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097E" w14:textId="5649D4A5" w:rsidR="00E131C8" w:rsidRPr="007D0A3A" w:rsidRDefault="00A603AB" w:rsidP="002B0271">
      <w:pPr>
        <w:pStyle w:val="Title"/>
        <w:pBdr>
          <w:top w:val="single" w:sz="24" w:space="19" w:color="CCCCD0" w:themeColor="accent6"/>
        </w:pBdr>
        <w:spacing w:after="0"/>
        <w:rPr>
          <w:rFonts w:ascii="VIC SemiBold" w:hAnsi="VIC SemiBold"/>
          <w:b w:val="0"/>
          <w:sz w:val="44"/>
        </w:rPr>
      </w:pPr>
      <w:sdt>
        <w:sdtPr>
          <w:rPr>
            <w:rFonts w:ascii="VIC SemiBold" w:hAnsi="VIC SemiBold"/>
            <w:b w:val="0"/>
            <w:sz w:val="44"/>
          </w:rPr>
          <w:alias w:val="Title"/>
          <w:tag w:val=""/>
          <w:id w:val="-1540807229"/>
          <w:placeholder>
            <w:docPart w:val="45CFD171351C4376B6153EDCAE092E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4288D">
            <w:rPr>
              <w:rFonts w:ascii="VIC SemiBold" w:hAnsi="VIC SemiBold"/>
              <w:b w:val="0"/>
              <w:sz w:val="44"/>
            </w:rPr>
            <w:t>Safer Baby Collaborative | expression of interest</w:t>
          </w:r>
        </w:sdtContent>
      </w:sdt>
    </w:p>
    <w:p w14:paraId="6201F40F" w14:textId="77777777" w:rsidR="000F5BFE" w:rsidRPr="007D0A3A" w:rsidRDefault="000F5BFE" w:rsidP="008E6422">
      <w:pPr>
        <w:spacing w:before="240"/>
        <w:rPr>
          <w:rFonts w:ascii="VIC" w:hAnsi="VIC" w:cstheme="majorBidi"/>
          <w:color w:val="00A29E"/>
          <w:sz w:val="28"/>
          <w:szCs w:val="28"/>
        </w:rPr>
        <w:sectPr w:rsidR="000F5BFE" w:rsidRPr="007D0A3A" w:rsidSect="00B40299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38" w:right="1021" w:bottom="1021" w:left="1021" w:header="454" w:footer="624" w:gutter="0"/>
          <w:cols w:space="284"/>
          <w:titlePg/>
          <w:docGrid w:linePitch="360"/>
        </w:sectPr>
      </w:pPr>
    </w:p>
    <w:p w14:paraId="2D377C99" w14:textId="7CF72A31" w:rsidR="00B4288D" w:rsidRPr="004E19E3" w:rsidRDefault="002B0271" w:rsidP="00B4288D">
      <w:pPr>
        <w:rPr>
          <w:b/>
        </w:rPr>
      </w:pPr>
      <w:r>
        <w:rPr>
          <w:rFonts w:ascii="VIC SemiBold" w:eastAsia="Arial" w:hAnsi="VIC SemiBold" w:cs="Arial"/>
          <w:bCs/>
        </w:rPr>
        <w:br/>
      </w:r>
      <w:r w:rsidR="172D3644" w:rsidRPr="007D0A3A">
        <w:rPr>
          <w:rFonts w:ascii="VIC SemiBold" w:eastAsia="Arial" w:hAnsi="VIC SemiBold" w:cs="Arial"/>
          <w:bCs/>
        </w:rPr>
        <w:t xml:space="preserve">By July 2020 </w:t>
      </w:r>
      <w:r w:rsidR="00342F40" w:rsidRPr="007D0A3A">
        <w:rPr>
          <w:rFonts w:ascii="VIC SemiBold" w:eastAsia="Arial" w:hAnsi="VIC SemiBold" w:cs="Arial"/>
          <w:bCs/>
        </w:rPr>
        <w:t>the Safer Baby Collaborative</w:t>
      </w:r>
      <w:r w:rsidR="172D3644" w:rsidRPr="007D0A3A">
        <w:rPr>
          <w:rFonts w:ascii="VIC SemiBold" w:eastAsia="Arial" w:hAnsi="VIC SemiBold" w:cs="Arial"/>
          <w:bCs/>
        </w:rPr>
        <w:t xml:space="preserve"> </w:t>
      </w:r>
      <w:r w:rsidR="00B4288D" w:rsidRPr="00B4288D">
        <w:rPr>
          <w:rFonts w:ascii="VIC SemiBold" w:eastAsia="Arial" w:hAnsi="VIC SemiBold" w:cs="Arial"/>
          <w:bCs/>
        </w:rPr>
        <w:t>intends to reduce the rate of avoidable stillbirths in the third trimester by 30</w:t>
      </w:r>
      <w:r w:rsidR="00A603AB">
        <w:rPr>
          <w:rFonts w:ascii="VIC SemiBold" w:eastAsia="Arial" w:hAnsi="VIC SemiBold" w:cs="Arial"/>
          <w:bCs/>
        </w:rPr>
        <w:t xml:space="preserve"> per cent</w:t>
      </w:r>
      <w:r w:rsidR="00F146D6">
        <w:rPr>
          <w:rFonts w:ascii="VIC SemiBold" w:eastAsia="Arial" w:hAnsi="VIC SemiBold" w:cs="Arial"/>
          <w:bCs/>
        </w:rPr>
        <w:t xml:space="preserve"> in participating maternity services</w:t>
      </w:r>
      <w:r w:rsidR="00B4288D" w:rsidRPr="00B4288D">
        <w:rPr>
          <w:rFonts w:ascii="VIC SemiBold" w:eastAsia="Arial" w:hAnsi="VIC SemiBold" w:cs="Arial"/>
          <w:bCs/>
        </w:rPr>
        <w:t>.</w:t>
      </w:r>
    </w:p>
    <w:p w14:paraId="3557CA39" w14:textId="3D02BF68" w:rsidR="00C9135F" w:rsidRPr="007D0A3A" w:rsidRDefault="008E6422" w:rsidP="00B40299">
      <w:pPr>
        <w:rPr>
          <w:rFonts w:ascii="VIC" w:hAnsi="VIC"/>
        </w:rPr>
      </w:pPr>
      <w:r w:rsidRPr="007D0A3A">
        <w:rPr>
          <w:rFonts w:ascii="VIC" w:hAnsi="VIC"/>
        </w:rPr>
        <w:t xml:space="preserve">Victoria’s stillbirth rate is 6.2 per 1000 births. Awareness of risk factors for stillbirth remains low and research suggests many stillbirths are preventable. </w:t>
      </w:r>
      <w:r w:rsidR="002B276B" w:rsidRPr="007D0A3A">
        <w:rPr>
          <w:rFonts w:ascii="VIC" w:hAnsi="VIC"/>
        </w:rPr>
        <w:t>Safer Care Victoria (SCV) is u</w:t>
      </w:r>
      <w:r w:rsidR="002B0271">
        <w:rPr>
          <w:rFonts w:ascii="VIC" w:hAnsi="VIC"/>
        </w:rPr>
        <w:t>sing</w:t>
      </w:r>
      <w:r w:rsidR="002B276B" w:rsidRPr="007D0A3A">
        <w:rPr>
          <w:rFonts w:ascii="VIC" w:hAnsi="VIC"/>
        </w:rPr>
        <w:t xml:space="preserve"> its partnership with the Institute for Healthcare Improvement (IHI) to lead the Safer Baby Collaborative </w:t>
      </w:r>
      <w:r w:rsidR="002B0271">
        <w:rPr>
          <w:rFonts w:ascii="VIC" w:hAnsi="VIC"/>
        </w:rPr>
        <w:t xml:space="preserve">and </w:t>
      </w:r>
      <w:r w:rsidR="002B276B" w:rsidRPr="007D0A3A">
        <w:rPr>
          <w:rFonts w:ascii="VIC" w:hAnsi="VIC"/>
        </w:rPr>
        <w:t>reduce Victoria’s stillbirth rate.</w:t>
      </w:r>
      <w:bookmarkStart w:id="0" w:name="_GoBack"/>
      <w:bookmarkEnd w:id="0"/>
    </w:p>
    <w:p w14:paraId="587AD957" w14:textId="717AABB9" w:rsidR="007D0A3A" w:rsidRPr="002B0271" w:rsidRDefault="007D0A3A" w:rsidP="007D0A3A">
      <w:pPr>
        <w:spacing w:after="0"/>
        <w:rPr>
          <w:rFonts w:ascii="VIC" w:hAnsi="VIC"/>
          <w:b/>
        </w:rPr>
        <w:sectPr w:rsidR="007D0A3A" w:rsidRPr="002B0271" w:rsidSect="00342F40"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  <w:r w:rsidRPr="007D0A3A">
        <w:rPr>
          <w:rFonts w:ascii="VIC" w:hAnsi="VIC"/>
          <w:bCs/>
        </w:rPr>
        <w:t>To register your interest</w:t>
      </w:r>
      <w:r>
        <w:rPr>
          <w:rFonts w:ascii="VIC" w:hAnsi="VIC"/>
          <w:bCs/>
        </w:rPr>
        <w:t xml:space="preserve">, </w:t>
      </w:r>
      <w:r w:rsidRPr="007D0A3A">
        <w:rPr>
          <w:rFonts w:ascii="VIC" w:hAnsi="VIC"/>
          <w:bCs/>
        </w:rPr>
        <w:t xml:space="preserve">submit this completed form </w:t>
      </w:r>
      <w:r w:rsidRPr="007D0A3A">
        <w:rPr>
          <w:rFonts w:ascii="VIC" w:eastAsia="Times New Roman" w:hAnsi="VIC" w:cstheme="minorHAnsi"/>
          <w:szCs w:val="22"/>
        </w:rPr>
        <w:t xml:space="preserve">to </w:t>
      </w:r>
      <w:r w:rsidRPr="007D0A3A">
        <w:rPr>
          <w:rFonts w:ascii="VIC" w:hAnsi="VIC"/>
        </w:rPr>
        <w:t xml:space="preserve">Felicity Czarnecki, Safer Baby Collaborative Project Director: </w:t>
      </w:r>
      <w:hyperlink r:id="rId14" w:history="1">
        <w:r w:rsidRPr="007D0A3A">
          <w:rPr>
            <w:rStyle w:val="Hyperlink"/>
            <w:rFonts w:ascii="VIC" w:hAnsi="VIC"/>
            <w:color w:val="007586" w:themeColor="text2"/>
          </w:rPr>
          <w:t>felicity.czarnecki@safercare.vic.gov.au</w:t>
        </w:r>
      </w:hyperlink>
      <w:r>
        <w:rPr>
          <w:rFonts w:ascii="VIC" w:hAnsi="VIC"/>
          <w:color w:val="0070C0"/>
        </w:rPr>
        <w:t xml:space="preserve"> </w:t>
      </w:r>
      <w:r w:rsidRPr="007D0A3A">
        <w:rPr>
          <w:rFonts w:ascii="VIC" w:hAnsi="VIC"/>
          <w:bCs/>
        </w:rPr>
        <w:t>by</w:t>
      </w:r>
      <w:r w:rsidRPr="007D0A3A">
        <w:rPr>
          <w:rFonts w:ascii="VIC" w:hAnsi="VIC"/>
          <w:b/>
          <w:bCs/>
        </w:rPr>
        <w:t xml:space="preserve"> </w:t>
      </w:r>
      <w:r w:rsidRPr="007D0A3A">
        <w:rPr>
          <w:rFonts w:ascii="VIC SemiBold" w:hAnsi="VIC SemiBold"/>
          <w:bCs/>
        </w:rPr>
        <w:t>Friday 10 May 2019</w:t>
      </w:r>
      <w:r w:rsidR="002B0271" w:rsidRPr="002B0271">
        <w:rPr>
          <w:rFonts w:ascii="VIC SemiBold" w:hAnsi="VIC SemiBold"/>
          <w:bCs/>
        </w:rPr>
        <w:t>.</w:t>
      </w:r>
    </w:p>
    <w:p w14:paraId="16F45E8D" w14:textId="0B379312" w:rsidR="00342F40" w:rsidRPr="007D0A3A" w:rsidRDefault="00342F40" w:rsidP="007D0A3A">
      <w:pPr>
        <w:pStyle w:val="Heading2"/>
        <w:rPr>
          <w:rFonts w:ascii="VIC SemiBold" w:hAnsi="VIC SemiBold"/>
          <w:b w:val="0"/>
        </w:rPr>
      </w:pPr>
      <w:r w:rsidRPr="007D0A3A">
        <w:rPr>
          <w:rFonts w:ascii="VIC SemiBold" w:hAnsi="VIC SemiBold"/>
          <w:b w:val="0"/>
        </w:rPr>
        <w:t>Registration information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2410"/>
        <w:gridCol w:w="7454"/>
      </w:tblGrid>
      <w:tr w:rsidR="00342F40" w:rsidRPr="007D0A3A" w14:paraId="6FE16460" w14:textId="77777777" w:rsidTr="007D0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F4BDF1" w14:textId="450816A4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Organisation</w:t>
            </w:r>
          </w:p>
        </w:tc>
        <w:tc>
          <w:tcPr>
            <w:tcW w:w="7454" w:type="dxa"/>
          </w:tcPr>
          <w:p w14:paraId="5527B897" w14:textId="77777777" w:rsidR="00342F40" w:rsidRPr="007D0A3A" w:rsidRDefault="00342F40" w:rsidP="00342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194498AC" w14:textId="77777777" w:rsidTr="007D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4D4A9D1" w14:textId="042029CB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Contact name</w:t>
            </w:r>
          </w:p>
        </w:tc>
        <w:tc>
          <w:tcPr>
            <w:tcW w:w="7454" w:type="dxa"/>
          </w:tcPr>
          <w:p w14:paraId="5D8382FA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7EE18ED1" w14:textId="77777777" w:rsidTr="007D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7A1CEE1" w14:textId="6967234B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Title</w:t>
            </w:r>
          </w:p>
        </w:tc>
        <w:tc>
          <w:tcPr>
            <w:tcW w:w="7454" w:type="dxa"/>
          </w:tcPr>
          <w:p w14:paraId="158A8A1F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7228FF5F" w14:textId="77777777" w:rsidTr="007D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E30D3AD" w14:textId="64CEB491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Address</w:t>
            </w:r>
          </w:p>
        </w:tc>
        <w:tc>
          <w:tcPr>
            <w:tcW w:w="7454" w:type="dxa"/>
          </w:tcPr>
          <w:p w14:paraId="22354F1E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0AC04CB6" w14:textId="77777777" w:rsidTr="007D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D9D8AC" w14:textId="7F0A9CD3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Email address</w:t>
            </w:r>
          </w:p>
        </w:tc>
        <w:tc>
          <w:tcPr>
            <w:tcW w:w="7454" w:type="dxa"/>
          </w:tcPr>
          <w:p w14:paraId="255A0D63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12D0BB97" w14:textId="77777777" w:rsidTr="007D0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4B8902" w14:textId="38EDC12D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Phone number</w:t>
            </w:r>
          </w:p>
        </w:tc>
        <w:tc>
          <w:tcPr>
            <w:tcW w:w="7454" w:type="dxa"/>
          </w:tcPr>
          <w:p w14:paraId="02D3CF9F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</w:tbl>
    <w:p w14:paraId="000FBFF4" w14:textId="1C216A00" w:rsidR="00342F40" w:rsidRPr="007D0A3A" w:rsidRDefault="00342F40" w:rsidP="00342F40">
      <w:pPr>
        <w:rPr>
          <w:rFonts w:ascii="VIC" w:hAnsi="VIC"/>
        </w:rPr>
      </w:pPr>
      <w:r w:rsidRPr="007D0A3A">
        <w:rPr>
          <w:rFonts w:ascii="VIC" w:hAnsi="VIC"/>
        </w:rPr>
        <w:t xml:space="preserve">This registration form must be signed by a </w:t>
      </w:r>
      <w:r w:rsidRPr="002B0271">
        <w:rPr>
          <w:rFonts w:ascii="VIC SemiBold" w:hAnsi="VIC SemiBold"/>
        </w:rPr>
        <w:t xml:space="preserve">senior executive </w:t>
      </w:r>
      <w:r w:rsidRPr="007D0A3A">
        <w:rPr>
          <w:rFonts w:ascii="VIC" w:hAnsi="VIC"/>
        </w:rPr>
        <w:t>at your health service who can confirm and authorise the following:</w:t>
      </w:r>
    </w:p>
    <w:p w14:paraId="48EC30AE" w14:textId="2846D9AA" w:rsidR="00342F40" w:rsidRPr="007D0A3A" w:rsidRDefault="00342F40" w:rsidP="00342F40">
      <w:pPr>
        <w:rPr>
          <w:rFonts w:ascii="VIC" w:hAnsi="VIC"/>
        </w:rPr>
      </w:pPr>
      <w:r w:rsidRPr="007D0A3A">
        <w:rPr>
          <w:rFonts w:ascii="VIC" w:hAnsi="VIC"/>
        </w:rPr>
        <w:t xml:space="preserve">Our health service wishes to participate in the SCV IHI </w:t>
      </w:r>
      <w:r w:rsidR="002B0271" w:rsidRPr="007D0A3A">
        <w:rPr>
          <w:rFonts w:ascii="VIC" w:hAnsi="VIC"/>
        </w:rPr>
        <w:t xml:space="preserve">breakthrough series </w:t>
      </w:r>
      <w:r w:rsidRPr="007D0A3A">
        <w:rPr>
          <w:rFonts w:ascii="VIC" w:hAnsi="VIC"/>
        </w:rPr>
        <w:t>– Safer Baby Collaborative. We understand that our health service is expected to fully participate by:</w:t>
      </w:r>
    </w:p>
    <w:p w14:paraId="29CAE054" w14:textId="745350E9" w:rsidR="00342F40" w:rsidRPr="007D0A3A" w:rsidRDefault="002B0271" w:rsidP="00B4288D">
      <w:pPr>
        <w:pStyle w:val="Bullet1"/>
        <w:spacing w:line="240" w:lineRule="auto"/>
        <w:rPr>
          <w:rFonts w:ascii="VIC" w:hAnsi="VIC"/>
        </w:rPr>
      </w:pPr>
      <w:r>
        <w:rPr>
          <w:rFonts w:ascii="VIC" w:hAnsi="VIC"/>
        </w:rPr>
        <w:t>D</w:t>
      </w:r>
      <w:r w:rsidR="00342F40" w:rsidRPr="007D0A3A">
        <w:rPr>
          <w:rFonts w:ascii="VIC" w:hAnsi="VIC"/>
        </w:rPr>
        <w:t xml:space="preserve">esignating a core team to attend all three in-person </w:t>
      </w:r>
      <w:r w:rsidR="002B276B" w:rsidRPr="007D0A3A">
        <w:rPr>
          <w:rFonts w:ascii="VIC" w:hAnsi="VIC"/>
        </w:rPr>
        <w:t>l</w:t>
      </w:r>
      <w:r w:rsidR="00342F40" w:rsidRPr="007D0A3A">
        <w:rPr>
          <w:rFonts w:ascii="VIC" w:hAnsi="VIC"/>
        </w:rPr>
        <w:t xml:space="preserve">earning </w:t>
      </w:r>
      <w:r w:rsidR="002B276B" w:rsidRPr="007D0A3A">
        <w:rPr>
          <w:rFonts w:ascii="VIC" w:hAnsi="VIC"/>
        </w:rPr>
        <w:t>s</w:t>
      </w:r>
      <w:r w:rsidR="00342F40" w:rsidRPr="007D0A3A">
        <w:rPr>
          <w:rFonts w:ascii="VIC" w:hAnsi="VIC"/>
        </w:rPr>
        <w:t>essions</w:t>
      </w:r>
      <w:r w:rsidR="002B276B" w:rsidRPr="007D0A3A">
        <w:rPr>
          <w:rFonts w:ascii="VIC" w:hAnsi="VIC"/>
        </w:rPr>
        <w:t xml:space="preserve">. The team must </w:t>
      </w:r>
      <w:r w:rsidR="00F020ED">
        <w:rPr>
          <w:rFonts w:ascii="VIC" w:hAnsi="VIC"/>
        </w:rPr>
        <w:t>i</w:t>
      </w:r>
      <w:r>
        <w:rPr>
          <w:rFonts w:ascii="VIC" w:hAnsi="VIC"/>
        </w:rPr>
        <w:t>nclude</w:t>
      </w:r>
      <w:r w:rsidR="002B276B" w:rsidRPr="007D0A3A">
        <w:rPr>
          <w:rFonts w:ascii="VIC" w:hAnsi="VIC"/>
        </w:rPr>
        <w:t xml:space="preserve"> </w:t>
      </w:r>
      <w:r>
        <w:rPr>
          <w:rFonts w:ascii="VIC" w:hAnsi="VIC"/>
        </w:rPr>
        <w:t>a</w:t>
      </w:r>
      <w:r w:rsidR="002B276B" w:rsidRPr="007D0A3A">
        <w:rPr>
          <w:rFonts w:ascii="VIC" w:hAnsi="VIC"/>
        </w:rPr>
        <w:t>n obstetrician, midwife, consumer and member with quality improvement experience</w:t>
      </w:r>
    </w:p>
    <w:p w14:paraId="22E37A22" w14:textId="02AAB634" w:rsidR="00342F40" w:rsidRPr="007D0A3A" w:rsidRDefault="00342F40" w:rsidP="00B4288D">
      <w:pPr>
        <w:pStyle w:val="Bullet1"/>
        <w:spacing w:line="240" w:lineRule="auto"/>
        <w:rPr>
          <w:rFonts w:ascii="VIC" w:hAnsi="VIC"/>
        </w:rPr>
      </w:pPr>
      <w:r w:rsidRPr="007D0A3A">
        <w:rPr>
          <w:rFonts w:ascii="VIC" w:hAnsi="VIC"/>
        </w:rPr>
        <w:t>Participating in all collaborative activities such as webinars, calls, emails and action learning</w:t>
      </w:r>
    </w:p>
    <w:p w14:paraId="6A1CAC19" w14:textId="68C58C40" w:rsidR="00342F40" w:rsidRPr="007D0A3A" w:rsidRDefault="00342F40" w:rsidP="00B4288D">
      <w:pPr>
        <w:pStyle w:val="Bullet1"/>
        <w:spacing w:line="240" w:lineRule="auto"/>
        <w:rPr>
          <w:rFonts w:ascii="VIC" w:hAnsi="VIC"/>
        </w:rPr>
      </w:pPr>
      <w:r w:rsidRPr="007D0A3A">
        <w:rPr>
          <w:rFonts w:ascii="VIC" w:hAnsi="VIC"/>
        </w:rPr>
        <w:t>Testing changes and collecting data on measures at our health service</w:t>
      </w:r>
    </w:p>
    <w:p w14:paraId="0B7B331B" w14:textId="554262A0" w:rsidR="00BD431C" w:rsidRPr="007D0A3A" w:rsidRDefault="00342F40" w:rsidP="00B4288D">
      <w:pPr>
        <w:pStyle w:val="Bullet1"/>
        <w:spacing w:line="240" w:lineRule="auto"/>
        <w:rPr>
          <w:rFonts w:ascii="VIC" w:hAnsi="VIC"/>
        </w:rPr>
      </w:pPr>
      <w:r w:rsidRPr="007D0A3A">
        <w:rPr>
          <w:rFonts w:ascii="VIC" w:hAnsi="VIC"/>
        </w:rPr>
        <w:t>Reporting monthly and sharing learning with the collaborative</w:t>
      </w:r>
      <w:r w:rsidR="002B276B" w:rsidRPr="007D0A3A">
        <w:rPr>
          <w:rFonts w:ascii="VIC" w:hAnsi="VIC"/>
        </w:rPr>
        <w:t>.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2410"/>
        <w:gridCol w:w="7454"/>
      </w:tblGrid>
      <w:tr w:rsidR="00342F40" w:rsidRPr="007D0A3A" w14:paraId="4EE83F8A" w14:textId="77777777" w:rsidTr="00B42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806B31" w14:textId="335EDE0A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Name</w:t>
            </w:r>
          </w:p>
        </w:tc>
        <w:tc>
          <w:tcPr>
            <w:tcW w:w="7454" w:type="dxa"/>
          </w:tcPr>
          <w:p w14:paraId="069CF824" w14:textId="77777777" w:rsidR="00342F40" w:rsidRPr="007D0A3A" w:rsidRDefault="00342F40" w:rsidP="00342F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074DC6EE" w14:textId="77777777" w:rsidTr="00B428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DA6F65" w14:textId="11466F70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Title</w:t>
            </w:r>
          </w:p>
        </w:tc>
        <w:tc>
          <w:tcPr>
            <w:tcW w:w="7454" w:type="dxa"/>
          </w:tcPr>
          <w:p w14:paraId="5CF03C7F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11EF4502" w14:textId="77777777" w:rsidTr="00B428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D5566D" w14:textId="7202886A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Signature</w:t>
            </w:r>
          </w:p>
        </w:tc>
        <w:tc>
          <w:tcPr>
            <w:tcW w:w="7454" w:type="dxa"/>
          </w:tcPr>
          <w:p w14:paraId="0C6175C2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  <w:tr w:rsidR="00342F40" w:rsidRPr="007D0A3A" w14:paraId="34A41918" w14:textId="77777777" w:rsidTr="00B428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33713AD" w14:textId="39489A58" w:rsidR="00342F40" w:rsidRPr="002B0271" w:rsidRDefault="00342F40" w:rsidP="00342F40">
            <w:pPr>
              <w:rPr>
                <w:rFonts w:ascii="VIC SemiBold" w:hAnsi="VIC SemiBold"/>
                <w:b w:val="0"/>
                <w:sz w:val="18"/>
              </w:rPr>
            </w:pPr>
            <w:r w:rsidRPr="002B0271">
              <w:rPr>
                <w:rFonts w:ascii="VIC SemiBold" w:hAnsi="VIC SemiBold"/>
                <w:b w:val="0"/>
                <w:sz w:val="18"/>
              </w:rPr>
              <w:t>Date</w:t>
            </w:r>
          </w:p>
        </w:tc>
        <w:tc>
          <w:tcPr>
            <w:tcW w:w="7454" w:type="dxa"/>
          </w:tcPr>
          <w:p w14:paraId="12FAA54C" w14:textId="77777777" w:rsidR="00342F40" w:rsidRPr="007D0A3A" w:rsidRDefault="00342F40" w:rsidP="00342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</w:rPr>
            </w:pPr>
          </w:p>
        </w:tc>
      </w:tr>
    </w:tbl>
    <w:p w14:paraId="57893F5E" w14:textId="2BFABD4D" w:rsidR="00342F40" w:rsidRPr="007D0A3A" w:rsidRDefault="00342F40" w:rsidP="00342F40">
      <w:pPr>
        <w:spacing w:after="0"/>
        <w:rPr>
          <w:rFonts w:ascii="VIC" w:hAnsi="VIC"/>
          <w:b/>
          <w:sz w:val="18"/>
        </w:rPr>
        <w:sectPr w:rsidR="00342F40" w:rsidRPr="007D0A3A" w:rsidSect="00342F40"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</w:p>
    <w:p w14:paraId="4E2C53B6" w14:textId="18CBA518" w:rsidR="00B40299" w:rsidRPr="007D0A3A" w:rsidRDefault="00B40299" w:rsidP="00B40299">
      <w:pPr>
        <w:rPr>
          <w:rFonts w:ascii="VIC" w:hAnsi="VIC"/>
        </w:rPr>
      </w:pPr>
    </w:p>
    <w:sectPr w:rsidR="00B40299" w:rsidRPr="007D0A3A" w:rsidSect="00B40299">
      <w:type w:val="continuous"/>
      <w:pgSz w:w="11906" w:h="16838" w:code="9"/>
      <w:pgMar w:top="2438" w:right="1021" w:bottom="1021" w:left="1021" w:header="539" w:footer="624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68AD" w14:textId="77777777" w:rsidR="002B419E" w:rsidRDefault="002B419E" w:rsidP="002D711A">
      <w:pPr>
        <w:spacing w:after="0" w:line="240" w:lineRule="auto"/>
      </w:pPr>
      <w:r>
        <w:separator/>
      </w:r>
    </w:p>
  </w:endnote>
  <w:endnote w:type="continuationSeparator" w:id="0">
    <w:p w14:paraId="0BF5EBD3" w14:textId="77777777" w:rsidR="002B419E" w:rsidRDefault="002B419E" w:rsidP="002D711A">
      <w:pPr>
        <w:spacing w:after="0" w:line="240" w:lineRule="auto"/>
      </w:pPr>
      <w:r>
        <w:continuationSeparator/>
      </w:r>
    </w:p>
  </w:endnote>
  <w:endnote w:type="continuationNotice" w:id="1">
    <w:p w14:paraId="564DCC43" w14:textId="77777777" w:rsidR="002B419E" w:rsidRDefault="002B41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SemiBold">
    <w:altName w:val="Courier New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50EF" w14:textId="77777777" w:rsidR="00663D4D" w:rsidRDefault="00663D4D">
    <w:pPr>
      <w:pStyle w:val="Footer"/>
      <w:jc w:val="right"/>
      <w:rPr>
        <w:noProof w:val="0"/>
        <w:sz w:val="20"/>
        <w:szCs w:val="20"/>
      </w:rPr>
    </w:pPr>
  </w:p>
  <w:p w14:paraId="2539EA9F" w14:textId="77777777" w:rsidR="00663D4D" w:rsidRPr="00663D4D" w:rsidRDefault="00A603AB" w:rsidP="00663D4D">
    <w:pPr>
      <w:pStyle w:val="Footer"/>
      <w:jc w:val="right"/>
      <w:rPr>
        <w:sz w:val="20"/>
        <w:szCs w:val="20"/>
      </w:rPr>
    </w:pPr>
    <w:sdt>
      <w:sdtPr>
        <w:rPr>
          <w:noProof w:val="0"/>
        </w:rPr>
        <w:id w:val="177690805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7E6EF5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F8C1" w14:textId="77777777" w:rsidR="00B56651" w:rsidRDefault="00B56651" w:rsidP="00B56651">
    <w:pPr>
      <w:pStyle w:val="Footer"/>
    </w:pPr>
  </w:p>
  <w:p w14:paraId="2054E778" w14:textId="04DA7837" w:rsidR="00B56651" w:rsidRDefault="00B56651" w:rsidP="00B56651">
    <w:pPr>
      <w:pStyle w:val="Footer"/>
    </w:pPr>
    <w:r w:rsidRPr="00583855">
      <w:drawing>
        <wp:anchor distT="0" distB="0" distL="114300" distR="114300" simplePos="0" relativeHeight="251658242" behindDoc="1" locked="0" layoutInCell="1" allowOverlap="1" wp14:anchorId="7440BAE3" wp14:editId="416102A7">
          <wp:simplePos x="0" y="0"/>
          <wp:positionH relativeFrom="margin">
            <wp:posOffset>5441922</wp:posOffset>
          </wp:positionH>
          <wp:positionV relativeFrom="paragraph">
            <wp:posOffset>15819</wp:posOffset>
          </wp:positionV>
          <wp:extent cx="1236980" cy="410845"/>
          <wp:effectExtent l="0" t="0" r="1270" b="8255"/>
          <wp:wrapThrough wrapText="bothSides">
            <wp:wrapPolygon edited="0">
              <wp:start x="0" y="0"/>
              <wp:lineTo x="0" y="21032"/>
              <wp:lineTo x="21290" y="21032"/>
              <wp:lineTo x="2129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I_CMYK_Color_PowerPoint_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997C0" w14:textId="50B9D7A0" w:rsidR="008E6422" w:rsidRDefault="008E6422" w:rsidP="008B4A95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B050" w14:textId="77777777" w:rsidR="002B419E" w:rsidRDefault="002B419E" w:rsidP="00E33E08">
      <w:pPr>
        <w:spacing w:before="0" w:after="0" w:line="240" w:lineRule="auto"/>
      </w:pPr>
    </w:p>
  </w:footnote>
  <w:footnote w:type="continuationSeparator" w:id="0">
    <w:p w14:paraId="1C7B06B3" w14:textId="77777777" w:rsidR="002B419E" w:rsidRDefault="002B419E" w:rsidP="00E33E08">
      <w:pPr>
        <w:spacing w:before="0" w:after="0" w:line="240" w:lineRule="auto"/>
      </w:pPr>
    </w:p>
  </w:footnote>
  <w:footnote w:type="continuationNotice" w:id="1">
    <w:p w14:paraId="04F1CD2A" w14:textId="77777777" w:rsidR="002B419E" w:rsidRDefault="002B41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383E" w14:textId="77777777" w:rsidR="000905F7" w:rsidRDefault="000905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8450F" wp14:editId="1FBE0A4C">
          <wp:simplePos x="0" y="0"/>
          <wp:positionH relativeFrom="page">
            <wp:posOffset>180975</wp:posOffset>
          </wp:positionH>
          <wp:positionV relativeFrom="page">
            <wp:posOffset>9525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B0B"/>
    <w:multiLevelType w:val="hybridMultilevel"/>
    <w:tmpl w:val="F588F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331"/>
    <w:multiLevelType w:val="hybridMultilevel"/>
    <w:tmpl w:val="D3366B16"/>
    <w:lvl w:ilvl="0" w:tplc="54D4C9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FEA"/>
    <w:multiLevelType w:val="hybridMultilevel"/>
    <w:tmpl w:val="758C1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5B38"/>
    <w:multiLevelType w:val="hybridMultilevel"/>
    <w:tmpl w:val="8B42F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3CBF"/>
    <w:multiLevelType w:val="hybridMultilevel"/>
    <w:tmpl w:val="6A8A87F6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946489A"/>
    <w:multiLevelType w:val="hybridMultilevel"/>
    <w:tmpl w:val="0EA88106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5AA1"/>
    <w:multiLevelType w:val="hybridMultilevel"/>
    <w:tmpl w:val="5CA6D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7795"/>
    <w:multiLevelType w:val="hybridMultilevel"/>
    <w:tmpl w:val="E14A7558"/>
    <w:lvl w:ilvl="0" w:tplc="315E5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A074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E456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0099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FED4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C0E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001C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C2A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1A9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7C15AE5"/>
    <w:multiLevelType w:val="hybridMultilevel"/>
    <w:tmpl w:val="76645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130"/>
    <w:multiLevelType w:val="hybridMultilevel"/>
    <w:tmpl w:val="8A14C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F4887"/>
    <w:multiLevelType w:val="hybridMultilevel"/>
    <w:tmpl w:val="4DA04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95565"/>
    <w:multiLevelType w:val="hybridMultilevel"/>
    <w:tmpl w:val="91B683D4"/>
    <w:lvl w:ilvl="0" w:tplc="D780F16A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8" w15:restartNumberingAfterBreak="0">
    <w:nsid w:val="49520C86"/>
    <w:multiLevelType w:val="hybridMultilevel"/>
    <w:tmpl w:val="5A9A5B2C"/>
    <w:lvl w:ilvl="0" w:tplc="54D4C9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0FAC"/>
    <w:multiLevelType w:val="hybridMultilevel"/>
    <w:tmpl w:val="CACCA57E"/>
    <w:lvl w:ilvl="0" w:tplc="54D4C91C">
      <w:numFmt w:val="bullet"/>
      <w:lvlText w:val="·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6C7E24"/>
    <w:multiLevelType w:val="hybridMultilevel"/>
    <w:tmpl w:val="191CC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B6CF5"/>
    <w:multiLevelType w:val="hybridMultilevel"/>
    <w:tmpl w:val="7A5EF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1C1F"/>
    <w:multiLevelType w:val="hybridMultilevel"/>
    <w:tmpl w:val="EA3E0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953BE"/>
    <w:multiLevelType w:val="hybridMultilevel"/>
    <w:tmpl w:val="B8481BE4"/>
    <w:lvl w:ilvl="0" w:tplc="54D4C91C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7AD75FB5"/>
    <w:multiLevelType w:val="hybridMultilevel"/>
    <w:tmpl w:val="E0EE8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81943"/>
    <w:multiLevelType w:val="hybridMultilevel"/>
    <w:tmpl w:val="B432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27"/>
  </w:num>
  <w:num w:numId="5">
    <w:abstractNumId w:val="9"/>
  </w:num>
  <w:num w:numId="6">
    <w:abstractNumId w:val="16"/>
  </w:num>
  <w:num w:numId="7">
    <w:abstractNumId w:val="24"/>
  </w:num>
  <w:num w:numId="8">
    <w:abstractNumId w:val="15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4"/>
  </w:num>
  <w:num w:numId="14">
    <w:abstractNumId w:val="13"/>
  </w:num>
  <w:num w:numId="15">
    <w:abstractNumId w:val="6"/>
  </w:num>
  <w:num w:numId="16">
    <w:abstractNumId w:val="22"/>
  </w:num>
  <w:num w:numId="17">
    <w:abstractNumId w:val="3"/>
  </w:num>
  <w:num w:numId="18">
    <w:abstractNumId w:val="20"/>
  </w:num>
  <w:num w:numId="19">
    <w:abstractNumId w:val="25"/>
  </w:num>
  <w:num w:numId="20">
    <w:abstractNumId w:val="12"/>
  </w:num>
  <w:num w:numId="21">
    <w:abstractNumId w:val="7"/>
  </w:num>
  <w:num w:numId="22">
    <w:abstractNumId w:val="10"/>
  </w:num>
  <w:num w:numId="23">
    <w:abstractNumId w:val="2"/>
  </w:num>
  <w:num w:numId="24">
    <w:abstractNumId w:val="0"/>
  </w:num>
  <w:num w:numId="25">
    <w:abstractNumId w:val="26"/>
  </w:num>
  <w:num w:numId="26">
    <w:abstractNumId w:val="1"/>
  </w:num>
  <w:num w:numId="27">
    <w:abstractNumId w:val="23"/>
  </w:num>
  <w:num w:numId="28">
    <w:abstractNumId w:val="19"/>
  </w:num>
  <w:num w:numId="29">
    <w:abstractNumId w:val="18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56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60995"/>
    <w:rsid w:val="00072279"/>
    <w:rsid w:val="00073407"/>
    <w:rsid w:val="00075E6C"/>
    <w:rsid w:val="00081C12"/>
    <w:rsid w:val="00081C7F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5BFE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95990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204B82"/>
    <w:rsid w:val="00212987"/>
    <w:rsid w:val="00222BEB"/>
    <w:rsid w:val="00225E60"/>
    <w:rsid w:val="00230619"/>
    <w:rsid w:val="00230BBB"/>
    <w:rsid w:val="0023202C"/>
    <w:rsid w:val="00234619"/>
    <w:rsid w:val="00235BE2"/>
    <w:rsid w:val="00245043"/>
    <w:rsid w:val="0026028E"/>
    <w:rsid w:val="00270665"/>
    <w:rsid w:val="00284FA2"/>
    <w:rsid w:val="00292D36"/>
    <w:rsid w:val="00294A5A"/>
    <w:rsid w:val="00297281"/>
    <w:rsid w:val="00297A47"/>
    <w:rsid w:val="002A1DF6"/>
    <w:rsid w:val="002A5891"/>
    <w:rsid w:val="002B0271"/>
    <w:rsid w:val="002B03F1"/>
    <w:rsid w:val="002B276B"/>
    <w:rsid w:val="002B419E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0256B"/>
    <w:rsid w:val="0031149C"/>
    <w:rsid w:val="00342F40"/>
    <w:rsid w:val="00360219"/>
    <w:rsid w:val="0036778F"/>
    <w:rsid w:val="0038771C"/>
    <w:rsid w:val="00392C51"/>
    <w:rsid w:val="003A430B"/>
    <w:rsid w:val="003A4954"/>
    <w:rsid w:val="003A541A"/>
    <w:rsid w:val="003A6923"/>
    <w:rsid w:val="003C2C67"/>
    <w:rsid w:val="003C2D4C"/>
    <w:rsid w:val="003C3B3A"/>
    <w:rsid w:val="003C5BA4"/>
    <w:rsid w:val="003D58D9"/>
    <w:rsid w:val="003D7410"/>
    <w:rsid w:val="003E3E26"/>
    <w:rsid w:val="003F1295"/>
    <w:rsid w:val="003F4E59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3764"/>
    <w:rsid w:val="00484326"/>
    <w:rsid w:val="00490369"/>
    <w:rsid w:val="004A4498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5A87"/>
    <w:rsid w:val="005B76DF"/>
    <w:rsid w:val="005B79CB"/>
    <w:rsid w:val="005E08D7"/>
    <w:rsid w:val="005E4C16"/>
    <w:rsid w:val="005E5947"/>
    <w:rsid w:val="005F4A99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80C83"/>
    <w:rsid w:val="006945CA"/>
    <w:rsid w:val="006A3309"/>
    <w:rsid w:val="006A3A5A"/>
    <w:rsid w:val="006A5B34"/>
    <w:rsid w:val="006C77A9"/>
    <w:rsid w:val="006D1C96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0A3A"/>
    <w:rsid w:val="007D5F9E"/>
    <w:rsid w:val="007E098F"/>
    <w:rsid w:val="007E3BA2"/>
    <w:rsid w:val="007E6EF5"/>
    <w:rsid w:val="007E6F9B"/>
    <w:rsid w:val="007F1A4C"/>
    <w:rsid w:val="007F723F"/>
    <w:rsid w:val="008022C3"/>
    <w:rsid w:val="00803D4E"/>
    <w:rsid w:val="008041E6"/>
    <w:rsid w:val="008065D2"/>
    <w:rsid w:val="00815A8A"/>
    <w:rsid w:val="00817281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26A5"/>
    <w:rsid w:val="008768AD"/>
    <w:rsid w:val="00880AC4"/>
    <w:rsid w:val="008816EE"/>
    <w:rsid w:val="00897157"/>
    <w:rsid w:val="00897447"/>
    <w:rsid w:val="008A1C3D"/>
    <w:rsid w:val="008A4900"/>
    <w:rsid w:val="008A55FE"/>
    <w:rsid w:val="008A58D2"/>
    <w:rsid w:val="008B146D"/>
    <w:rsid w:val="008B42AD"/>
    <w:rsid w:val="008B4A95"/>
    <w:rsid w:val="008B5666"/>
    <w:rsid w:val="008C154D"/>
    <w:rsid w:val="008C2C15"/>
    <w:rsid w:val="008D0281"/>
    <w:rsid w:val="008E2348"/>
    <w:rsid w:val="008E6422"/>
    <w:rsid w:val="008F6D45"/>
    <w:rsid w:val="00916AD5"/>
    <w:rsid w:val="00922944"/>
    <w:rsid w:val="00936479"/>
    <w:rsid w:val="00937A10"/>
    <w:rsid w:val="00953A2C"/>
    <w:rsid w:val="00966115"/>
    <w:rsid w:val="0097232C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52162"/>
    <w:rsid w:val="00A541FB"/>
    <w:rsid w:val="00A603AB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40299"/>
    <w:rsid w:val="00B4288D"/>
    <w:rsid w:val="00B56651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431C"/>
    <w:rsid w:val="00BD5018"/>
    <w:rsid w:val="00BE5ADC"/>
    <w:rsid w:val="00BF3E55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4268"/>
    <w:rsid w:val="00C35D53"/>
    <w:rsid w:val="00C41B3C"/>
    <w:rsid w:val="00C43F06"/>
    <w:rsid w:val="00C51C01"/>
    <w:rsid w:val="00C540E3"/>
    <w:rsid w:val="00C637E1"/>
    <w:rsid w:val="00C67EAC"/>
    <w:rsid w:val="00C70D50"/>
    <w:rsid w:val="00C72252"/>
    <w:rsid w:val="00C907D7"/>
    <w:rsid w:val="00C9135F"/>
    <w:rsid w:val="00C92338"/>
    <w:rsid w:val="00CA05DC"/>
    <w:rsid w:val="00CA7B47"/>
    <w:rsid w:val="00CB3976"/>
    <w:rsid w:val="00CD0307"/>
    <w:rsid w:val="00CD3C79"/>
    <w:rsid w:val="00CD3D1B"/>
    <w:rsid w:val="00CE5259"/>
    <w:rsid w:val="00D02663"/>
    <w:rsid w:val="00D0633E"/>
    <w:rsid w:val="00D064DA"/>
    <w:rsid w:val="00D12E74"/>
    <w:rsid w:val="00D14775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01CB"/>
    <w:rsid w:val="00D6560D"/>
    <w:rsid w:val="00D65D77"/>
    <w:rsid w:val="00D718D7"/>
    <w:rsid w:val="00D76C56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E03F35"/>
    <w:rsid w:val="00E131C8"/>
    <w:rsid w:val="00E24BF4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0F2B"/>
    <w:rsid w:val="00E71BDF"/>
    <w:rsid w:val="00E75CCB"/>
    <w:rsid w:val="00E80751"/>
    <w:rsid w:val="00E8245B"/>
    <w:rsid w:val="00E82C21"/>
    <w:rsid w:val="00E82F59"/>
    <w:rsid w:val="00E83CA7"/>
    <w:rsid w:val="00E92192"/>
    <w:rsid w:val="00E95A71"/>
    <w:rsid w:val="00E96FC2"/>
    <w:rsid w:val="00EB0749"/>
    <w:rsid w:val="00EB7014"/>
    <w:rsid w:val="00EC5CDE"/>
    <w:rsid w:val="00EC7F2A"/>
    <w:rsid w:val="00ED3077"/>
    <w:rsid w:val="00ED487E"/>
    <w:rsid w:val="00ED64F1"/>
    <w:rsid w:val="00EE33A1"/>
    <w:rsid w:val="00EE7A0D"/>
    <w:rsid w:val="00F020ED"/>
    <w:rsid w:val="00F0222C"/>
    <w:rsid w:val="00F06647"/>
    <w:rsid w:val="00F12312"/>
    <w:rsid w:val="00F146D6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  <w:rsid w:val="172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B53D2"/>
  <w15:docId w15:val="{5C878623-276B-4A48-89A9-9A336899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9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4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410"/>
    <w:rPr>
      <w:color w:val="808080"/>
      <w:shd w:val="clear" w:color="auto" w:fill="E6E6E6"/>
    </w:rPr>
  </w:style>
  <w:style w:type="table" w:styleId="GridTable1Light">
    <w:name w:val="Grid Table 1 Light"/>
    <w:basedOn w:val="TableNormal"/>
    <w:uiPriority w:val="46"/>
    <w:rsid w:val="00342F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42F40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42F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icity.czarnecki@safercare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060\group\Safer%20Care%20Victoria\Common%20folder%20(for%20all%20SCV)\Branding%20toolkit\SCV%20templates\1.%20Safer%20Care%20Victoria\Blank_Portrait_Colou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CFD171351C4376B6153EDCAE09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A540-9FBE-422D-9F75-22F98DC5B3D0}"/>
      </w:docPartPr>
      <w:docPartBody>
        <w:p w:rsidR="00F91EF3" w:rsidRDefault="00F91EF3">
          <w:pPr>
            <w:pStyle w:val="45CFD171351C4376B6153EDCAE092E78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SemiBold">
    <w:altName w:val="Courier New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F3"/>
    <w:rsid w:val="009001B2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45CFD171351C4376B6153EDCAE092E78">
    <w:name w:val="45CFD171351C4376B6153EDCAE092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89C5EC0E69418076BED950FC33E4" ma:contentTypeVersion="8" ma:contentTypeDescription="Create a new document." ma:contentTypeScope="" ma:versionID="2cab0ec6a8ec9054e216dca3c87afa5a">
  <xsd:schema xmlns:xsd="http://www.w3.org/2001/XMLSchema" xmlns:xs="http://www.w3.org/2001/XMLSchema" xmlns:p="http://schemas.microsoft.com/office/2006/metadata/properties" xmlns:ns2="7399c452-898c-40ed-b11c-8343b53e337b" xmlns:ns3="27e23911-959c-479c-b71f-9e8c64069fbb" targetNamespace="http://schemas.microsoft.com/office/2006/metadata/properties" ma:root="true" ma:fieldsID="a4bfbdd34b18f2b664cb45cc0749a3c2" ns2:_="" ns3:_="">
    <xsd:import namespace="7399c452-898c-40ed-b11c-8343b53e337b"/>
    <xsd:import namespace="27e23911-959c-479c-b71f-9e8c64069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c452-898c-40ed-b11c-8343b53e3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3911-959c-479c-b71f-9e8c64069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8871-161B-4D89-A0B0-333612660972}">
  <ds:schemaRefs>
    <ds:schemaRef ds:uri="7399c452-898c-40ed-b11c-8343b53e33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e23911-959c-479c-b71f-9e8c64069f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7525DF-09D7-474A-8AAE-D4E0E894B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c452-898c-40ed-b11c-8343b53e337b"/>
    <ds:schemaRef ds:uri="27e23911-959c-479c-b71f-9e8c64069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BB9E0-3168-4712-B052-AA25E9745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E5018-43B3-4D4F-B033-7D8A24FE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Blank_Portrait_Colour.dotx</Template>
  <TotalTime>2</TotalTime>
  <Pages>1</Pages>
  <Words>259</Words>
  <Characters>1404</Characters>
  <Application>Microsoft Office Word</Application>
  <DocSecurity>4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Safer Baby Collaborative | expression of interest</vt:lpstr>
    </vt:vector>
  </TitlesOfParts>
  <Company>Department of Treasury and Finance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Baby Collaborative | expression of interest</dc:title>
  <dc:creator>Felicity Czarnecki (DHHS)</dc:creator>
  <cp:lastModifiedBy>Freya Jones (DHHS)</cp:lastModifiedBy>
  <cp:revision>2</cp:revision>
  <cp:lastPrinted>2018-05-20T09:23:00Z</cp:lastPrinted>
  <dcterms:created xsi:type="dcterms:W3CDTF">2019-04-15T04:29:00Z</dcterms:created>
  <dcterms:modified xsi:type="dcterms:W3CDTF">2019-04-15T04:29:00Z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0x01010073B889C5EC0E69418076BED950FC33E4</vt:lpwstr>
  </property>
</Properties>
</file>