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IC SemiBold" w:hAnsi="VIC SemiBold"/>
          <w:b w:val="0"/>
        </w:rPr>
        <w:alias w:val="Title"/>
        <w:tag w:val=""/>
        <w:id w:val="-1540807229"/>
        <w:placeholder>
          <w:docPart w:val="AB049BFEC7614AF298C763EE4F4ED2A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6D99165" w14:textId="77777777" w:rsidR="00A46288" w:rsidRPr="008416FF" w:rsidRDefault="00F671FA" w:rsidP="007A4444">
          <w:pPr>
            <w:pStyle w:val="Title"/>
            <w:rPr>
              <w:rFonts w:ascii="VIC SemiBold" w:hAnsi="VIC SemiBold"/>
              <w:b w:val="0"/>
            </w:rPr>
          </w:pPr>
          <w:r w:rsidRPr="008416FF">
            <w:rPr>
              <w:rFonts w:ascii="VIC SemiBold" w:hAnsi="VIC SemiBold"/>
              <w:b w:val="0"/>
            </w:rPr>
            <w:t>Heatwave self-care</w:t>
          </w:r>
        </w:p>
      </w:sdtContent>
    </w:sdt>
    <w:p w14:paraId="33AB9E38" w14:textId="77777777" w:rsidR="007A4444" w:rsidRPr="008416FF" w:rsidRDefault="00821107" w:rsidP="005543A1">
      <w:pPr>
        <w:pStyle w:val="Heading2"/>
        <w:rPr>
          <w:rFonts w:ascii="VIC SemiBold" w:hAnsi="VIC SemiBold"/>
          <w:b w:val="0"/>
        </w:rPr>
        <w:sectPr w:rsidR="007A4444" w:rsidRPr="008416FF" w:rsidSect="000905F7">
          <w:headerReference w:type="first" r:id="rId8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  <w:r w:rsidRPr="008416FF">
        <w:rPr>
          <w:rFonts w:ascii="VIC SemiBold" w:hAnsi="VIC SemiBold"/>
          <w:b w:val="0"/>
        </w:rPr>
        <w:t xml:space="preserve">What </w:t>
      </w:r>
      <w:r w:rsidR="009B70E3" w:rsidRPr="008416FF">
        <w:rPr>
          <w:rFonts w:ascii="VIC SemiBold" w:hAnsi="VIC SemiBold"/>
          <w:b w:val="0"/>
        </w:rPr>
        <w:t>is</w:t>
      </w:r>
      <w:r w:rsidR="00476578" w:rsidRPr="008416FF">
        <w:rPr>
          <w:rFonts w:ascii="VIC SemiBold" w:hAnsi="VIC SemiBold"/>
          <w:b w:val="0"/>
        </w:rPr>
        <w:t xml:space="preserve"> </w:t>
      </w:r>
      <w:r w:rsidR="00F671FA" w:rsidRPr="008416FF">
        <w:rPr>
          <w:rFonts w:ascii="VIC SemiBold" w:hAnsi="VIC SemiBold"/>
          <w:b w:val="0"/>
        </w:rPr>
        <w:t>a heatwave</w:t>
      </w:r>
      <w:r w:rsidRPr="008416FF">
        <w:rPr>
          <w:rFonts w:ascii="VIC SemiBold" w:hAnsi="VIC SemiBold"/>
          <w:b w:val="0"/>
        </w:rPr>
        <w:t>?</w:t>
      </w:r>
    </w:p>
    <w:p w14:paraId="59E18B9B" w14:textId="77777777" w:rsidR="00691846" w:rsidRPr="00691846" w:rsidRDefault="00691846" w:rsidP="00691846">
      <w:r w:rsidRPr="00691846">
        <w:t xml:space="preserve">A heatwave is a period of unusual and uncomfortably hot weather that can affect anybody. It can also affect community infrastructure such as the power supply, public transport and other services. </w:t>
      </w:r>
    </w:p>
    <w:p w14:paraId="3CB59B2A" w14:textId="77777777" w:rsidR="00691846" w:rsidRPr="00691846" w:rsidRDefault="00691846" w:rsidP="00691846">
      <w:r w:rsidRPr="00691846">
        <w:t>Heatwaves can make existing medical conditions worse and cause heat-related illness, which may be fatal.</w:t>
      </w:r>
    </w:p>
    <w:p w14:paraId="1E0E7CA4" w14:textId="454F4495" w:rsidR="00691846" w:rsidRPr="00691846" w:rsidRDefault="00691846" w:rsidP="00691846">
      <w:r w:rsidRPr="00691846">
        <w:t xml:space="preserve">It is important to be aware of the effects of heat on the body and how to help yourself stay healthy and feeling well during these periods of extreme heat. </w:t>
      </w:r>
    </w:p>
    <w:p w14:paraId="2CD06603" w14:textId="77777777" w:rsidR="00691846" w:rsidRPr="008416FF" w:rsidRDefault="00691846" w:rsidP="00691846">
      <w:pPr>
        <w:pStyle w:val="Heading2"/>
        <w:rPr>
          <w:rFonts w:ascii="VIC SemiBold" w:hAnsi="VIC SemiBold"/>
          <w:b w:val="0"/>
        </w:rPr>
      </w:pPr>
      <w:r w:rsidRPr="008416FF">
        <w:rPr>
          <w:rFonts w:ascii="VIC SemiBold" w:hAnsi="VIC SemiBold"/>
          <w:b w:val="0"/>
        </w:rPr>
        <w:t>Who is a risk?</w:t>
      </w:r>
    </w:p>
    <w:p w14:paraId="51E6510A" w14:textId="77777777" w:rsidR="00691846" w:rsidRPr="00691846" w:rsidRDefault="00691846" w:rsidP="00691846">
      <w:pPr>
        <w:pStyle w:val="Bullet1"/>
        <w:rPr>
          <w:rFonts w:ascii="VIC" w:hAnsi="VIC"/>
        </w:rPr>
      </w:pPr>
      <w:r w:rsidRPr="00691846">
        <w:rPr>
          <w:rFonts w:ascii="VIC" w:hAnsi="VIC"/>
        </w:rPr>
        <w:t>People aged over 65 years, especially those living alone</w:t>
      </w:r>
    </w:p>
    <w:p w14:paraId="0BBFBF35" w14:textId="77777777" w:rsidR="00691846" w:rsidRPr="00691846" w:rsidRDefault="00691846" w:rsidP="00691846">
      <w:pPr>
        <w:pStyle w:val="Bullet1"/>
        <w:rPr>
          <w:rFonts w:ascii="VIC" w:hAnsi="VIC"/>
        </w:rPr>
      </w:pPr>
      <w:r w:rsidRPr="00691846">
        <w:rPr>
          <w:rFonts w:ascii="VIC" w:hAnsi="VIC"/>
        </w:rPr>
        <w:t>People who have a medical condition such as diabetes, kidney disease or mental illness</w:t>
      </w:r>
    </w:p>
    <w:p w14:paraId="56170E2C" w14:textId="77777777" w:rsidR="00691846" w:rsidRPr="00691846" w:rsidRDefault="00691846" w:rsidP="00691846">
      <w:pPr>
        <w:pStyle w:val="Bullet1"/>
        <w:rPr>
          <w:rFonts w:ascii="VIC" w:hAnsi="VIC"/>
        </w:rPr>
      </w:pPr>
      <w:r w:rsidRPr="00691846">
        <w:rPr>
          <w:rFonts w:ascii="VIC" w:hAnsi="VIC"/>
        </w:rPr>
        <w:t>People taking medications that may affect the way the body reacts to heat such as:</w:t>
      </w:r>
    </w:p>
    <w:p w14:paraId="4D87977C" w14:textId="77777777" w:rsidR="00691846" w:rsidRPr="00691846" w:rsidRDefault="00691846" w:rsidP="00691846">
      <w:pPr>
        <w:pStyle w:val="Bullet2"/>
        <w:rPr>
          <w:rFonts w:ascii="VIC" w:hAnsi="VIC"/>
        </w:rPr>
      </w:pPr>
      <w:r w:rsidRPr="00691846">
        <w:rPr>
          <w:rFonts w:ascii="VIC" w:hAnsi="VIC"/>
        </w:rPr>
        <w:t>allergy medicines (such as antihistamines)</w:t>
      </w:r>
    </w:p>
    <w:p w14:paraId="65CB404B" w14:textId="0D06D71B" w:rsidR="00691846" w:rsidRPr="00691846" w:rsidRDefault="00691846" w:rsidP="00691846">
      <w:pPr>
        <w:pStyle w:val="Bullet2"/>
        <w:rPr>
          <w:rFonts w:ascii="VIC" w:hAnsi="VIC"/>
        </w:rPr>
      </w:pPr>
      <w:r w:rsidRPr="00691846">
        <w:rPr>
          <w:rFonts w:ascii="VIC" w:hAnsi="VIC"/>
        </w:rPr>
        <w:t>blood pressure and heart medicines (such as beta</w:t>
      </w:r>
      <w:r w:rsidR="00FC2E55">
        <w:rPr>
          <w:rFonts w:ascii="VIC" w:hAnsi="VIC"/>
        </w:rPr>
        <w:t>-</w:t>
      </w:r>
      <w:r w:rsidRPr="00691846">
        <w:rPr>
          <w:rFonts w:ascii="VIC" w:hAnsi="VIC"/>
        </w:rPr>
        <w:t>blockers)</w:t>
      </w:r>
    </w:p>
    <w:p w14:paraId="416E6BB1" w14:textId="77777777" w:rsidR="00691846" w:rsidRPr="00691846" w:rsidRDefault="00691846" w:rsidP="00691846">
      <w:pPr>
        <w:pStyle w:val="Bullet2"/>
        <w:rPr>
          <w:rFonts w:ascii="VIC" w:hAnsi="VIC"/>
        </w:rPr>
      </w:pPr>
      <w:r w:rsidRPr="00691846">
        <w:rPr>
          <w:rFonts w:ascii="VIC" w:hAnsi="VIC"/>
        </w:rPr>
        <w:t>seizure medicines (such as anticonvulsants)</w:t>
      </w:r>
    </w:p>
    <w:p w14:paraId="44263519" w14:textId="77777777" w:rsidR="00691846" w:rsidRPr="00691846" w:rsidRDefault="00691846" w:rsidP="00691846">
      <w:pPr>
        <w:pStyle w:val="Bullet2"/>
        <w:rPr>
          <w:rFonts w:ascii="VIC" w:hAnsi="VIC"/>
        </w:rPr>
      </w:pPr>
      <w:r w:rsidRPr="00691846">
        <w:rPr>
          <w:rFonts w:ascii="VIC" w:hAnsi="VIC"/>
        </w:rPr>
        <w:t>‘fluid’ tablets (such as diuretics)</w:t>
      </w:r>
    </w:p>
    <w:p w14:paraId="08CFEB15" w14:textId="77777777" w:rsidR="00691846" w:rsidRPr="00691846" w:rsidRDefault="00691846" w:rsidP="00691846">
      <w:pPr>
        <w:pStyle w:val="Bullet2"/>
        <w:rPr>
          <w:rFonts w:ascii="VIC" w:hAnsi="VIC"/>
        </w:rPr>
      </w:pPr>
      <w:r w:rsidRPr="00691846">
        <w:rPr>
          <w:rFonts w:ascii="VIC" w:hAnsi="VIC"/>
        </w:rPr>
        <w:t>antidepressants or antipsychotics</w:t>
      </w:r>
    </w:p>
    <w:p w14:paraId="2B7A46CB" w14:textId="77777777" w:rsidR="00691846" w:rsidRPr="00691846" w:rsidRDefault="00691846" w:rsidP="00691846">
      <w:pPr>
        <w:pStyle w:val="Bullet1"/>
        <w:rPr>
          <w:rFonts w:ascii="VIC" w:hAnsi="VIC"/>
        </w:rPr>
      </w:pPr>
      <w:r w:rsidRPr="00691846">
        <w:rPr>
          <w:rFonts w:ascii="VIC" w:hAnsi="VIC"/>
        </w:rPr>
        <w:t>People with problematic alcohol or other drug use</w:t>
      </w:r>
    </w:p>
    <w:p w14:paraId="0CFA9C23" w14:textId="1F361673" w:rsidR="00691846" w:rsidRPr="00691846" w:rsidRDefault="00691846" w:rsidP="00691846">
      <w:pPr>
        <w:pStyle w:val="Bullet1"/>
        <w:rPr>
          <w:rFonts w:ascii="VIC" w:hAnsi="VIC"/>
        </w:rPr>
      </w:pPr>
      <w:r w:rsidRPr="00691846">
        <w:rPr>
          <w:rFonts w:ascii="VIC" w:hAnsi="VIC"/>
        </w:rPr>
        <w:t>People with a disability who may not be able to identify or communicate their discomfort or thirst or those who have trouble moving around (such as those who are bed</w:t>
      </w:r>
      <w:r w:rsidR="00FC2E55">
        <w:rPr>
          <w:rFonts w:ascii="VIC" w:hAnsi="VIC"/>
        </w:rPr>
        <w:t>-</w:t>
      </w:r>
      <w:r w:rsidRPr="00691846">
        <w:rPr>
          <w:rFonts w:ascii="VIC" w:hAnsi="VIC"/>
        </w:rPr>
        <w:t xml:space="preserve">bound or in </w:t>
      </w:r>
      <w:r w:rsidR="00FC2E55">
        <w:rPr>
          <w:rFonts w:ascii="VIC" w:hAnsi="VIC"/>
        </w:rPr>
        <w:t xml:space="preserve">a </w:t>
      </w:r>
      <w:r w:rsidRPr="00691846">
        <w:rPr>
          <w:rFonts w:ascii="VIC" w:hAnsi="VIC"/>
        </w:rPr>
        <w:t>wheelchair)</w:t>
      </w:r>
    </w:p>
    <w:p w14:paraId="05449BA6" w14:textId="77777777" w:rsidR="00691846" w:rsidRPr="00691846" w:rsidRDefault="00691846" w:rsidP="00691846">
      <w:pPr>
        <w:pStyle w:val="Bullet1"/>
        <w:rPr>
          <w:rFonts w:ascii="VIC" w:hAnsi="VIC"/>
        </w:rPr>
      </w:pPr>
      <w:r w:rsidRPr="00691846">
        <w:rPr>
          <w:rFonts w:ascii="VIC" w:hAnsi="VIC"/>
        </w:rPr>
        <w:t>People who are overweight or obese</w:t>
      </w:r>
    </w:p>
    <w:p w14:paraId="3413D3DF" w14:textId="77777777" w:rsidR="00691846" w:rsidRPr="00691846" w:rsidRDefault="00691846" w:rsidP="00691846">
      <w:pPr>
        <w:pStyle w:val="Bullet1"/>
        <w:rPr>
          <w:rFonts w:ascii="VIC" w:hAnsi="VIC"/>
        </w:rPr>
      </w:pPr>
      <w:r w:rsidRPr="00691846">
        <w:rPr>
          <w:rFonts w:ascii="VIC" w:hAnsi="VIC"/>
        </w:rPr>
        <w:t>Pregnant women, breastfeeding mothers, babies and young children</w:t>
      </w:r>
    </w:p>
    <w:p w14:paraId="77B3DE10" w14:textId="77777777" w:rsidR="00691846" w:rsidRPr="00691846" w:rsidRDefault="00691846" w:rsidP="00691846">
      <w:pPr>
        <w:pStyle w:val="Bullet1"/>
        <w:rPr>
          <w:rFonts w:ascii="VIC" w:hAnsi="VIC"/>
        </w:rPr>
      </w:pPr>
      <w:r w:rsidRPr="00691846">
        <w:rPr>
          <w:rFonts w:ascii="VIC" w:hAnsi="VIC"/>
        </w:rPr>
        <w:t>People who work or are physically active outdoors.</w:t>
      </w:r>
      <w:bookmarkStart w:id="0" w:name="_GoBack"/>
      <w:bookmarkEnd w:id="0"/>
    </w:p>
    <w:p w14:paraId="4A5AF3AA" w14:textId="77777777" w:rsidR="00691846" w:rsidRPr="008416FF" w:rsidRDefault="00691846" w:rsidP="00691846">
      <w:pPr>
        <w:pStyle w:val="Heading2"/>
        <w:rPr>
          <w:rFonts w:ascii="VIC SemiBold" w:hAnsi="VIC SemiBold"/>
          <w:b w:val="0"/>
        </w:rPr>
      </w:pPr>
      <w:r w:rsidRPr="008416FF">
        <w:rPr>
          <w:rFonts w:ascii="VIC SemiBold" w:hAnsi="VIC SemiBold"/>
          <w:b w:val="0"/>
        </w:rPr>
        <w:t>Signs of heat illness</w:t>
      </w:r>
    </w:p>
    <w:p w14:paraId="1E42914F" w14:textId="77777777" w:rsidR="00691846" w:rsidRPr="00691846" w:rsidRDefault="00691846" w:rsidP="00691846">
      <w:pPr>
        <w:pStyle w:val="Bullet1"/>
        <w:rPr>
          <w:rFonts w:ascii="VIC" w:hAnsi="VIC"/>
        </w:rPr>
      </w:pPr>
      <w:r w:rsidRPr="00691846">
        <w:rPr>
          <w:rFonts w:ascii="VIC" w:hAnsi="VIC"/>
        </w:rPr>
        <w:t xml:space="preserve">Increased heart rate </w:t>
      </w:r>
    </w:p>
    <w:p w14:paraId="7ACD4149" w14:textId="77777777" w:rsidR="00691846" w:rsidRPr="00691846" w:rsidRDefault="00691846" w:rsidP="00691846">
      <w:pPr>
        <w:pStyle w:val="Bullet1"/>
        <w:rPr>
          <w:rFonts w:ascii="VIC" w:hAnsi="VIC"/>
        </w:rPr>
      </w:pPr>
      <w:r w:rsidRPr="00691846">
        <w:rPr>
          <w:rFonts w:ascii="VIC" w:hAnsi="VIC"/>
        </w:rPr>
        <w:t xml:space="preserve">Nausea and vomiting </w:t>
      </w:r>
    </w:p>
    <w:p w14:paraId="2F4E9990" w14:textId="77777777" w:rsidR="00691846" w:rsidRPr="00691846" w:rsidRDefault="00691846" w:rsidP="00691846">
      <w:pPr>
        <w:pStyle w:val="Bullet1"/>
        <w:rPr>
          <w:rFonts w:ascii="VIC" w:hAnsi="VIC"/>
        </w:rPr>
      </w:pPr>
      <w:r w:rsidRPr="00691846">
        <w:rPr>
          <w:rFonts w:ascii="VIC" w:hAnsi="VIC"/>
        </w:rPr>
        <w:t xml:space="preserve">Dizziness and feeling faint </w:t>
      </w:r>
    </w:p>
    <w:p w14:paraId="7565EF84" w14:textId="77777777" w:rsidR="00691846" w:rsidRPr="00691846" w:rsidRDefault="00691846" w:rsidP="00691846">
      <w:pPr>
        <w:pStyle w:val="Bullet1"/>
        <w:rPr>
          <w:rFonts w:ascii="VIC" w:hAnsi="VIC"/>
        </w:rPr>
      </w:pPr>
      <w:r w:rsidRPr="00691846">
        <w:rPr>
          <w:rFonts w:ascii="VIC" w:hAnsi="VIC"/>
        </w:rPr>
        <w:t xml:space="preserve">Headaches </w:t>
      </w:r>
    </w:p>
    <w:p w14:paraId="62A2A2B9" w14:textId="77777777" w:rsidR="00691846" w:rsidRPr="00691846" w:rsidRDefault="00691846" w:rsidP="00691846">
      <w:pPr>
        <w:pStyle w:val="Bullet1"/>
        <w:rPr>
          <w:rFonts w:ascii="VIC" w:hAnsi="VIC"/>
        </w:rPr>
      </w:pPr>
      <w:r w:rsidRPr="00691846">
        <w:rPr>
          <w:rFonts w:ascii="VIC" w:hAnsi="VIC"/>
        </w:rPr>
        <w:t xml:space="preserve">Muscle cramps or spasms and weakness </w:t>
      </w:r>
    </w:p>
    <w:p w14:paraId="14497225" w14:textId="7907F80A" w:rsidR="00691846" w:rsidRPr="00691846" w:rsidRDefault="00691846" w:rsidP="00691846">
      <w:pPr>
        <w:pStyle w:val="Bullet1"/>
        <w:rPr>
          <w:rFonts w:ascii="VIC" w:hAnsi="VIC"/>
        </w:rPr>
      </w:pPr>
      <w:r w:rsidRPr="00691846">
        <w:rPr>
          <w:rFonts w:ascii="VIC" w:hAnsi="VIC"/>
        </w:rPr>
        <w:t>Urinating less often</w:t>
      </w:r>
    </w:p>
    <w:p w14:paraId="60ACAE3C" w14:textId="41C395AA" w:rsidR="00691846" w:rsidRPr="00691846" w:rsidRDefault="00691846" w:rsidP="00691846">
      <w:r w:rsidRPr="00691846">
        <w:t>Life</w:t>
      </w:r>
      <w:r w:rsidR="00802FD8">
        <w:t>-</w:t>
      </w:r>
      <w:r w:rsidRPr="00691846">
        <w:t>threatening signs may include the above and:</w:t>
      </w:r>
    </w:p>
    <w:p w14:paraId="5BA527DC" w14:textId="77777777" w:rsidR="00691846" w:rsidRPr="00691846" w:rsidRDefault="00691846" w:rsidP="00691846">
      <w:pPr>
        <w:pStyle w:val="Bullet1"/>
        <w:rPr>
          <w:rFonts w:ascii="VIC" w:hAnsi="VIC"/>
        </w:rPr>
      </w:pPr>
      <w:r w:rsidRPr="00691846">
        <w:rPr>
          <w:rFonts w:ascii="VIC" w:hAnsi="VIC"/>
        </w:rPr>
        <w:t>seizures</w:t>
      </w:r>
    </w:p>
    <w:p w14:paraId="69F70A9F" w14:textId="77777777" w:rsidR="00691846" w:rsidRPr="00691846" w:rsidRDefault="00691846" w:rsidP="00691846">
      <w:pPr>
        <w:pStyle w:val="Bullet1"/>
        <w:rPr>
          <w:rFonts w:ascii="VIC" w:hAnsi="VIC"/>
        </w:rPr>
      </w:pPr>
      <w:r w:rsidRPr="00691846">
        <w:rPr>
          <w:rFonts w:ascii="VIC" w:hAnsi="VIC"/>
        </w:rPr>
        <w:t>confusion, stroke-like symptoms or reduced level of consciousness</w:t>
      </w:r>
    </w:p>
    <w:p w14:paraId="455F5E96" w14:textId="77777777" w:rsidR="00691846" w:rsidRPr="00691846" w:rsidRDefault="00691846" w:rsidP="00691846">
      <w:pPr>
        <w:pStyle w:val="Bullet1"/>
        <w:rPr>
          <w:rFonts w:ascii="VIC" w:hAnsi="VIC"/>
        </w:rPr>
      </w:pPr>
      <w:r w:rsidRPr="00691846">
        <w:rPr>
          <w:rFonts w:ascii="VIC" w:hAnsi="VIC"/>
        </w:rPr>
        <w:t>dry, red, hot skin without sweating.</w:t>
      </w:r>
    </w:p>
    <w:p w14:paraId="76BC7EC0" w14:textId="77777777" w:rsidR="00691846" w:rsidRPr="008416FF" w:rsidRDefault="00691846" w:rsidP="00691846">
      <w:pPr>
        <w:pStyle w:val="Heading2"/>
        <w:rPr>
          <w:rFonts w:ascii="VIC SemiBold" w:hAnsi="VIC SemiBold"/>
          <w:b w:val="0"/>
        </w:rPr>
      </w:pPr>
      <w:r w:rsidRPr="008416FF">
        <w:rPr>
          <w:rFonts w:ascii="VIC SemiBold" w:hAnsi="VIC SemiBold"/>
          <w:b w:val="0"/>
        </w:rPr>
        <w:t>Heatwaves and medications</w:t>
      </w:r>
    </w:p>
    <w:p w14:paraId="385778EC" w14:textId="2417B18C" w:rsidR="00691846" w:rsidRPr="00691846" w:rsidRDefault="00691846" w:rsidP="00691846">
      <w:r w:rsidRPr="00691846">
        <w:t>Some medications may reduce your body’s natural response to temperature and increase the risk of heat illness.</w:t>
      </w:r>
      <w:r w:rsidR="00FC2E55">
        <w:t xml:space="preserve"> </w:t>
      </w:r>
      <w:r w:rsidRPr="00691846">
        <w:t>They may do this by:</w:t>
      </w:r>
    </w:p>
    <w:p w14:paraId="0EC6C23D" w14:textId="07516251" w:rsidR="00691846" w:rsidRPr="00691846" w:rsidRDefault="00802FD8" w:rsidP="00691846">
      <w:pPr>
        <w:pStyle w:val="Bullet1"/>
        <w:rPr>
          <w:rFonts w:ascii="VIC" w:hAnsi="VIC"/>
        </w:rPr>
      </w:pPr>
      <w:r>
        <w:rPr>
          <w:rFonts w:ascii="VIC" w:hAnsi="VIC"/>
        </w:rPr>
        <w:t>r</w:t>
      </w:r>
      <w:r w:rsidR="00691846" w:rsidRPr="00691846">
        <w:rPr>
          <w:rFonts w:ascii="VIC" w:hAnsi="VIC"/>
        </w:rPr>
        <w:t>educing the body’s ability to increase blood flow to the skin</w:t>
      </w:r>
    </w:p>
    <w:p w14:paraId="7A166317" w14:textId="17E820AF" w:rsidR="00691846" w:rsidRPr="00691846" w:rsidRDefault="00802FD8" w:rsidP="00691846">
      <w:pPr>
        <w:pStyle w:val="Bullet1"/>
        <w:rPr>
          <w:rFonts w:ascii="VIC" w:hAnsi="VIC"/>
        </w:rPr>
      </w:pPr>
      <w:r>
        <w:rPr>
          <w:rFonts w:ascii="VIC" w:hAnsi="VIC"/>
        </w:rPr>
        <w:t>r</w:t>
      </w:r>
      <w:r w:rsidR="00691846" w:rsidRPr="00691846">
        <w:rPr>
          <w:rFonts w:ascii="VIC" w:hAnsi="VIC"/>
        </w:rPr>
        <w:t>educing the ability to sweat</w:t>
      </w:r>
    </w:p>
    <w:p w14:paraId="47E46DC1" w14:textId="3F3A991D" w:rsidR="00691846" w:rsidRPr="00691846" w:rsidRDefault="00802FD8" w:rsidP="00691846">
      <w:pPr>
        <w:pStyle w:val="Bullet1"/>
        <w:rPr>
          <w:rFonts w:ascii="VIC" w:hAnsi="VIC"/>
        </w:rPr>
      </w:pPr>
      <w:r>
        <w:rPr>
          <w:rFonts w:ascii="VIC" w:hAnsi="VIC"/>
        </w:rPr>
        <w:t>i</w:t>
      </w:r>
      <w:r w:rsidR="00691846" w:rsidRPr="00691846">
        <w:rPr>
          <w:rFonts w:ascii="VIC" w:hAnsi="VIC"/>
        </w:rPr>
        <w:t>ncreasing dehydration</w:t>
      </w:r>
      <w:r>
        <w:rPr>
          <w:rFonts w:ascii="VIC" w:hAnsi="VIC"/>
        </w:rPr>
        <w:t>.</w:t>
      </w:r>
    </w:p>
    <w:p w14:paraId="21535D75" w14:textId="77777777" w:rsidR="00691846" w:rsidRPr="00691846" w:rsidRDefault="00691846" w:rsidP="00691846">
      <w:r w:rsidRPr="00691846">
        <w:t>Dehydration may also affect how medications work and increase the risk of side effects.</w:t>
      </w:r>
    </w:p>
    <w:p w14:paraId="16350AE7" w14:textId="4610C893" w:rsidR="00691846" w:rsidRDefault="00691846" w:rsidP="00691846">
      <w:pPr>
        <w:sectPr w:rsidR="00691846" w:rsidSect="000905F7">
          <w:type w:val="continuous"/>
          <w:pgSz w:w="11906" w:h="16838" w:code="9"/>
          <w:pgMar w:top="2438" w:right="737" w:bottom="680" w:left="737" w:header="539" w:footer="624" w:gutter="0"/>
          <w:cols w:num="2" w:space="284"/>
          <w:docGrid w:linePitch="360"/>
        </w:sectPr>
      </w:pPr>
      <w:r w:rsidRPr="00691846">
        <w:t xml:space="preserve">Some of the medication types involved are listed in </w:t>
      </w:r>
      <w:r w:rsidR="00FC2E55">
        <w:t>T</w:t>
      </w:r>
      <w:r w:rsidRPr="00691846">
        <w:t>able</w:t>
      </w:r>
      <w:r w:rsidR="00FC2E55">
        <w:t xml:space="preserve"> 1</w:t>
      </w:r>
      <w:r w:rsidRPr="00691846">
        <w:t>.</w:t>
      </w:r>
      <w:r w:rsidR="00FC2E55">
        <w:t xml:space="preserve"> </w:t>
      </w:r>
      <w:r w:rsidRPr="00691846">
        <w:t>If you are taking any of them, please discuss with your doctor whether you should modify the dose or take other actions during heatwaves.</w:t>
      </w:r>
    </w:p>
    <w:p w14:paraId="0BEFF8A4" w14:textId="72C12C59" w:rsidR="00691846" w:rsidRPr="008416FF" w:rsidRDefault="00802FD8" w:rsidP="00A040CD">
      <w:pPr>
        <w:pStyle w:val="Tablechartdiagramheading"/>
        <w:rPr>
          <w:rFonts w:ascii="VIC SemiBold" w:hAnsi="VIC SemiBold"/>
          <w:b w:val="0"/>
        </w:rPr>
      </w:pPr>
      <w:r w:rsidRPr="008416FF">
        <w:rPr>
          <w:rFonts w:ascii="VIC SemiBold" w:hAnsi="VIC SemiBold"/>
          <w:b w:val="0"/>
        </w:rPr>
        <w:lastRenderedPageBreak/>
        <w:t>Table 1:</w:t>
      </w:r>
      <w:r w:rsidR="00FC2E55" w:rsidRPr="008416FF">
        <w:rPr>
          <w:rFonts w:ascii="VIC SemiBold" w:hAnsi="VIC SemiBold"/>
          <w:b w:val="0"/>
        </w:rPr>
        <w:t xml:space="preserve"> Medications that may be affected by dehydration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6412"/>
      </w:tblGrid>
      <w:tr w:rsidR="00FC2E55" w14:paraId="65A02D22" w14:textId="77777777" w:rsidTr="006246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0FAE8578" w14:textId="18AEC191" w:rsidR="00FC2E55" w:rsidRPr="00A040CD" w:rsidRDefault="00FC2E55" w:rsidP="00F25712">
            <w:pPr>
              <w:pStyle w:val="Tableheader"/>
              <w:rPr>
                <w:b/>
              </w:rPr>
            </w:pPr>
            <w:r w:rsidRPr="00FC2E55">
              <w:t>Medication type</w:t>
            </w:r>
          </w:p>
        </w:tc>
        <w:tc>
          <w:tcPr>
            <w:tcW w:w="6412" w:type="dxa"/>
          </w:tcPr>
          <w:p w14:paraId="3542FAE7" w14:textId="790E65EE" w:rsidR="00FC2E55" w:rsidRPr="00A040CD" w:rsidRDefault="00FC2E55" w:rsidP="00F25712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C2E55">
              <w:t>Potential effect</w:t>
            </w:r>
          </w:p>
        </w:tc>
      </w:tr>
      <w:tr w:rsidR="00691846" w14:paraId="4720D2C4" w14:textId="77777777" w:rsidTr="00691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10227250" w14:textId="77777777" w:rsidR="00691846" w:rsidRPr="008416FF" w:rsidRDefault="00691846" w:rsidP="00A040CD">
            <w:pPr>
              <w:pStyle w:val="Tabletext"/>
              <w:rPr>
                <w:rFonts w:ascii="VIC SemiBold" w:hAnsi="VIC SemiBold"/>
                <w:b w:val="0"/>
              </w:rPr>
            </w:pPr>
            <w:r w:rsidRPr="008416FF">
              <w:rPr>
                <w:rFonts w:ascii="VIC SemiBold" w:hAnsi="VIC SemiBold"/>
                <w:b w:val="0"/>
                <w:color w:val="30717A" w:themeColor="accent1" w:themeShade="BF"/>
              </w:rPr>
              <w:t>Blood pressure medications</w:t>
            </w:r>
          </w:p>
        </w:tc>
        <w:tc>
          <w:tcPr>
            <w:tcW w:w="6412" w:type="dxa"/>
          </w:tcPr>
          <w:p w14:paraId="14882C86" w14:textId="3CEA66EE" w:rsidR="00691846" w:rsidRPr="00BF5C9F" w:rsidRDefault="00691846" w:rsidP="00A040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5C9F">
              <w:t xml:space="preserve">Can affect the body’s ability to direct blood to different parts of the body including </w:t>
            </w:r>
            <w:r w:rsidR="00FC2E55">
              <w:t xml:space="preserve">the </w:t>
            </w:r>
            <w:r w:rsidRPr="00BF5C9F">
              <w:t>skin</w:t>
            </w:r>
          </w:p>
        </w:tc>
      </w:tr>
      <w:tr w:rsidR="00691846" w14:paraId="632967EB" w14:textId="77777777" w:rsidTr="00691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51428AFC" w14:textId="77777777" w:rsidR="00691846" w:rsidRPr="008416FF" w:rsidRDefault="00691846" w:rsidP="00F25712">
            <w:pPr>
              <w:pStyle w:val="Tabletext"/>
              <w:rPr>
                <w:rFonts w:ascii="VIC SemiBold" w:hAnsi="VIC SemiBold"/>
                <w:b w:val="0"/>
              </w:rPr>
            </w:pPr>
            <w:r w:rsidRPr="008416FF">
              <w:rPr>
                <w:rFonts w:ascii="VIC SemiBold" w:hAnsi="VIC SemiBold"/>
                <w:b w:val="0"/>
              </w:rPr>
              <w:t>Antianginal medications (to treat chest pain)</w:t>
            </w:r>
          </w:p>
        </w:tc>
        <w:tc>
          <w:tcPr>
            <w:tcW w:w="6412" w:type="dxa"/>
          </w:tcPr>
          <w:p w14:paraId="00DAC0F7" w14:textId="328FDC5A" w:rsidR="00691846" w:rsidRPr="00F25712" w:rsidRDefault="00691846" w:rsidP="00F2571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712">
              <w:t xml:space="preserve">Can affect the body’s ability to direct blood to different parts of the body including </w:t>
            </w:r>
            <w:r w:rsidR="00FC2E55">
              <w:t xml:space="preserve">the </w:t>
            </w:r>
            <w:r w:rsidRPr="00F25712">
              <w:t>skin</w:t>
            </w:r>
          </w:p>
        </w:tc>
      </w:tr>
      <w:tr w:rsidR="00691846" w14:paraId="48B4DA7C" w14:textId="77777777" w:rsidTr="00691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4684984F" w14:textId="77777777" w:rsidR="00691846" w:rsidRPr="008416FF" w:rsidRDefault="00691846" w:rsidP="00F25712">
            <w:pPr>
              <w:pStyle w:val="Tabletext"/>
              <w:rPr>
                <w:rFonts w:ascii="VIC SemiBold" w:hAnsi="VIC SemiBold"/>
                <w:b w:val="0"/>
              </w:rPr>
            </w:pPr>
            <w:r w:rsidRPr="008416FF">
              <w:rPr>
                <w:rFonts w:ascii="VIC SemiBold" w:hAnsi="VIC SemiBold"/>
                <w:b w:val="0"/>
              </w:rPr>
              <w:t>Fluid tablets (diuretics)</w:t>
            </w:r>
          </w:p>
        </w:tc>
        <w:tc>
          <w:tcPr>
            <w:tcW w:w="6412" w:type="dxa"/>
          </w:tcPr>
          <w:p w14:paraId="67D3F041" w14:textId="77777777" w:rsidR="00691846" w:rsidRPr="00F25712" w:rsidRDefault="00691846" w:rsidP="00F2571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712">
              <w:t>Can dehydrate</w:t>
            </w:r>
          </w:p>
        </w:tc>
      </w:tr>
      <w:tr w:rsidR="00691846" w14:paraId="17DB545F" w14:textId="77777777" w:rsidTr="00691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5D2E9DF6" w14:textId="77777777" w:rsidR="00691846" w:rsidRPr="008416FF" w:rsidRDefault="00691846" w:rsidP="00F25712">
            <w:pPr>
              <w:pStyle w:val="Tabletext"/>
              <w:rPr>
                <w:rFonts w:ascii="VIC SemiBold" w:hAnsi="VIC SemiBold"/>
                <w:b w:val="0"/>
              </w:rPr>
            </w:pPr>
            <w:r w:rsidRPr="008416FF">
              <w:rPr>
                <w:rFonts w:ascii="VIC SemiBold" w:hAnsi="VIC SemiBold"/>
                <w:b w:val="0"/>
              </w:rPr>
              <w:t>Psychiatric medications</w:t>
            </w:r>
          </w:p>
        </w:tc>
        <w:tc>
          <w:tcPr>
            <w:tcW w:w="6412" w:type="dxa"/>
          </w:tcPr>
          <w:p w14:paraId="606EDB2E" w14:textId="77777777" w:rsidR="00691846" w:rsidRPr="00F25712" w:rsidRDefault="00691846" w:rsidP="00F2571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712">
              <w:t>Can block messages in the brain</w:t>
            </w:r>
          </w:p>
        </w:tc>
      </w:tr>
      <w:tr w:rsidR="00691846" w14:paraId="556369CE" w14:textId="77777777" w:rsidTr="00691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54408020" w14:textId="77777777" w:rsidR="00691846" w:rsidRPr="008416FF" w:rsidRDefault="00691846" w:rsidP="00F25712">
            <w:pPr>
              <w:pStyle w:val="Tabletext"/>
              <w:rPr>
                <w:rFonts w:ascii="VIC SemiBold" w:hAnsi="VIC SemiBold"/>
                <w:b w:val="0"/>
              </w:rPr>
            </w:pPr>
            <w:r w:rsidRPr="008416FF">
              <w:rPr>
                <w:rFonts w:ascii="VIC SemiBold" w:hAnsi="VIC SemiBold"/>
                <w:b w:val="0"/>
              </w:rPr>
              <w:t>Decongestants and stimulants</w:t>
            </w:r>
          </w:p>
        </w:tc>
        <w:tc>
          <w:tcPr>
            <w:tcW w:w="6412" w:type="dxa"/>
          </w:tcPr>
          <w:p w14:paraId="49802DA2" w14:textId="176F15B6" w:rsidR="00691846" w:rsidRPr="00F25712" w:rsidRDefault="00691846" w:rsidP="00F2571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712">
              <w:t xml:space="preserve">Can impair the body’s ability to direct blood to different parts of the body including </w:t>
            </w:r>
            <w:r w:rsidR="00FC2E55">
              <w:t xml:space="preserve">the </w:t>
            </w:r>
            <w:r w:rsidRPr="00F25712">
              <w:t>skin</w:t>
            </w:r>
          </w:p>
        </w:tc>
      </w:tr>
      <w:tr w:rsidR="00691846" w14:paraId="15E17913" w14:textId="77777777" w:rsidTr="00691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1DEE863" w14:textId="77777777" w:rsidR="00691846" w:rsidRPr="008416FF" w:rsidRDefault="00691846" w:rsidP="00F25712">
            <w:pPr>
              <w:pStyle w:val="Tabletext"/>
              <w:rPr>
                <w:rFonts w:ascii="VIC SemiBold" w:hAnsi="VIC SemiBold"/>
                <w:b w:val="0"/>
              </w:rPr>
            </w:pPr>
            <w:r w:rsidRPr="008416FF">
              <w:rPr>
                <w:rFonts w:ascii="VIC SemiBold" w:hAnsi="VIC SemiBold"/>
                <w:b w:val="0"/>
              </w:rPr>
              <w:t>Antidepressants</w:t>
            </w:r>
          </w:p>
        </w:tc>
        <w:tc>
          <w:tcPr>
            <w:tcW w:w="6412" w:type="dxa"/>
          </w:tcPr>
          <w:p w14:paraId="3F861507" w14:textId="77777777" w:rsidR="00691846" w:rsidRPr="00F25712" w:rsidRDefault="00691846" w:rsidP="00F2571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712">
              <w:t>Can reduce sweating</w:t>
            </w:r>
          </w:p>
        </w:tc>
      </w:tr>
      <w:tr w:rsidR="00691846" w14:paraId="2D2F99CA" w14:textId="77777777" w:rsidTr="00691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05EE84FA" w14:textId="77777777" w:rsidR="00691846" w:rsidRPr="008416FF" w:rsidRDefault="00691846" w:rsidP="00F25712">
            <w:pPr>
              <w:pStyle w:val="Tabletext"/>
              <w:rPr>
                <w:rFonts w:ascii="VIC SemiBold" w:hAnsi="VIC SemiBold"/>
                <w:b w:val="0"/>
              </w:rPr>
            </w:pPr>
            <w:r w:rsidRPr="008416FF">
              <w:rPr>
                <w:rFonts w:ascii="VIC SemiBold" w:hAnsi="VIC SemiBold"/>
                <w:b w:val="0"/>
              </w:rPr>
              <w:t>Cold and allergy medications</w:t>
            </w:r>
          </w:p>
        </w:tc>
        <w:tc>
          <w:tcPr>
            <w:tcW w:w="6412" w:type="dxa"/>
          </w:tcPr>
          <w:p w14:paraId="2A7031B4" w14:textId="77777777" w:rsidR="00691846" w:rsidRPr="00F25712" w:rsidRDefault="00691846" w:rsidP="00F2571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712">
              <w:t>Can reduce sweating</w:t>
            </w:r>
          </w:p>
        </w:tc>
      </w:tr>
      <w:tr w:rsidR="00691846" w14:paraId="315810BA" w14:textId="77777777" w:rsidTr="00691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20858222" w14:textId="77777777" w:rsidR="00691846" w:rsidRPr="008416FF" w:rsidRDefault="00691846" w:rsidP="00F25712">
            <w:pPr>
              <w:pStyle w:val="Tabletext"/>
              <w:rPr>
                <w:rFonts w:ascii="VIC SemiBold" w:hAnsi="VIC SemiBold"/>
                <w:b w:val="0"/>
              </w:rPr>
            </w:pPr>
            <w:r w:rsidRPr="008416FF">
              <w:rPr>
                <w:rFonts w:ascii="VIC SemiBold" w:hAnsi="VIC SemiBold"/>
                <w:b w:val="0"/>
              </w:rPr>
              <w:t xml:space="preserve">Digoxin </w:t>
            </w:r>
          </w:p>
        </w:tc>
        <w:tc>
          <w:tcPr>
            <w:tcW w:w="6412" w:type="dxa"/>
          </w:tcPr>
          <w:p w14:paraId="3CDE25AC" w14:textId="77777777" w:rsidR="00691846" w:rsidRPr="00F25712" w:rsidRDefault="00691846" w:rsidP="00F2571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712">
              <w:t>Levels can be changed by dehydration</w:t>
            </w:r>
          </w:p>
        </w:tc>
      </w:tr>
      <w:tr w:rsidR="00691846" w14:paraId="2B74E89A" w14:textId="77777777" w:rsidTr="00691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1A866FDD" w14:textId="77777777" w:rsidR="00691846" w:rsidRPr="008416FF" w:rsidRDefault="00691846" w:rsidP="00F25712">
            <w:pPr>
              <w:pStyle w:val="Tabletext"/>
              <w:rPr>
                <w:rFonts w:ascii="VIC SemiBold" w:hAnsi="VIC SemiBold"/>
                <w:b w:val="0"/>
              </w:rPr>
            </w:pPr>
            <w:r w:rsidRPr="008416FF">
              <w:rPr>
                <w:rFonts w:ascii="VIC SemiBold" w:hAnsi="VIC SemiBold"/>
                <w:b w:val="0"/>
              </w:rPr>
              <w:t>Anticonvulsants (to treat seizure)</w:t>
            </w:r>
          </w:p>
        </w:tc>
        <w:tc>
          <w:tcPr>
            <w:tcW w:w="6412" w:type="dxa"/>
          </w:tcPr>
          <w:p w14:paraId="327E1EEB" w14:textId="77777777" w:rsidR="00691846" w:rsidRPr="00F25712" w:rsidRDefault="00691846" w:rsidP="00F2571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712">
              <w:t>Levels can be changed by dehydration</w:t>
            </w:r>
          </w:p>
        </w:tc>
      </w:tr>
    </w:tbl>
    <w:p w14:paraId="3F0C1D82" w14:textId="77777777" w:rsidR="00F671FA" w:rsidRDefault="00F671FA" w:rsidP="008C5A1C"/>
    <w:p w14:paraId="4ED4DB98" w14:textId="77777777" w:rsidR="00691846" w:rsidRDefault="00691846" w:rsidP="008C5A1C">
      <w:pPr>
        <w:sectPr w:rsidR="00691846" w:rsidSect="00691846">
          <w:pgSz w:w="11906" w:h="16838" w:code="9"/>
          <w:pgMar w:top="2438" w:right="737" w:bottom="680" w:left="737" w:header="539" w:footer="624" w:gutter="0"/>
          <w:cols w:space="284"/>
          <w:docGrid w:linePitch="360"/>
        </w:sectPr>
      </w:pPr>
    </w:p>
    <w:p w14:paraId="56F9281D" w14:textId="32FDD5D9" w:rsidR="00691846" w:rsidRPr="00F25712" w:rsidRDefault="00691846" w:rsidP="00F25712">
      <w:r w:rsidRPr="00F25712">
        <w:t>This is not a complete list.</w:t>
      </w:r>
      <w:r w:rsidR="00FC2E55">
        <w:t xml:space="preserve"> </w:t>
      </w:r>
      <w:r w:rsidRPr="00F25712">
        <w:t xml:space="preserve">If you are concerned about your medications and heatwaves, discuss it with your doctor. </w:t>
      </w:r>
    </w:p>
    <w:p w14:paraId="2F84CED5" w14:textId="77777777" w:rsidR="00691846" w:rsidRPr="008416FF" w:rsidRDefault="00691846" w:rsidP="00F25712">
      <w:pPr>
        <w:pStyle w:val="Heading2"/>
        <w:rPr>
          <w:rFonts w:ascii="VIC SemiBold" w:hAnsi="VIC SemiBold"/>
          <w:b w:val="0"/>
        </w:rPr>
      </w:pPr>
      <w:r w:rsidRPr="008416FF">
        <w:rPr>
          <w:rFonts w:ascii="VIC SemiBold" w:hAnsi="VIC SemiBold"/>
          <w:b w:val="0"/>
        </w:rPr>
        <w:t>How to prevent harm from heat</w:t>
      </w:r>
    </w:p>
    <w:p w14:paraId="14FF833E" w14:textId="77777777" w:rsidR="00691846" w:rsidRPr="00F25712" w:rsidRDefault="00691846" w:rsidP="00F25712">
      <w:pPr>
        <w:pStyle w:val="Bullet1"/>
        <w:rPr>
          <w:rFonts w:ascii="VIC" w:hAnsi="VIC"/>
        </w:rPr>
      </w:pPr>
      <w:r w:rsidRPr="00F25712">
        <w:rPr>
          <w:rFonts w:ascii="VIC" w:hAnsi="VIC"/>
        </w:rPr>
        <w:t>Stay inside during the hottest part of the day, if possible.</w:t>
      </w:r>
    </w:p>
    <w:p w14:paraId="295AAE67" w14:textId="77777777" w:rsidR="00691846" w:rsidRPr="00F25712" w:rsidRDefault="00691846" w:rsidP="00F25712">
      <w:pPr>
        <w:pStyle w:val="Bullet1"/>
        <w:rPr>
          <w:rFonts w:ascii="VIC" w:hAnsi="VIC"/>
        </w:rPr>
      </w:pPr>
      <w:r w:rsidRPr="00F25712">
        <w:rPr>
          <w:rFonts w:ascii="VIC" w:hAnsi="VIC"/>
        </w:rPr>
        <w:t>Block out the sun using curtains, blinds or awnings to help keep your home cool.</w:t>
      </w:r>
    </w:p>
    <w:p w14:paraId="16E166D5" w14:textId="393AC8F2" w:rsidR="00691846" w:rsidRPr="00F25712" w:rsidRDefault="00691846" w:rsidP="00F25712">
      <w:pPr>
        <w:pStyle w:val="Bullet1"/>
        <w:rPr>
          <w:rFonts w:ascii="VIC" w:hAnsi="VIC"/>
        </w:rPr>
      </w:pPr>
      <w:r w:rsidRPr="00F25712">
        <w:rPr>
          <w:rFonts w:ascii="VIC" w:hAnsi="VIC"/>
        </w:rPr>
        <w:t>Drink plenty of fluid.</w:t>
      </w:r>
      <w:r w:rsidR="00FC2E55">
        <w:rPr>
          <w:rFonts w:ascii="VIC" w:hAnsi="VIC"/>
        </w:rPr>
        <w:t xml:space="preserve"> </w:t>
      </w:r>
      <w:r w:rsidRPr="00F25712">
        <w:rPr>
          <w:rFonts w:ascii="VIC" w:hAnsi="VIC"/>
        </w:rPr>
        <w:t>I</w:t>
      </w:r>
      <w:r w:rsidRPr="00F25712">
        <w:rPr>
          <w:rFonts w:ascii="VIC" w:hAnsi="VIC" w:cs="HelveticaNeueLT-Light"/>
        </w:rPr>
        <w:t>f your doctor normally limits your fluids, check how much to drink during hot weather.</w:t>
      </w:r>
      <w:r w:rsidR="00FC2E55">
        <w:rPr>
          <w:rFonts w:ascii="VIC" w:hAnsi="VIC" w:cs="HelveticaNeueLT-Light"/>
        </w:rPr>
        <w:t xml:space="preserve"> </w:t>
      </w:r>
      <w:r w:rsidRPr="00F25712">
        <w:rPr>
          <w:rFonts w:ascii="VIC" w:hAnsi="VIC"/>
        </w:rPr>
        <w:t xml:space="preserve">Water is best. </w:t>
      </w:r>
    </w:p>
    <w:p w14:paraId="6032C2CF" w14:textId="0CEB7D7B" w:rsidR="00691846" w:rsidRPr="00F25712" w:rsidRDefault="00691846" w:rsidP="00F25712">
      <w:pPr>
        <w:pStyle w:val="Bullet1"/>
        <w:rPr>
          <w:rFonts w:ascii="VIC" w:hAnsi="VIC"/>
        </w:rPr>
      </w:pPr>
      <w:r w:rsidRPr="00F25712">
        <w:rPr>
          <w:rFonts w:ascii="VIC" w:hAnsi="VIC"/>
        </w:rPr>
        <w:t xml:space="preserve">Avoid caffeinated, energy or alcoholic drinks </w:t>
      </w:r>
      <w:r w:rsidR="00BF5C9F">
        <w:rPr>
          <w:rFonts w:ascii="VIC" w:hAnsi="VIC"/>
        </w:rPr>
        <w:t>because</w:t>
      </w:r>
      <w:r w:rsidR="00BF5C9F" w:rsidRPr="00F25712">
        <w:rPr>
          <w:rFonts w:ascii="VIC" w:hAnsi="VIC"/>
        </w:rPr>
        <w:t xml:space="preserve"> </w:t>
      </w:r>
      <w:r w:rsidRPr="00F25712">
        <w:rPr>
          <w:rFonts w:ascii="VIC" w:hAnsi="VIC"/>
        </w:rPr>
        <w:t xml:space="preserve">they may increase dehydration. </w:t>
      </w:r>
    </w:p>
    <w:p w14:paraId="16685957" w14:textId="41399580" w:rsidR="00691846" w:rsidRPr="00F25712" w:rsidRDefault="00691846" w:rsidP="00F25712">
      <w:pPr>
        <w:pStyle w:val="Bullet1"/>
        <w:rPr>
          <w:rFonts w:ascii="VIC" w:hAnsi="VIC"/>
        </w:rPr>
      </w:pPr>
      <w:r w:rsidRPr="00F25712">
        <w:rPr>
          <w:rFonts w:ascii="VIC" w:hAnsi="VIC"/>
        </w:rPr>
        <w:t>Find a cool place in the shade or in a well-ventilated place with fans or air-conditioning. If your home is very hot, consider a community centre, library, cinema or shopping centre.</w:t>
      </w:r>
    </w:p>
    <w:p w14:paraId="3C3825CA" w14:textId="77777777" w:rsidR="00691846" w:rsidRPr="00F25712" w:rsidRDefault="00691846" w:rsidP="00F25712">
      <w:pPr>
        <w:pStyle w:val="Bullet1"/>
        <w:rPr>
          <w:rFonts w:ascii="VIC" w:hAnsi="VIC"/>
        </w:rPr>
      </w:pPr>
      <w:r w:rsidRPr="00F25712">
        <w:rPr>
          <w:rFonts w:ascii="VIC" w:hAnsi="VIC" w:cs="HelveticaNeueLT-Light"/>
        </w:rPr>
        <w:t>Keep yourself cool by using wet towels, putting your feet in cool water and taking cool (not cold) showers.</w:t>
      </w:r>
    </w:p>
    <w:p w14:paraId="510E7F4A" w14:textId="592923B8" w:rsidR="00691846" w:rsidRPr="00F25712" w:rsidRDefault="00691846" w:rsidP="00F25712">
      <w:pPr>
        <w:pStyle w:val="Bullet1"/>
        <w:rPr>
          <w:rFonts w:ascii="VIC" w:hAnsi="VIC"/>
        </w:rPr>
      </w:pPr>
      <w:r w:rsidRPr="00F25712">
        <w:rPr>
          <w:rFonts w:ascii="VIC" w:hAnsi="VIC"/>
        </w:rPr>
        <w:t>Wear lightweight, light-coloured, loose</w:t>
      </w:r>
      <w:r w:rsidR="00BF5C9F">
        <w:rPr>
          <w:rFonts w:ascii="VIC" w:hAnsi="VIC"/>
        </w:rPr>
        <w:t>-</w:t>
      </w:r>
      <w:r w:rsidRPr="00F25712">
        <w:rPr>
          <w:rFonts w:ascii="VIC" w:hAnsi="VIC"/>
        </w:rPr>
        <w:t>fitting clothing and head protection if outdoors.</w:t>
      </w:r>
    </w:p>
    <w:p w14:paraId="3436099C" w14:textId="77777777" w:rsidR="00691846" w:rsidRPr="00F25712" w:rsidRDefault="00691846" w:rsidP="00F25712">
      <w:pPr>
        <w:pStyle w:val="Bullet1"/>
        <w:rPr>
          <w:rFonts w:ascii="VIC" w:hAnsi="VIC"/>
        </w:rPr>
      </w:pPr>
      <w:r w:rsidRPr="00F25712">
        <w:rPr>
          <w:rFonts w:ascii="VIC" w:hAnsi="VIC"/>
        </w:rPr>
        <w:t>Limit physical activity and avoid exercising in the heat of the day.</w:t>
      </w:r>
    </w:p>
    <w:p w14:paraId="181B6357" w14:textId="51C11E44" w:rsidR="00691846" w:rsidRPr="00F25712" w:rsidRDefault="00691846" w:rsidP="00F25712">
      <w:pPr>
        <w:pStyle w:val="Bullet1"/>
        <w:rPr>
          <w:rFonts w:ascii="VIC" w:hAnsi="VIC"/>
        </w:rPr>
      </w:pPr>
      <w:r w:rsidRPr="00F25712">
        <w:rPr>
          <w:rFonts w:ascii="VIC" w:hAnsi="VIC"/>
        </w:rPr>
        <w:t>Monitor the amount and colour of your urine.</w:t>
      </w:r>
      <w:r w:rsidR="00FC2E55">
        <w:rPr>
          <w:rFonts w:ascii="VIC" w:hAnsi="VIC"/>
        </w:rPr>
        <w:t xml:space="preserve"> </w:t>
      </w:r>
      <w:r w:rsidRPr="00F25712">
        <w:rPr>
          <w:rFonts w:ascii="VIC" w:hAnsi="VIC"/>
        </w:rPr>
        <w:t>If you are not passing your usual amount or if the urine is very dark</w:t>
      </w:r>
      <w:r w:rsidR="00BF5C9F">
        <w:rPr>
          <w:rFonts w:ascii="VIC" w:hAnsi="VIC"/>
        </w:rPr>
        <w:t>,</w:t>
      </w:r>
      <w:r w:rsidRPr="00F25712">
        <w:rPr>
          <w:rFonts w:ascii="VIC" w:hAnsi="VIC"/>
        </w:rPr>
        <w:t xml:space="preserve"> you need to drink more fluids. </w:t>
      </w:r>
    </w:p>
    <w:p w14:paraId="6DBEC6E3" w14:textId="20A271AA" w:rsidR="00691846" w:rsidRPr="00F25712" w:rsidRDefault="00691846" w:rsidP="00F25712">
      <w:pPr>
        <w:pStyle w:val="Bullet1"/>
        <w:rPr>
          <w:rFonts w:ascii="VIC" w:hAnsi="VIC"/>
        </w:rPr>
      </w:pPr>
      <w:r w:rsidRPr="00F25712">
        <w:rPr>
          <w:rFonts w:ascii="VIC" w:hAnsi="VIC"/>
        </w:rPr>
        <w:t xml:space="preserve">Remember </w:t>
      </w:r>
      <w:r w:rsidR="00802FD8">
        <w:rPr>
          <w:rFonts w:ascii="VIC" w:hAnsi="VIC"/>
        </w:rPr>
        <w:t>‘</w:t>
      </w:r>
      <w:r w:rsidRPr="00F25712">
        <w:rPr>
          <w:rFonts w:ascii="VIC" w:hAnsi="VIC"/>
        </w:rPr>
        <w:t xml:space="preserve">Slip, </w:t>
      </w:r>
      <w:r w:rsidR="00802FD8">
        <w:rPr>
          <w:rFonts w:ascii="VIC" w:hAnsi="VIC"/>
        </w:rPr>
        <w:t>s</w:t>
      </w:r>
      <w:r w:rsidRPr="00F25712">
        <w:rPr>
          <w:rFonts w:ascii="VIC" w:hAnsi="VIC"/>
        </w:rPr>
        <w:t xml:space="preserve">lop, </w:t>
      </w:r>
      <w:r w:rsidR="00802FD8">
        <w:rPr>
          <w:rFonts w:ascii="VIC" w:hAnsi="VIC"/>
        </w:rPr>
        <w:t>s</w:t>
      </w:r>
      <w:r w:rsidRPr="00F25712">
        <w:rPr>
          <w:rFonts w:ascii="VIC" w:hAnsi="VIC"/>
        </w:rPr>
        <w:t xml:space="preserve">lap, </w:t>
      </w:r>
      <w:r w:rsidR="00802FD8">
        <w:rPr>
          <w:rFonts w:ascii="VIC" w:hAnsi="VIC"/>
        </w:rPr>
        <w:t>s</w:t>
      </w:r>
      <w:r w:rsidRPr="00F25712">
        <w:rPr>
          <w:rFonts w:ascii="VIC" w:hAnsi="VIC"/>
        </w:rPr>
        <w:t xml:space="preserve">eek, </w:t>
      </w:r>
      <w:r w:rsidR="00802FD8">
        <w:rPr>
          <w:rFonts w:ascii="VIC" w:hAnsi="VIC"/>
        </w:rPr>
        <w:t>s</w:t>
      </w:r>
      <w:r w:rsidRPr="00F25712">
        <w:rPr>
          <w:rFonts w:ascii="VIC" w:hAnsi="VIC"/>
        </w:rPr>
        <w:t>lide</w:t>
      </w:r>
      <w:r w:rsidR="00802FD8">
        <w:rPr>
          <w:rFonts w:ascii="VIC" w:hAnsi="VIC"/>
        </w:rPr>
        <w:t>’</w:t>
      </w:r>
      <w:r w:rsidRPr="00F25712">
        <w:rPr>
          <w:rFonts w:ascii="VIC" w:hAnsi="VIC"/>
        </w:rPr>
        <w:t xml:space="preserve"> </w:t>
      </w:r>
      <w:proofErr w:type="gramStart"/>
      <w:r w:rsidRPr="00F25712">
        <w:rPr>
          <w:rFonts w:ascii="VIC" w:hAnsi="VIC"/>
        </w:rPr>
        <w:t>at all times</w:t>
      </w:r>
      <w:proofErr w:type="gramEnd"/>
      <w:r w:rsidRPr="00F25712">
        <w:rPr>
          <w:rFonts w:ascii="VIC" w:hAnsi="VIC"/>
        </w:rPr>
        <w:t xml:space="preserve"> when outside – </w:t>
      </w:r>
      <w:r w:rsidR="00802FD8">
        <w:rPr>
          <w:rFonts w:ascii="VIC" w:hAnsi="VIC"/>
        </w:rPr>
        <w:t>s</w:t>
      </w:r>
      <w:r w:rsidRPr="00F25712">
        <w:rPr>
          <w:rFonts w:ascii="VIC" w:hAnsi="VIC"/>
        </w:rPr>
        <w:t xml:space="preserve">lip on a shirt, </w:t>
      </w:r>
      <w:r w:rsidR="00802FD8">
        <w:rPr>
          <w:rFonts w:ascii="VIC" w:hAnsi="VIC"/>
        </w:rPr>
        <w:t>s</w:t>
      </w:r>
      <w:r w:rsidRPr="00F25712">
        <w:rPr>
          <w:rFonts w:ascii="VIC" w:hAnsi="VIC"/>
        </w:rPr>
        <w:t xml:space="preserve">lop on 50+ sunscreen, </w:t>
      </w:r>
      <w:r w:rsidR="00802FD8">
        <w:rPr>
          <w:rFonts w:ascii="VIC" w:hAnsi="VIC"/>
        </w:rPr>
        <w:t>s</w:t>
      </w:r>
      <w:r w:rsidRPr="00F25712">
        <w:rPr>
          <w:rFonts w:ascii="VIC" w:hAnsi="VIC"/>
        </w:rPr>
        <w:t xml:space="preserve">lap on a hat, </w:t>
      </w:r>
      <w:r w:rsidR="00802FD8">
        <w:rPr>
          <w:rFonts w:ascii="VIC" w:hAnsi="VIC"/>
        </w:rPr>
        <w:t>s</w:t>
      </w:r>
      <w:r w:rsidRPr="00F25712">
        <w:rPr>
          <w:rFonts w:ascii="VIC" w:hAnsi="VIC"/>
        </w:rPr>
        <w:t>eek shade or shelter,</w:t>
      </w:r>
      <w:r w:rsidR="00BF5C9F">
        <w:rPr>
          <w:rFonts w:ascii="VIC" w:hAnsi="VIC"/>
        </w:rPr>
        <w:t xml:space="preserve"> and</w:t>
      </w:r>
      <w:r w:rsidRPr="00F25712">
        <w:rPr>
          <w:rFonts w:ascii="VIC" w:hAnsi="VIC"/>
        </w:rPr>
        <w:t xml:space="preserve"> </w:t>
      </w:r>
      <w:r w:rsidR="00802FD8">
        <w:rPr>
          <w:rFonts w:ascii="VIC" w:hAnsi="VIC"/>
        </w:rPr>
        <w:t>s</w:t>
      </w:r>
      <w:r w:rsidRPr="00F25712">
        <w:rPr>
          <w:rFonts w:ascii="VIC" w:hAnsi="VIC"/>
        </w:rPr>
        <w:t>lide on some glasses used to block out sun</w:t>
      </w:r>
      <w:r w:rsidR="00802FD8">
        <w:rPr>
          <w:rFonts w:ascii="VIC" w:hAnsi="VIC"/>
        </w:rPr>
        <w:t>.</w:t>
      </w:r>
    </w:p>
    <w:p w14:paraId="4AE0DAD7" w14:textId="77777777" w:rsidR="00691846" w:rsidRPr="00F25712" w:rsidRDefault="00691846" w:rsidP="00F25712">
      <w:pPr>
        <w:pStyle w:val="Bullet1"/>
        <w:rPr>
          <w:rFonts w:ascii="VIC" w:hAnsi="VIC"/>
        </w:rPr>
      </w:pPr>
      <w:r w:rsidRPr="00F25712">
        <w:rPr>
          <w:rFonts w:ascii="VIC" w:hAnsi="VIC" w:cs="HelveticaNeueLT-Light"/>
        </w:rPr>
        <w:t>Don’t leave children, adults or animals in parked vehicles.</w:t>
      </w:r>
    </w:p>
    <w:p w14:paraId="2F3844FF" w14:textId="77777777" w:rsidR="00691846" w:rsidRPr="00F25712" w:rsidRDefault="00691846" w:rsidP="00F25712">
      <w:pPr>
        <w:pStyle w:val="Bullet1"/>
        <w:rPr>
          <w:rFonts w:ascii="VIC" w:hAnsi="VIC"/>
        </w:rPr>
      </w:pPr>
      <w:r w:rsidRPr="00F25712">
        <w:rPr>
          <w:rFonts w:ascii="VIC" w:hAnsi="VIC" w:cs="HelveticaNeueLT-Light"/>
        </w:rPr>
        <w:t>Keep in contact with family or friends.</w:t>
      </w:r>
    </w:p>
    <w:p w14:paraId="1CBBAAC7" w14:textId="12EF4A7F" w:rsidR="00691846" w:rsidRPr="008416FF" w:rsidRDefault="00691846" w:rsidP="00F25712">
      <w:pPr>
        <w:rPr>
          <w:rFonts w:ascii="VIC SemiBold" w:hAnsi="VIC SemiBold"/>
        </w:rPr>
      </w:pPr>
      <w:r w:rsidRPr="008416FF">
        <w:rPr>
          <w:rFonts w:ascii="VIC SemiBold" w:hAnsi="VIC SemiBold"/>
          <w:bCs/>
        </w:rPr>
        <w:t xml:space="preserve">What to do </w:t>
      </w:r>
      <w:r w:rsidR="00BF5C9F" w:rsidRPr="008416FF">
        <w:rPr>
          <w:rFonts w:ascii="VIC SemiBold" w:hAnsi="VIC SemiBold"/>
          <w:bCs/>
        </w:rPr>
        <w:t xml:space="preserve">if </w:t>
      </w:r>
      <w:r w:rsidRPr="008416FF">
        <w:rPr>
          <w:rFonts w:ascii="VIC SemiBold" w:hAnsi="VIC SemiBold"/>
          <w:bCs/>
        </w:rPr>
        <w:t xml:space="preserve">you develop any of the signs </w:t>
      </w:r>
      <w:r w:rsidR="00BF5C9F" w:rsidRPr="008416FF">
        <w:rPr>
          <w:rFonts w:ascii="VIC SemiBold" w:hAnsi="VIC SemiBold"/>
          <w:bCs/>
        </w:rPr>
        <w:t xml:space="preserve">of heat illness listed </w:t>
      </w:r>
      <w:r w:rsidRPr="008416FF">
        <w:rPr>
          <w:rFonts w:ascii="VIC SemiBold" w:hAnsi="VIC SemiBold"/>
          <w:bCs/>
        </w:rPr>
        <w:t xml:space="preserve">above: </w:t>
      </w:r>
    </w:p>
    <w:p w14:paraId="66935A59" w14:textId="0109A569" w:rsidR="00691846" w:rsidRPr="00F25712" w:rsidRDefault="00691846" w:rsidP="00F25712">
      <w:r w:rsidRPr="00F25712">
        <w:t>Call an ambulance (</w:t>
      </w:r>
      <w:r w:rsidR="00802FD8">
        <w:t>dial triple zero (</w:t>
      </w:r>
      <w:r w:rsidRPr="00F25712">
        <w:t>000</w:t>
      </w:r>
      <w:r w:rsidR="00802FD8">
        <w:t>)</w:t>
      </w:r>
      <w:r w:rsidRPr="00F25712">
        <w:t>) for any life</w:t>
      </w:r>
      <w:r w:rsidR="00802FD8">
        <w:t>-</w:t>
      </w:r>
      <w:r w:rsidRPr="00F25712">
        <w:t xml:space="preserve">threatening signs. </w:t>
      </w:r>
    </w:p>
    <w:p w14:paraId="3DFE022A" w14:textId="6A1B5441" w:rsidR="00691846" w:rsidRPr="00F25712" w:rsidRDefault="00691846" w:rsidP="00F25712">
      <w:r w:rsidRPr="00F25712">
        <w:t>For less serious signs</w:t>
      </w:r>
      <w:r w:rsidR="00802FD8">
        <w:t>:</w:t>
      </w:r>
      <w:r w:rsidRPr="00F25712">
        <w:t xml:space="preserve"> </w:t>
      </w:r>
    </w:p>
    <w:p w14:paraId="54A5EC6F" w14:textId="1C34361C" w:rsidR="00691846" w:rsidRPr="00F25712" w:rsidRDefault="00691846" w:rsidP="00F25712">
      <w:pPr>
        <w:pStyle w:val="Bullet1"/>
        <w:rPr>
          <w:rFonts w:ascii="VIC" w:hAnsi="VIC"/>
        </w:rPr>
      </w:pPr>
      <w:r w:rsidRPr="00F25712">
        <w:rPr>
          <w:rFonts w:ascii="VIC" w:hAnsi="VIC"/>
        </w:rPr>
        <w:t>Rest in a cool</w:t>
      </w:r>
      <w:r w:rsidR="00BF5C9F">
        <w:rPr>
          <w:rFonts w:ascii="VIC" w:hAnsi="VIC"/>
        </w:rPr>
        <w:t>,</w:t>
      </w:r>
      <w:r w:rsidRPr="00F25712">
        <w:rPr>
          <w:rFonts w:ascii="VIC" w:hAnsi="VIC"/>
        </w:rPr>
        <w:t xml:space="preserve"> well-ventilated area. </w:t>
      </w:r>
    </w:p>
    <w:p w14:paraId="7C6C3CBB" w14:textId="77777777" w:rsidR="00691846" w:rsidRPr="00F25712" w:rsidRDefault="00691846" w:rsidP="00F25712">
      <w:pPr>
        <w:pStyle w:val="Bullet1"/>
        <w:rPr>
          <w:rFonts w:ascii="VIC" w:hAnsi="VIC"/>
        </w:rPr>
      </w:pPr>
      <w:r w:rsidRPr="00F25712">
        <w:rPr>
          <w:rFonts w:ascii="VIC" w:hAnsi="VIC"/>
        </w:rPr>
        <w:t xml:space="preserve">Drink plenty of fluid; water is best. </w:t>
      </w:r>
    </w:p>
    <w:p w14:paraId="5F62CD0A" w14:textId="65F6FCAA" w:rsidR="00691846" w:rsidRPr="00F25712" w:rsidRDefault="00691846" w:rsidP="00F25712">
      <w:pPr>
        <w:pStyle w:val="Bullet1"/>
        <w:rPr>
          <w:rFonts w:ascii="VIC" w:hAnsi="VIC"/>
        </w:rPr>
      </w:pPr>
      <w:r w:rsidRPr="00F25712">
        <w:rPr>
          <w:rFonts w:ascii="VIC" w:hAnsi="VIC"/>
        </w:rPr>
        <w:t>Apply cool wet cloths to</w:t>
      </w:r>
      <w:r w:rsidR="00BF5C9F">
        <w:rPr>
          <w:rFonts w:ascii="VIC" w:hAnsi="VIC"/>
        </w:rPr>
        <w:t xml:space="preserve"> your</w:t>
      </w:r>
      <w:r w:rsidRPr="00F25712">
        <w:rPr>
          <w:rFonts w:ascii="VIC" w:hAnsi="VIC"/>
        </w:rPr>
        <w:t xml:space="preserve"> skin. </w:t>
      </w:r>
    </w:p>
    <w:p w14:paraId="6C60E341" w14:textId="77777777" w:rsidR="00691846" w:rsidRPr="00F25712" w:rsidRDefault="00691846" w:rsidP="00F25712">
      <w:pPr>
        <w:pStyle w:val="Bullet1"/>
        <w:rPr>
          <w:rFonts w:ascii="VIC" w:hAnsi="VIC"/>
        </w:rPr>
      </w:pPr>
      <w:r w:rsidRPr="00F25712">
        <w:rPr>
          <w:rFonts w:ascii="VIC" w:hAnsi="VIC"/>
          <w:bCs/>
        </w:rPr>
        <w:t xml:space="preserve">Seek medical advice if your condition does not improve. </w:t>
      </w:r>
    </w:p>
    <w:p w14:paraId="5BFB20A9" w14:textId="77777777" w:rsidR="00F25919" w:rsidRPr="00E3023E" w:rsidRDefault="00F25919" w:rsidP="00821107">
      <w:r w:rsidRPr="00E3023E">
        <w:rPr>
          <w:noProof/>
        </w:rPr>
        <w:lastRenderedPageBreak/>
        <mc:AlternateContent>
          <mc:Choice Requires="wps">
            <w:drawing>
              <wp:inline distT="0" distB="0" distL="0" distR="0" wp14:anchorId="2E596282" wp14:editId="3624F2F6">
                <wp:extent cx="3150000" cy="1764000"/>
                <wp:effectExtent l="0" t="0" r="12700" b="1778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000" cy="1764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11FAB" w14:textId="77777777" w:rsidR="00F25919" w:rsidRPr="008416FF" w:rsidRDefault="006A2738" w:rsidP="00821107">
                            <w:pPr>
                              <w:pStyle w:val="PulloutHeading"/>
                              <w:rPr>
                                <w:rFonts w:ascii="VIC SemiBold" w:hAnsi="VIC SemiBold"/>
                                <w:b w:val="0"/>
                              </w:rPr>
                            </w:pPr>
                            <w:r w:rsidRPr="008416FF">
                              <w:rPr>
                                <w:rFonts w:ascii="VIC SemiBold" w:hAnsi="VIC SemiBold"/>
                                <w:b w:val="0"/>
                              </w:rPr>
                              <w:t>Seeking help</w:t>
                            </w:r>
                          </w:p>
                          <w:p w14:paraId="27E8B8C4" w14:textId="07FA3129" w:rsidR="00BD2479" w:rsidRPr="00BD2479" w:rsidRDefault="00714EDC" w:rsidP="00BD2479">
                            <w:pPr>
                              <w:pStyle w:val="PulloutText"/>
                            </w:pPr>
                            <w:r w:rsidRPr="00714EDC">
                              <w:t xml:space="preserve">In a medical emergency call an ambulance </w:t>
                            </w:r>
                            <w:r w:rsidR="00802FD8">
                              <w:t xml:space="preserve">– </w:t>
                            </w:r>
                            <w:r w:rsidR="00802FD8" w:rsidRPr="00714EDC">
                              <w:t xml:space="preserve">dial </w:t>
                            </w:r>
                            <w:r w:rsidR="00802FD8">
                              <w:t xml:space="preserve">triple zero </w:t>
                            </w:r>
                            <w:r w:rsidRPr="00714EDC">
                              <w:t>(000).</w:t>
                            </w:r>
                            <w:r w:rsidR="00BD2479" w:rsidRPr="00BD2479">
                              <w:t xml:space="preserve"> </w:t>
                            </w:r>
                          </w:p>
                          <w:p w14:paraId="26050248" w14:textId="3258A2E5" w:rsidR="00691846" w:rsidRPr="00691846" w:rsidRDefault="00691846" w:rsidP="00BD2479">
                            <w:pPr>
                              <w:pStyle w:val="PulloutText"/>
                            </w:pPr>
                            <w:r w:rsidRPr="00691846">
                              <w:t>For other medical problems see your local doctor or healthcare professional.</w:t>
                            </w:r>
                          </w:p>
                          <w:p w14:paraId="29355E26" w14:textId="4F5C85BE" w:rsidR="006A2738" w:rsidRDefault="006A2738" w:rsidP="00BD2479">
                            <w:pPr>
                              <w:pStyle w:val="PulloutText"/>
                              <w:rPr>
                                <w:rFonts w:ascii="HelveticaNeueLT-Medium" w:hAnsi="HelveticaNeueLT-Medium" w:cs="HelveticaNeueLT-Medium"/>
                                <w:sz w:val="26"/>
                                <w:szCs w:val="26"/>
                              </w:rPr>
                            </w:pPr>
                            <w:r>
                              <w:t xml:space="preserve">For health advice from a </w:t>
                            </w:r>
                            <w:r w:rsidR="00BF5C9F">
                              <w:t>r</w:t>
                            </w:r>
                            <w:r>
                              <w:t xml:space="preserve">egistered </w:t>
                            </w:r>
                            <w:r w:rsidR="00BF5C9F">
                              <w:t>n</w:t>
                            </w:r>
                            <w:r>
                              <w:t>urse you can call NURSE-ON-CALL 24 hours a day on 1300 60 60 24 for the cost of a local call from anywhere in Victoria.*</w:t>
                            </w:r>
                          </w:p>
                          <w:p w14:paraId="7F69910C" w14:textId="2B83B3D3" w:rsidR="006A2738" w:rsidRDefault="006A2738" w:rsidP="006A2738">
                            <w:pPr>
                              <w:pStyle w:val="PulloutText"/>
                            </w:pPr>
                            <w:r>
                              <w:t>NURSE-ON-CALL provides access to interpreting services for callers not confident with English.</w:t>
                            </w:r>
                          </w:p>
                          <w:p w14:paraId="0FEE70E0" w14:textId="582D0974" w:rsidR="00F25919" w:rsidRPr="008416FF" w:rsidRDefault="006A2738" w:rsidP="006A2738">
                            <w:pPr>
                              <w:pStyle w:val="PulloutText"/>
                            </w:pPr>
                            <w:r w:rsidRPr="008416FF">
                              <w:rPr>
                                <w:rFonts w:cs="HelveticaNeueLT-Light"/>
                                <w:kern w:val="1"/>
                                <w:sz w:val="15"/>
                                <w:szCs w:val="15"/>
                              </w:rPr>
                              <w:t>*</w:t>
                            </w:r>
                            <w:r w:rsidR="00523150" w:rsidRPr="008416FF">
                              <w:rPr>
                                <w:rFonts w:cs="HelveticaNeueLT-Light"/>
                                <w:ker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8416FF">
                              <w:rPr>
                                <w:rFonts w:cs="HelveticaNeueLT-Light"/>
                                <w:kern w:val="1"/>
                                <w:sz w:val="15"/>
                                <w:szCs w:val="15"/>
                              </w:rPr>
                              <w:t>Calls from mobile</w:t>
                            </w:r>
                            <w:r w:rsidR="008416FF" w:rsidRPr="008416FF">
                              <w:rPr>
                                <w:rFonts w:cs="HelveticaNeueLT-Light"/>
                                <w:kern w:val="1"/>
                                <w:sz w:val="15"/>
                                <w:szCs w:val="15"/>
                              </w:rPr>
                              <w:t xml:space="preserve">s </w:t>
                            </w:r>
                            <w:r w:rsidRPr="008416FF">
                              <w:rPr>
                                <w:rFonts w:cs="HelveticaNeueLT-Light"/>
                                <w:kern w:val="1"/>
                                <w:sz w:val="15"/>
                                <w:szCs w:val="15"/>
                              </w:rPr>
                              <w:t>may be charged at a higher rate</w:t>
                            </w:r>
                            <w:r w:rsidR="00523150" w:rsidRPr="008416FF">
                              <w:rPr>
                                <w:rFonts w:cs="HelveticaNeueLT-Light"/>
                                <w:kern w:val="1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962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8.05pt;height:13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" fillcolor="#edf5f7 [3214]" strokecolor="#edf5f7 [3214]" strokeweight=".5pt">
                <v:textbox style="mso-fit-shape-to-text:t" inset="5mm,5mm,4mm,1mm">
                  <w:txbxContent>
                    <w:p w14:paraId="4CC11FAB" w14:textId="77777777" w:rsidR="00F25919" w:rsidRPr="008416FF" w:rsidRDefault="006A2738" w:rsidP="00821107">
                      <w:pPr>
                        <w:pStyle w:val="PulloutHeading"/>
                        <w:rPr>
                          <w:rFonts w:ascii="VIC SemiBold" w:hAnsi="VIC SemiBold"/>
                          <w:b w:val="0"/>
                        </w:rPr>
                      </w:pPr>
                      <w:r w:rsidRPr="008416FF">
                        <w:rPr>
                          <w:rFonts w:ascii="VIC SemiBold" w:hAnsi="VIC SemiBold"/>
                          <w:b w:val="0"/>
                        </w:rPr>
                        <w:t>Seeking help</w:t>
                      </w:r>
                    </w:p>
                    <w:p w14:paraId="27E8B8C4" w14:textId="07FA3129" w:rsidR="00BD2479" w:rsidRPr="00BD2479" w:rsidRDefault="00714EDC" w:rsidP="00BD2479">
                      <w:pPr>
                        <w:pStyle w:val="PulloutText"/>
                      </w:pPr>
                      <w:r w:rsidRPr="00714EDC">
                        <w:t xml:space="preserve">In a medical emergency call an ambulance </w:t>
                      </w:r>
                      <w:r w:rsidR="00802FD8">
                        <w:t xml:space="preserve">– </w:t>
                      </w:r>
                      <w:r w:rsidR="00802FD8" w:rsidRPr="00714EDC">
                        <w:t xml:space="preserve">dial </w:t>
                      </w:r>
                      <w:r w:rsidR="00802FD8">
                        <w:t xml:space="preserve">triple zero </w:t>
                      </w:r>
                      <w:r w:rsidRPr="00714EDC">
                        <w:t>(000).</w:t>
                      </w:r>
                      <w:r w:rsidR="00BD2479" w:rsidRPr="00BD2479">
                        <w:t xml:space="preserve"> </w:t>
                      </w:r>
                    </w:p>
                    <w:p w14:paraId="26050248" w14:textId="3258A2E5" w:rsidR="00691846" w:rsidRPr="00691846" w:rsidRDefault="00691846" w:rsidP="00BD2479">
                      <w:pPr>
                        <w:pStyle w:val="PulloutText"/>
                      </w:pPr>
                      <w:r w:rsidRPr="00691846">
                        <w:t>For other medical problems see your local doctor or healthcare professional.</w:t>
                      </w:r>
                    </w:p>
                    <w:p w14:paraId="29355E26" w14:textId="4F5C85BE" w:rsidR="006A2738" w:rsidRDefault="006A2738" w:rsidP="00BD2479">
                      <w:pPr>
                        <w:pStyle w:val="PulloutText"/>
                        <w:rPr>
                          <w:rFonts w:ascii="HelveticaNeueLT-Medium" w:hAnsi="HelveticaNeueLT-Medium" w:cs="HelveticaNeueLT-Medium"/>
                          <w:sz w:val="26"/>
                          <w:szCs w:val="26"/>
                        </w:rPr>
                      </w:pPr>
                      <w:r>
                        <w:t xml:space="preserve">For health advice from a </w:t>
                      </w:r>
                      <w:r w:rsidR="00BF5C9F">
                        <w:t>r</w:t>
                      </w:r>
                      <w:r>
                        <w:t xml:space="preserve">egistered </w:t>
                      </w:r>
                      <w:r w:rsidR="00BF5C9F">
                        <w:t>n</w:t>
                      </w:r>
                      <w:r>
                        <w:t>urse you can call NURSE-ON-CALL 24 hours a day on 1300 60 60 24 for the cost of a local call from anywhere in Victoria.*</w:t>
                      </w:r>
                    </w:p>
                    <w:p w14:paraId="7F69910C" w14:textId="2B83B3D3" w:rsidR="006A2738" w:rsidRDefault="006A2738" w:rsidP="006A2738">
                      <w:pPr>
                        <w:pStyle w:val="PulloutText"/>
                      </w:pPr>
                      <w:r>
                        <w:t>NURSE-ON-CALL provides access to interpreting services for callers not confident with English.</w:t>
                      </w:r>
                    </w:p>
                    <w:p w14:paraId="0FEE70E0" w14:textId="582D0974" w:rsidR="00F25919" w:rsidRPr="008416FF" w:rsidRDefault="006A2738" w:rsidP="006A2738">
                      <w:pPr>
                        <w:pStyle w:val="PulloutText"/>
                      </w:pPr>
                      <w:r w:rsidRPr="008416FF">
                        <w:rPr>
                          <w:rFonts w:cs="HelveticaNeueLT-Light"/>
                          <w:kern w:val="1"/>
                          <w:sz w:val="15"/>
                          <w:szCs w:val="15"/>
                        </w:rPr>
                        <w:t>*</w:t>
                      </w:r>
                      <w:r w:rsidR="00523150" w:rsidRPr="008416FF">
                        <w:rPr>
                          <w:rFonts w:cs="HelveticaNeueLT-Light"/>
                          <w:kern w:val="1"/>
                          <w:sz w:val="15"/>
                          <w:szCs w:val="15"/>
                        </w:rPr>
                        <w:t xml:space="preserve"> </w:t>
                      </w:r>
                      <w:r w:rsidRPr="008416FF">
                        <w:rPr>
                          <w:rFonts w:cs="HelveticaNeueLT-Light"/>
                          <w:kern w:val="1"/>
                          <w:sz w:val="15"/>
                          <w:szCs w:val="15"/>
                        </w:rPr>
                        <w:t>Calls from mobile</w:t>
                      </w:r>
                      <w:r w:rsidR="008416FF" w:rsidRPr="008416FF">
                        <w:rPr>
                          <w:rFonts w:cs="HelveticaNeueLT-Light"/>
                          <w:kern w:val="1"/>
                          <w:sz w:val="15"/>
                          <w:szCs w:val="15"/>
                        </w:rPr>
                        <w:t xml:space="preserve">s </w:t>
                      </w:r>
                      <w:r w:rsidRPr="008416FF">
                        <w:rPr>
                          <w:rFonts w:cs="HelveticaNeueLT-Light"/>
                          <w:kern w:val="1"/>
                          <w:sz w:val="15"/>
                          <w:szCs w:val="15"/>
                        </w:rPr>
                        <w:t>may be charged at a higher rate</w:t>
                      </w:r>
                      <w:r w:rsidR="00523150" w:rsidRPr="008416FF">
                        <w:rPr>
                          <w:rFonts w:cs="HelveticaNeueLT-Light"/>
                          <w:kern w:val="1"/>
                          <w:sz w:val="15"/>
                          <w:szCs w:val="15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20CA89" w14:textId="77777777" w:rsidR="0052528F" w:rsidRPr="008416FF" w:rsidRDefault="00802FD8" w:rsidP="0052528F">
      <w:pPr>
        <w:pStyle w:val="Heading2"/>
        <w:rPr>
          <w:rFonts w:ascii="VIC SemiBold" w:hAnsi="VIC SemiBold"/>
          <w:b w:val="0"/>
        </w:rPr>
      </w:pPr>
      <w:r>
        <w:rPr>
          <w:rFonts w:ascii="VIC" w:hAnsi="VIC"/>
        </w:rPr>
        <w:br w:type="column"/>
      </w:r>
      <w:r w:rsidR="0052528F" w:rsidRPr="008416FF">
        <w:rPr>
          <w:rFonts w:ascii="VIC SemiBold" w:hAnsi="VIC SemiBold"/>
          <w:b w:val="0"/>
        </w:rPr>
        <w:t>Want to know more?</w:t>
      </w:r>
    </w:p>
    <w:p w14:paraId="2106CD20" w14:textId="357C3AC6" w:rsidR="0052528F" w:rsidRDefault="0052528F" w:rsidP="0052528F">
      <w:pPr>
        <w:pStyle w:val="Bullet1"/>
        <w:rPr>
          <w:rFonts w:ascii="VIC" w:hAnsi="VIC"/>
        </w:rPr>
      </w:pPr>
      <w:r w:rsidRPr="0052528F">
        <w:rPr>
          <w:rFonts w:ascii="VIC" w:hAnsi="VIC"/>
        </w:rPr>
        <w:t>Ask your local doctor</w:t>
      </w:r>
      <w:r w:rsidR="00BA3A90">
        <w:rPr>
          <w:rFonts w:ascii="VIC" w:hAnsi="VIC"/>
        </w:rPr>
        <w:t xml:space="preserve"> or</w:t>
      </w:r>
      <w:r w:rsidR="000476DD">
        <w:rPr>
          <w:rFonts w:ascii="VIC" w:hAnsi="VIC"/>
        </w:rPr>
        <w:t xml:space="preserve"> </w:t>
      </w:r>
      <w:r w:rsidRPr="0052528F">
        <w:rPr>
          <w:rFonts w:ascii="VIC" w:hAnsi="VIC"/>
        </w:rPr>
        <w:t>healthcare professional.</w:t>
      </w:r>
    </w:p>
    <w:p w14:paraId="74E0D678" w14:textId="6F040329" w:rsidR="004C3ABB" w:rsidRPr="00A040CD" w:rsidRDefault="004F06A0" w:rsidP="00A040CD">
      <w:pPr>
        <w:pStyle w:val="Bullet1"/>
        <w:rPr>
          <w:rFonts w:ascii="VIC" w:hAnsi="VIC"/>
        </w:rPr>
      </w:pPr>
      <w:r w:rsidRPr="004F06A0">
        <w:rPr>
          <w:rFonts w:ascii="VIC" w:hAnsi="VIC"/>
        </w:rPr>
        <w:t xml:space="preserve">Visit the Better Health Channel </w:t>
      </w:r>
      <w:r w:rsidR="00BF5C9F">
        <w:rPr>
          <w:rFonts w:ascii="VIC" w:hAnsi="VIC"/>
        </w:rPr>
        <w:t xml:space="preserve">at </w:t>
      </w:r>
      <w:hyperlink r:id="rId9" w:history="1">
        <w:r w:rsidR="00BF5C9F" w:rsidRPr="00787947">
          <w:rPr>
            <w:rStyle w:val="Hyperlink"/>
            <w:rFonts w:ascii="VIC" w:hAnsi="VIC"/>
          </w:rPr>
          <w:t>www.betterhealth.vic.gov.au</w:t>
        </w:r>
      </w:hyperlink>
      <w:r w:rsidR="00A40CF0">
        <w:rPr>
          <w:rFonts w:ascii="VIC" w:hAnsi="VIC"/>
        </w:rPr>
        <w:t>.</w:t>
      </w:r>
    </w:p>
    <w:tbl>
      <w:tblPr>
        <w:tblStyle w:val="SCVInformationTable"/>
        <w:tblpPr w:leftFromText="181" w:rightFromText="181" w:vertAnchor="page" w:horzAnchor="page" w:tblpX="454" w:tblpY="14289"/>
        <w:tblW w:w="11057" w:type="dxa"/>
        <w:shd w:val="clear" w:color="auto" w:fill="F2F2F3"/>
        <w:tblLook w:val="0600" w:firstRow="0" w:lastRow="0" w:firstColumn="0" w:lastColumn="0" w:noHBand="1" w:noVBand="1"/>
      </w:tblPr>
      <w:tblGrid>
        <w:gridCol w:w="6804"/>
        <w:gridCol w:w="2127"/>
        <w:gridCol w:w="2126"/>
      </w:tblGrid>
      <w:sdt>
        <w:sdtPr>
          <w:rPr>
            <w:sz w:val="20"/>
          </w:rPr>
          <w:id w:val="-967040995"/>
          <w:lock w:val="sdtLocked"/>
          <w:placeholder>
            <w:docPart w:val="6D43FC7684D74BA7814B467166A64939"/>
          </w:placeholder>
        </w:sdtPr>
        <w:sdtEndPr/>
        <w:sdtContent>
          <w:tr w:rsidR="00767035" w:rsidRPr="00E3023E" w14:paraId="24ADB42D" w14:textId="77777777" w:rsidTr="008416FF">
            <w:trPr>
              <w:trHeight w:val="1644"/>
            </w:trPr>
            <w:tc>
              <w:tcPr>
                <w:tcW w:w="6804" w:type="dxa"/>
                <w:tcMar>
                  <w:left w:w="113" w:type="dxa"/>
                </w:tcMar>
              </w:tcPr>
              <w:p w14:paraId="7090B765" w14:textId="051CAD6E" w:rsidR="00767035" w:rsidRPr="008416FF" w:rsidRDefault="00767035" w:rsidP="00A05749">
                <w:pPr>
                  <w:rPr>
                    <w:b/>
                    <w:sz w:val="24"/>
                    <w:szCs w:val="24"/>
                  </w:rPr>
                </w:pPr>
                <w:r w:rsidRPr="008416FF">
                  <w:rPr>
                    <w:sz w:val="24"/>
                    <w:szCs w:val="24"/>
                  </w:rPr>
                  <w:t>To receive this publication in an accessible format phone</w:t>
                </w:r>
                <w:r w:rsidR="00291FBA" w:rsidRPr="008416FF">
                  <w:rPr>
                    <w:sz w:val="24"/>
                    <w:szCs w:val="24"/>
                  </w:rPr>
                  <w:t xml:space="preserve"> </w:t>
                </w:r>
                <w:r w:rsidR="0052528F" w:rsidRPr="008416FF">
                  <w:rPr>
                    <w:sz w:val="24"/>
                    <w:szCs w:val="24"/>
                  </w:rPr>
                  <w:t xml:space="preserve">9096 </w:t>
                </w:r>
                <w:r w:rsidR="00A40CF0" w:rsidRPr="008416FF">
                  <w:rPr>
                    <w:sz w:val="24"/>
                    <w:szCs w:val="24"/>
                  </w:rPr>
                  <w:t>7770</w:t>
                </w:r>
                <w:r w:rsidRPr="008416FF">
                  <w:rPr>
                    <w:sz w:val="24"/>
                    <w:szCs w:val="24"/>
                  </w:rPr>
                  <w:t>, using the National Relay Service 13</w:t>
                </w:r>
                <w:r w:rsidRPr="008416FF">
                  <w:rPr>
                    <w:rFonts w:ascii="Cambria" w:hAnsi="Cambria" w:cs="Cambria"/>
                    <w:sz w:val="24"/>
                    <w:szCs w:val="24"/>
                  </w:rPr>
                  <w:t> </w:t>
                </w:r>
                <w:r w:rsidRPr="008416FF">
                  <w:rPr>
                    <w:sz w:val="24"/>
                    <w:szCs w:val="24"/>
                  </w:rPr>
                  <w:t>36</w:t>
                </w:r>
                <w:r w:rsidRPr="008416FF">
                  <w:rPr>
                    <w:rFonts w:ascii="Cambria" w:hAnsi="Cambria" w:cs="Cambria"/>
                    <w:sz w:val="24"/>
                    <w:szCs w:val="24"/>
                  </w:rPr>
                  <w:t> </w:t>
                </w:r>
                <w:r w:rsidRPr="008416FF">
                  <w:rPr>
                    <w:sz w:val="24"/>
                    <w:szCs w:val="24"/>
                  </w:rPr>
                  <w:t>77 if required, or email</w:t>
                </w:r>
                <w:r w:rsidR="00FC2E55" w:rsidRPr="008416FF">
                  <w:rPr>
                    <w:sz w:val="24"/>
                    <w:szCs w:val="24"/>
                  </w:rPr>
                  <w:t xml:space="preserve"> </w:t>
                </w:r>
                <w:r w:rsidR="00A40CF0" w:rsidRPr="008416FF">
                  <w:rPr>
                    <w:rFonts w:ascii="VIC SemiBold" w:hAnsi="VIC SemiBold"/>
                    <w:sz w:val="24"/>
                    <w:szCs w:val="24"/>
                  </w:rPr>
                  <w:t>emergencycare.clinicalnetwork@safercare.</w:t>
                </w:r>
                <w:r w:rsidR="0052528F" w:rsidRPr="008416FF">
                  <w:rPr>
                    <w:rFonts w:ascii="VIC SemiBold" w:hAnsi="VIC SemiBold"/>
                    <w:sz w:val="24"/>
                    <w:szCs w:val="24"/>
                  </w:rPr>
                  <w:t>vic.gov.au</w:t>
                </w:r>
              </w:p>
              <w:p w14:paraId="630BAD7D" w14:textId="1CE172DD" w:rsidR="0052528F" w:rsidRPr="00E3023E" w:rsidRDefault="0052528F" w:rsidP="00A05749">
                <w:r w:rsidRPr="0052528F">
                  <w:t>Disclaimer: This health information is for general education purposes only. Please consult with your doctor or other health professional to make sure this information is right for you.</w:t>
                </w:r>
              </w:p>
            </w:tc>
            <w:tc>
              <w:tcPr>
                <w:tcW w:w="2127" w:type="dxa"/>
              </w:tcPr>
              <w:p w14:paraId="520B7FEE" w14:textId="77777777" w:rsidR="00767035" w:rsidRPr="00E3023E" w:rsidRDefault="00767035" w:rsidP="00A05749">
                <w:r w:rsidRPr="00E3023E">
                  <w:t>Authorised and published by the Victorian Government, 1 Treasury Place, Melbourne.</w:t>
                </w:r>
              </w:p>
              <w:p w14:paraId="1E37C067" w14:textId="77777777" w:rsidR="00767035" w:rsidRPr="00E3023E" w:rsidRDefault="00767035" w:rsidP="00A05749">
                <w:r w:rsidRPr="00E3023E">
                  <w:t xml:space="preserve">© State of Victoria, Australia, Safer Care Victoria, </w:t>
                </w:r>
                <w:r w:rsidR="00A75DDC">
                  <w:t>May 2019</w:t>
                </w:r>
              </w:p>
              <w:p w14:paraId="47A252B4" w14:textId="416D65A6" w:rsidR="00767035" w:rsidRPr="00E3023E" w:rsidRDefault="0052528F" w:rsidP="00A05749">
                <w:r w:rsidRPr="0052528F">
                  <w:t>ISBN 978-1-76069-8</w:t>
                </w:r>
                <w:r w:rsidR="00CD4354">
                  <w:t>3</w:t>
                </w:r>
                <w:r w:rsidR="004C3ABB">
                  <w:t>1</w:t>
                </w:r>
                <w:r w:rsidR="00A854CE">
                  <w:t>-</w:t>
                </w:r>
                <w:r w:rsidR="004C3ABB">
                  <w:t>7</w:t>
                </w:r>
                <w:r w:rsidRPr="0052528F">
                  <w:t xml:space="preserve"> (pdf/online/MS word) </w:t>
                </w:r>
              </w:p>
            </w:tc>
            <w:tc>
              <w:tcPr>
                <w:tcW w:w="2126" w:type="dxa"/>
              </w:tcPr>
              <w:p w14:paraId="6DDEC1D9" w14:textId="77777777" w:rsidR="00A05749" w:rsidRDefault="00767035" w:rsidP="00A05749">
                <w:r w:rsidRPr="00E3023E">
                  <w:rPr>
                    <w:noProof/>
                  </w:rPr>
                  <w:drawing>
                    <wp:inline distT="0" distB="0" distL="0" distR="0" wp14:anchorId="4289AA1F" wp14:editId="134A4B80">
                      <wp:extent cx="972000" cy="558000"/>
                      <wp:effectExtent l="0" t="0" r="0" b="0"/>
                      <wp:docPr id="9" name="Picture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State Logo.png"/>
                              <pic:cNvPicPr/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2000" cy="55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394B9C08" w14:textId="747A7CCE" w:rsidR="00767035" w:rsidRPr="00E3023E" w:rsidRDefault="00A05749" w:rsidP="00A05749">
                <w:r>
                  <w:t>Also available</w:t>
                </w:r>
                <w:r>
                  <w:rPr>
                    <w:rFonts w:ascii="HelveticaNeueLT-Light" w:hAnsi="HelveticaNeueLT-Light" w:cs="HelveticaNeueLT-Light"/>
                    <w:spacing w:val="-3"/>
                    <w:kern w:val="2"/>
                    <w:sz w:val="21"/>
                    <w:szCs w:val="21"/>
                  </w:rPr>
                  <w:t xml:space="preserve"> </w:t>
                </w:r>
                <w:r>
                  <w:t xml:space="preserve">online at </w:t>
                </w:r>
                <w:hyperlink r:id="rId11" w:history="1">
                  <w:r>
                    <w:rPr>
                      <w:rStyle w:val="Hyperlink"/>
                      <w:szCs w:val="15"/>
                    </w:rPr>
                    <w:t>www.safercare.vic.gov.au</w:t>
                  </w:r>
                </w:hyperlink>
              </w:p>
            </w:tc>
          </w:tr>
        </w:sdtContent>
      </w:sdt>
    </w:tbl>
    <w:p w14:paraId="36E5F0F3" w14:textId="77777777" w:rsidR="00767035" w:rsidRPr="00E3023E" w:rsidRDefault="00767035" w:rsidP="00821107"/>
    <w:sectPr w:rsidR="00767035" w:rsidRPr="00E3023E" w:rsidSect="00691846">
      <w:type w:val="continuous"/>
      <w:pgSz w:w="11906" w:h="16838" w:code="9"/>
      <w:pgMar w:top="2438" w:right="737" w:bottom="680" w:left="737" w:header="539" w:footer="624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BAF0D" w14:textId="77777777" w:rsidR="00FE592B" w:rsidRDefault="00FE592B" w:rsidP="00821107">
      <w:r>
        <w:separator/>
      </w:r>
    </w:p>
  </w:endnote>
  <w:endnote w:type="continuationSeparator" w:id="0">
    <w:p w14:paraId="1B06658E" w14:textId="77777777" w:rsidR="00FE592B" w:rsidRDefault="00FE592B" w:rsidP="0082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C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HelveticaNeueLT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-Medium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9FFD8" w14:textId="77777777" w:rsidR="00FE592B" w:rsidRDefault="00FE592B" w:rsidP="00821107"/>
  </w:footnote>
  <w:footnote w:type="continuationSeparator" w:id="0">
    <w:p w14:paraId="2367BCF3" w14:textId="77777777" w:rsidR="00FE592B" w:rsidRDefault="00FE592B" w:rsidP="008211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2184F" w14:textId="62EE31A3" w:rsidR="000905F7" w:rsidRDefault="007B7808" w:rsidP="00821107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F31C85" wp14:editId="23E6978E">
          <wp:simplePos x="0" y="0"/>
          <wp:positionH relativeFrom="margin">
            <wp:align>right</wp:align>
          </wp:positionH>
          <wp:positionV relativeFrom="paragraph">
            <wp:posOffset>-259428</wp:posOffset>
          </wp:positionV>
          <wp:extent cx="1274400" cy="127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- CHF of Australia #withconsumers ti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12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118">
      <w:rPr>
        <w:noProof/>
      </w:rPr>
      <w:drawing>
        <wp:anchor distT="0" distB="0" distL="114300" distR="114300" simplePos="0" relativeHeight="251658240" behindDoc="1" locked="0" layoutInCell="1" allowOverlap="1" wp14:anchorId="58DEAD36" wp14:editId="71A7C86E">
          <wp:simplePos x="0" y="0"/>
          <wp:positionH relativeFrom="column">
            <wp:posOffset>-353695</wp:posOffset>
          </wp:positionH>
          <wp:positionV relativeFrom="paragraph">
            <wp:posOffset>-351790</wp:posOffset>
          </wp:positionV>
          <wp:extent cx="2778760" cy="1552575"/>
          <wp:effectExtent l="0" t="0" r="0" b="0"/>
          <wp:wrapTight wrapText="bothSides">
            <wp:wrapPolygon edited="0">
              <wp:start x="11402" y="4506"/>
              <wp:lineTo x="2814" y="5831"/>
              <wp:lineTo x="2517" y="7951"/>
              <wp:lineTo x="3258" y="9276"/>
              <wp:lineTo x="2665" y="9541"/>
              <wp:lineTo x="2517" y="15372"/>
              <wp:lineTo x="4887" y="16432"/>
              <wp:lineTo x="8441" y="16962"/>
              <wp:lineTo x="9181" y="16962"/>
              <wp:lineTo x="15548" y="16432"/>
              <wp:lineTo x="18954" y="15372"/>
              <wp:lineTo x="19250" y="12721"/>
              <wp:lineTo x="18066" y="11926"/>
              <wp:lineTo x="11254" y="9276"/>
              <wp:lineTo x="12143" y="4506"/>
              <wp:lineTo x="11402" y="4506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76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93A12AA"/>
    <w:multiLevelType w:val="multilevel"/>
    <w:tmpl w:val="AF1C315A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3E"/>
    <w:rsid w:val="00012F6F"/>
    <w:rsid w:val="00014213"/>
    <w:rsid w:val="00014B55"/>
    <w:rsid w:val="00015B81"/>
    <w:rsid w:val="00020E3E"/>
    <w:rsid w:val="00023BF3"/>
    <w:rsid w:val="0002590F"/>
    <w:rsid w:val="00026811"/>
    <w:rsid w:val="0003667E"/>
    <w:rsid w:val="0004185E"/>
    <w:rsid w:val="000476DD"/>
    <w:rsid w:val="00053181"/>
    <w:rsid w:val="00056988"/>
    <w:rsid w:val="00072279"/>
    <w:rsid w:val="00073407"/>
    <w:rsid w:val="00075E6C"/>
    <w:rsid w:val="00081C12"/>
    <w:rsid w:val="00086E12"/>
    <w:rsid w:val="00087D42"/>
    <w:rsid w:val="000905F7"/>
    <w:rsid w:val="000B29AD"/>
    <w:rsid w:val="000C6372"/>
    <w:rsid w:val="000D709E"/>
    <w:rsid w:val="000D7841"/>
    <w:rsid w:val="000E392D"/>
    <w:rsid w:val="000E39B6"/>
    <w:rsid w:val="000E3D05"/>
    <w:rsid w:val="000F4288"/>
    <w:rsid w:val="000F7165"/>
    <w:rsid w:val="00102379"/>
    <w:rsid w:val="001035B1"/>
    <w:rsid w:val="00103722"/>
    <w:rsid w:val="00104F64"/>
    <w:rsid w:val="001065D6"/>
    <w:rsid w:val="001068D5"/>
    <w:rsid w:val="00121252"/>
    <w:rsid w:val="00124609"/>
    <w:rsid w:val="001250F8"/>
    <w:rsid w:val="001254CE"/>
    <w:rsid w:val="0013637A"/>
    <w:rsid w:val="001422CC"/>
    <w:rsid w:val="00145346"/>
    <w:rsid w:val="00155FB0"/>
    <w:rsid w:val="001617B6"/>
    <w:rsid w:val="00165E66"/>
    <w:rsid w:val="00196143"/>
    <w:rsid w:val="001A24FC"/>
    <w:rsid w:val="001C1DD1"/>
    <w:rsid w:val="001C6993"/>
    <w:rsid w:val="001C7BAE"/>
    <w:rsid w:val="001E31FA"/>
    <w:rsid w:val="001E48F9"/>
    <w:rsid w:val="001E64F6"/>
    <w:rsid w:val="001E7AEB"/>
    <w:rsid w:val="00204B82"/>
    <w:rsid w:val="0020600C"/>
    <w:rsid w:val="00212987"/>
    <w:rsid w:val="00222BEB"/>
    <w:rsid w:val="00225E60"/>
    <w:rsid w:val="00230BBB"/>
    <w:rsid w:val="0023202C"/>
    <w:rsid w:val="00234619"/>
    <w:rsid w:val="00235BE2"/>
    <w:rsid w:val="00245043"/>
    <w:rsid w:val="0026028E"/>
    <w:rsid w:val="00266548"/>
    <w:rsid w:val="00284FA2"/>
    <w:rsid w:val="00291FBA"/>
    <w:rsid w:val="00292D36"/>
    <w:rsid w:val="00294A5A"/>
    <w:rsid w:val="00296265"/>
    <w:rsid w:val="00297281"/>
    <w:rsid w:val="00297A47"/>
    <w:rsid w:val="002A5891"/>
    <w:rsid w:val="002B03F1"/>
    <w:rsid w:val="002B5C34"/>
    <w:rsid w:val="002B5E2B"/>
    <w:rsid w:val="002B6DAA"/>
    <w:rsid w:val="002C0C5B"/>
    <w:rsid w:val="002D70F7"/>
    <w:rsid w:val="002D711A"/>
    <w:rsid w:val="002D7336"/>
    <w:rsid w:val="002E3396"/>
    <w:rsid w:val="002E6454"/>
    <w:rsid w:val="002F2953"/>
    <w:rsid w:val="00300642"/>
    <w:rsid w:val="0031149C"/>
    <w:rsid w:val="003369CF"/>
    <w:rsid w:val="0036778F"/>
    <w:rsid w:val="0038771C"/>
    <w:rsid w:val="003A430B"/>
    <w:rsid w:val="003A541A"/>
    <w:rsid w:val="003A6923"/>
    <w:rsid w:val="003C2C67"/>
    <w:rsid w:val="003C2D4C"/>
    <w:rsid w:val="003C3B3A"/>
    <w:rsid w:val="003C5BA4"/>
    <w:rsid w:val="003E3E26"/>
    <w:rsid w:val="003F1295"/>
    <w:rsid w:val="003F5102"/>
    <w:rsid w:val="003F76FC"/>
    <w:rsid w:val="004002EB"/>
    <w:rsid w:val="00407A79"/>
    <w:rsid w:val="00422DDC"/>
    <w:rsid w:val="004231B5"/>
    <w:rsid w:val="004236C8"/>
    <w:rsid w:val="00427681"/>
    <w:rsid w:val="00433DB7"/>
    <w:rsid w:val="0045347E"/>
    <w:rsid w:val="00453750"/>
    <w:rsid w:val="00456941"/>
    <w:rsid w:val="00460BD5"/>
    <w:rsid w:val="004702EA"/>
    <w:rsid w:val="00476578"/>
    <w:rsid w:val="0048259C"/>
    <w:rsid w:val="00482D02"/>
    <w:rsid w:val="00484326"/>
    <w:rsid w:val="00490369"/>
    <w:rsid w:val="004A7519"/>
    <w:rsid w:val="004B64B1"/>
    <w:rsid w:val="004C1E4D"/>
    <w:rsid w:val="004C3ABB"/>
    <w:rsid w:val="004D01AC"/>
    <w:rsid w:val="004D3518"/>
    <w:rsid w:val="004D4496"/>
    <w:rsid w:val="004D62D6"/>
    <w:rsid w:val="004D6898"/>
    <w:rsid w:val="004F06A0"/>
    <w:rsid w:val="004F3F4E"/>
    <w:rsid w:val="00510167"/>
    <w:rsid w:val="00513E86"/>
    <w:rsid w:val="00523150"/>
    <w:rsid w:val="0052528F"/>
    <w:rsid w:val="005306A2"/>
    <w:rsid w:val="0053416C"/>
    <w:rsid w:val="005362D7"/>
    <w:rsid w:val="00541C2F"/>
    <w:rsid w:val="00552DE4"/>
    <w:rsid w:val="005543A1"/>
    <w:rsid w:val="00563527"/>
    <w:rsid w:val="0057407A"/>
    <w:rsid w:val="0058124E"/>
    <w:rsid w:val="005875A3"/>
    <w:rsid w:val="005953EA"/>
    <w:rsid w:val="005A2DB6"/>
    <w:rsid w:val="005A3416"/>
    <w:rsid w:val="005B061F"/>
    <w:rsid w:val="005B27FE"/>
    <w:rsid w:val="005B76DF"/>
    <w:rsid w:val="005B79CB"/>
    <w:rsid w:val="005D32ED"/>
    <w:rsid w:val="005E08D7"/>
    <w:rsid w:val="005E2118"/>
    <w:rsid w:val="005E4C16"/>
    <w:rsid w:val="005E5947"/>
    <w:rsid w:val="005E77C3"/>
    <w:rsid w:val="005F61DF"/>
    <w:rsid w:val="005F7A0D"/>
    <w:rsid w:val="0060163A"/>
    <w:rsid w:val="006023F9"/>
    <w:rsid w:val="00610559"/>
    <w:rsid w:val="00614076"/>
    <w:rsid w:val="00624631"/>
    <w:rsid w:val="00632F2E"/>
    <w:rsid w:val="006332F6"/>
    <w:rsid w:val="006413F2"/>
    <w:rsid w:val="00650510"/>
    <w:rsid w:val="006534B2"/>
    <w:rsid w:val="0065615D"/>
    <w:rsid w:val="00657011"/>
    <w:rsid w:val="00662C92"/>
    <w:rsid w:val="0066391D"/>
    <w:rsid w:val="00664305"/>
    <w:rsid w:val="006650B5"/>
    <w:rsid w:val="006651B1"/>
    <w:rsid w:val="00665778"/>
    <w:rsid w:val="00676E5F"/>
    <w:rsid w:val="00680577"/>
    <w:rsid w:val="00680FAA"/>
    <w:rsid w:val="00691846"/>
    <w:rsid w:val="00693384"/>
    <w:rsid w:val="006945CA"/>
    <w:rsid w:val="006A2738"/>
    <w:rsid w:val="006A3309"/>
    <w:rsid w:val="006A3A5A"/>
    <w:rsid w:val="006A5B34"/>
    <w:rsid w:val="006C77A9"/>
    <w:rsid w:val="006D4720"/>
    <w:rsid w:val="006E6CDF"/>
    <w:rsid w:val="006F37F2"/>
    <w:rsid w:val="006F6693"/>
    <w:rsid w:val="00707FE8"/>
    <w:rsid w:val="00714AAE"/>
    <w:rsid w:val="00714EDC"/>
    <w:rsid w:val="00717701"/>
    <w:rsid w:val="00724962"/>
    <w:rsid w:val="00724A0F"/>
    <w:rsid w:val="00726D2F"/>
    <w:rsid w:val="00736732"/>
    <w:rsid w:val="00737085"/>
    <w:rsid w:val="00737BF0"/>
    <w:rsid w:val="00740019"/>
    <w:rsid w:val="00746426"/>
    <w:rsid w:val="00750BF9"/>
    <w:rsid w:val="00750CBE"/>
    <w:rsid w:val="007628AD"/>
    <w:rsid w:val="007650D2"/>
    <w:rsid w:val="00766B5A"/>
    <w:rsid w:val="00767035"/>
    <w:rsid w:val="00772209"/>
    <w:rsid w:val="007770A5"/>
    <w:rsid w:val="007834F2"/>
    <w:rsid w:val="00791020"/>
    <w:rsid w:val="007A04D2"/>
    <w:rsid w:val="007A4444"/>
    <w:rsid w:val="007A5F82"/>
    <w:rsid w:val="007B7808"/>
    <w:rsid w:val="007D5F9E"/>
    <w:rsid w:val="007E098F"/>
    <w:rsid w:val="007E3BA2"/>
    <w:rsid w:val="007E6F9B"/>
    <w:rsid w:val="007F1A4C"/>
    <w:rsid w:val="007F723F"/>
    <w:rsid w:val="008022C3"/>
    <w:rsid w:val="00802FD8"/>
    <w:rsid w:val="008041E6"/>
    <w:rsid w:val="008065D2"/>
    <w:rsid w:val="00812797"/>
    <w:rsid w:val="00815A8A"/>
    <w:rsid w:val="00821107"/>
    <w:rsid w:val="0082194C"/>
    <w:rsid w:val="008222FF"/>
    <w:rsid w:val="008241FF"/>
    <w:rsid w:val="008411E9"/>
    <w:rsid w:val="00841617"/>
    <w:rsid w:val="008416FF"/>
    <w:rsid w:val="0084200F"/>
    <w:rsid w:val="00843B2C"/>
    <w:rsid w:val="0084430F"/>
    <w:rsid w:val="00844F16"/>
    <w:rsid w:val="00855FF9"/>
    <w:rsid w:val="0086277A"/>
    <w:rsid w:val="0086525B"/>
    <w:rsid w:val="008668A8"/>
    <w:rsid w:val="008703D8"/>
    <w:rsid w:val="00872902"/>
    <w:rsid w:val="008768AD"/>
    <w:rsid w:val="00880AC4"/>
    <w:rsid w:val="008816EE"/>
    <w:rsid w:val="00892569"/>
    <w:rsid w:val="00897157"/>
    <w:rsid w:val="00897447"/>
    <w:rsid w:val="008A3884"/>
    <w:rsid w:val="008A4900"/>
    <w:rsid w:val="008A5221"/>
    <w:rsid w:val="008A55FE"/>
    <w:rsid w:val="008A58D2"/>
    <w:rsid w:val="008B146D"/>
    <w:rsid w:val="008B42AD"/>
    <w:rsid w:val="008B5666"/>
    <w:rsid w:val="008C2C15"/>
    <w:rsid w:val="008C5A13"/>
    <w:rsid w:val="008C5A1C"/>
    <w:rsid w:val="008D0281"/>
    <w:rsid w:val="008E2348"/>
    <w:rsid w:val="008F2C87"/>
    <w:rsid w:val="008F4533"/>
    <w:rsid w:val="008F6D45"/>
    <w:rsid w:val="00906E9C"/>
    <w:rsid w:val="009112EB"/>
    <w:rsid w:val="00916AD5"/>
    <w:rsid w:val="00922944"/>
    <w:rsid w:val="00936059"/>
    <w:rsid w:val="00936479"/>
    <w:rsid w:val="00937A10"/>
    <w:rsid w:val="00950005"/>
    <w:rsid w:val="00953A2C"/>
    <w:rsid w:val="00966115"/>
    <w:rsid w:val="009834C0"/>
    <w:rsid w:val="00986AAC"/>
    <w:rsid w:val="00995526"/>
    <w:rsid w:val="009A1DA2"/>
    <w:rsid w:val="009A3704"/>
    <w:rsid w:val="009A4739"/>
    <w:rsid w:val="009A674F"/>
    <w:rsid w:val="009A6D22"/>
    <w:rsid w:val="009B199C"/>
    <w:rsid w:val="009B2FA5"/>
    <w:rsid w:val="009B61F1"/>
    <w:rsid w:val="009B62E0"/>
    <w:rsid w:val="009B70E3"/>
    <w:rsid w:val="009C3D88"/>
    <w:rsid w:val="009D2019"/>
    <w:rsid w:val="009D23D5"/>
    <w:rsid w:val="009E1651"/>
    <w:rsid w:val="009E3858"/>
    <w:rsid w:val="009E467D"/>
    <w:rsid w:val="009E70DD"/>
    <w:rsid w:val="009F0574"/>
    <w:rsid w:val="009F2ED9"/>
    <w:rsid w:val="009F3231"/>
    <w:rsid w:val="009F5C58"/>
    <w:rsid w:val="00A023A0"/>
    <w:rsid w:val="00A040CD"/>
    <w:rsid w:val="00A05749"/>
    <w:rsid w:val="00A05EBC"/>
    <w:rsid w:val="00A1562B"/>
    <w:rsid w:val="00A170F4"/>
    <w:rsid w:val="00A21408"/>
    <w:rsid w:val="00A21CFD"/>
    <w:rsid w:val="00A25B78"/>
    <w:rsid w:val="00A40CF0"/>
    <w:rsid w:val="00A46288"/>
    <w:rsid w:val="00A46BA8"/>
    <w:rsid w:val="00A47634"/>
    <w:rsid w:val="00A56FF4"/>
    <w:rsid w:val="00A612FE"/>
    <w:rsid w:val="00A70B49"/>
    <w:rsid w:val="00A75DDC"/>
    <w:rsid w:val="00A854CE"/>
    <w:rsid w:val="00A92D94"/>
    <w:rsid w:val="00AA26B8"/>
    <w:rsid w:val="00AC0B87"/>
    <w:rsid w:val="00AC2624"/>
    <w:rsid w:val="00AC32A8"/>
    <w:rsid w:val="00AD7737"/>
    <w:rsid w:val="00AD7E4E"/>
    <w:rsid w:val="00AF4D58"/>
    <w:rsid w:val="00AF6666"/>
    <w:rsid w:val="00AF7BC5"/>
    <w:rsid w:val="00B3495B"/>
    <w:rsid w:val="00B81B44"/>
    <w:rsid w:val="00B9053B"/>
    <w:rsid w:val="00B93E72"/>
    <w:rsid w:val="00B9567B"/>
    <w:rsid w:val="00BA0C37"/>
    <w:rsid w:val="00BA3782"/>
    <w:rsid w:val="00BA3A90"/>
    <w:rsid w:val="00BB45F8"/>
    <w:rsid w:val="00BB4D98"/>
    <w:rsid w:val="00BB4EBF"/>
    <w:rsid w:val="00BB59E0"/>
    <w:rsid w:val="00BC3422"/>
    <w:rsid w:val="00BC6E19"/>
    <w:rsid w:val="00BD11C2"/>
    <w:rsid w:val="00BD2479"/>
    <w:rsid w:val="00BD5018"/>
    <w:rsid w:val="00BE5ADC"/>
    <w:rsid w:val="00BF4F96"/>
    <w:rsid w:val="00BF5C9F"/>
    <w:rsid w:val="00C015B9"/>
    <w:rsid w:val="00C022F9"/>
    <w:rsid w:val="00C032EA"/>
    <w:rsid w:val="00C06EB5"/>
    <w:rsid w:val="00C1145F"/>
    <w:rsid w:val="00C11CD1"/>
    <w:rsid w:val="00C32D49"/>
    <w:rsid w:val="00C33AD3"/>
    <w:rsid w:val="00C35D53"/>
    <w:rsid w:val="00C41B3C"/>
    <w:rsid w:val="00C43F06"/>
    <w:rsid w:val="00C469EB"/>
    <w:rsid w:val="00C51C01"/>
    <w:rsid w:val="00C629CB"/>
    <w:rsid w:val="00C637E1"/>
    <w:rsid w:val="00C67EAC"/>
    <w:rsid w:val="00C70D50"/>
    <w:rsid w:val="00C72252"/>
    <w:rsid w:val="00C907D7"/>
    <w:rsid w:val="00C92338"/>
    <w:rsid w:val="00CA05DC"/>
    <w:rsid w:val="00CA7B47"/>
    <w:rsid w:val="00CB3976"/>
    <w:rsid w:val="00CC155E"/>
    <w:rsid w:val="00CD0307"/>
    <w:rsid w:val="00CD3C79"/>
    <w:rsid w:val="00CD3D1B"/>
    <w:rsid w:val="00CD4354"/>
    <w:rsid w:val="00D02663"/>
    <w:rsid w:val="00D0633E"/>
    <w:rsid w:val="00D12E74"/>
    <w:rsid w:val="00D2312F"/>
    <w:rsid w:val="00D23B04"/>
    <w:rsid w:val="00D269C1"/>
    <w:rsid w:val="00D35640"/>
    <w:rsid w:val="00D41230"/>
    <w:rsid w:val="00D41B2F"/>
    <w:rsid w:val="00D44953"/>
    <w:rsid w:val="00D542F3"/>
    <w:rsid w:val="00D54513"/>
    <w:rsid w:val="00D54AAE"/>
    <w:rsid w:val="00D5644B"/>
    <w:rsid w:val="00D56E25"/>
    <w:rsid w:val="00D57E89"/>
    <w:rsid w:val="00D6560D"/>
    <w:rsid w:val="00D65D77"/>
    <w:rsid w:val="00D718D7"/>
    <w:rsid w:val="00D726BA"/>
    <w:rsid w:val="00D814B7"/>
    <w:rsid w:val="00D90688"/>
    <w:rsid w:val="00DA3AAD"/>
    <w:rsid w:val="00DA3F36"/>
    <w:rsid w:val="00DB312B"/>
    <w:rsid w:val="00DB7BCB"/>
    <w:rsid w:val="00DC5654"/>
    <w:rsid w:val="00DC658F"/>
    <w:rsid w:val="00DC674A"/>
    <w:rsid w:val="00DE60CC"/>
    <w:rsid w:val="00E03F35"/>
    <w:rsid w:val="00E26B32"/>
    <w:rsid w:val="00E3023E"/>
    <w:rsid w:val="00E31CD4"/>
    <w:rsid w:val="00E31E60"/>
    <w:rsid w:val="00E33E08"/>
    <w:rsid w:val="00E407B6"/>
    <w:rsid w:val="00E41EF1"/>
    <w:rsid w:val="00E42942"/>
    <w:rsid w:val="00E65A0A"/>
    <w:rsid w:val="00E71BDF"/>
    <w:rsid w:val="00E75CCB"/>
    <w:rsid w:val="00E760AA"/>
    <w:rsid w:val="00E8245B"/>
    <w:rsid w:val="00E82C21"/>
    <w:rsid w:val="00E82F59"/>
    <w:rsid w:val="00E83CA7"/>
    <w:rsid w:val="00E86962"/>
    <w:rsid w:val="00E92192"/>
    <w:rsid w:val="00E93C1E"/>
    <w:rsid w:val="00E95A71"/>
    <w:rsid w:val="00EB7014"/>
    <w:rsid w:val="00EC5CDE"/>
    <w:rsid w:val="00EC7F2A"/>
    <w:rsid w:val="00ED3077"/>
    <w:rsid w:val="00ED487E"/>
    <w:rsid w:val="00ED64F1"/>
    <w:rsid w:val="00EE33A1"/>
    <w:rsid w:val="00EE7A0D"/>
    <w:rsid w:val="00F0222C"/>
    <w:rsid w:val="00F025C4"/>
    <w:rsid w:val="00F06647"/>
    <w:rsid w:val="00F12312"/>
    <w:rsid w:val="00F17CE1"/>
    <w:rsid w:val="00F2115C"/>
    <w:rsid w:val="00F22ABA"/>
    <w:rsid w:val="00F23804"/>
    <w:rsid w:val="00F25712"/>
    <w:rsid w:val="00F25919"/>
    <w:rsid w:val="00F25F4B"/>
    <w:rsid w:val="00F27C9D"/>
    <w:rsid w:val="00F36B12"/>
    <w:rsid w:val="00F43A50"/>
    <w:rsid w:val="00F60F9F"/>
    <w:rsid w:val="00F61246"/>
    <w:rsid w:val="00F64F08"/>
    <w:rsid w:val="00F671FA"/>
    <w:rsid w:val="00F70055"/>
    <w:rsid w:val="00F734F5"/>
    <w:rsid w:val="00F73B5B"/>
    <w:rsid w:val="00F90EA5"/>
    <w:rsid w:val="00F917D7"/>
    <w:rsid w:val="00F91F5A"/>
    <w:rsid w:val="00F966B1"/>
    <w:rsid w:val="00F97D48"/>
    <w:rsid w:val="00FA0311"/>
    <w:rsid w:val="00FA1489"/>
    <w:rsid w:val="00FA16AC"/>
    <w:rsid w:val="00FC2E55"/>
    <w:rsid w:val="00FD50F0"/>
    <w:rsid w:val="00FD640F"/>
    <w:rsid w:val="00FD6B4C"/>
    <w:rsid w:val="00FE04C6"/>
    <w:rsid w:val="00FE0553"/>
    <w:rsid w:val="00FE25D0"/>
    <w:rsid w:val="00FE592B"/>
    <w:rsid w:val="00FE6CB3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5936BD"/>
  <w15:docId w15:val="{0EF2A4E2-0AA5-447E-9339-F417CA96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821107"/>
    <w:rPr>
      <w:rFonts w:ascii="VIC" w:hAnsi="VIC"/>
    </w:rPr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F25919"/>
    <w:pPr>
      <w:numPr>
        <w:numId w:val="4"/>
      </w:numPr>
      <w:spacing w:before="60" w:after="60"/>
    </w:pPr>
    <w:rPr>
      <w:rFonts w:eastAsia="Times New Roman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5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5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5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5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1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1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2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3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2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2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7586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767035"/>
    <w:pPr>
      <w:spacing w:before="0" w:after="80" w:line="240" w:lineRule="auto"/>
      <w:ind w:left="170"/>
    </w:pPr>
    <w:rPr>
      <w:sz w:val="15"/>
    </w:rPr>
    <w:tblPr>
      <w:tblCellMar>
        <w:top w:w="198" w:type="dxa"/>
        <w:left w:w="0" w:type="dxa"/>
        <w:right w:w="0" w:type="dxa"/>
      </w:tblCellMar>
    </w:tblPr>
    <w:tcPr>
      <w:shd w:val="clear" w:color="auto" w:fill="F2F2F3"/>
    </w:tcPr>
  </w:style>
  <w:style w:type="paragraph" w:customStyle="1" w:styleId="Default">
    <w:name w:val="Default"/>
    <w:rsid w:val="00691846"/>
    <w:pPr>
      <w:autoSpaceDE w:val="0"/>
      <w:autoSpaceDN w:val="0"/>
      <w:adjustRightInd w:val="0"/>
      <w:spacing w:before="0"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5C9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1"/>
    <w:semiHidden/>
    <w:unhideWhenUsed/>
    <w:rsid w:val="00F43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F43A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F43A50"/>
    <w:rPr>
      <w:rFonts w:ascii="VIC" w:hAnsi="VIC"/>
    </w:rPr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F43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F43A50"/>
    <w:rPr>
      <w:rFonts w:ascii="VIC" w:hAnsi="V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fercare.vic.gov.a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etterhealth.vic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afer%20Care%20Victoria\Common%20folder%20(for%20all%20SCV)\Branding%20toolkit\SCV%20templates\1.%20Safer%20Care%20Victoria\Fact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049BFEC7614AF298C763EE4F4ED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6AB6C-006E-4FAF-B5D5-1BE83A0D67CF}"/>
      </w:docPartPr>
      <w:docPartBody>
        <w:p w:rsidR="007B3059" w:rsidRDefault="003B69EB">
          <w:pPr>
            <w:pStyle w:val="AB049BFEC7614AF298C763EE4F4ED2A8"/>
          </w:pPr>
          <w:r w:rsidRPr="00803789">
            <w:rPr>
              <w:rStyle w:val="PlaceholderText"/>
            </w:rPr>
            <w:t>[Title]</w:t>
          </w:r>
        </w:p>
      </w:docPartBody>
    </w:docPart>
    <w:docPart>
      <w:docPartPr>
        <w:name w:val="6D43FC7684D74BA7814B467166A64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0E887-8D5F-407A-B7FA-E0309063A9A6}"/>
      </w:docPartPr>
      <w:docPartBody>
        <w:p w:rsidR="007B3059" w:rsidRDefault="003B69EB">
          <w:pPr>
            <w:pStyle w:val="6D43FC7684D74BA7814B467166A64939"/>
          </w:pPr>
          <w:r w:rsidRPr="00171E4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C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HelveticaNeueLT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-Medium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059"/>
    <w:rsid w:val="00204884"/>
    <w:rsid w:val="002501AC"/>
    <w:rsid w:val="003B69EB"/>
    <w:rsid w:val="004F7CA1"/>
    <w:rsid w:val="007B3059"/>
    <w:rsid w:val="00954592"/>
    <w:rsid w:val="00A52C7D"/>
    <w:rsid w:val="00E4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Pr>
      <w:color w:val="808080"/>
    </w:rPr>
  </w:style>
  <w:style w:type="paragraph" w:customStyle="1" w:styleId="AB049BFEC7614AF298C763EE4F4ED2A8">
    <w:name w:val="AB049BFEC7614AF298C763EE4F4ED2A8"/>
  </w:style>
  <w:style w:type="paragraph" w:customStyle="1" w:styleId="6D43FC7684D74BA7814B467166A64939">
    <w:name w:val="6D43FC7684D74BA7814B467166A64939"/>
  </w:style>
  <w:style w:type="paragraph" w:customStyle="1" w:styleId="E25FF4B40FF94C2D86D62F5234BFBDB8">
    <w:name w:val="E25FF4B40FF94C2D86D62F5234BFBDB8"/>
  </w:style>
  <w:style w:type="paragraph" w:customStyle="1" w:styleId="CC9748AAB3C742C185BE7D4648B5AFF5">
    <w:name w:val="CC9748AAB3C742C185BE7D4648B5AF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CEAB0-4C20-4586-A2A2-61B30372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sheet.dotx</Template>
  <TotalTime>0</TotalTime>
  <Pages>3</Pages>
  <Words>910</Words>
  <Characters>4714</Characters>
  <Application>Microsoft Office Word</Application>
  <DocSecurity>0</DocSecurity>
  <Lines>157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Heatwave self-care</vt:lpstr>
    </vt:vector>
  </TitlesOfParts>
  <Company>Safer Care Victoria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Heatwave self-care</dc:title>
  <dc:subject>Heatwave self-care</dc:subject>
  <dc:creator>Emergency Care Clinical Network</dc:creator>
  <cp:keywords>Heatwave, self-care</cp:keywords>
  <cp:lastModifiedBy>Freya Jones (DHHS)</cp:lastModifiedBy>
  <cp:revision>2</cp:revision>
  <cp:lastPrinted>2018-05-20T09:23:00Z</cp:lastPrinted>
  <dcterms:created xsi:type="dcterms:W3CDTF">2019-07-17T05:28:00Z</dcterms:created>
  <dcterms:modified xsi:type="dcterms:W3CDTF">2019-07-17T05:28:00Z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</Properties>
</file>