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455" w:tblpY="11625"/>
        <w:tblOverlap w:val="never"/>
        <w:tblW w:w="10975" w:type="dxa"/>
        <w:tblCellMar>
          <w:left w:w="0" w:type="dxa"/>
          <w:right w:w="0" w:type="dxa"/>
        </w:tblCellMar>
        <w:tblLook w:val="0620" w:firstRow="1" w:lastRow="0" w:firstColumn="0" w:lastColumn="0" w:noHBand="1" w:noVBand="1"/>
      </w:tblPr>
      <w:tblGrid>
        <w:gridCol w:w="10975"/>
      </w:tblGrid>
      <w:tr w:rsidR="00A46288" w14:paraId="71736F56" w14:textId="77777777" w:rsidTr="00A46288">
        <w:trPr>
          <w:trHeight w:val="2324"/>
        </w:trPr>
        <w:tc>
          <w:tcPr>
            <w:tcW w:w="10975" w:type="dxa"/>
            <w:tcBorders>
              <w:top w:val="single" w:sz="24" w:space="0" w:color="CCCCD0" w:themeColor="accent6"/>
            </w:tcBorders>
            <w:tcMar>
              <w:top w:w="312" w:type="dxa"/>
            </w:tcMar>
          </w:tcPr>
          <w:sdt>
            <w:sdtPr>
              <w:rPr>
                <w:rFonts w:ascii="VIC SemiBold" w:hAnsi="VIC SemiBold"/>
                <w:b w:val="0"/>
              </w:rPr>
              <w:alias w:val="Title"/>
              <w:tag w:val=""/>
              <w:id w:val="2014337178"/>
              <w:placeholder>
                <w:docPart w:val="B8DA1B90A38F47D089A8AF060010F05E"/>
              </w:placeholder>
              <w:dataBinding w:prefixMappings="xmlns:ns0='http://purl.org/dc/elements/1.1/' xmlns:ns1='http://schemas.openxmlformats.org/package/2006/metadata/core-properties' " w:xpath="/ns1:coreProperties[1]/ns0:title[1]" w:storeItemID="{6C3C8BC8-F283-45AE-878A-BAB7291924A1}"/>
              <w:text/>
            </w:sdtPr>
            <w:sdtEndPr/>
            <w:sdtContent>
              <w:p w14:paraId="3F1F4B42" w14:textId="77777777" w:rsidR="00A46288" w:rsidRPr="000D0ACA" w:rsidRDefault="00421531" w:rsidP="000D0ACA">
                <w:pPr>
                  <w:pStyle w:val="Title"/>
                  <w:framePr w:hSpace="0" w:wrap="auto" w:vAnchor="margin" w:hAnchor="text" w:xAlign="left" w:yAlign="inline"/>
                  <w:spacing w:after="0"/>
                  <w:suppressOverlap w:val="0"/>
                  <w:rPr>
                    <w:rFonts w:ascii="VIC SemiBold" w:hAnsi="VIC SemiBold"/>
                    <w:b w:val="0"/>
                  </w:rPr>
                </w:pPr>
                <w:r>
                  <w:rPr>
                    <w:rFonts w:ascii="VIC SemiBold" w:hAnsi="VIC SemiBold"/>
                    <w:b w:val="0"/>
                  </w:rPr>
                  <w:t>Maternity and newborn services user guide</w:t>
                </w:r>
              </w:p>
            </w:sdtContent>
          </w:sdt>
          <w:p w14:paraId="2E96FCF8" w14:textId="77777777" w:rsidR="00A46288" w:rsidRPr="000D0ACA" w:rsidRDefault="00A46288" w:rsidP="00ED2B55">
            <w:pPr>
              <w:pStyle w:val="Subtitle"/>
              <w:framePr w:hSpace="0" w:wrap="auto" w:vAnchor="margin" w:hAnchor="text" w:yAlign="inline"/>
              <w:suppressOverlap w:val="0"/>
              <w:rPr>
                <w:rFonts w:ascii="VIC Medium" w:hAnsi="VIC Medium"/>
              </w:rPr>
            </w:pPr>
          </w:p>
        </w:tc>
      </w:tr>
    </w:tbl>
    <w:p w14:paraId="74832DC0" w14:textId="77777777" w:rsidR="00A46288" w:rsidRDefault="00BB63BB" w:rsidP="00A46288">
      <w:pPr>
        <w:pStyle w:val="NoSpacing"/>
      </w:pPr>
      <w:r>
        <w:rPr>
          <w:noProof/>
        </w:rPr>
        <mc:AlternateContent>
          <mc:Choice Requires="wps">
            <w:drawing>
              <wp:anchor distT="0" distB="0" distL="114300" distR="114300" simplePos="0" relativeHeight="251670528" behindDoc="0" locked="0" layoutInCell="1" allowOverlap="1" wp14:anchorId="2325E353" wp14:editId="7F8EB0CE">
                <wp:simplePos x="0" y="0"/>
                <wp:positionH relativeFrom="column">
                  <wp:posOffset>3116356</wp:posOffset>
                </wp:positionH>
                <wp:positionV relativeFrom="paragraph">
                  <wp:posOffset>-2913347</wp:posOffset>
                </wp:positionV>
                <wp:extent cx="763956" cy="203050"/>
                <wp:effectExtent l="19050" t="57150" r="17145" b="45085"/>
                <wp:wrapNone/>
                <wp:docPr id="11" name="Rectangle 11"/>
                <wp:cNvGraphicFramePr/>
                <a:graphic xmlns:a="http://schemas.openxmlformats.org/drawingml/2006/main">
                  <a:graphicData uri="http://schemas.microsoft.com/office/word/2010/wordprocessingShape">
                    <wps:wsp>
                      <wps:cNvSpPr/>
                      <wps:spPr>
                        <a:xfrm rot="21245245">
                          <a:off x="0" y="0"/>
                          <a:ext cx="763956" cy="203050"/>
                        </a:xfrm>
                        <a:prstGeom prst="rect">
                          <a:avLst/>
                        </a:prstGeom>
                        <a:solidFill>
                          <a:srgbClr val="D9D9D9">
                            <a:alpha val="7882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446D4" id="Rectangle 11" o:spid="_x0000_s1026" style="position:absolute;margin-left:245.4pt;margin-top:-229.4pt;width:60.15pt;height:16pt;rotation:-38748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" fillcolor="#d9d9d9" stroked="f" strokeweight="2pt">
                <v:fill opacity="51657f"/>
              </v:rect>
            </w:pict>
          </mc:Fallback>
        </mc:AlternateContent>
      </w:r>
      <w:r w:rsidR="00EA030C">
        <w:rPr>
          <w:noProof/>
        </w:rPr>
        <w:t xml:space="preserve"> </w:t>
      </w:r>
      <w:r w:rsidR="00A46288">
        <w:rPr>
          <w:noProof/>
        </w:rPr>
        <mc:AlternateContent>
          <mc:Choice Requires="wps">
            <w:drawing>
              <wp:anchor distT="0" distB="0" distL="114300" distR="114300" simplePos="0" relativeHeight="251656192" behindDoc="1" locked="1" layoutInCell="1" allowOverlap="1" wp14:anchorId="2021BDE2" wp14:editId="497E4212">
                <wp:simplePos x="0" y="0"/>
                <wp:positionH relativeFrom="page">
                  <wp:posOffset>288290</wp:posOffset>
                </wp:positionH>
                <wp:positionV relativeFrom="page">
                  <wp:posOffset>269240</wp:posOffset>
                </wp:positionV>
                <wp:extent cx="6983730" cy="6695440"/>
                <wp:effectExtent l="0" t="0" r="7620" b="0"/>
                <wp:wrapTight wrapText="bothSides">
                  <wp:wrapPolygon edited="0">
                    <wp:start x="0" y="0"/>
                    <wp:lineTo x="0" y="21510"/>
                    <wp:lineTo x="21565" y="21510"/>
                    <wp:lineTo x="21565" y="0"/>
                    <wp:lineTo x="0" y="0"/>
                  </wp:wrapPolygon>
                </wp:wrapTight>
                <wp:docPr id="24" name="Rectangle 24"/>
                <wp:cNvGraphicFramePr/>
                <a:graphic xmlns:a="http://schemas.openxmlformats.org/drawingml/2006/main">
                  <a:graphicData uri="http://schemas.microsoft.com/office/word/2010/wordprocessingShape">
                    <wps:wsp>
                      <wps:cNvSpPr/>
                      <wps:spPr>
                        <a:xfrm>
                          <a:off x="0" y="0"/>
                          <a:ext cx="6983730" cy="6695440"/>
                        </a:xfrm>
                        <a:prstGeom prst="rect">
                          <a:avLst/>
                        </a:prstGeom>
                        <a:blipFill dpi="0" rotWithShape="1">
                          <a:blip r:embed="rId8" cstate="print">
                            <a:extLst>
                              <a:ext uri="{28A0092B-C50C-407E-A947-70E740481C1C}">
                                <a14:useLocalDpi xmlns:a14="http://schemas.microsoft.com/office/drawing/2010/main"/>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B55D3" w14:textId="77777777" w:rsidR="00B712A1" w:rsidRDefault="00B712A1" w:rsidP="00A462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1BDE2" id="Rectangle 24" o:spid="_x0000_s1026" style="position:absolute;margin-left:22.7pt;margin-top:21.2pt;width:549.9pt;height:52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" stroked="f" strokeweight=".25pt">
                <v:fill r:id="rId9" o:title="" recolor="t" rotate="t" type="frame"/>
                <v:textbox>
                  <w:txbxContent>
                    <w:p w14:paraId="58FB55D3" w14:textId="77777777" w:rsidR="00B712A1" w:rsidRDefault="00B712A1" w:rsidP="00A46288">
                      <w:pPr>
                        <w:jc w:val="center"/>
                      </w:pPr>
                    </w:p>
                  </w:txbxContent>
                </v:textbox>
                <w10:wrap type="tight" anchorx="page" anchory="page"/>
                <w10:anchorlock/>
              </v:rect>
            </w:pict>
          </mc:Fallback>
        </mc:AlternateContent>
      </w:r>
    </w:p>
    <w:p w14:paraId="677F1429" w14:textId="77777777" w:rsidR="00A46288" w:rsidRDefault="00A46288" w:rsidP="0026028E">
      <w:pPr>
        <w:sectPr w:rsidR="00A46288" w:rsidSect="0043696B">
          <w:headerReference w:type="even" r:id="rId10"/>
          <w:headerReference w:type="default" r:id="rId11"/>
          <w:footerReference w:type="even" r:id="rId12"/>
          <w:footerReference w:type="default" r:id="rId13"/>
          <w:headerReference w:type="first" r:id="rId14"/>
          <w:footerReference w:type="first" r:id="rId15"/>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319" w:type="dxa"/>
        <w:tblLook w:val="0600" w:firstRow="0" w:lastRow="0" w:firstColumn="0" w:lastColumn="0" w:noHBand="1" w:noVBand="1"/>
      </w:tblPr>
      <w:tblGrid>
        <w:gridCol w:w="4508"/>
        <w:gridCol w:w="3621"/>
        <w:gridCol w:w="2190"/>
      </w:tblGrid>
      <w:tr w:rsidR="009464B0" w:rsidRPr="00736C0C" w14:paraId="2CBD85EA" w14:textId="77777777" w:rsidTr="00BB63BB">
        <w:trPr>
          <w:trHeight w:val="2041"/>
        </w:trPr>
        <w:tc>
          <w:tcPr>
            <w:tcW w:w="4508" w:type="dxa"/>
            <w:tcMar>
              <w:left w:w="113" w:type="dxa"/>
            </w:tcMar>
          </w:tcPr>
          <w:p w14:paraId="11355B03" w14:textId="28611AF6" w:rsidR="009464B0" w:rsidRPr="009464B0" w:rsidRDefault="009464B0" w:rsidP="00C72A97">
            <w:pPr>
              <w:rPr>
                <w:sz w:val="24"/>
                <w:szCs w:val="24"/>
              </w:rPr>
            </w:pPr>
            <w:r w:rsidRPr="009464B0">
              <w:rPr>
                <w:sz w:val="24"/>
                <w:szCs w:val="24"/>
              </w:rPr>
              <w:lastRenderedPageBreak/>
              <w:t xml:space="preserve">To receive this publication in an accessible format phone 03 9096 1384, using the National Relay Service 13 36 </w:t>
            </w:r>
            <w:r w:rsidRPr="009464B0">
              <w:rPr>
                <w:spacing w:val="-2"/>
                <w:sz w:val="24"/>
                <w:szCs w:val="24"/>
              </w:rPr>
              <w:t>77 if required, or email</w:t>
            </w:r>
            <w:r>
              <w:rPr>
                <w:spacing w:val="-2"/>
                <w:sz w:val="24"/>
                <w:szCs w:val="24"/>
              </w:rPr>
              <w:t xml:space="preserve"> </w:t>
            </w:r>
            <w:r w:rsidRPr="009464B0">
              <w:rPr>
                <w:sz w:val="24"/>
                <w:szCs w:val="24"/>
              </w:rPr>
              <w:t>Safer Care Victoria</w:t>
            </w:r>
            <w:r>
              <w:rPr>
                <w:sz w:val="24"/>
                <w:szCs w:val="24"/>
              </w:rPr>
              <w:t xml:space="preserve"> </w:t>
            </w:r>
            <w:hyperlink r:id="rId16" w:history="1">
              <w:r w:rsidR="00C72A97" w:rsidRPr="00BB63BB">
                <w:rPr>
                  <w:rStyle w:val="Hyperlink"/>
                  <w:color w:val="4098A4" w:themeColor="accent1"/>
                  <w:spacing w:val="-4"/>
                  <w:sz w:val="24"/>
                  <w:szCs w:val="24"/>
                  <w:u w:val="none"/>
                </w:rPr>
                <w:t>info@safercare.vic</w:t>
              </w:r>
            </w:hyperlink>
            <w:r w:rsidR="00633C69" w:rsidRPr="00BB63BB">
              <w:rPr>
                <w:color w:val="4098A4" w:themeColor="accent1"/>
                <w:spacing w:val="-4"/>
                <w:sz w:val="24"/>
                <w:szCs w:val="24"/>
              </w:rPr>
              <w:t>.</w:t>
            </w:r>
            <w:r w:rsidRPr="00BB63BB">
              <w:rPr>
                <w:color w:val="4098A4" w:themeColor="accent1"/>
                <w:spacing w:val="-4"/>
                <w:sz w:val="24"/>
                <w:szCs w:val="24"/>
              </w:rPr>
              <w:t>gov.au</w:t>
            </w:r>
          </w:p>
        </w:tc>
        <w:tc>
          <w:tcPr>
            <w:tcW w:w="3621" w:type="dxa"/>
          </w:tcPr>
          <w:p w14:paraId="46F14E11" w14:textId="77777777" w:rsidR="009464B0" w:rsidRPr="007C3AF8" w:rsidRDefault="009464B0" w:rsidP="0086277A">
            <w:pPr>
              <w:rPr>
                <w:szCs w:val="15"/>
              </w:rPr>
            </w:pPr>
            <w:r w:rsidRPr="007C3AF8">
              <w:rPr>
                <w:szCs w:val="15"/>
              </w:rPr>
              <w:t xml:space="preserve">Authorised and </w:t>
            </w:r>
            <w:r w:rsidRPr="007C3AF8">
              <w:rPr>
                <w:spacing w:val="-2"/>
                <w:szCs w:val="15"/>
              </w:rPr>
              <w:t>published by the Victorian</w:t>
            </w:r>
            <w:r w:rsidRPr="007C3AF8">
              <w:rPr>
                <w:szCs w:val="15"/>
              </w:rPr>
              <w:t xml:space="preserve"> Government, 1 Treasury Place, Melbourne.</w:t>
            </w:r>
          </w:p>
          <w:p w14:paraId="324CC30F" w14:textId="77777777" w:rsidR="009464B0" w:rsidRPr="007C3AF8" w:rsidRDefault="009464B0" w:rsidP="0086277A">
            <w:pPr>
              <w:rPr>
                <w:szCs w:val="15"/>
              </w:rPr>
            </w:pPr>
            <w:r w:rsidRPr="007C3AF8">
              <w:rPr>
                <w:szCs w:val="15"/>
              </w:rPr>
              <w:t xml:space="preserve">© State of Victoria, Australia, Safer Care Victoria, </w:t>
            </w:r>
            <w:r w:rsidR="00C72A97" w:rsidRPr="007C3AF8">
              <w:rPr>
                <w:szCs w:val="15"/>
              </w:rPr>
              <w:t>December 2018</w:t>
            </w:r>
            <w:r w:rsidRPr="007C3AF8">
              <w:rPr>
                <w:szCs w:val="15"/>
              </w:rPr>
              <w:t>.</w:t>
            </w:r>
          </w:p>
          <w:p w14:paraId="45E3EAF8" w14:textId="77777777" w:rsidR="00560EC0" w:rsidRDefault="00560EC0" w:rsidP="00560EC0">
            <w:pPr>
              <w:rPr>
                <w:szCs w:val="15"/>
              </w:rPr>
            </w:pPr>
            <w:r w:rsidRPr="00560EC0">
              <w:rPr>
                <w:szCs w:val="15"/>
              </w:rPr>
              <w:t>In this document, ‘Aboriginal’ refers to both Aboriginal and Torres Strait Islander people. ‘Indigenous’ or ‘Koori/</w:t>
            </w:r>
            <w:proofErr w:type="spellStart"/>
            <w:r w:rsidRPr="00560EC0">
              <w:rPr>
                <w:szCs w:val="15"/>
              </w:rPr>
              <w:t>Koorie</w:t>
            </w:r>
            <w:proofErr w:type="spellEnd"/>
            <w:r w:rsidRPr="00560EC0">
              <w:rPr>
                <w:szCs w:val="15"/>
              </w:rPr>
              <w:t>’ is retained when part of the title of a report, program or quotation.</w:t>
            </w:r>
          </w:p>
          <w:p w14:paraId="53BA01BC" w14:textId="77777777" w:rsidR="009464B0" w:rsidRPr="00560EC0" w:rsidRDefault="009464B0" w:rsidP="00560EC0">
            <w:pPr>
              <w:rPr>
                <w:szCs w:val="15"/>
              </w:rPr>
            </w:pPr>
            <w:r w:rsidRPr="007C3AF8">
              <w:rPr>
                <w:szCs w:val="15"/>
              </w:rPr>
              <w:br/>
            </w:r>
            <w:r w:rsidR="00ED06E8" w:rsidRPr="001F30E4">
              <w:rPr>
                <w:szCs w:val="15"/>
              </w:rPr>
              <w:t xml:space="preserve">ISBN </w:t>
            </w:r>
            <w:r w:rsidR="00ED06E8" w:rsidRPr="007C3AF8">
              <w:rPr>
                <w:szCs w:val="15"/>
              </w:rPr>
              <w:t>978-1-76069-724-2</w:t>
            </w:r>
            <w:r w:rsidR="007C3AF8" w:rsidRPr="001F30E4">
              <w:rPr>
                <w:szCs w:val="15"/>
              </w:rPr>
              <w:t xml:space="preserve"> </w:t>
            </w:r>
            <w:r w:rsidR="00ED06E8" w:rsidRPr="001F30E4">
              <w:rPr>
                <w:szCs w:val="15"/>
              </w:rPr>
              <w:t>(pdf/online/MS word)</w:t>
            </w:r>
            <w:r w:rsidR="00ED06E8" w:rsidRPr="001F30E4">
              <w:rPr>
                <w:rFonts w:ascii="Cambria" w:hAnsi="Cambria" w:cs="Cambria"/>
                <w:szCs w:val="15"/>
              </w:rPr>
              <w:t> </w:t>
            </w:r>
          </w:p>
          <w:p w14:paraId="21E17ABE" w14:textId="77777777" w:rsidR="009464B0" w:rsidRPr="007C3AF8" w:rsidRDefault="009464B0" w:rsidP="009464B0">
            <w:pPr>
              <w:rPr>
                <w:szCs w:val="15"/>
              </w:rPr>
            </w:pPr>
            <w:r w:rsidRPr="007C3AF8">
              <w:rPr>
                <w:szCs w:val="15"/>
              </w:rPr>
              <w:t xml:space="preserve">Available at </w:t>
            </w:r>
            <w:hyperlink r:id="rId17" w:history="1">
              <w:r w:rsidRPr="007C3AF8">
                <w:rPr>
                  <w:color w:val="4D92C0"/>
                  <w:szCs w:val="15"/>
                </w:rPr>
                <w:t>www.safercare.vic</w:t>
              </w:r>
            </w:hyperlink>
            <w:r w:rsidRPr="007C3AF8">
              <w:rPr>
                <w:color w:val="4D92C0"/>
                <w:szCs w:val="15"/>
              </w:rPr>
              <w:t>.gov.au</w:t>
            </w:r>
            <w:r w:rsidRPr="007C3AF8">
              <w:rPr>
                <w:color w:val="4382B9"/>
                <w:szCs w:val="15"/>
              </w:rPr>
              <w:t xml:space="preserve"> </w:t>
            </w:r>
          </w:p>
        </w:tc>
        <w:tc>
          <w:tcPr>
            <w:tcW w:w="2190" w:type="dxa"/>
          </w:tcPr>
          <w:p w14:paraId="622E7EA6" w14:textId="77777777" w:rsidR="009464B0" w:rsidRPr="007C3AF8" w:rsidRDefault="009464B0" w:rsidP="0086277A">
            <w:pPr>
              <w:rPr>
                <w:szCs w:val="15"/>
              </w:rPr>
            </w:pPr>
            <w:r w:rsidRPr="007C3AF8">
              <w:rPr>
                <w:noProof/>
                <w:szCs w:val="15"/>
              </w:rPr>
              <w:drawing>
                <wp:inline distT="0" distB="0" distL="0" distR="0" wp14:anchorId="0BB98482" wp14:editId="671D2C24">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8" cstate="screen">
                            <a:extLst>
                              <a:ext uri="{28A0092B-C50C-407E-A947-70E740481C1C}">
                                <a14:useLocalDpi xmlns:a14="http://schemas.microsoft.com/office/drawing/2010/main"/>
                              </a:ext>
                            </a:extLst>
                          </a:blip>
                          <a:stretch>
                            <a:fillRect/>
                          </a:stretch>
                        </pic:blipFill>
                        <pic:spPr>
                          <a:xfrm>
                            <a:off x="0" y="0"/>
                            <a:ext cx="795600" cy="453600"/>
                          </a:xfrm>
                          <a:prstGeom prst="rect">
                            <a:avLst/>
                          </a:prstGeom>
                        </pic:spPr>
                      </pic:pic>
                    </a:graphicData>
                  </a:graphic>
                </wp:inline>
              </w:drawing>
            </w:r>
          </w:p>
        </w:tc>
      </w:tr>
    </w:tbl>
    <w:p w14:paraId="7DC73327" w14:textId="77777777" w:rsidR="00294A5A" w:rsidRDefault="00294A5A" w:rsidP="0026028E"/>
    <w:p w14:paraId="5E025481" w14:textId="77777777" w:rsidR="0086277A" w:rsidRDefault="0086277A" w:rsidP="0026028E"/>
    <w:p w14:paraId="1A70C417" w14:textId="77777777" w:rsidR="0086277A" w:rsidRDefault="0086277A" w:rsidP="0026028E">
      <w:pPr>
        <w:sectPr w:rsidR="0086277A" w:rsidSect="004108A6">
          <w:headerReference w:type="first" r:id="rId19"/>
          <w:footerReference w:type="first" r:id="rId20"/>
          <w:pgSz w:w="11906" w:h="16838" w:code="9"/>
          <w:pgMar w:top="3402" w:right="851" w:bottom="1361" w:left="851" w:header="539" w:footer="624" w:gutter="0"/>
          <w:cols w:num="2" w:space="284"/>
          <w:titlePg/>
          <w:docGrid w:linePitch="360"/>
        </w:sectPr>
      </w:pPr>
    </w:p>
    <w:p w14:paraId="731F570E" w14:textId="0B67BCE0" w:rsidR="00294A5A" w:rsidRDefault="00294A5A" w:rsidP="000D0ACA">
      <w:pPr>
        <w:pStyle w:val="TOCHeading"/>
        <w:framePr w:wrap="around"/>
      </w:pPr>
      <w:r w:rsidRPr="00F068AA">
        <w:lastRenderedPageBreak/>
        <w:t>Contents</w:t>
      </w:r>
    </w:p>
    <w:p w14:paraId="25C58F34" w14:textId="77777777" w:rsidR="001E20AE" w:rsidRPr="00534F0D" w:rsidRDefault="001E20AE" w:rsidP="00534F0D"/>
    <w:p w14:paraId="7C9FFCB4" w14:textId="5EB33760" w:rsidR="00E80ACB" w:rsidRDefault="0071671C">
      <w:pPr>
        <w:pStyle w:val="TOC1"/>
        <w:rPr>
          <w:rFonts w:asciiTheme="minorHAnsi" w:hAnsiTheme="minorHAnsi"/>
          <w:b w:val="0"/>
          <w:sz w:val="22"/>
          <w:szCs w:val="22"/>
          <w:lang w:eastAsia="en-AU"/>
        </w:rPr>
      </w:pPr>
      <w:r>
        <w:rPr>
          <w:color w:val="404040"/>
        </w:rPr>
        <w:fldChar w:fldCharType="begin"/>
      </w:r>
      <w:r>
        <w:rPr>
          <w:color w:val="404040"/>
        </w:rPr>
        <w:instrText xml:space="preserve"> TOC \o "1-2" \h \z </w:instrText>
      </w:r>
      <w:r>
        <w:rPr>
          <w:color w:val="404040"/>
        </w:rPr>
        <w:fldChar w:fldCharType="separate"/>
      </w:r>
      <w:hyperlink w:anchor="_Toc533032119" w:history="1">
        <w:r w:rsidR="00E80ACB" w:rsidRPr="00C00F83">
          <w:rPr>
            <w:rStyle w:val="Hyperlink"/>
          </w:rPr>
          <w:t>About this guide</w:t>
        </w:r>
        <w:r w:rsidR="00E80ACB">
          <w:rPr>
            <w:webHidden/>
          </w:rPr>
          <w:tab/>
        </w:r>
        <w:r w:rsidR="00E80ACB">
          <w:rPr>
            <w:webHidden/>
          </w:rPr>
          <w:fldChar w:fldCharType="begin"/>
        </w:r>
        <w:r w:rsidR="00E80ACB">
          <w:rPr>
            <w:webHidden/>
          </w:rPr>
          <w:instrText xml:space="preserve"> PAGEREF _Toc533032119 \h </w:instrText>
        </w:r>
        <w:r w:rsidR="00E80ACB">
          <w:rPr>
            <w:webHidden/>
          </w:rPr>
        </w:r>
        <w:r w:rsidR="00E80ACB">
          <w:rPr>
            <w:webHidden/>
          </w:rPr>
          <w:fldChar w:fldCharType="separate"/>
        </w:r>
        <w:r w:rsidR="006305CF">
          <w:rPr>
            <w:webHidden/>
          </w:rPr>
          <w:t>3</w:t>
        </w:r>
        <w:r w:rsidR="00E80ACB">
          <w:rPr>
            <w:webHidden/>
          </w:rPr>
          <w:fldChar w:fldCharType="end"/>
        </w:r>
      </w:hyperlink>
    </w:p>
    <w:p w14:paraId="20AE758F" w14:textId="7B2478BA" w:rsidR="00E80ACB" w:rsidRDefault="006305CF">
      <w:pPr>
        <w:pStyle w:val="TOC1"/>
        <w:rPr>
          <w:rFonts w:asciiTheme="minorHAnsi" w:hAnsiTheme="minorHAnsi"/>
          <w:b w:val="0"/>
          <w:sz w:val="22"/>
          <w:szCs w:val="22"/>
          <w:lang w:eastAsia="en-AU"/>
        </w:rPr>
      </w:pPr>
      <w:hyperlink w:anchor="_Toc533032120" w:history="1">
        <w:r w:rsidR="00E80ACB" w:rsidRPr="00C00F83">
          <w:rPr>
            <w:rStyle w:val="Hyperlink"/>
          </w:rPr>
          <w:t>Introduction to Victoria’s maternity and newborn healthcare system</w:t>
        </w:r>
        <w:r w:rsidR="00E80ACB">
          <w:rPr>
            <w:webHidden/>
          </w:rPr>
          <w:tab/>
        </w:r>
        <w:r w:rsidR="00E80ACB">
          <w:rPr>
            <w:webHidden/>
          </w:rPr>
          <w:fldChar w:fldCharType="begin"/>
        </w:r>
        <w:r w:rsidR="00E80ACB">
          <w:rPr>
            <w:webHidden/>
          </w:rPr>
          <w:instrText xml:space="preserve"> PAGEREF _Toc533032120 \h </w:instrText>
        </w:r>
        <w:r w:rsidR="00E80ACB">
          <w:rPr>
            <w:webHidden/>
          </w:rPr>
        </w:r>
        <w:r w:rsidR="00E80ACB">
          <w:rPr>
            <w:webHidden/>
          </w:rPr>
          <w:fldChar w:fldCharType="separate"/>
        </w:r>
        <w:r>
          <w:rPr>
            <w:webHidden/>
          </w:rPr>
          <w:t>4</w:t>
        </w:r>
        <w:r w:rsidR="00E80ACB">
          <w:rPr>
            <w:webHidden/>
          </w:rPr>
          <w:fldChar w:fldCharType="end"/>
        </w:r>
      </w:hyperlink>
    </w:p>
    <w:p w14:paraId="5FE0C5A4" w14:textId="2FB668E6" w:rsidR="00E80ACB" w:rsidRDefault="006305CF">
      <w:pPr>
        <w:pStyle w:val="TOC1"/>
        <w:rPr>
          <w:rFonts w:asciiTheme="minorHAnsi" w:hAnsiTheme="minorHAnsi"/>
          <w:b w:val="0"/>
          <w:sz w:val="22"/>
          <w:szCs w:val="22"/>
          <w:lang w:eastAsia="en-AU"/>
        </w:rPr>
      </w:pPr>
      <w:hyperlink w:anchor="_Toc533032121" w:history="1">
        <w:r w:rsidR="00E80ACB" w:rsidRPr="00C00F83">
          <w:rPr>
            <w:rStyle w:val="Hyperlink"/>
          </w:rPr>
          <w:t>1. Clinical governance for maternity and newborn services</w:t>
        </w:r>
        <w:r w:rsidR="00E80ACB">
          <w:rPr>
            <w:webHidden/>
          </w:rPr>
          <w:tab/>
        </w:r>
        <w:r w:rsidR="00E80ACB">
          <w:rPr>
            <w:webHidden/>
          </w:rPr>
          <w:fldChar w:fldCharType="begin"/>
        </w:r>
        <w:r w:rsidR="00E80ACB">
          <w:rPr>
            <w:webHidden/>
          </w:rPr>
          <w:instrText xml:space="preserve"> PAGEREF _Toc533032121 \h </w:instrText>
        </w:r>
        <w:r w:rsidR="00E80ACB">
          <w:rPr>
            <w:webHidden/>
          </w:rPr>
        </w:r>
        <w:r w:rsidR="00E80ACB">
          <w:rPr>
            <w:webHidden/>
          </w:rPr>
          <w:fldChar w:fldCharType="separate"/>
        </w:r>
        <w:r>
          <w:rPr>
            <w:webHidden/>
          </w:rPr>
          <w:t>6</w:t>
        </w:r>
        <w:r w:rsidR="00E80ACB">
          <w:rPr>
            <w:webHidden/>
          </w:rPr>
          <w:fldChar w:fldCharType="end"/>
        </w:r>
      </w:hyperlink>
    </w:p>
    <w:p w14:paraId="4D0B047C" w14:textId="3AB0E519" w:rsidR="00E80ACB" w:rsidRDefault="006305CF">
      <w:pPr>
        <w:pStyle w:val="TOC2"/>
        <w:rPr>
          <w:rFonts w:asciiTheme="minorHAnsi" w:hAnsiTheme="minorHAnsi"/>
          <w:b w:val="0"/>
          <w:color w:val="auto"/>
          <w:sz w:val="22"/>
          <w:szCs w:val="22"/>
        </w:rPr>
      </w:pPr>
      <w:hyperlink w:anchor="_Toc533032122" w:history="1">
        <w:r w:rsidR="00E80ACB" w:rsidRPr="00C00F83">
          <w:rPr>
            <w:rStyle w:val="Hyperlink"/>
          </w:rPr>
          <w:t>Compliance obligations</w:t>
        </w:r>
        <w:r w:rsidR="00E80ACB">
          <w:rPr>
            <w:webHidden/>
          </w:rPr>
          <w:tab/>
        </w:r>
        <w:r w:rsidR="00E80ACB">
          <w:rPr>
            <w:webHidden/>
          </w:rPr>
          <w:fldChar w:fldCharType="begin"/>
        </w:r>
        <w:r w:rsidR="00E80ACB">
          <w:rPr>
            <w:webHidden/>
          </w:rPr>
          <w:instrText xml:space="preserve"> PAGEREF _Toc533032122 \h </w:instrText>
        </w:r>
        <w:r w:rsidR="00E80ACB">
          <w:rPr>
            <w:webHidden/>
          </w:rPr>
        </w:r>
        <w:r w:rsidR="00E80ACB">
          <w:rPr>
            <w:webHidden/>
          </w:rPr>
          <w:fldChar w:fldCharType="separate"/>
        </w:r>
        <w:r>
          <w:rPr>
            <w:webHidden/>
          </w:rPr>
          <w:t>6</w:t>
        </w:r>
        <w:r w:rsidR="00E80ACB">
          <w:rPr>
            <w:webHidden/>
          </w:rPr>
          <w:fldChar w:fldCharType="end"/>
        </w:r>
      </w:hyperlink>
    </w:p>
    <w:p w14:paraId="3AB7F611" w14:textId="6C88F943" w:rsidR="00E80ACB" w:rsidRDefault="006305CF">
      <w:pPr>
        <w:pStyle w:val="TOC2"/>
        <w:rPr>
          <w:rFonts w:asciiTheme="minorHAnsi" w:hAnsiTheme="minorHAnsi"/>
          <w:b w:val="0"/>
          <w:color w:val="auto"/>
          <w:sz w:val="22"/>
          <w:szCs w:val="22"/>
        </w:rPr>
      </w:pPr>
      <w:hyperlink w:anchor="_Toc533032123" w:history="1">
        <w:r w:rsidR="00E80ACB" w:rsidRPr="00C00F83">
          <w:rPr>
            <w:rStyle w:val="Hyperlink"/>
          </w:rPr>
          <w:t>Performance monitoring</w:t>
        </w:r>
        <w:r w:rsidR="00E80ACB">
          <w:rPr>
            <w:webHidden/>
          </w:rPr>
          <w:tab/>
        </w:r>
        <w:r w:rsidR="00E80ACB">
          <w:rPr>
            <w:webHidden/>
          </w:rPr>
          <w:fldChar w:fldCharType="begin"/>
        </w:r>
        <w:r w:rsidR="00E80ACB">
          <w:rPr>
            <w:webHidden/>
          </w:rPr>
          <w:instrText xml:space="preserve"> PAGEREF _Toc533032123 \h </w:instrText>
        </w:r>
        <w:r w:rsidR="00E80ACB">
          <w:rPr>
            <w:webHidden/>
          </w:rPr>
        </w:r>
        <w:r w:rsidR="00E80ACB">
          <w:rPr>
            <w:webHidden/>
          </w:rPr>
          <w:fldChar w:fldCharType="separate"/>
        </w:r>
        <w:r>
          <w:rPr>
            <w:webHidden/>
          </w:rPr>
          <w:t>7</w:t>
        </w:r>
        <w:r w:rsidR="00E80ACB">
          <w:rPr>
            <w:webHidden/>
          </w:rPr>
          <w:fldChar w:fldCharType="end"/>
        </w:r>
      </w:hyperlink>
    </w:p>
    <w:p w14:paraId="3E67CF08" w14:textId="7A15436B" w:rsidR="00E80ACB" w:rsidRDefault="006305CF">
      <w:pPr>
        <w:pStyle w:val="TOC2"/>
        <w:rPr>
          <w:rFonts w:asciiTheme="minorHAnsi" w:hAnsiTheme="minorHAnsi"/>
          <w:b w:val="0"/>
          <w:color w:val="auto"/>
          <w:sz w:val="22"/>
          <w:szCs w:val="22"/>
        </w:rPr>
      </w:pPr>
      <w:hyperlink w:anchor="_Toc533032124" w:history="1">
        <w:r w:rsidR="00E80ACB" w:rsidRPr="00C00F83">
          <w:rPr>
            <w:rStyle w:val="Hyperlink"/>
          </w:rPr>
          <w:t>Reporting requirements</w:t>
        </w:r>
        <w:r w:rsidR="00E80ACB">
          <w:rPr>
            <w:webHidden/>
          </w:rPr>
          <w:tab/>
        </w:r>
        <w:r w:rsidR="00E80ACB">
          <w:rPr>
            <w:webHidden/>
          </w:rPr>
          <w:fldChar w:fldCharType="begin"/>
        </w:r>
        <w:r w:rsidR="00E80ACB">
          <w:rPr>
            <w:webHidden/>
          </w:rPr>
          <w:instrText xml:space="preserve"> PAGEREF _Toc533032124 \h </w:instrText>
        </w:r>
        <w:r w:rsidR="00E80ACB">
          <w:rPr>
            <w:webHidden/>
          </w:rPr>
        </w:r>
        <w:r w:rsidR="00E80ACB">
          <w:rPr>
            <w:webHidden/>
          </w:rPr>
          <w:fldChar w:fldCharType="separate"/>
        </w:r>
        <w:r>
          <w:rPr>
            <w:webHidden/>
          </w:rPr>
          <w:t>7</w:t>
        </w:r>
        <w:r w:rsidR="00E80ACB">
          <w:rPr>
            <w:webHidden/>
          </w:rPr>
          <w:fldChar w:fldCharType="end"/>
        </w:r>
      </w:hyperlink>
    </w:p>
    <w:p w14:paraId="2F7E2C1E" w14:textId="4CECB84E" w:rsidR="00E80ACB" w:rsidRDefault="006305CF">
      <w:pPr>
        <w:pStyle w:val="TOC2"/>
        <w:rPr>
          <w:rFonts w:asciiTheme="minorHAnsi" w:hAnsiTheme="minorHAnsi"/>
          <w:b w:val="0"/>
          <w:color w:val="auto"/>
          <w:sz w:val="22"/>
          <w:szCs w:val="22"/>
        </w:rPr>
      </w:pPr>
      <w:hyperlink w:anchor="_Toc533032125" w:history="1">
        <w:r w:rsidR="00E80ACB" w:rsidRPr="00C00F83">
          <w:rPr>
            <w:rStyle w:val="Hyperlink"/>
          </w:rPr>
          <w:t>Accessing performance data</w:t>
        </w:r>
        <w:r w:rsidR="00E80ACB">
          <w:rPr>
            <w:webHidden/>
          </w:rPr>
          <w:tab/>
        </w:r>
        <w:r w:rsidR="00E80ACB">
          <w:rPr>
            <w:webHidden/>
          </w:rPr>
          <w:fldChar w:fldCharType="begin"/>
        </w:r>
        <w:r w:rsidR="00E80ACB">
          <w:rPr>
            <w:webHidden/>
          </w:rPr>
          <w:instrText xml:space="preserve"> PAGEREF _Toc533032125 \h </w:instrText>
        </w:r>
        <w:r w:rsidR="00E80ACB">
          <w:rPr>
            <w:webHidden/>
          </w:rPr>
        </w:r>
        <w:r w:rsidR="00E80ACB">
          <w:rPr>
            <w:webHidden/>
          </w:rPr>
          <w:fldChar w:fldCharType="separate"/>
        </w:r>
        <w:r>
          <w:rPr>
            <w:webHidden/>
          </w:rPr>
          <w:t>9</w:t>
        </w:r>
        <w:r w:rsidR="00E80ACB">
          <w:rPr>
            <w:webHidden/>
          </w:rPr>
          <w:fldChar w:fldCharType="end"/>
        </w:r>
      </w:hyperlink>
    </w:p>
    <w:p w14:paraId="166F35F2" w14:textId="070EE277" w:rsidR="00E80ACB" w:rsidRDefault="006305CF">
      <w:pPr>
        <w:pStyle w:val="TOC2"/>
        <w:rPr>
          <w:rFonts w:asciiTheme="minorHAnsi" w:hAnsiTheme="minorHAnsi"/>
          <w:b w:val="0"/>
          <w:color w:val="auto"/>
          <w:sz w:val="22"/>
          <w:szCs w:val="22"/>
        </w:rPr>
      </w:pPr>
      <w:hyperlink w:anchor="_Toc533032126" w:history="1">
        <w:r w:rsidR="00E80ACB" w:rsidRPr="00C00F83">
          <w:rPr>
            <w:rStyle w:val="Hyperlink"/>
          </w:rPr>
          <w:t>Quality improvement</w:t>
        </w:r>
        <w:r w:rsidR="00E80ACB">
          <w:rPr>
            <w:webHidden/>
          </w:rPr>
          <w:tab/>
        </w:r>
        <w:r w:rsidR="00E80ACB">
          <w:rPr>
            <w:webHidden/>
          </w:rPr>
          <w:fldChar w:fldCharType="begin"/>
        </w:r>
        <w:r w:rsidR="00E80ACB">
          <w:rPr>
            <w:webHidden/>
          </w:rPr>
          <w:instrText xml:space="preserve"> PAGEREF _Toc533032126 \h </w:instrText>
        </w:r>
        <w:r w:rsidR="00E80ACB">
          <w:rPr>
            <w:webHidden/>
          </w:rPr>
        </w:r>
        <w:r w:rsidR="00E80ACB">
          <w:rPr>
            <w:webHidden/>
          </w:rPr>
          <w:fldChar w:fldCharType="separate"/>
        </w:r>
        <w:r>
          <w:rPr>
            <w:webHidden/>
          </w:rPr>
          <w:t>11</w:t>
        </w:r>
        <w:r w:rsidR="00E80ACB">
          <w:rPr>
            <w:webHidden/>
          </w:rPr>
          <w:fldChar w:fldCharType="end"/>
        </w:r>
      </w:hyperlink>
    </w:p>
    <w:p w14:paraId="43753D7C" w14:textId="24A51828" w:rsidR="00E80ACB" w:rsidRDefault="006305CF">
      <w:pPr>
        <w:pStyle w:val="TOC2"/>
        <w:rPr>
          <w:rFonts w:asciiTheme="minorHAnsi" w:hAnsiTheme="minorHAnsi"/>
          <w:b w:val="0"/>
          <w:color w:val="auto"/>
          <w:sz w:val="22"/>
          <w:szCs w:val="22"/>
        </w:rPr>
      </w:pPr>
      <w:hyperlink w:anchor="_Toc533032127" w:history="1">
        <w:r w:rsidR="00E80ACB" w:rsidRPr="00C00F83">
          <w:rPr>
            <w:rStyle w:val="Hyperlink"/>
          </w:rPr>
          <w:t>Service planning and strategic advice</w:t>
        </w:r>
        <w:r w:rsidR="00E80ACB">
          <w:rPr>
            <w:webHidden/>
          </w:rPr>
          <w:tab/>
        </w:r>
        <w:r w:rsidR="00E80ACB">
          <w:rPr>
            <w:webHidden/>
          </w:rPr>
          <w:fldChar w:fldCharType="begin"/>
        </w:r>
        <w:r w:rsidR="00E80ACB">
          <w:rPr>
            <w:webHidden/>
          </w:rPr>
          <w:instrText xml:space="preserve"> PAGEREF _Toc533032127 \h </w:instrText>
        </w:r>
        <w:r w:rsidR="00E80ACB">
          <w:rPr>
            <w:webHidden/>
          </w:rPr>
        </w:r>
        <w:r w:rsidR="00E80ACB">
          <w:rPr>
            <w:webHidden/>
          </w:rPr>
          <w:fldChar w:fldCharType="separate"/>
        </w:r>
        <w:r>
          <w:rPr>
            <w:webHidden/>
          </w:rPr>
          <w:t>11</w:t>
        </w:r>
        <w:r w:rsidR="00E80ACB">
          <w:rPr>
            <w:webHidden/>
          </w:rPr>
          <w:fldChar w:fldCharType="end"/>
        </w:r>
      </w:hyperlink>
    </w:p>
    <w:p w14:paraId="03C49D36" w14:textId="4D417F59" w:rsidR="00E80ACB" w:rsidRDefault="006305CF">
      <w:pPr>
        <w:pStyle w:val="TOC2"/>
        <w:rPr>
          <w:rFonts w:asciiTheme="minorHAnsi" w:hAnsiTheme="minorHAnsi"/>
          <w:b w:val="0"/>
          <w:color w:val="auto"/>
          <w:sz w:val="22"/>
          <w:szCs w:val="22"/>
        </w:rPr>
      </w:pPr>
      <w:hyperlink w:anchor="_Toc533032128" w:history="1">
        <w:r w:rsidR="00E80ACB" w:rsidRPr="00C00F83">
          <w:rPr>
            <w:rStyle w:val="Hyperlink"/>
          </w:rPr>
          <w:t>Strategic advice for maternity services</w:t>
        </w:r>
        <w:r w:rsidR="00E80ACB">
          <w:rPr>
            <w:webHidden/>
          </w:rPr>
          <w:tab/>
        </w:r>
        <w:r w:rsidR="00E80ACB">
          <w:rPr>
            <w:webHidden/>
          </w:rPr>
          <w:fldChar w:fldCharType="begin"/>
        </w:r>
        <w:r w:rsidR="00E80ACB">
          <w:rPr>
            <w:webHidden/>
          </w:rPr>
          <w:instrText xml:space="preserve"> PAGEREF _Toc533032128 \h </w:instrText>
        </w:r>
        <w:r w:rsidR="00E80ACB">
          <w:rPr>
            <w:webHidden/>
          </w:rPr>
        </w:r>
        <w:r w:rsidR="00E80ACB">
          <w:rPr>
            <w:webHidden/>
          </w:rPr>
          <w:fldChar w:fldCharType="separate"/>
        </w:r>
        <w:r>
          <w:rPr>
            <w:webHidden/>
          </w:rPr>
          <w:t>15</w:t>
        </w:r>
        <w:r w:rsidR="00E80ACB">
          <w:rPr>
            <w:webHidden/>
          </w:rPr>
          <w:fldChar w:fldCharType="end"/>
        </w:r>
      </w:hyperlink>
    </w:p>
    <w:p w14:paraId="28CFC7F5" w14:textId="1AA75381" w:rsidR="00E80ACB" w:rsidRDefault="006305CF">
      <w:pPr>
        <w:pStyle w:val="TOC1"/>
        <w:rPr>
          <w:rFonts w:asciiTheme="minorHAnsi" w:hAnsiTheme="minorHAnsi"/>
          <w:b w:val="0"/>
          <w:sz w:val="22"/>
          <w:szCs w:val="22"/>
          <w:lang w:eastAsia="en-AU"/>
        </w:rPr>
      </w:pPr>
      <w:hyperlink w:anchor="_Toc533032129" w:history="1">
        <w:r w:rsidR="00E80ACB" w:rsidRPr="00C00F83">
          <w:rPr>
            <w:rStyle w:val="Hyperlink"/>
          </w:rPr>
          <w:t>2. Leadership and culture in maternity and newborn services</w:t>
        </w:r>
        <w:r w:rsidR="00E80ACB">
          <w:rPr>
            <w:webHidden/>
          </w:rPr>
          <w:tab/>
        </w:r>
        <w:r w:rsidR="00E80ACB">
          <w:rPr>
            <w:webHidden/>
          </w:rPr>
          <w:fldChar w:fldCharType="begin"/>
        </w:r>
        <w:r w:rsidR="00E80ACB">
          <w:rPr>
            <w:webHidden/>
          </w:rPr>
          <w:instrText xml:space="preserve"> PAGEREF _Toc533032129 \h </w:instrText>
        </w:r>
        <w:r w:rsidR="00E80ACB">
          <w:rPr>
            <w:webHidden/>
          </w:rPr>
        </w:r>
        <w:r w:rsidR="00E80ACB">
          <w:rPr>
            <w:webHidden/>
          </w:rPr>
          <w:fldChar w:fldCharType="separate"/>
        </w:r>
        <w:r>
          <w:rPr>
            <w:webHidden/>
          </w:rPr>
          <w:t>16</w:t>
        </w:r>
        <w:r w:rsidR="00E80ACB">
          <w:rPr>
            <w:webHidden/>
          </w:rPr>
          <w:fldChar w:fldCharType="end"/>
        </w:r>
      </w:hyperlink>
    </w:p>
    <w:p w14:paraId="4636C357" w14:textId="1B995700" w:rsidR="00E80ACB" w:rsidRDefault="006305CF">
      <w:pPr>
        <w:pStyle w:val="TOC2"/>
        <w:rPr>
          <w:rFonts w:asciiTheme="minorHAnsi" w:hAnsiTheme="minorHAnsi"/>
          <w:b w:val="0"/>
          <w:color w:val="auto"/>
          <w:sz w:val="22"/>
          <w:szCs w:val="22"/>
        </w:rPr>
      </w:pPr>
      <w:hyperlink w:anchor="_Toc533032130" w:history="1">
        <w:r w:rsidR="00E80ACB" w:rsidRPr="00C00F83">
          <w:rPr>
            <w:rStyle w:val="Hyperlink"/>
          </w:rPr>
          <w:t>Leadership development</w:t>
        </w:r>
        <w:r w:rsidR="00E80ACB">
          <w:rPr>
            <w:webHidden/>
          </w:rPr>
          <w:tab/>
        </w:r>
        <w:r w:rsidR="00E80ACB">
          <w:rPr>
            <w:webHidden/>
          </w:rPr>
          <w:fldChar w:fldCharType="begin"/>
        </w:r>
        <w:r w:rsidR="00E80ACB">
          <w:rPr>
            <w:webHidden/>
          </w:rPr>
          <w:instrText xml:space="preserve"> PAGEREF _Toc533032130 \h </w:instrText>
        </w:r>
        <w:r w:rsidR="00E80ACB">
          <w:rPr>
            <w:webHidden/>
          </w:rPr>
        </w:r>
        <w:r w:rsidR="00E80ACB">
          <w:rPr>
            <w:webHidden/>
          </w:rPr>
          <w:fldChar w:fldCharType="separate"/>
        </w:r>
        <w:r>
          <w:rPr>
            <w:webHidden/>
          </w:rPr>
          <w:t>16</w:t>
        </w:r>
        <w:r w:rsidR="00E80ACB">
          <w:rPr>
            <w:webHidden/>
          </w:rPr>
          <w:fldChar w:fldCharType="end"/>
        </w:r>
      </w:hyperlink>
    </w:p>
    <w:p w14:paraId="3DF0C96E" w14:textId="1EAE84CD" w:rsidR="00E80ACB" w:rsidRDefault="006305CF">
      <w:pPr>
        <w:pStyle w:val="TOC2"/>
        <w:rPr>
          <w:rFonts w:asciiTheme="minorHAnsi" w:hAnsiTheme="minorHAnsi"/>
          <w:b w:val="0"/>
          <w:color w:val="auto"/>
          <w:sz w:val="22"/>
          <w:szCs w:val="22"/>
        </w:rPr>
      </w:pPr>
      <w:hyperlink w:anchor="_Toc533032131" w:history="1">
        <w:r w:rsidR="00E80ACB" w:rsidRPr="00C00F83">
          <w:rPr>
            <w:rStyle w:val="Hyperlink"/>
          </w:rPr>
          <w:t>Health services boards</w:t>
        </w:r>
        <w:r w:rsidR="00E80ACB">
          <w:rPr>
            <w:webHidden/>
          </w:rPr>
          <w:tab/>
        </w:r>
        <w:r w:rsidR="00E80ACB">
          <w:rPr>
            <w:webHidden/>
          </w:rPr>
          <w:fldChar w:fldCharType="begin"/>
        </w:r>
        <w:r w:rsidR="00E80ACB">
          <w:rPr>
            <w:webHidden/>
          </w:rPr>
          <w:instrText xml:space="preserve"> PAGEREF _Toc533032131 \h </w:instrText>
        </w:r>
        <w:r w:rsidR="00E80ACB">
          <w:rPr>
            <w:webHidden/>
          </w:rPr>
        </w:r>
        <w:r w:rsidR="00E80ACB">
          <w:rPr>
            <w:webHidden/>
          </w:rPr>
          <w:fldChar w:fldCharType="separate"/>
        </w:r>
        <w:r>
          <w:rPr>
            <w:webHidden/>
          </w:rPr>
          <w:t>16</w:t>
        </w:r>
        <w:r w:rsidR="00E80ACB">
          <w:rPr>
            <w:webHidden/>
          </w:rPr>
          <w:fldChar w:fldCharType="end"/>
        </w:r>
      </w:hyperlink>
    </w:p>
    <w:p w14:paraId="596C5F38" w14:textId="56F3B7B5" w:rsidR="00E80ACB" w:rsidRDefault="006305CF">
      <w:pPr>
        <w:pStyle w:val="TOC2"/>
        <w:rPr>
          <w:rFonts w:asciiTheme="minorHAnsi" w:hAnsiTheme="minorHAnsi"/>
          <w:b w:val="0"/>
          <w:color w:val="auto"/>
          <w:sz w:val="22"/>
          <w:szCs w:val="22"/>
        </w:rPr>
      </w:pPr>
      <w:hyperlink w:anchor="_Toc533032132" w:history="1">
        <w:r w:rsidR="00E80ACB" w:rsidRPr="00C00F83">
          <w:rPr>
            <w:rStyle w:val="Hyperlink"/>
          </w:rPr>
          <w:t>Creating a safe, positive and fair workforce culture</w:t>
        </w:r>
        <w:r w:rsidR="00E80ACB">
          <w:rPr>
            <w:webHidden/>
          </w:rPr>
          <w:tab/>
        </w:r>
        <w:r w:rsidR="00E80ACB">
          <w:rPr>
            <w:webHidden/>
          </w:rPr>
          <w:fldChar w:fldCharType="begin"/>
        </w:r>
        <w:r w:rsidR="00E80ACB">
          <w:rPr>
            <w:webHidden/>
          </w:rPr>
          <w:instrText xml:space="preserve"> PAGEREF _Toc533032132 \h </w:instrText>
        </w:r>
        <w:r w:rsidR="00E80ACB">
          <w:rPr>
            <w:webHidden/>
          </w:rPr>
        </w:r>
        <w:r w:rsidR="00E80ACB">
          <w:rPr>
            <w:webHidden/>
          </w:rPr>
          <w:fldChar w:fldCharType="separate"/>
        </w:r>
        <w:r>
          <w:rPr>
            <w:webHidden/>
          </w:rPr>
          <w:t>16</w:t>
        </w:r>
        <w:r w:rsidR="00E80ACB">
          <w:rPr>
            <w:webHidden/>
          </w:rPr>
          <w:fldChar w:fldCharType="end"/>
        </w:r>
      </w:hyperlink>
    </w:p>
    <w:p w14:paraId="2D8DD484" w14:textId="23EC7EB4" w:rsidR="00E80ACB" w:rsidRDefault="006305CF">
      <w:pPr>
        <w:pStyle w:val="TOC1"/>
        <w:rPr>
          <w:rFonts w:asciiTheme="minorHAnsi" w:hAnsiTheme="minorHAnsi"/>
          <w:b w:val="0"/>
          <w:sz w:val="22"/>
          <w:szCs w:val="22"/>
          <w:lang w:eastAsia="en-AU"/>
        </w:rPr>
      </w:pPr>
      <w:hyperlink w:anchor="_Toc533032133" w:history="1">
        <w:r w:rsidR="00E80ACB" w:rsidRPr="00C00F83">
          <w:rPr>
            <w:rStyle w:val="Hyperlink"/>
          </w:rPr>
          <w:t>3. Partnering with women and their families</w:t>
        </w:r>
        <w:r w:rsidR="00E80ACB">
          <w:rPr>
            <w:webHidden/>
          </w:rPr>
          <w:tab/>
        </w:r>
        <w:r w:rsidR="00E80ACB">
          <w:rPr>
            <w:webHidden/>
          </w:rPr>
          <w:fldChar w:fldCharType="begin"/>
        </w:r>
        <w:r w:rsidR="00E80ACB">
          <w:rPr>
            <w:webHidden/>
          </w:rPr>
          <w:instrText xml:space="preserve"> PAGEREF _Toc533032133 \h </w:instrText>
        </w:r>
        <w:r w:rsidR="00E80ACB">
          <w:rPr>
            <w:webHidden/>
          </w:rPr>
        </w:r>
        <w:r w:rsidR="00E80ACB">
          <w:rPr>
            <w:webHidden/>
          </w:rPr>
          <w:fldChar w:fldCharType="separate"/>
        </w:r>
        <w:r>
          <w:rPr>
            <w:webHidden/>
          </w:rPr>
          <w:t>19</w:t>
        </w:r>
        <w:r w:rsidR="00E80ACB">
          <w:rPr>
            <w:webHidden/>
          </w:rPr>
          <w:fldChar w:fldCharType="end"/>
        </w:r>
      </w:hyperlink>
    </w:p>
    <w:p w14:paraId="351E9862" w14:textId="2EA8DFBB" w:rsidR="00E80ACB" w:rsidRDefault="006305CF">
      <w:pPr>
        <w:pStyle w:val="TOC2"/>
        <w:rPr>
          <w:rFonts w:asciiTheme="minorHAnsi" w:hAnsiTheme="minorHAnsi"/>
          <w:b w:val="0"/>
          <w:color w:val="auto"/>
          <w:sz w:val="22"/>
          <w:szCs w:val="22"/>
        </w:rPr>
      </w:pPr>
      <w:hyperlink w:anchor="_Toc533032134" w:history="1">
        <w:r w:rsidR="00E80ACB" w:rsidRPr="00C00F83">
          <w:rPr>
            <w:rStyle w:val="Hyperlink"/>
          </w:rPr>
          <w:t>Principles for delivering woman and family centred care</w:t>
        </w:r>
        <w:r w:rsidR="00E80ACB">
          <w:rPr>
            <w:webHidden/>
          </w:rPr>
          <w:tab/>
        </w:r>
        <w:r w:rsidR="00E80ACB">
          <w:rPr>
            <w:webHidden/>
          </w:rPr>
          <w:fldChar w:fldCharType="begin"/>
        </w:r>
        <w:r w:rsidR="00E80ACB">
          <w:rPr>
            <w:webHidden/>
          </w:rPr>
          <w:instrText xml:space="preserve"> PAGEREF _Toc533032134 \h </w:instrText>
        </w:r>
        <w:r w:rsidR="00E80ACB">
          <w:rPr>
            <w:webHidden/>
          </w:rPr>
        </w:r>
        <w:r w:rsidR="00E80ACB">
          <w:rPr>
            <w:webHidden/>
          </w:rPr>
          <w:fldChar w:fldCharType="separate"/>
        </w:r>
        <w:r>
          <w:rPr>
            <w:webHidden/>
          </w:rPr>
          <w:t>19</w:t>
        </w:r>
        <w:r w:rsidR="00E80ACB">
          <w:rPr>
            <w:webHidden/>
          </w:rPr>
          <w:fldChar w:fldCharType="end"/>
        </w:r>
      </w:hyperlink>
    </w:p>
    <w:p w14:paraId="71C8A591" w14:textId="39DEDD09" w:rsidR="00E80ACB" w:rsidRDefault="006305CF">
      <w:pPr>
        <w:pStyle w:val="TOC2"/>
        <w:rPr>
          <w:rFonts w:asciiTheme="minorHAnsi" w:hAnsiTheme="minorHAnsi"/>
          <w:b w:val="0"/>
          <w:color w:val="auto"/>
          <w:sz w:val="22"/>
          <w:szCs w:val="22"/>
        </w:rPr>
      </w:pPr>
      <w:hyperlink w:anchor="_Toc533032135" w:history="1">
        <w:r w:rsidR="00E80ACB" w:rsidRPr="00C00F83">
          <w:rPr>
            <w:rStyle w:val="Hyperlink"/>
          </w:rPr>
          <w:t>Cultural safety</w:t>
        </w:r>
        <w:r w:rsidR="00E80ACB">
          <w:rPr>
            <w:webHidden/>
          </w:rPr>
          <w:tab/>
        </w:r>
        <w:r w:rsidR="00E80ACB">
          <w:rPr>
            <w:webHidden/>
          </w:rPr>
          <w:fldChar w:fldCharType="begin"/>
        </w:r>
        <w:r w:rsidR="00E80ACB">
          <w:rPr>
            <w:webHidden/>
          </w:rPr>
          <w:instrText xml:space="preserve"> PAGEREF _Toc533032135 \h </w:instrText>
        </w:r>
        <w:r w:rsidR="00E80ACB">
          <w:rPr>
            <w:webHidden/>
          </w:rPr>
        </w:r>
        <w:r w:rsidR="00E80ACB">
          <w:rPr>
            <w:webHidden/>
          </w:rPr>
          <w:fldChar w:fldCharType="separate"/>
        </w:r>
        <w:r>
          <w:rPr>
            <w:webHidden/>
          </w:rPr>
          <w:t>20</w:t>
        </w:r>
        <w:r w:rsidR="00E80ACB">
          <w:rPr>
            <w:webHidden/>
          </w:rPr>
          <w:fldChar w:fldCharType="end"/>
        </w:r>
      </w:hyperlink>
    </w:p>
    <w:p w14:paraId="39848DD5" w14:textId="641030F3" w:rsidR="00E80ACB" w:rsidRDefault="006305CF">
      <w:pPr>
        <w:pStyle w:val="TOC2"/>
        <w:rPr>
          <w:rFonts w:asciiTheme="minorHAnsi" w:hAnsiTheme="minorHAnsi"/>
          <w:b w:val="0"/>
          <w:color w:val="auto"/>
          <w:sz w:val="22"/>
          <w:szCs w:val="22"/>
        </w:rPr>
      </w:pPr>
      <w:hyperlink w:anchor="_Toc533032136" w:history="1">
        <w:r w:rsidR="00E80ACB" w:rsidRPr="00C00F83">
          <w:rPr>
            <w:rStyle w:val="Hyperlink"/>
          </w:rPr>
          <w:t>Provision of language services to women with low English proficiency</w:t>
        </w:r>
        <w:r w:rsidR="00E80ACB">
          <w:rPr>
            <w:webHidden/>
          </w:rPr>
          <w:tab/>
        </w:r>
        <w:r w:rsidR="00E80ACB">
          <w:rPr>
            <w:webHidden/>
          </w:rPr>
          <w:fldChar w:fldCharType="begin"/>
        </w:r>
        <w:r w:rsidR="00E80ACB">
          <w:rPr>
            <w:webHidden/>
          </w:rPr>
          <w:instrText xml:space="preserve"> PAGEREF _Toc533032136 \h </w:instrText>
        </w:r>
        <w:r w:rsidR="00E80ACB">
          <w:rPr>
            <w:webHidden/>
          </w:rPr>
        </w:r>
        <w:r w:rsidR="00E80ACB">
          <w:rPr>
            <w:webHidden/>
          </w:rPr>
          <w:fldChar w:fldCharType="separate"/>
        </w:r>
        <w:r>
          <w:rPr>
            <w:webHidden/>
          </w:rPr>
          <w:t>22</w:t>
        </w:r>
        <w:r w:rsidR="00E80ACB">
          <w:rPr>
            <w:webHidden/>
          </w:rPr>
          <w:fldChar w:fldCharType="end"/>
        </w:r>
      </w:hyperlink>
    </w:p>
    <w:p w14:paraId="2D41FC6C" w14:textId="2303543E" w:rsidR="00E80ACB" w:rsidRDefault="006305CF">
      <w:pPr>
        <w:pStyle w:val="TOC2"/>
        <w:rPr>
          <w:rFonts w:asciiTheme="minorHAnsi" w:hAnsiTheme="minorHAnsi"/>
          <w:b w:val="0"/>
          <w:color w:val="auto"/>
          <w:sz w:val="22"/>
          <w:szCs w:val="22"/>
        </w:rPr>
      </w:pPr>
      <w:hyperlink w:anchor="_Toc533032137" w:history="1">
        <w:r w:rsidR="00E80ACB" w:rsidRPr="00C00F83">
          <w:rPr>
            <w:rStyle w:val="Hyperlink"/>
          </w:rPr>
          <w:t>Health literacy and communication</w:t>
        </w:r>
        <w:r w:rsidR="00E80ACB">
          <w:rPr>
            <w:webHidden/>
          </w:rPr>
          <w:tab/>
        </w:r>
        <w:r w:rsidR="00E80ACB">
          <w:rPr>
            <w:webHidden/>
          </w:rPr>
          <w:fldChar w:fldCharType="begin"/>
        </w:r>
        <w:r w:rsidR="00E80ACB">
          <w:rPr>
            <w:webHidden/>
          </w:rPr>
          <w:instrText xml:space="preserve"> PAGEREF _Toc533032137 \h </w:instrText>
        </w:r>
        <w:r w:rsidR="00E80ACB">
          <w:rPr>
            <w:webHidden/>
          </w:rPr>
        </w:r>
        <w:r w:rsidR="00E80ACB">
          <w:rPr>
            <w:webHidden/>
          </w:rPr>
          <w:fldChar w:fldCharType="separate"/>
        </w:r>
        <w:r>
          <w:rPr>
            <w:webHidden/>
          </w:rPr>
          <w:t>23</w:t>
        </w:r>
        <w:r w:rsidR="00E80ACB">
          <w:rPr>
            <w:webHidden/>
          </w:rPr>
          <w:fldChar w:fldCharType="end"/>
        </w:r>
      </w:hyperlink>
    </w:p>
    <w:p w14:paraId="577D7F1E" w14:textId="552282E0" w:rsidR="00E80ACB" w:rsidRDefault="006305CF">
      <w:pPr>
        <w:pStyle w:val="TOC2"/>
        <w:rPr>
          <w:rFonts w:asciiTheme="minorHAnsi" w:hAnsiTheme="minorHAnsi"/>
          <w:b w:val="0"/>
          <w:color w:val="auto"/>
          <w:sz w:val="22"/>
          <w:szCs w:val="22"/>
        </w:rPr>
      </w:pPr>
      <w:hyperlink w:anchor="_Toc533032138" w:history="1">
        <w:r w:rsidR="00E80ACB" w:rsidRPr="00C00F83">
          <w:rPr>
            <w:rStyle w:val="Hyperlink"/>
          </w:rPr>
          <w:t>Measuring the experience of women and their families</w:t>
        </w:r>
        <w:r w:rsidR="00E80ACB">
          <w:rPr>
            <w:webHidden/>
          </w:rPr>
          <w:tab/>
        </w:r>
        <w:r w:rsidR="00E80ACB">
          <w:rPr>
            <w:webHidden/>
          </w:rPr>
          <w:fldChar w:fldCharType="begin"/>
        </w:r>
        <w:r w:rsidR="00E80ACB">
          <w:rPr>
            <w:webHidden/>
          </w:rPr>
          <w:instrText xml:space="preserve"> PAGEREF _Toc533032138 \h </w:instrText>
        </w:r>
        <w:r w:rsidR="00E80ACB">
          <w:rPr>
            <w:webHidden/>
          </w:rPr>
        </w:r>
        <w:r w:rsidR="00E80ACB">
          <w:rPr>
            <w:webHidden/>
          </w:rPr>
          <w:fldChar w:fldCharType="separate"/>
        </w:r>
        <w:r>
          <w:rPr>
            <w:webHidden/>
          </w:rPr>
          <w:t>23</w:t>
        </w:r>
        <w:r w:rsidR="00E80ACB">
          <w:rPr>
            <w:webHidden/>
          </w:rPr>
          <w:fldChar w:fldCharType="end"/>
        </w:r>
      </w:hyperlink>
    </w:p>
    <w:p w14:paraId="04829178" w14:textId="32D41364" w:rsidR="00E80ACB" w:rsidRDefault="006305CF">
      <w:pPr>
        <w:pStyle w:val="TOC2"/>
        <w:rPr>
          <w:rFonts w:asciiTheme="minorHAnsi" w:hAnsiTheme="minorHAnsi"/>
          <w:b w:val="0"/>
          <w:color w:val="auto"/>
          <w:sz w:val="22"/>
          <w:szCs w:val="22"/>
        </w:rPr>
      </w:pPr>
      <w:hyperlink w:anchor="_Toc533032139" w:history="1">
        <w:r w:rsidR="00E80ACB" w:rsidRPr="00C00F83">
          <w:rPr>
            <w:rStyle w:val="Hyperlink"/>
          </w:rPr>
          <w:t>Complaints process</w:t>
        </w:r>
        <w:r w:rsidR="00E80ACB">
          <w:rPr>
            <w:webHidden/>
          </w:rPr>
          <w:tab/>
        </w:r>
        <w:r w:rsidR="00E80ACB">
          <w:rPr>
            <w:webHidden/>
          </w:rPr>
          <w:fldChar w:fldCharType="begin"/>
        </w:r>
        <w:r w:rsidR="00E80ACB">
          <w:rPr>
            <w:webHidden/>
          </w:rPr>
          <w:instrText xml:space="preserve"> PAGEREF _Toc533032139 \h </w:instrText>
        </w:r>
        <w:r w:rsidR="00E80ACB">
          <w:rPr>
            <w:webHidden/>
          </w:rPr>
        </w:r>
        <w:r w:rsidR="00E80ACB">
          <w:rPr>
            <w:webHidden/>
          </w:rPr>
          <w:fldChar w:fldCharType="separate"/>
        </w:r>
        <w:r>
          <w:rPr>
            <w:webHidden/>
          </w:rPr>
          <w:t>24</w:t>
        </w:r>
        <w:r w:rsidR="00E80ACB">
          <w:rPr>
            <w:webHidden/>
          </w:rPr>
          <w:fldChar w:fldCharType="end"/>
        </w:r>
      </w:hyperlink>
    </w:p>
    <w:p w14:paraId="20136DD4" w14:textId="39FD14A5" w:rsidR="00E80ACB" w:rsidRDefault="006305CF">
      <w:pPr>
        <w:pStyle w:val="TOC1"/>
        <w:rPr>
          <w:rFonts w:asciiTheme="minorHAnsi" w:hAnsiTheme="minorHAnsi"/>
          <w:b w:val="0"/>
          <w:sz w:val="22"/>
          <w:szCs w:val="22"/>
          <w:lang w:eastAsia="en-AU"/>
        </w:rPr>
      </w:pPr>
      <w:hyperlink w:anchor="_Toc533032140" w:history="1">
        <w:r w:rsidR="00E80ACB" w:rsidRPr="00C00F83">
          <w:rPr>
            <w:rStyle w:val="Hyperlink"/>
          </w:rPr>
          <w:t>4. The maternity and newborn workforce</w:t>
        </w:r>
        <w:r w:rsidR="00E80ACB">
          <w:rPr>
            <w:webHidden/>
          </w:rPr>
          <w:tab/>
        </w:r>
        <w:r w:rsidR="00E80ACB">
          <w:rPr>
            <w:webHidden/>
          </w:rPr>
          <w:fldChar w:fldCharType="begin"/>
        </w:r>
        <w:r w:rsidR="00E80ACB">
          <w:rPr>
            <w:webHidden/>
          </w:rPr>
          <w:instrText xml:space="preserve"> PAGEREF _Toc533032140 \h </w:instrText>
        </w:r>
        <w:r w:rsidR="00E80ACB">
          <w:rPr>
            <w:webHidden/>
          </w:rPr>
        </w:r>
        <w:r w:rsidR="00E80ACB">
          <w:rPr>
            <w:webHidden/>
          </w:rPr>
          <w:fldChar w:fldCharType="separate"/>
        </w:r>
        <w:r>
          <w:rPr>
            <w:webHidden/>
          </w:rPr>
          <w:t>26</w:t>
        </w:r>
        <w:r w:rsidR="00E80ACB">
          <w:rPr>
            <w:webHidden/>
          </w:rPr>
          <w:fldChar w:fldCharType="end"/>
        </w:r>
      </w:hyperlink>
    </w:p>
    <w:p w14:paraId="24693190" w14:textId="5441C62D" w:rsidR="00E80ACB" w:rsidRDefault="006305CF">
      <w:pPr>
        <w:pStyle w:val="TOC2"/>
        <w:rPr>
          <w:rFonts w:asciiTheme="minorHAnsi" w:hAnsiTheme="minorHAnsi"/>
          <w:b w:val="0"/>
          <w:color w:val="auto"/>
          <w:sz w:val="22"/>
          <w:szCs w:val="22"/>
        </w:rPr>
      </w:pPr>
      <w:hyperlink w:anchor="_Toc533032141" w:history="1">
        <w:r w:rsidR="00E80ACB" w:rsidRPr="00C00F83">
          <w:rPr>
            <w:rStyle w:val="Hyperlink"/>
          </w:rPr>
          <w:t>Registration standards, codes and credentialing</w:t>
        </w:r>
        <w:r w:rsidR="00E80ACB">
          <w:rPr>
            <w:webHidden/>
          </w:rPr>
          <w:tab/>
        </w:r>
        <w:r w:rsidR="00E80ACB">
          <w:rPr>
            <w:webHidden/>
          </w:rPr>
          <w:fldChar w:fldCharType="begin"/>
        </w:r>
        <w:r w:rsidR="00E80ACB">
          <w:rPr>
            <w:webHidden/>
          </w:rPr>
          <w:instrText xml:space="preserve"> PAGEREF _Toc533032141 \h </w:instrText>
        </w:r>
        <w:r w:rsidR="00E80ACB">
          <w:rPr>
            <w:webHidden/>
          </w:rPr>
        </w:r>
        <w:r w:rsidR="00E80ACB">
          <w:rPr>
            <w:webHidden/>
          </w:rPr>
          <w:fldChar w:fldCharType="separate"/>
        </w:r>
        <w:r>
          <w:rPr>
            <w:webHidden/>
          </w:rPr>
          <w:t>26</w:t>
        </w:r>
        <w:r w:rsidR="00E80ACB">
          <w:rPr>
            <w:webHidden/>
          </w:rPr>
          <w:fldChar w:fldCharType="end"/>
        </w:r>
      </w:hyperlink>
    </w:p>
    <w:p w14:paraId="729F2917" w14:textId="4C271F01" w:rsidR="00E80ACB" w:rsidRDefault="006305CF">
      <w:pPr>
        <w:pStyle w:val="TOC2"/>
        <w:rPr>
          <w:rFonts w:asciiTheme="minorHAnsi" w:hAnsiTheme="minorHAnsi"/>
          <w:b w:val="0"/>
          <w:color w:val="auto"/>
          <w:sz w:val="22"/>
          <w:szCs w:val="22"/>
        </w:rPr>
      </w:pPr>
      <w:hyperlink w:anchor="_Toc533032142" w:history="1">
        <w:r w:rsidR="00E80ACB" w:rsidRPr="00C00F83">
          <w:rPr>
            <w:rStyle w:val="Hyperlink"/>
          </w:rPr>
          <w:t>Professional development and competency</w:t>
        </w:r>
        <w:r w:rsidR="00E80ACB">
          <w:rPr>
            <w:webHidden/>
          </w:rPr>
          <w:tab/>
        </w:r>
        <w:r w:rsidR="00E80ACB">
          <w:rPr>
            <w:webHidden/>
          </w:rPr>
          <w:fldChar w:fldCharType="begin"/>
        </w:r>
        <w:r w:rsidR="00E80ACB">
          <w:rPr>
            <w:webHidden/>
          </w:rPr>
          <w:instrText xml:space="preserve"> PAGEREF _Toc533032142 \h </w:instrText>
        </w:r>
        <w:r w:rsidR="00E80ACB">
          <w:rPr>
            <w:webHidden/>
          </w:rPr>
        </w:r>
        <w:r w:rsidR="00E80ACB">
          <w:rPr>
            <w:webHidden/>
          </w:rPr>
          <w:fldChar w:fldCharType="separate"/>
        </w:r>
        <w:r>
          <w:rPr>
            <w:webHidden/>
          </w:rPr>
          <w:t>29</w:t>
        </w:r>
        <w:r w:rsidR="00E80ACB">
          <w:rPr>
            <w:webHidden/>
          </w:rPr>
          <w:fldChar w:fldCharType="end"/>
        </w:r>
      </w:hyperlink>
    </w:p>
    <w:p w14:paraId="5EF85801" w14:textId="2A22F6AB" w:rsidR="00E80ACB" w:rsidRDefault="006305CF">
      <w:pPr>
        <w:pStyle w:val="TOC2"/>
        <w:rPr>
          <w:rFonts w:asciiTheme="minorHAnsi" w:hAnsiTheme="minorHAnsi"/>
          <w:b w:val="0"/>
          <w:color w:val="auto"/>
          <w:sz w:val="22"/>
          <w:szCs w:val="22"/>
        </w:rPr>
      </w:pPr>
      <w:hyperlink w:anchor="_Toc533032143" w:history="1">
        <w:r w:rsidR="00E80ACB" w:rsidRPr="00C00F83">
          <w:rPr>
            <w:rStyle w:val="Hyperlink"/>
          </w:rPr>
          <w:t>Education and training</w:t>
        </w:r>
        <w:r w:rsidR="00E80ACB">
          <w:rPr>
            <w:webHidden/>
          </w:rPr>
          <w:tab/>
        </w:r>
        <w:r w:rsidR="00E80ACB">
          <w:rPr>
            <w:webHidden/>
          </w:rPr>
          <w:fldChar w:fldCharType="begin"/>
        </w:r>
        <w:r w:rsidR="00E80ACB">
          <w:rPr>
            <w:webHidden/>
          </w:rPr>
          <w:instrText xml:space="preserve"> PAGEREF _Toc533032143 \h </w:instrText>
        </w:r>
        <w:r w:rsidR="00E80ACB">
          <w:rPr>
            <w:webHidden/>
          </w:rPr>
        </w:r>
        <w:r w:rsidR="00E80ACB">
          <w:rPr>
            <w:webHidden/>
          </w:rPr>
          <w:fldChar w:fldCharType="separate"/>
        </w:r>
        <w:r>
          <w:rPr>
            <w:webHidden/>
          </w:rPr>
          <w:t>30</w:t>
        </w:r>
        <w:r w:rsidR="00E80ACB">
          <w:rPr>
            <w:webHidden/>
          </w:rPr>
          <w:fldChar w:fldCharType="end"/>
        </w:r>
      </w:hyperlink>
    </w:p>
    <w:p w14:paraId="785519EB" w14:textId="1AB4A6C1" w:rsidR="00E80ACB" w:rsidRDefault="006305CF">
      <w:pPr>
        <w:pStyle w:val="TOC2"/>
        <w:rPr>
          <w:rFonts w:asciiTheme="minorHAnsi" w:hAnsiTheme="minorHAnsi"/>
          <w:b w:val="0"/>
          <w:color w:val="auto"/>
          <w:sz w:val="22"/>
          <w:szCs w:val="22"/>
        </w:rPr>
      </w:pPr>
      <w:hyperlink w:anchor="_Toc533032144" w:history="1">
        <w:r w:rsidR="00E80ACB" w:rsidRPr="00C00F83">
          <w:rPr>
            <w:rStyle w:val="Hyperlink"/>
          </w:rPr>
          <w:t>Staff recruitment and development</w:t>
        </w:r>
        <w:r w:rsidR="00E80ACB">
          <w:rPr>
            <w:webHidden/>
          </w:rPr>
          <w:tab/>
        </w:r>
        <w:r w:rsidR="00E80ACB">
          <w:rPr>
            <w:webHidden/>
          </w:rPr>
          <w:fldChar w:fldCharType="begin"/>
        </w:r>
        <w:r w:rsidR="00E80ACB">
          <w:rPr>
            <w:webHidden/>
          </w:rPr>
          <w:instrText xml:space="preserve"> PAGEREF _Toc533032144 \h </w:instrText>
        </w:r>
        <w:r w:rsidR="00E80ACB">
          <w:rPr>
            <w:webHidden/>
          </w:rPr>
        </w:r>
        <w:r w:rsidR="00E80ACB">
          <w:rPr>
            <w:webHidden/>
          </w:rPr>
          <w:fldChar w:fldCharType="separate"/>
        </w:r>
        <w:r>
          <w:rPr>
            <w:webHidden/>
          </w:rPr>
          <w:t>35</w:t>
        </w:r>
        <w:r w:rsidR="00E80ACB">
          <w:rPr>
            <w:webHidden/>
          </w:rPr>
          <w:fldChar w:fldCharType="end"/>
        </w:r>
      </w:hyperlink>
    </w:p>
    <w:p w14:paraId="73D03A5D" w14:textId="564F1664" w:rsidR="00E80ACB" w:rsidRDefault="006305CF">
      <w:pPr>
        <w:pStyle w:val="TOC1"/>
        <w:rPr>
          <w:rFonts w:asciiTheme="minorHAnsi" w:hAnsiTheme="minorHAnsi"/>
          <w:b w:val="0"/>
          <w:sz w:val="22"/>
          <w:szCs w:val="22"/>
          <w:lang w:eastAsia="en-AU"/>
        </w:rPr>
      </w:pPr>
      <w:hyperlink w:anchor="_Toc533032145" w:history="1">
        <w:r w:rsidR="00E80ACB" w:rsidRPr="00C00F83">
          <w:rPr>
            <w:rStyle w:val="Hyperlink"/>
          </w:rPr>
          <w:t>5. Risk management for maternity and newborn services</w:t>
        </w:r>
        <w:r w:rsidR="00E80ACB">
          <w:rPr>
            <w:webHidden/>
          </w:rPr>
          <w:tab/>
        </w:r>
        <w:r w:rsidR="00E80ACB">
          <w:rPr>
            <w:webHidden/>
          </w:rPr>
          <w:fldChar w:fldCharType="begin"/>
        </w:r>
        <w:r w:rsidR="00E80ACB">
          <w:rPr>
            <w:webHidden/>
          </w:rPr>
          <w:instrText xml:space="preserve"> PAGEREF _Toc533032145 \h </w:instrText>
        </w:r>
        <w:r w:rsidR="00E80ACB">
          <w:rPr>
            <w:webHidden/>
          </w:rPr>
        </w:r>
        <w:r w:rsidR="00E80ACB">
          <w:rPr>
            <w:webHidden/>
          </w:rPr>
          <w:fldChar w:fldCharType="separate"/>
        </w:r>
        <w:r>
          <w:rPr>
            <w:webHidden/>
          </w:rPr>
          <w:t>36</w:t>
        </w:r>
        <w:r w:rsidR="00E80ACB">
          <w:rPr>
            <w:webHidden/>
          </w:rPr>
          <w:fldChar w:fldCharType="end"/>
        </w:r>
      </w:hyperlink>
    </w:p>
    <w:p w14:paraId="165BF481" w14:textId="275B8685" w:rsidR="00E80ACB" w:rsidRDefault="006305CF">
      <w:pPr>
        <w:pStyle w:val="TOC2"/>
        <w:rPr>
          <w:rFonts w:asciiTheme="minorHAnsi" w:hAnsiTheme="minorHAnsi"/>
          <w:b w:val="0"/>
          <w:color w:val="auto"/>
          <w:sz w:val="22"/>
          <w:szCs w:val="22"/>
        </w:rPr>
      </w:pPr>
      <w:hyperlink w:anchor="_Toc533032146" w:history="1">
        <w:r w:rsidR="00E80ACB" w:rsidRPr="00C00F83">
          <w:rPr>
            <w:rStyle w:val="Hyperlink"/>
          </w:rPr>
          <w:t>Clinical risk management and Incident identification</w:t>
        </w:r>
        <w:r w:rsidR="00E80ACB">
          <w:rPr>
            <w:webHidden/>
          </w:rPr>
          <w:tab/>
        </w:r>
        <w:r w:rsidR="00E80ACB">
          <w:rPr>
            <w:webHidden/>
          </w:rPr>
          <w:fldChar w:fldCharType="begin"/>
        </w:r>
        <w:r w:rsidR="00E80ACB">
          <w:rPr>
            <w:webHidden/>
          </w:rPr>
          <w:instrText xml:space="preserve"> PAGEREF _Toc533032146 \h </w:instrText>
        </w:r>
        <w:r w:rsidR="00E80ACB">
          <w:rPr>
            <w:webHidden/>
          </w:rPr>
        </w:r>
        <w:r w:rsidR="00E80ACB">
          <w:rPr>
            <w:webHidden/>
          </w:rPr>
          <w:fldChar w:fldCharType="separate"/>
        </w:r>
        <w:r>
          <w:rPr>
            <w:webHidden/>
          </w:rPr>
          <w:t>36</w:t>
        </w:r>
        <w:r w:rsidR="00E80ACB">
          <w:rPr>
            <w:webHidden/>
          </w:rPr>
          <w:fldChar w:fldCharType="end"/>
        </w:r>
      </w:hyperlink>
    </w:p>
    <w:p w14:paraId="60BFAFEF" w14:textId="42AFD9A8" w:rsidR="00E80ACB" w:rsidRDefault="006305CF">
      <w:pPr>
        <w:pStyle w:val="TOC2"/>
        <w:rPr>
          <w:rFonts w:asciiTheme="minorHAnsi" w:hAnsiTheme="minorHAnsi"/>
          <w:b w:val="0"/>
          <w:color w:val="auto"/>
          <w:sz w:val="22"/>
          <w:szCs w:val="22"/>
        </w:rPr>
      </w:pPr>
      <w:hyperlink w:anchor="_Toc533032147" w:history="1">
        <w:r w:rsidR="00E80ACB" w:rsidRPr="00C00F83">
          <w:rPr>
            <w:rStyle w:val="Hyperlink"/>
            <w:rFonts w:eastAsia="Times"/>
          </w:rPr>
          <w:t>Open disclosure</w:t>
        </w:r>
        <w:r w:rsidR="00E80ACB">
          <w:rPr>
            <w:webHidden/>
          </w:rPr>
          <w:tab/>
        </w:r>
        <w:r w:rsidR="00E80ACB">
          <w:rPr>
            <w:webHidden/>
          </w:rPr>
          <w:fldChar w:fldCharType="begin"/>
        </w:r>
        <w:r w:rsidR="00E80ACB">
          <w:rPr>
            <w:webHidden/>
          </w:rPr>
          <w:instrText xml:space="preserve"> PAGEREF _Toc533032147 \h </w:instrText>
        </w:r>
        <w:r w:rsidR="00E80ACB">
          <w:rPr>
            <w:webHidden/>
          </w:rPr>
        </w:r>
        <w:r w:rsidR="00E80ACB">
          <w:rPr>
            <w:webHidden/>
          </w:rPr>
          <w:fldChar w:fldCharType="separate"/>
        </w:r>
        <w:r>
          <w:rPr>
            <w:webHidden/>
          </w:rPr>
          <w:t>37</w:t>
        </w:r>
        <w:r w:rsidR="00E80ACB">
          <w:rPr>
            <w:webHidden/>
          </w:rPr>
          <w:fldChar w:fldCharType="end"/>
        </w:r>
      </w:hyperlink>
    </w:p>
    <w:p w14:paraId="34CD5112" w14:textId="33A745FF" w:rsidR="00E80ACB" w:rsidRDefault="006305CF">
      <w:pPr>
        <w:pStyle w:val="TOC2"/>
        <w:rPr>
          <w:rFonts w:asciiTheme="minorHAnsi" w:hAnsiTheme="minorHAnsi"/>
          <w:b w:val="0"/>
          <w:color w:val="auto"/>
          <w:sz w:val="22"/>
          <w:szCs w:val="22"/>
        </w:rPr>
      </w:pPr>
      <w:hyperlink w:anchor="_Toc533032148" w:history="1">
        <w:r w:rsidR="00E80ACB" w:rsidRPr="00C00F83">
          <w:rPr>
            <w:rStyle w:val="Hyperlink"/>
          </w:rPr>
          <w:t>Preliminary review</w:t>
        </w:r>
        <w:r w:rsidR="00E80ACB">
          <w:rPr>
            <w:webHidden/>
          </w:rPr>
          <w:tab/>
        </w:r>
        <w:r w:rsidR="00E80ACB">
          <w:rPr>
            <w:webHidden/>
          </w:rPr>
          <w:fldChar w:fldCharType="begin"/>
        </w:r>
        <w:r w:rsidR="00E80ACB">
          <w:rPr>
            <w:webHidden/>
          </w:rPr>
          <w:instrText xml:space="preserve"> PAGEREF _Toc533032148 \h </w:instrText>
        </w:r>
        <w:r w:rsidR="00E80ACB">
          <w:rPr>
            <w:webHidden/>
          </w:rPr>
        </w:r>
        <w:r w:rsidR="00E80ACB">
          <w:rPr>
            <w:webHidden/>
          </w:rPr>
          <w:fldChar w:fldCharType="separate"/>
        </w:r>
        <w:r>
          <w:rPr>
            <w:webHidden/>
          </w:rPr>
          <w:t>38</w:t>
        </w:r>
        <w:r w:rsidR="00E80ACB">
          <w:rPr>
            <w:webHidden/>
          </w:rPr>
          <w:fldChar w:fldCharType="end"/>
        </w:r>
      </w:hyperlink>
    </w:p>
    <w:p w14:paraId="43ABF2EF" w14:textId="1419479F" w:rsidR="00E80ACB" w:rsidRDefault="006305CF">
      <w:pPr>
        <w:pStyle w:val="TOC2"/>
        <w:rPr>
          <w:rFonts w:asciiTheme="minorHAnsi" w:hAnsiTheme="minorHAnsi"/>
          <w:b w:val="0"/>
          <w:color w:val="auto"/>
          <w:sz w:val="22"/>
          <w:szCs w:val="22"/>
        </w:rPr>
      </w:pPr>
      <w:hyperlink w:anchor="_Toc533032149" w:history="1">
        <w:r w:rsidR="00E80ACB" w:rsidRPr="00C00F83">
          <w:rPr>
            <w:rStyle w:val="Hyperlink"/>
          </w:rPr>
          <w:t>Analysis</w:t>
        </w:r>
        <w:r w:rsidR="00E80ACB">
          <w:rPr>
            <w:webHidden/>
          </w:rPr>
          <w:tab/>
        </w:r>
        <w:r w:rsidR="00E80ACB">
          <w:rPr>
            <w:webHidden/>
          </w:rPr>
          <w:fldChar w:fldCharType="begin"/>
        </w:r>
        <w:r w:rsidR="00E80ACB">
          <w:rPr>
            <w:webHidden/>
          </w:rPr>
          <w:instrText xml:space="preserve"> PAGEREF _Toc533032149 \h </w:instrText>
        </w:r>
        <w:r w:rsidR="00E80ACB">
          <w:rPr>
            <w:webHidden/>
          </w:rPr>
        </w:r>
        <w:r w:rsidR="00E80ACB">
          <w:rPr>
            <w:webHidden/>
          </w:rPr>
          <w:fldChar w:fldCharType="separate"/>
        </w:r>
        <w:r>
          <w:rPr>
            <w:webHidden/>
          </w:rPr>
          <w:t>38</w:t>
        </w:r>
        <w:r w:rsidR="00E80ACB">
          <w:rPr>
            <w:webHidden/>
          </w:rPr>
          <w:fldChar w:fldCharType="end"/>
        </w:r>
      </w:hyperlink>
    </w:p>
    <w:p w14:paraId="36939B08" w14:textId="4FD666BE" w:rsidR="00E80ACB" w:rsidRDefault="006305CF">
      <w:pPr>
        <w:pStyle w:val="TOC2"/>
        <w:rPr>
          <w:rFonts w:asciiTheme="minorHAnsi" w:hAnsiTheme="minorHAnsi"/>
          <w:b w:val="0"/>
          <w:color w:val="auto"/>
          <w:sz w:val="22"/>
          <w:szCs w:val="22"/>
        </w:rPr>
      </w:pPr>
      <w:hyperlink w:anchor="_Toc533032150" w:history="1">
        <w:r w:rsidR="00E80ACB" w:rsidRPr="00C00F83">
          <w:rPr>
            <w:rStyle w:val="Hyperlink"/>
          </w:rPr>
          <w:t>Recommendations and improvements</w:t>
        </w:r>
        <w:r w:rsidR="00E80ACB">
          <w:rPr>
            <w:webHidden/>
          </w:rPr>
          <w:tab/>
        </w:r>
        <w:r w:rsidR="00E80ACB">
          <w:rPr>
            <w:webHidden/>
          </w:rPr>
          <w:fldChar w:fldCharType="begin"/>
        </w:r>
        <w:r w:rsidR="00E80ACB">
          <w:rPr>
            <w:webHidden/>
          </w:rPr>
          <w:instrText xml:space="preserve"> PAGEREF _Toc533032150 \h </w:instrText>
        </w:r>
        <w:r w:rsidR="00E80ACB">
          <w:rPr>
            <w:webHidden/>
          </w:rPr>
        </w:r>
        <w:r w:rsidR="00E80ACB">
          <w:rPr>
            <w:webHidden/>
          </w:rPr>
          <w:fldChar w:fldCharType="separate"/>
        </w:r>
        <w:r>
          <w:rPr>
            <w:webHidden/>
          </w:rPr>
          <w:t>38</w:t>
        </w:r>
        <w:r w:rsidR="00E80ACB">
          <w:rPr>
            <w:webHidden/>
          </w:rPr>
          <w:fldChar w:fldCharType="end"/>
        </w:r>
      </w:hyperlink>
    </w:p>
    <w:p w14:paraId="57AF6470" w14:textId="2EDB4621" w:rsidR="00E80ACB" w:rsidRDefault="006305CF">
      <w:pPr>
        <w:pStyle w:val="TOC2"/>
        <w:rPr>
          <w:rFonts w:asciiTheme="minorHAnsi" w:hAnsiTheme="minorHAnsi"/>
          <w:b w:val="0"/>
          <w:color w:val="auto"/>
          <w:sz w:val="22"/>
          <w:szCs w:val="22"/>
        </w:rPr>
      </w:pPr>
      <w:hyperlink w:anchor="_Toc533032151" w:history="1">
        <w:r w:rsidR="00E80ACB" w:rsidRPr="00C00F83">
          <w:rPr>
            <w:rStyle w:val="Hyperlink"/>
          </w:rPr>
          <w:t>Sharing and learning</w:t>
        </w:r>
        <w:r w:rsidR="00E80ACB">
          <w:rPr>
            <w:webHidden/>
          </w:rPr>
          <w:tab/>
        </w:r>
        <w:r w:rsidR="00E80ACB">
          <w:rPr>
            <w:webHidden/>
          </w:rPr>
          <w:fldChar w:fldCharType="begin"/>
        </w:r>
        <w:r w:rsidR="00E80ACB">
          <w:rPr>
            <w:webHidden/>
          </w:rPr>
          <w:instrText xml:space="preserve"> PAGEREF _Toc533032151 \h </w:instrText>
        </w:r>
        <w:r w:rsidR="00E80ACB">
          <w:rPr>
            <w:webHidden/>
          </w:rPr>
        </w:r>
        <w:r w:rsidR="00E80ACB">
          <w:rPr>
            <w:webHidden/>
          </w:rPr>
          <w:fldChar w:fldCharType="separate"/>
        </w:r>
        <w:r>
          <w:rPr>
            <w:webHidden/>
          </w:rPr>
          <w:t>39</w:t>
        </w:r>
        <w:r w:rsidR="00E80ACB">
          <w:rPr>
            <w:webHidden/>
          </w:rPr>
          <w:fldChar w:fldCharType="end"/>
        </w:r>
      </w:hyperlink>
    </w:p>
    <w:p w14:paraId="7EACF10E" w14:textId="7AA05711" w:rsidR="00E80ACB" w:rsidRDefault="006305CF">
      <w:pPr>
        <w:pStyle w:val="TOC1"/>
        <w:rPr>
          <w:rFonts w:asciiTheme="minorHAnsi" w:hAnsiTheme="minorHAnsi"/>
          <w:b w:val="0"/>
          <w:sz w:val="22"/>
          <w:szCs w:val="22"/>
          <w:lang w:eastAsia="en-AU"/>
        </w:rPr>
      </w:pPr>
      <w:hyperlink w:anchor="_Toc533032152" w:history="1">
        <w:r w:rsidR="00E80ACB" w:rsidRPr="00C00F83">
          <w:rPr>
            <w:rStyle w:val="Hyperlink"/>
            <w:lang w:val="en"/>
          </w:rPr>
          <w:t>6. Maternity and newborn clinical practice</w:t>
        </w:r>
        <w:r w:rsidR="00E80ACB">
          <w:rPr>
            <w:webHidden/>
          </w:rPr>
          <w:tab/>
        </w:r>
        <w:r w:rsidR="00E80ACB">
          <w:rPr>
            <w:webHidden/>
          </w:rPr>
          <w:fldChar w:fldCharType="begin"/>
        </w:r>
        <w:r w:rsidR="00E80ACB">
          <w:rPr>
            <w:webHidden/>
          </w:rPr>
          <w:instrText xml:space="preserve"> PAGEREF _Toc533032152 \h </w:instrText>
        </w:r>
        <w:r w:rsidR="00E80ACB">
          <w:rPr>
            <w:webHidden/>
          </w:rPr>
        </w:r>
        <w:r w:rsidR="00E80ACB">
          <w:rPr>
            <w:webHidden/>
          </w:rPr>
          <w:fldChar w:fldCharType="separate"/>
        </w:r>
        <w:r>
          <w:rPr>
            <w:webHidden/>
          </w:rPr>
          <w:t>40</w:t>
        </w:r>
        <w:r w:rsidR="00E80ACB">
          <w:rPr>
            <w:webHidden/>
          </w:rPr>
          <w:fldChar w:fldCharType="end"/>
        </w:r>
      </w:hyperlink>
    </w:p>
    <w:p w14:paraId="4BA89428" w14:textId="4C726AF9" w:rsidR="00E80ACB" w:rsidRDefault="006305CF">
      <w:pPr>
        <w:pStyle w:val="TOC2"/>
        <w:rPr>
          <w:rFonts w:asciiTheme="minorHAnsi" w:hAnsiTheme="minorHAnsi"/>
          <w:b w:val="0"/>
          <w:color w:val="auto"/>
          <w:sz w:val="22"/>
          <w:szCs w:val="22"/>
        </w:rPr>
      </w:pPr>
      <w:hyperlink w:anchor="_Toc533032153" w:history="1">
        <w:r w:rsidR="00E80ACB" w:rsidRPr="00C00F83">
          <w:rPr>
            <w:rStyle w:val="Hyperlink"/>
          </w:rPr>
          <w:t>Evidenced-based clinical guidelines</w:t>
        </w:r>
        <w:r w:rsidR="00E80ACB">
          <w:rPr>
            <w:webHidden/>
          </w:rPr>
          <w:tab/>
        </w:r>
        <w:r w:rsidR="00E80ACB">
          <w:rPr>
            <w:webHidden/>
          </w:rPr>
          <w:fldChar w:fldCharType="begin"/>
        </w:r>
        <w:r w:rsidR="00E80ACB">
          <w:rPr>
            <w:webHidden/>
          </w:rPr>
          <w:instrText xml:space="preserve"> PAGEREF _Toc533032153 \h </w:instrText>
        </w:r>
        <w:r w:rsidR="00E80ACB">
          <w:rPr>
            <w:webHidden/>
          </w:rPr>
        </w:r>
        <w:r w:rsidR="00E80ACB">
          <w:rPr>
            <w:webHidden/>
          </w:rPr>
          <w:fldChar w:fldCharType="separate"/>
        </w:r>
        <w:r>
          <w:rPr>
            <w:webHidden/>
          </w:rPr>
          <w:t>40</w:t>
        </w:r>
        <w:r w:rsidR="00E80ACB">
          <w:rPr>
            <w:webHidden/>
          </w:rPr>
          <w:fldChar w:fldCharType="end"/>
        </w:r>
      </w:hyperlink>
    </w:p>
    <w:p w14:paraId="1D4895EE" w14:textId="02097845" w:rsidR="00E80ACB" w:rsidRDefault="006305CF">
      <w:pPr>
        <w:pStyle w:val="TOC2"/>
        <w:rPr>
          <w:rFonts w:asciiTheme="minorHAnsi" w:hAnsiTheme="minorHAnsi"/>
          <w:b w:val="0"/>
          <w:color w:val="auto"/>
          <w:sz w:val="22"/>
          <w:szCs w:val="22"/>
        </w:rPr>
      </w:pPr>
      <w:hyperlink w:anchor="_Toc533032154" w:history="1">
        <w:r w:rsidR="00074612">
          <w:rPr>
            <w:rStyle w:val="Hyperlink"/>
          </w:rPr>
          <w:t>Peri</w:t>
        </w:r>
        <w:r w:rsidR="00E80ACB" w:rsidRPr="00C00F83">
          <w:rPr>
            <w:rStyle w:val="Hyperlink"/>
          </w:rPr>
          <w:t>conception care and early pregnancy management</w:t>
        </w:r>
        <w:r w:rsidR="00E80ACB">
          <w:rPr>
            <w:webHidden/>
          </w:rPr>
          <w:tab/>
        </w:r>
        <w:r w:rsidR="00E80ACB">
          <w:rPr>
            <w:webHidden/>
          </w:rPr>
          <w:fldChar w:fldCharType="begin"/>
        </w:r>
        <w:r w:rsidR="00E80ACB">
          <w:rPr>
            <w:webHidden/>
          </w:rPr>
          <w:instrText xml:space="preserve"> PAGEREF _Toc533032154 \h </w:instrText>
        </w:r>
        <w:r w:rsidR="00E80ACB">
          <w:rPr>
            <w:webHidden/>
          </w:rPr>
        </w:r>
        <w:r w:rsidR="00E80ACB">
          <w:rPr>
            <w:webHidden/>
          </w:rPr>
          <w:fldChar w:fldCharType="separate"/>
        </w:r>
        <w:r>
          <w:rPr>
            <w:webHidden/>
          </w:rPr>
          <w:t>43</w:t>
        </w:r>
        <w:r w:rsidR="00E80ACB">
          <w:rPr>
            <w:webHidden/>
          </w:rPr>
          <w:fldChar w:fldCharType="end"/>
        </w:r>
      </w:hyperlink>
    </w:p>
    <w:p w14:paraId="04AC854F" w14:textId="7BCD0E22" w:rsidR="00E80ACB" w:rsidRDefault="006305CF">
      <w:pPr>
        <w:pStyle w:val="TOC2"/>
        <w:rPr>
          <w:rFonts w:asciiTheme="minorHAnsi" w:hAnsiTheme="minorHAnsi"/>
          <w:b w:val="0"/>
          <w:color w:val="auto"/>
          <w:sz w:val="22"/>
          <w:szCs w:val="22"/>
        </w:rPr>
      </w:pPr>
      <w:hyperlink w:anchor="_Toc533032155" w:history="1">
        <w:r w:rsidR="00E80ACB" w:rsidRPr="00C00F83">
          <w:rPr>
            <w:rStyle w:val="Hyperlink"/>
          </w:rPr>
          <w:t>Family violence</w:t>
        </w:r>
        <w:r w:rsidR="00E80ACB">
          <w:rPr>
            <w:webHidden/>
          </w:rPr>
          <w:tab/>
        </w:r>
        <w:r w:rsidR="00E80ACB">
          <w:rPr>
            <w:webHidden/>
          </w:rPr>
          <w:fldChar w:fldCharType="begin"/>
        </w:r>
        <w:r w:rsidR="00E80ACB">
          <w:rPr>
            <w:webHidden/>
          </w:rPr>
          <w:instrText xml:space="preserve"> PAGEREF _Toc533032155 \h </w:instrText>
        </w:r>
        <w:r w:rsidR="00E80ACB">
          <w:rPr>
            <w:webHidden/>
          </w:rPr>
        </w:r>
        <w:r w:rsidR="00E80ACB">
          <w:rPr>
            <w:webHidden/>
          </w:rPr>
          <w:fldChar w:fldCharType="separate"/>
        </w:r>
        <w:r>
          <w:rPr>
            <w:webHidden/>
          </w:rPr>
          <w:t>43</w:t>
        </w:r>
        <w:r w:rsidR="00E80ACB">
          <w:rPr>
            <w:webHidden/>
          </w:rPr>
          <w:fldChar w:fldCharType="end"/>
        </w:r>
      </w:hyperlink>
    </w:p>
    <w:p w14:paraId="6982E3DD" w14:textId="2AB1A2B7" w:rsidR="00E80ACB" w:rsidRDefault="006305CF">
      <w:pPr>
        <w:pStyle w:val="TOC2"/>
        <w:rPr>
          <w:rFonts w:asciiTheme="minorHAnsi" w:hAnsiTheme="minorHAnsi"/>
          <w:b w:val="0"/>
          <w:color w:val="auto"/>
          <w:sz w:val="22"/>
          <w:szCs w:val="22"/>
        </w:rPr>
      </w:pPr>
      <w:hyperlink w:anchor="_Toc533032156" w:history="1">
        <w:r w:rsidR="00E80ACB" w:rsidRPr="00C00F83">
          <w:rPr>
            <w:rStyle w:val="Hyperlink"/>
          </w:rPr>
          <w:t>Pregnancy loss and bereavement care</w:t>
        </w:r>
        <w:r w:rsidR="00E80ACB">
          <w:rPr>
            <w:webHidden/>
          </w:rPr>
          <w:tab/>
        </w:r>
        <w:r w:rsidR="00E80ACB">
          <w:rPr>
            <w:webHidden/>
          </w:rPr>
          <w:fldChar w:fldCharType="begin"/>
        </w:r>
        <w:r w:rsidR="00E80ACB">
          <w:rPr>
            <w:webHidden/>
          </w:rPr>
          <w:instrText xml:space="preserve"> PAGEREF _Toc533032156 \h </w:instrText>
        </w:r>
        <w:r w:rsidR="00E80ACB">
          <w:rPr>
            <w:webHidden/>
          </w:rPr>
        </w:r>
        <w:r w:rsidR="00E80ACB">
          <w:rPr>
            <w:webHidden/>
          </w:rPr>
          <w:fldChar w:fldCharType="separate"/>
        </w:r>
        <w:r>
          <w:rPr>
            <w:webHidden/>
          </w:rPr>
          <w:t>44</w:t>
        </w:r>
        <w:r w:rsidR="00E80ACB">
          <w:rPr>
            <w:webHidden/>
          </w:rPr>
          <w:fldChar w:fldCharType="end"/>
        </w:r>
      </w:hyperlink>
    </w:p>
    <w:p w14:paraId="5D6C9004" w14:textId="78B5780A" w:rsidR="00E80ACB" w:rsidRDefault="006305CF">
      <w:pPr>
        <w:pStyle w:val="TOC2"/>
        <w:rPr>
          <w:rFonts w:asciiTheme="minorHAnsi" w:hAnsiTheme="minorHAnsi"/>
          <w:b w:val="0"/>
          <w:color w:val="auto"/>
          <w:sz w:val="22"/>
          <w:szCs w:val="22"/>
        </w:rPr>
      </w:pPr>
      <w:hyperlink w:anchor="_Toc533032157" w:history="1">
        <w:r w:rsidR="00E80ACB" w:rsidRPr="00C00F83">
          <w:rPr>
            <w:rStyle w:val="Hyperlink"/>
          </w:rPr>
          <w:t>Reducing stillbirths in Victoria</w:t>
        </w:r>
        <w:r w:rsidR="00E80ACB">
          <w:rPr>
            <w:webHidden/>
          </w:rPr>
          <w:tab/>
        </w:r>
        <w:r w:rsidR="00E80ACB">
          <w:rPr>
            <w:webHidden/>
          </w:rPr>
          <w:fldChar w:fldCharType="begin"/>
        </w:r>
        <w:r w:rsidR="00E80ACB">
          <w:rPr>
            <w:webHidden/>
          </w:rPr>
          <w:instrText xml:space="preserve"> PAGEREF _Toc533032157 \h </w:instrText>
        </w:r>
        <w:r w:rsidR="00E80ACB">
          <w:rPr>
            <w:webHidden/>
          </w:rPr>
        </w:r>
        <w:r w:rsidR="00E80ACB">
          <w:rPr>
            <w:webHidden/>
          </w:rPr>
          <w:fldChar w:fldCharType="separate"/>
        </w:r>
        <w:r>
          <w:rPr>
            <w:webHidden/>
          </w:rPr>
          <w:t>45</w:t>
        </w:r>
        <w:r w:rsidR="00E80ACB">
          <w:rPr>
            <w:webHidden/>
          </w:rPr>
          <w:fldChar w:fldCharType="end"/>
        </w:r>
      </w:hyperlink>
    </w:p>
    <w:p w14:paraId="28DDD786" w14:textId="5CD19056" w:rsidR="00E80ACB" w:rsidRDefault="006305CF">
      <w:pPr>
        <w:pStyle w:val="TOC2"/>
        <w:rPr>
          <w:rFonts w:asciiTheme="minorHAnsi" w:hAnsiTheme="minorHAnsi"/>
          <w:b w:val="0"/>
          <w:color w:val="auto"/>
          <w:sz w:val="22"/>
          <w:szCs w:val="22"/>
        </w:rPr>
      </w:pPr>
      <w:hyperlink w:anchor="_Toc533032158" w:history="1">
        <w:r w:rsidR="00E80ACB" w:rsidRPr="00C00F83">
          <w:rPr>
            <w:rStyle w:val="Hyperlink"/>
          </w:rPr>
          <w:t>Consultation and referral pathways</w:t>
        </w:r>
        <w:r w:rsidR="00E80ACB">
          <w:rPr>
            <w:webHidden/>
          </w:rPr>
          <w:tab/>
        </w:r>
        <w:r w:rsidR="00E80ACB">
          <w:rPr>
            <w:webHidden/>
          </w:rPr>
          <w:fldChar w:fldCharType="begin"/>
        </w:r>
        <w:r w:rsidR="00E80ACB">
          <w:rPr>
            <w:webHidden/>
          </w:rPr>
          <w:instrText xml:space="preserve"> PAGEREF _Toc533032158 \h </w:instrText>
        </w:r>
        <w:r w:rsidR="00E80ACB">
          <w:rPr>
            <w:webHidden/>
          </w:rPr>
        </w:r>
        <w:r w:rsidR="00E80ACB">
          <w:rPr>
            <w:webHidden/>
          </w:rPr>
          <w:fldChar w:fldCharType="separate"/>
        </w:r>
        <w:r>
          <w:rPr>
            <w:webHidden/>
          </w:rPr>
          <w:t>47</w:t>
        </w:r>
        <w:r w:rsidR="00E80ACB">
          <w:rPr>
            <w:webHidden/>
          </w:rPr>
          <w:fldChar w:fldCharType="end"/>
        </w:r>
      </w:hyperlink>
    </w:p>
    <w:p w14:paraId="61A20300" w14:textId="4D4910B0" w:rsidR="00E80ACB" w:rsidRDefault="006305CF">
      <w:pPr>
        <w:pStyle w:val="TOC2"/>
        <w:rPr>
          <w:rFonts w:asciiTheme="minorHAnsi" w:hAnsiTheme="minorHAnsi"/>
          <w:b w:val="0"/>
          <w:color w:val="auto"/>
          <w:sz w:val="22"/>
          <w:szCs w:val="22"/>
        </w:rPr>
      </w:pPr>
      <w:hyperlink w:anchor="_Toc533032159" w:history="1">
        <w:r w:rsidR="00E80ACB" w:rsidRPr="00C00F83">
          <w:rPr>
            <w:rStyle w:val="Hyperlink"/>
          </w:rPr>
          <w:t>Peer review process</w:t>
        </w:r>
        <w:r w:rsidR="00E80ACB">
          <w:rPr>
            <w:webHidden/>
          </w:rPr>
          <w:tab/>
        </w:r>
        <w:r w:rsidR="00E80ACB">
          <w:rPr>
            <w:webHidden/>
          </w:rPr>
          <w:fldChar w:fldCharType="begin"/>
        </w:r>
        <w:r w:rsidR="00E80ACB">
          <w:rPr>
            <w:webHidden/>
          </w:rPr>
          <w:instrText xml:space="preserve"> PAGEREF _Toc533032159 \h </w:instrText>
        </w:r>
        <w:r w:rsidR="00E80ACB">
          <w:rPr>
            <w:webHidden/>
          </w:rPr>
        </w:r>
        <w:r w:rsidR="00E80ACB">
          <w:rPr>
            <w:webHidden/>
          </w:rPr>
          <w:fldChar w:fldCharType="separate"/>
        </w:r>
        <w:r>
          <w:rPr>
            <w:webHidden/>
          </w:rPr>
          <w:t>49</w:t>
        </w:r>
        <w:r w:rsidR="00E80ACB">
          <w:rPr>
            <w:webHidden/>
          </w:rPr>
          <w:fldChar w:fldCharType="end"/>
        </w:r>
      </w:hyperlink>
    </w:p>
    <w:p w14:paraId="1F59F03E" w14:textId="5BD9D445" w:rsidR="00E80ACB" w:rsidRDefault="006305CF">
      <w:pPr>
        <w:pStyle w:val="TOC2"/>
        <w:rPr>
          <w:rFonts w:asciiTheme="minorHAnsi" w:hAnsiTheme="minorHAnsi"/>
          <w:b w:val="0"/>
          <w:color w:val="auto"/>
          <w:sz w:val="22"/>
          <w:szCs w:val="22"/>
        </w:rPr>
      </w:pPr>
      <w:hyperlink w:anchor="_Toc533032160" w:history="1">
        <w:r w:rsidR="00E80ACB" w:rsidRPr="00C00F83">
          <w:rPr>
            <w:rStyle w:val="Hyperlink"/>
          </w:rPr>
          <w:t>Postnatal care</w:t>
        </w:r>
        <w:r w:rsidR="00E80ACB">
          <w:rPr>
            <w:webHidden/>
          </w:rPr>
          <w:tab/>
        </w:r>
        <w:r w:rsidR="00E80ACB">
          <w:rPr>
            <w:webHidden/>
          </w:rPr>
          <w:fldChar w:fldCharType="begin"/>
        </w:r>
        <w:r w:rsidR="00E80ACB">
          <w:rPr>
            <w:webHidden/>
          </w:rPr>
          <w:instrText xml:space="preserve"> PAGEREF _Toc533032160 \h </w:instrText>
        </w:r>
        <w:r w:rsidR="00E80ACB">
          <w:rPr>
            <w:webHidden/>
          </w:rPr>
        </w:r>
        <w:r w:rsidR="00E80ACB">
          <w:rPr>
            <w:webHidden/>
          </w:rPr>
          <w:fldChar w:fldCharType="separate"/>
        </w:r>
        <w:r>
          <w:rPr>
            <w:webHidden/>
          </w:rPr>
          <w:t>51</w:t>
        </w:r>
        <w:r w:rsidR="00E80ACB">
          <w:rPr>
            <w:webHidden/>
          </w:rPr>
          <w:fldChar w:fldCharType="end"/>
        </w:r>
      </w:hyperlink>
    </w:p>
    <w:p w14:paraId="58623AD0" w14:textId="03E204EF" w:rsidR="00E80ACB" w:rsidRDefault="006305CF">
      <w:pPr>
        <w:pStyle w:val="TOC1"/>
        <w:rPr>
          <w:rFonts w:asciiTheme="minorHAnsi" w:hAnsiTheme="minorHAnsi"/>
          <w:b w:val="0"/>
          <w:sz w:val="22"/>
          <w:szCs w:val="22"/>
          <w:lang w:eastAsia="en-AU"/>
        </w:rPr>
      </w:pPr>
      <w:hyperlink w:anchor="_Toc533032161" w:history="1">
        <w:r w:rsidR="00E80ACB" w:rsidRPr="00C00F83">
          <w:rPr>
            <w:rStyle w:val="Hyperlink"/>
            <w:rFonts w:eastAsia="Times New Roman"/>
          </w:rPr>
          <w:t>Abbreviations</w:t>
        </w:r>
        <w:r w:rsidR="00E80ACB">
          <w:rPr>
            <w:webHidden/>
          </w:rPr>
          <w:tab/>
        </w:r>
        <w:r w:rsidR="00E80ACB">
          <w:rPr>
            <w:webHidden/>
          </w:rPr>
          <w:fldChar w:fldCharType="begin"/>
        </w:r>
        <w:r w:rsidR="00E80ACB">
          <w:rPr>
            <w:webHidden/>
          </w:rPr>
          <w:instrText xml:space="preserve"> PAGEREF _Toc533032161 \h </w:instrText>
        </w:r>
        <w:r w:rsidR="00E80ACB">
          <w:rPr>
            <w:webHidden/>
          </w:rPr>
        </w:r>
        <w:r w:rsidR="00E80ACB">
          <w:rPr>
            <w:webHidden/>
          </w:rPr>
          <w:fldChar w:fldCharType="separate"/>
        </w:r>
        <w:r>
          <w:rPr>
            <w:webHidden/>
          </w:rPr>
          <w:t>55</w:t>
        </w:r>
        <w:r w:rsidR="00E80ACB">
          <w:rPr>
            <w:webHidden/>
          </w:rPr>
          <w:fldChar w:fldCharType="end"/>
        </w:r>
      </w:hyperlink>
    </w:p>
    <w:p w14:paraId="31E9662E" w14:textId="1468F745" w:rsidR="00E80ACB" w:rsidRDefault="006305CF">
      <w:pPr>
        <w:pStyle w:val="TOC1"/>
        <w:rPr>
          <w:rFonts w:asciiTheme="minorHAnsi" w:hAnsiTheme="minorHAnsi"/>
          <w:b w:val="0"/>
          <w:sz w:val="22"/>
          <w:szCs w:val="22"/>
          <w:lang w:eastAsia="en-AU"/>
        </w:rPr>
      </w:pPr>
      <w:hyperlink w:anchor="_Toc533032163" w:history="1">
        <w:r w:rsidR="00E80ACB" w:rsidRPr="00C00F83">
          <w:rPr>
            <w:rStyle w:val="Hyperlink"/>
            <w:rFonts w:eastAsia="Arial"/>
          </w:rPr>
          <w:t>Acknowledgements</w:t>
        </w:r>
        <w:r w:rsidR="00E80ACB">
          <w:rPr>
            <w:webHidden/>
          </w:rPr>
          <w:tab/>
        </w:r>
        <w:r w:rsidR="00E80ACB">
          <w:rPr>
            <w:webHidden/>
          </w:rPr>
          <w:fldChar w:fldCharType="begin"/>
        </w:r>
        <w:r w:rsidR="00E80ACB">
          <w:rPr>
            <w:webHidden/>
          </w:rPr>
          <w:instrText xml:space="preserve"> PAGEREF _Toc533032163 \h </w:instrText>
        </w:r>
        <w:r w:rsidR="00E80ACB">
          <w:rPr>
            <w:webHidden/>
          </w:rPr>
        </w:r>
        <w:r w:rsidR="00E80ACB">
          <w:rPr>
            <w:webHidden/>
          </w:rPr>
          <w:fldChar w:fldCharType="separate"/>
        </w:r>
        <w:r>
          <w:rPr>
            <w:webHidden/>
          </w:rPr>
          <w:t>58</w:t>
        </w:r>
        <w:r w:rsidR="00E80ACB">
          <w:rPr>
            <w:webHidden/>
          </w:rPr>
          <w:fldChar w:fldCharType="end"/>
        </w:r>
      </w:hyperlink>
    </w:p>
    <w:p w14:paraId="6201B445" w14:textId="2BBB776E" w:rsidR="00E80ACB" w:rsidRDefault="006305CF">
      <w:pPr>
        <w:pStyle w:val="TOC1"/>
        <w:rPr>
          <w:rFonts w:asciiTheme="minorHAnsi" w:hAnsiTheme="minorHAnsi"/>
          <w:b w:val="0"/>
          <w:sz w:val="22"/>
          <w:szCs w:val="22"/>
          <w:lang w:eastAsia="en-AU"/>
        </w:rPr>
      </w:pPr>
      <w:hyperlink w:anchor="_Toc533032164" w:history="1">
        <w:r w:rsidR="00E80ACB" w:rsidRPr="00C00F83">
          <w:rPr>
            <w:rStyle w:val="Hyperlink"/>
          </w:rPr>
          <w:t>References</w:t>
        </w:r>
        <w:r w:rsidR="00E80ACB">
          <w:rPr>
            <w:webHidden/>
          </w:rPr>
          <w:tab/>
        </w:r>
        <w:r w:rsidR="00E80ACB">
          <w:rPr>
            <w:webHidden/>
          </w:rPr>
          <w:fldChar w:fldCharType="begin"/>
        </w:r>
        <w:r w:rsidR="00E80ACB">
          <w:rPr>
            <w:webHidden/>
          </w:rPr>
          <w:instrText xml:space="preserve"> PAGEREF _Toc533032164 \h </w:instrText>
        </w:r>
        <w:r w:rsidR="00E80ACB">
          <w:rPr>
            <w:webHidden/>
          </w:rPr>
        </w:r>
        <w:r w:rsidR="00E80ACB">
          <w:rPr>
            <w:webHidden/>
          </w:rPr>
          <w:fldChar w:fldCharType="separate"/>
        </w:r>
        <w:r>
          <w:rPr>
            <w:webHidden/>
          </w:rPr>
          <w:t>59</w:t>
        </w:r>
        <w:r w:rsidR="00E80ACB">
          <w:rPr>
            <w:webHidden/>
          </w:rPr>
          <w:fldChar w:fldCharType="end"/>
        </w:r>
      </w:hyperlink>
    </w:p>
    <w:p w14:paraId="256EA209" w14:textId="77777777" w:rsidR="0091196C" w:rsidRDefault="0071671C" w:rsidP="005533D7">
      <w:pPr>
        <w:outlineLvl w:val="0"/>
        <w:rPr>
          <w:b/>
          <w:noProof/>
          <w:color w:val="404040"/>
          <w:lang w:eastAsia="en-US"/>
        </w:rPr>
      </w:pPr>
      <w:r>
        <w:rPr>
          <w:color w:val="404040"/>
        </w:rPr>
        <w:fldChar w:fldCharType="end"/>
      </w:r>
    </w:p>
    <w:p w14:paraId="204AF270" w14:textId="77777777" w:rsidR="00FE25D0" w:rsidRDefault="00FE25D0" w:rsidP="00294A5A">
      <w:pPr>
        <w:rPr>
          <w:b/>
          <w:noProof/>
          <w:color w:val="404040"/>
          <w:lang w:eastAsia="en-US"/>
        </w:rPr>
        <w:sectPr w:rsidR="00FE25D0" w:rsidSect="00855FF9">
          <w:pgSz w:w="11906" w:h="16838" w:code="9"/>
          <w:pgMar w:top="3402" w:right="851" w:bottom="1361" w:left="851" w:header="539" w:footer="624" w:gutter="0"/>
          <w:pgNumType w:fmt="lowerRoman" w:start="1"/>
          <w:cols w:space="284"/>
          <w:docGrid w:linePitch="360"/>
        </w:sectPr>
      </w:pPr>
    </w:p>
    <w:p w14:paraId="76436AE1" w14:textId="77777777" w:rsidR="000D0ACA" w:rsidRDefault="000D0ACA">
      <w:pPr>
        <w:rPr>
          <w:b/>
          <w:color w:val="007586" w:themeColor="text2"/>
        </w:rPr>
      </w:pPr>
      <w:r>
        <w:br w:type="page"/>
      </w:r>
    </w:p>
    <w:p w14:paraId="136842C9" w14:textId="77777777" w:rsidR="000D0ACA" w:rsidRPr="000D0ACA" w:rsidRDefault="000D0ACA" w:rsidP="000D0ACA">
      <w:pPr>
        <w:pStyle w:val="Heading1"/>
        <w:framePr w:wrap="around"/>
      </w:pPr>
      <w:bookmarkStart w:id="0" w:name="_Toc528942432"/>
      <w:bookmarkStart w:id="1" w:name="_Toc529981962"/>
      <w:bookmarkStart w:id="2" w:name="_Toc533032119"/>
      <w:r w:rsidRPr="000D0ACA">
        <w:lastRenderedPageBreak/>
        <w:t>About this guide</w:t>
      </w:r>
      <w:bookmarkEnd w:id="0"/>
      <w:bookmarkEnd w:id="1"/>
      <w:bookmarkEnd w:id="2"/>
    </w:p>
    <w:p w14:paraId="21D6D50A" w14:textId="77777777" w:rsidR="006244ED" w:rsidRDefault="00410439" w:rsidP="00410439">
      <w:pPr>
        <w:pStyle w:val="IntroductoryText"/>
        <w:rPr>
          <w:lang w:val="en"/>
        </w:rPr>
      </w:pPr>
      <w:r>
        <w:rPr>
          <w:lang w:val="en"/>
        </w:rPr>
        <w:t>This g</w:t>
      </w:r>
      <w:r w:rsidRPr="00326214">
        <w:rPr>
          <w:lang w:val="en"/>
        </w:rPr>
        <w:t xml:space="preserve">uide </w:t>
      </w:r>
      <w:r>
        <w:rPr>
          <w:lang w:val="en"/>
        </w:rPr>
        <w:t xml:space="preserve">has been developed to help Victorian maternity </w:t>
      </w:r>
      <w:r w:rsidR="008E5196">
        <w:rPr>
          <w:lang w:val="en"/>
        </w:rPr>
        <w:t xml:space="preserve">and newborn </w:t>
      </w:r>
      <w:r>
        <w:rPr>
          <w:lang w:val="en"/>
        </w:rPr>
        <w:t xml:space="preserve">services understand their unique </w:t>
      </w:r>
      <w:r w:rsidR="00666D5D">
        <w:rPr>
          <w:lang w:val="en"/>
        </w:rPr>
        <w:t xml:space="preserve">role </w:t>
      </w:r>
      <w:r>
        <w:rPr>
          <w:lang w:val="en"/>
        </w:rPr>
        <w:t xml:space="preserve">and requirements </w:t>
      </w:r>
      <w:r w:rsidR="00444AD1">
        <w:rPr>
          <w:lang w:val="en"/>
        </w:rPr>
        <w:t>in providing</w:t>
      </w:r>
      <w:r>
        <w:rPr>
          <w:lang w:val="en"/>
        </w:rPr>
        <w:t xml:space="preserve"> safe, high-quality </w:t>
      </w:r>
      <w:r w:rsidR="006244ED">
        <w:rPr>
          <w:lang w:val="en"/>
        </w:rPr>
        <w:t>health</w:t>
      </w:r>
      <w:r>
        <w:rPr>
          <w:lang w:val="en"/>
        </w:rPr>
        <w:t xml:space="preserve">care. </w:t>
      </w:r>
      <w:r w:rsidR="006244ED">
        <w:rPr>
          <w:lang w:val="en"/>
        </w:rPr>
        <w:t xml:space="preserve">It can be used by </w:t>
      </w:r>
      <w:r w:rsidR="00444AD1">
        <w:rPr>
          <w:lang w:val="en"/>
        </w:rPr>
        <w:t>any</w:t>
      </w:r>
      <w:r w:rsidR="006244ED">
        <w:rPr>
          <w:lang w:val="en"/>
        </w:rPr>
        <w:t xml:space="preserve">one who provides care </w:t>
      </w:r>
      <w:r w:rsidR="00286D91">
        <w:rPr>
          <w:lang w:val="en"/>
        </w:rPr>
        <w:t xml:space="preserve">or services </w:t>
      </w:r>
      <w:r w:rsidR="006244ED">
        <w:rPr>
          <w:lang w:val="en"/>
        </w:rPr>
        <w:t>for Victoria</w:t>
      </w:r>
      <w:r w:rsidR="00604DFD">
        <w:rPr>
          <w:lang w:val="en"/>
        </w:rPr>
        <w:t>n</w:t>
      </w:r>
      <w:r w:rsidR="006244ED">
        <w:rPr>
          <w:lang w:val="en"/>
        </w:rPr>
        <w:t xml:space="preserve"> </w:t>
      </w:r>
      <w:r w:rsidR="00130829">
        <w:rPr>
          <w:lang w:val="en"/>
        </w:rPr>
        <w:t>women</w:t>
      </w:r>
      <w:r w:rsidR="006244ED">
        <w:rPr>
          <w:lang w:val="en"/>
        </w:rPr>
        <w:t xml:space="preserve"> and babies – including </w:t>
      </w:r>
      <w:r w:rsidR="00286D91">
        <w:rPr>
          <w:lang w:val="en"/>
        </w:rPr>
        <w:t>health</w:t>
      </w:r>
      <w:r w:rsidR="006244ED">
        <w:rPr>
          <w:lang w:val="en"/>
        </w:rPr>
        <w:t xml:space="preserve"> service board members</w:t>
      </w:r>
      <w:r w:rsidR="00DE30E6">
        <w:rPr>
          <w:lang w:val="en"/>
        </w:rPr>
        <w:t>,</w:t>
      </w:r>
      <w:r w:rsidR="006244ED">
        <w:rPr>
          <w:lang w:val="en"/>
        </w:rPr>
        <w:t xml:space="preserve"> executive</w:t>
      </w:r>
      <w:r w:rsidR="00DE30E6">
        <w:rPr>
          <w:lang w:val="en"/>
        </w:rPr>
        <w:t>s</w:t>
      </w:r>
      <w:r w:rsidR="006244ED">
        <w:rPr>
          <w:lang w:val="en"/>
        </w:rPr>
        <w:t>, clinicians, and administration and support service staff.</w:t>
      </w:r>
    </w:p>
    <w:p w14:paraId="49B7A711" w14:textId="77777777" w:rsidR="006244ED" w:rsidRPr="000D0ACA" w:rsidRDefault="006244ED" w:rsidP="000D5E7F">
      <w:pPr>
        <w:pStyle w:val="Heading3"/>
      </w:pPr>
      <w:bookmarkStart w:id="3" w:name="_Toc528248545"/>
      <w:r w:rsidRPr="000D0ACA">
        <w:t>How to use this guide</w:t>
      </w:r>
      <w:bookmarkEnd w:id="3"/>
    </w:p>
    <w:p w14:paraId="25910720" w14:textId="77777777" w:rsidR="006244ED" w:rsidRDefault="00444AD1" w:rsidP="00BB63BB">
      <w:pPr>
        <w:ind w:right="-428"/>
      </w:pPr>
      <w:r>
        <w:t>Please</w:t>
      </w:r>
      <w:r w:rsidR="006244ED">
        <w:t xml:space="preserve"> use this resource</w:t>
      </w:r>
      <w:r w:rsidR="006244ED" w:rsidRPr="00820A56">
        <w:t xml:space="preserve"> </w:t>
      </w:r>
      <w:r w:rsidR="006244ED">
        <w:t xml:space="preserve">to guide best practice </w:t>
      </w:r>
      <w:r>
        <w:t xml:space="preserve">across the spectrum of maternity </w:t>
      </w:r>
      <w:r w:rsidR="00D243A1">
        <w:t xml:space="preserve">and newborn </w:t>
      </w:r>
      <w:r>
        <w:t>care</w:t>
      </w:r>
      <w:r w:rsidR="006244ED">
        <w:t>, from periconception (</w:t>
      </w:r>
      <w:r w:rsidR="006244ED" w:rsidRPr="00820A56">
        <w:t xml:space="preserve">up to </w:t>
      </w:r>
      <w:r w:rsidR="006244ED">
        <w:t>three</w:t>
      </w:r>
      <w:r w:rsidR="006244ED" w:rsidRPr="00820A56">
        <w:t xml:space="preserve"> months prior to and immediately following conception</w:t>
      </w:r>
      <w:r w:rsidR="006244ED">
        <w:t xml:space="preserve">) </w:t>
      </w:r>
      <w:r w:rsidR="00286D91">
        <w:t>up</w:t>
      </w:r>
      <w:r w:rsidR="0062406F">
        <w:t xml:space="preserve"> to </w:t>
      </w:r>
      <w:r w:rsidR="00286D91">
        <w:t>six weeks</w:t>
      </w:r>
      <w:r w:rsidR="0062406F">
        <w:t xml:space="preserve"> </w:t>
      </w:r>
      <w:r w:rsidR="00286D91">
        <w:t xml:space="preserve">following </w:t>
      </w:r>
      <w:r w:rsidR="0062406F">
        <w:t>birth.</w:t>
      </w:r>
    </w:p>
    <w:p w14:paraId="47CB2932" w14:textId="5B6435E6" w:rsidR="00410439" w:rsidRDefault="00F17CE3" w:rsidP="006244ED">
      <w:pPr>
        <w:rPr>
          <w:lang w:val="en"/>
        </w:rPr>
      </w:pPr>
      <w:r>
        <w:t xml:space="preserve">This guide is designed </w:t>
      </w:r>
      <w:r w:rsidR="00F37542">
        <w:t xml:space="preserve">to </w:t>
      </w:r>
      <w:r w:rsidR="008762EE">
        <w:t xml:space="preserve">be used by maternity and newborn services to </w:t>
      </w:r>
      <w:r w:rsidR="00F37542">
        <w:t>complement</w:t>
      </w:r>
      <w:r>
        <w:t xml:space="preserve"> the</w:t>
      </w:r>
      <w:r w:rsidRPr="007021F4">
        <w:t xml:space="preserve"> </w:t>
      </w:r>
      <w:hyperlink r:id="rId21" w:history="1">
        <w:r w:rsidR="00160000">
          <w:rPr>
            <w:rStyle w:val="Hyperlink"/>
          </w:rPr>
          <w:t>Victorian clinical governance f</w:t>
        </w:r>
        <w:r w:rsidRPr="004D6A85">
          <w:rPr>
            <w:rStyle w:val="Hyperlink"/>
          </w:rPr>
          <w:t>ramework</w:t>
        </w:r>
      </w:hyperlink>
      <w:r w:rsidR="00DE5524">
        <w:rPr>
          <w:rStyle w:val="Hyperlink"/>
        </w:rPr>
        <w:t xml:space="preserve"> </w:t>
      </w:r>
      <w:r w:rsidR="00604DFD" w:rsidRPr="00FE2BA5">
        <w:rPr>
          <w:noProof/>
        </w:rPr>
        <w:drawing>
          <wp:inline distT="0" distB="0" distL="0" distR="0" wp14:anchorId="653354C4" wp14:editId="7D47CE6C">
            <wp:extent cx="115774" cy="115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r w:rsidR="008762EE" w:rsidRPr="00BB63BB">
        <w:rPr>
          <w:rStyle w:val="Hyperlink"/>
          <w:color w:val="auto"/>
          <w:u w:val="none"/>
        </w:rPr>
        <w:t xml:space="preserve"> </w:t>
      </w:r>
      <w:r w:rsidR="00DE5524" w:rsidRPr="00BB63BB">
        <w:rPr>
          <w:rStyle w:val="Hyperlink"/>
          <w:color w:val="auto"/>
          <w:u w:val="none"/>
        </w:rPr>
        <w:t>(</w:t>
      </w:r>
      <w:r w:rsidR="00DE5524" w:rsidRPr="00BB63BB">
        <w:t xml:space="preserve">Safer </w:t>
      </w:r>
      <w:r w:rsidR="00DE5524" w:rsidRPr="00F523B2">
        <w:t>Care Victoria</w:t>
      </w:r>
      <w:r w:rsidR="00DE5524">
        <w:t>,</w:t>
      </w:r>
      <w:r w:rsidR="00DE5524" w:rsidRPr="00F523B2">
        <w:t xml:space="preserve"> 2017)</w:t>
      </w:r>
      <w:r w:rsidR="009A3611" w:rsidRPr="009A3611">
        <w:rPr>
          <w:vertAlign w:val="superscript"/>
        </w:rPr>
        <w:t>1</w:t>
      </w:r>
      <w:r w:rsidR="0014657B">
        <w:t>.</w:t>
      </w:r>
      <w:r w:rsidR="0014657B" w:rsidRPr="00534F0D">
        <w:t>1</w:t>
      </w:r>
      <w:r w:rsidR="008762EE">
        <w:t xml:space="preserve"> It </w:t>
      </w:r>
      <w:r w:rsidR="00410439" w:rsidRPr="00503F58">
        <w:rPr>
          <w:lang w:val="en"/>
        </w:rPr>
        <w:t>provid</w:t>
      </w:r>
      <w:r w:rsidR="008762EE">
        <w:rPr>
          <w:lang w:val="en"/>
        </w:rPr>
        <w:t>es</w:t>
      </w:r>
      <w:r w:rsidR="00410439">
        <w:rPr>
          <w:lang w:val="en"/>
        </w:rPr>
        <w:t xml:space="preserve"> a comprehensive list of </w:t>
      </w:r>
      <w:r>
        <w:rPr>
          <w:lang w:val="en"/>
        </w:rPr>
        <w:t xml:space="preserve">service </w:t>
      </w:r>
      <w:r w:rsidR="00410439" w:rsidRPr="00503F58">
        <w:rPr>
          <w:lang w:val="en"/>
        </w:rPr>
        <w:t xml:space="preserve">specific </w:t>
      </w:r>
      <w:r w:rsidR="00410439">
        <w:rPr>
          <w:lang w:val="en"/>
        </w:rPr>
        <w:t xml:space="preserve">tools, </w:t>
      </w:r>
      <w:r w:rsidR="00410439" w:rsidRPr="00503F58">
        <w:rPr>
          <w:lang w:val="en"/>
        </w:rPr>
        <w:t>resources</w:t>
      </w:r>
      <w:r w:rsidR="00410439">
        <w:rPr>
          <w:lang w:val="en"/>
        </w:rPr>
        <w:t xml:space="preserve"> and reports</w:t>
      </w:r>
      <w:r w:rsidR="006244ED">
        <w:rPr>
          <w:lang w:val="en"/>
        </w:rPr>
        <w:t xml:space="preserve"> </w:t>
      </w:r>
      <w:r w:rsidR="008762EE">
        <w:rPr>
          <w:lang w:val="en"/>
        </w:rPr>
        <w:t>to</w:t>
      </w:r>
      <w:r w:rsidR="005533D7">
        <w:rPr>
          <w:lang w:val="en"/>
        </w:rPr>
        <w:t xml:space="preserve"> help</w:t>
      </w:r>
      <w:r w:rsidR="008762EE">
        <w:rPr>
          <w:lang w:val="en"/>
        </w:rPr>
        <w:t xml:space="preserve"> services meet the quality and safety requirements in the following domains</w:t>
      </w:r>
      <w:r w:rsidR="006244ED">
        <w:rPr>
          <w:lang w:val="en"/>
        </w:rPr>
        <w:t>:</w:t>
      </w:r>
    </w:p>
    <w:p w14:paraId="57F84372" w14:textId="77777777" w:rsidR="006244ED" w:rsidRPr="006244ED" w:rsidRDefault="006244ED" w:rsidP="00761D95">
      <w:pPr>
        <w:pStyle w:val="ListParagraph"/>
        <w:numPr>
          <w:ilvl w:val="0"/>
          <w:numId w:val="8"/>
        </w:numPr>
        <w:rPr>
          <w:lang w:val="en"/>
        </w:rPr>
      </w:pPr>
      <w:bookmarkStart w:id="4" w:name="_Ref531167298"/>
      <w:r w:rsidRPr="006244ED">
        <w:rPr>
          <w:lang w:val="en"/>
        </w:rPr>
        <w:t>Clinical governance</w:t>
      </w:r>
      <w:bookmarkEnd w:id="4"/>
    </w:p>
    <w:p w14:paraId="6A4055E9" w14:textId="77777777" w:rsidR="006244ED" w:rsidRPr="006244ED" w:rsidRDefault="006244ED" w:rsidP="00761D95">
      <w:pPr>
        <w:pStyle w:val="ListParagraph"/>
        <w:numPr>
          <w:ilvl w:val="0"/>
          <w:numId w:val="8"/>
        </w:numPr>
        <w:rPr>
          <w:lang w:val="en"/>
        </w:rPr>
      </w:pPr>
      <w:r w:rsidRPr="006244ED">
        <w:rPr>
          <w:lang w:val="en"/>
        </w:rPr>
        <w:t>Leadership and culture</w:t>
      </w:r>
    </w:p>
    <w:p w14:paraId="412CC242" w14:textId="77777777" w:rsidR="006244ED" w:rsidRPr="006244ED" w:rsidRDefault="006244ED" w:rsidP="00761D95">
      <w:pPr>
        <w:pStyle w:val="ListParagraph"/>
        <w:numPr>
          <w:ilvl w:val="0"/>
          <w:numId w:val="8"/>
        </w:numPr>
        <w:rPr>
          <w:lang w:val="en"/>
        </w:rPr>
      </w:pPr>
      <w:r w:rsidRPr="006244ED">
        <w:rPr>
          <w:lang w:val="en"/>
        </w:rPr>
        <w:t>Consumer partnerships</w:t>
      </w:r>
    </w:p>
    <w:p w14:paraId="6D25260E" w14:textId="77777777" w:rsidR="006244ED" w:rsidRPr="006244ED" w:rsidRDefault="006244ED" w:rsidP="00761D95">
      <w:pPr>
        <w:pStyle w:val="ListParagraph"/>
        <w:numPr>
          <w:ilvl w:val="0"/>
          <w:numId w:val="8"/>
        </w:numPr>
        <w:rPr>
          <w:lang w:val="en"/>
        </w:rPr>
      </w:pPr>
      <w:r w:rsidRPr="006244ED">
        <w:rPr>
          <w:lang w:val="en"/>
        </w:rPr>
        <w:t>Workforce</w:t>
      </w:r>
    </w:p>
    <w:p w14:paraId="4531DD3F" w14:textId="77777777" w:rsidR="006244ED" w:rsidRPr="006244ED" w:rsidRDefault="006244ED" w:rsidP="00761D95">
      <w:pPr>
        <w:pStyle w:val="ListParagraph"/>
        <w:numPr>
          <w:ilvl w:val="0"/>
          <w:numId w:val="8"/>
        </w:numPr>
        <w:rPr>
          <w:lang w:val="en"/>
        </w:rPr>
      </w:pPr>
      <w:r w:rsidRPr="006244ED">
        <w:rPr>
          <w:lang w:val="en"/>
        </w:rPr>
        <w:t>Risk management</w:t>
      </w:r>
    </w:p>
    <w:p w14:paraId="2501A4F6" w14:textId="77777777" w:rsidR="006244ED" w:rsidRDefault="006244ED" w:rsidP="00761D95">
      <w:pPr>
        <w:pStyle w:val="ListParagraph"/>
        <w:numPr>
          <w:ilvl w:val="0"/>
          <w:numId w:val="8"/>
        </w:numPr>
        <w:rPr>
          <w:lang w:val="en"/>
        </w:rPr>
      </w:pPr>
      <w:r w:rsidRPr="006244ED">
        <w:rPr>
          <w:lang w:val="en"/>
        </w:rPr>
        <w:t>Clinical practice</w:t>
      </w:r>
    </w:p>
    <w:p w14:paraId="4B223A7F" w14:textId="77777777" w:rsidR="00421531" w:rsidRPr="00421531" w:rsidRDefault="001A77F9" w:rsidP="00421531">
      <w:pPr>
        <w:rPr>
          <w:lang w:val="en"/>
        </w:rPr>
      </w:pPr>
      <w:r>
        <w:rPr>
          <w:noProof/>
        </w:rPr>
        <mc:AlternateContent>
          <mc:Choice Requires="wps">
            <w:drawing>
              <wp:inline distT="0" distB="0" distL="0" distR="0" wp14:anchorId="46C702AA" wp14:editId="5BBE104B">
                <wp:extent cx="6459321" cy="850900"/>
                <wp:effectExtent l="0" t="0" r="17780" b="254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321" cy="850900"/>
                        </a:xfrm>
                        <a:prstGeom prst="rect">
                          <a:avLst/>
                        </a:prstGeom>
                        <a:solidFill>
                          <a:schemeClr val="bg2"/>
                        </a:solidFill>
                        <a:ln w="6350">
                          <a:solidFill>
                            <a:schemeClr val="bg2"/>
                          </a:solidFill>
                          <a:miter lim="800000"/>
                          <a:headEnd/>
                          <a:tailEnd/>
                        </a:ln>
                      </wps:spPr>
                      <wps:txbx>
                        <w:txbxContent>
                          <w:p w14:paraId="6D1686F3" w14:textId="77777777" w:rsidR="00B712A1" w:rsidRPr="004D6898" w:rsidRDefault="00B712A1" w:rsidP="001A77F9">
                            <w:pPr>
                              <w:pStyle w:val="PulloutHeading"/>
                            </w:pPr>
                            <w:r>
                              <w:t>This is a living document</w:t>
                            </w:r>
                          </w:p>
                          <w:p w14:paraId="1443F87D" w14:textId="3D537125" w:rsidR="00B712A1" w:rsidRPr="0092039C" w:rsidRDefault="00B712A1" w:rsidP="001A77F9">
                            <w:pPr>
                              <w:pStyle w:val="PulloutText"/>
                              <w:rPr>
                                <w:lang w:val="en"/>
                              </w:rPr>
                            </w:pPr>
                            <w:r>
                              <w:rPr>
                                <w:lang w:val="en"/>
                              </w:rPr>
                              <w:t xml:space="preserve">We will update this guide regularly, so please be sure to access the latest version. To provide feedback on this guide, please email </w:t>
                            </w:r>
                            <w:hyperlink r:id="rId24" w:history="1">
                              <w:r w:rsidRPr="0040747D">
                                <w:rPr>
                                  <w:rStyle w:val="Hyperlink"/>
                                  <w:lang w:val="en"/>
                                </w:rPr>
                                <w:t>maternityclinicalnetwork@safercare.vic.gov.au</w:t>
                              </w:r>
                            </w:hyperlink>
                          </w:p>
                        </w:txbxContent>
                      </wps:txbx>
                      <wps:bodyPr rot="0" vert="horz" wrap="square" lIns="180000" tIns="180000" rIns="144000" bIns="36000" anchor="t" anchorCtr="0">
                        <a:noAutofit/>
                      </wps:bodyPr>
                    </wps:wsp>
                  </a:graphicData>
                </a:graphic>
              </wp:inline>
            </w:drawing>
          </mc:Choice>
          <mc:Fallback>
            <w:pict>
              <v:shapetype w14:anchorId="46C702AA" id="_x0000_t202" coordsize="21600,21600" o:spt="202" path="m,l,21600r21600,l21600,xe">
                <v:stroke joinstyle="miter"/>
                <v:path gradientshapeok="t" o:connecttype="rect"/>
              </v:shapetype>
              <v:shape id="Text Box 2" o:spid="_x0000_s1027" type="#_x0000_t202" style="width:508.6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" fillcolor="#edf5f7 [3214]" strokecolor="#edf5f7 [3214]" strokeweight=".5pt">
                <v:textbox inset="5mm,5mm,4mm,1mm">
                  <w:txbxContent>
                    <w:p w14:paraId="6D1686F3" w14:textId="77777777" w:rsidR="00B712A1" w:rsidRPr="004D6898" w:rsidRDefault="00B712A1" w:rsidP="001A77F9">
                      <w:pPr>
                        <w:pStyle w:val="PulloutHeading"/>
                      </w:pPr>
                      <w:r>
                        <w:t>This is a living document</w:t>
                      </w:r>
                    </w:p>
                    <w:p w14:paraId="1443F87D" w14:textId="3D537125" w:rsidR="00B712A1" w:rsidRPr="0092039C" w:rsidRDefault="00B712A1" w:rsidP="001A77F9">
                      <w:pPr>
                        <w:pStyle w:val="PulloutText"/>
                        <w:rPr>
                          <w:lang w:val="en"/>
                        </w:rPr>
                      </w:pPr>
                      <w:r>
                        <w:rPr>
                          <w:lang w:val="en"/>
                        </w:rPr>
                        <w:t xml:space="preserve">We will update this guide regularly, so please be sure to access the latest version. To provide feedback on this guide, please email </w:t>
                      </w:r>
                      <w:hyperlink r:id="rId25" w:history="1">
                        <w:r w:rsidRPr="0040747D">
                          <w:rPr>
                            <w:rStyle w:val="Hyperlink"/>
                            <w:lang w:val="en"/>
                          </w:rPr>
                          <w:t>maternityclinicalnetwork@safercare.vic.gov.au</w:t>
                        </w:r>
                      </w:hyperlink>
                    </w:p>
                  </w:txbxContent>
                </v:textbox>
                <w10:anchorlock/>
              </v:shape>
            </w:pict>
          </mc:Fallback>
        </mc:AlternateContent>
      </w:r>
    </w:p>
    <w:p w14:paraId="7B2AFEC3" w14:textId="77777777" w:rsidR="00421531" w:rsidRDefault="00421531" w:rsidP="00421531">
      <w:r>
        <w:t>Maternity</w:t>
      </w:r>
      <w:r w:rsidR="00D243A1">
        <w:t xml:space="preserve"> and newborn </w:t>
      </w:r>
      <w:r>
        <w:t xml:space="preserve">care </w:t>
      </w:r>
      <w:r w:rsidR="00E215EE">
        <w:t xml:space="preserve">should </w:t>
      </w:r>
      <w:r>
        <w:t>be provided in acco</w:t>
      </w:r>
      <w:r w:rsidR="00BB63BB">
        <w:t xml:space="preserve">rdance with the following </w:t>
      </w:r>
      <w:proofErr w:type="spellStart"/>
      <w:r w:rsidR="00286D91">
        <w:t>statewide</w:t>
      </w:r>
      <w:proofErr w:type="spellEnd"/>
      <w:r>
        <w:t xml:space="preserve"> and national frameworks, standards and guidelines:</w:t>
      </w:r>
    </w:p>
    <w:p w14:paraId="3B7C7CDF" w14:textId="77777777" w:rsidR="00F84484" w:rsidRPr="003E3C0E" w:rsidRDefault="006305CF" w:rsidP="00F84484">
      <w:pPr>
        <w:pStyle w:val="Bullet1"/>
        <w:ind w:right="-144"/>
      </w:pPr>
      <w:hyperlink r:id="rId26" w:history="1">
        <w:r w:rsidR="00F84484" w:rsidRPr="003E3C0E">
          <w:rPr>
            <w:rStyle w:val="Hyperlink"/>
          </w:rPr>
          <w:t>Australian College of Midwives (ACM) National Midwifery Guidelines for Consultation and Referral</w:t>
        </w:r>
      </w:hyperlink>
      <w:r w:rsidR="00991BE4">
        <w:rPr>
          <w:rStyle w:val="Hyperlink"/>
          <w:vertAlign w:val="superscript"/>
          <w:lang w:val="en"/>
        </w:rPr>
        <w:t>2</w:t>
      </w:r>
      <w:r w:rsidR="00F84484" w:rsidRPr="00AC2B9D">
        <w:rPr>
          <w:rStyle w:val="Hyperlink"/>
          <w:vertAlign w:val="superscript"/>
          <w:lang w:val="en"/>
        </w:rPr>
        <w:t xml:space="preserve"> </w:t>
      </w:r>
      <w:r w:rsidR="00F84484" w:rsidRPr="003E3C0E">
        <w:rPr>
          <w:noProof/>
        </w:rPr>
        <w:drawing>
          <wp:inline distT="0" distB="0" distL="0" distR="0" wp14:anchorId="2583F39A" wp14:editId="52251311">
            <wp:extent cx="115774" cy="11577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31CF3E92" w14:textId="3CDD7874" w:rsidR="00F84484" w:rsidRPr="00F84484" w:rsidRDefault="006305CF" w:rsidP="00F84484">
      <w:pPr>
        <w:pStyle w:val="Bullet1"/>
        <w:rPr>
          <w:u w:val="single"/>
        </w:rPr>
      </w:pPr>
      <w:hyperlink r:id="rId27" w:history="1">
        <w:r w:rsidR="00F84484" w:rsidRPr="003E3C0E">
          <w:rPr>
            <w:rStyle w:val="Hyperlink"/>
            <w:lang w:val="en"/>
          </w:rPr>
          <w:t>Australian National Breastfeeding Strategy: 201</w:t>
        </w:r>
        <w:r w:rsidR="000B6468">
          <w:rPr>
            <w:rStyle w:val="Hyperlink"/>
            <w:lang w:val="en"/>
          </w:rPr>
          <w:t>7</w:t>
        </w:r>
        <w:r w:rsidR="00F84484" w:rsidRPr="003E3C0E">
          <w:rPr>
            <w:rStyle w:val="Hyperlink"/>
            <w:lang w:val="en"/>
          </w:rPr>
          <w:t xml:space="preserve"> and </w:t>
        </w:r>
        <w:r w:rsidR="000B6468">
          <w:rPr>
            <w:rStyle w:val="Hyperlink"/>
            <w:lang w:val="en"/>
          </w:rPr>
          <w:t>b</w:t>
        </w:r>
        <w:r w:rsidR="00F84484" w:rsidRPr="003E3C0E">
          <w:rPr>
            <w:rStyle w:val="Hyperlink"/>
            <w:lang w:val="en"/>
          </w:rPr>
          <w:t>eyond</w:t>
        </w:r>
      </w:hyperlink>
      <w:r w:rsidR="00991BE4">
        <w:rPr>
          <w:rStyle w:val="Hyperlink"/>
          <w:vertAlign w:val="superscript"/>
          <w:lang w:val="en"/>
        </w:rPr>
        <w:t>3</w:t>
      </w:r>
      <w:r w:rsidR="00F84484">
        <w:rPr>
          <w:rStyle w:val="Hyperlink"/>
          <w:vertAlign w:val="superscript"/>
          <w:lang w:val="en"/>
        </w:rPr>
        <w:t xml:space="preserve"> </w:t>
      </w:r>
      <w:r w:rsidR="00F84484" w:rsidRPr="003E3C0E">
        <w:rPr>
          <w:noProof/>
        </w:rPr>
        <w:drawing>
          <wp:inline distT="0" distB="0" distL="0" distR="0" wp14:anchorId="73594EE3" wp14:editId="443440E4">
            <wp:extent cx="115774" cy="11577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76A02C6B" w14:textId="58DEB3C6" w:rsidR="00421531" w:rsidRDefault="006305CF" w:rsidP="00421531">
      <w:pPr>
        <w:pStyle w:val="Bullet1"/>
      </w:pPr>
      <w:hyperlink r:id="rId28" w:history="1">
        <w:r w:rsidR="008611CF" w:rsidRPr="00E215EE">
          <w:rPr>
            <w:rStyle w:val="Hyperlink"/>
          </w:rPr>
          <w:t>Cap</w:t>
        </w:r>
        <w:r w:rsidR="008611CF">
          <w:rPr>
            <w:rStyle w:val="Hyperlink"/>
          </w:rPr>
          <w:t xml:space="preserve">ability framework for Victorian </w:t>
        </w:r>
        <w:r w:rsidR="008611CF" w:rsidRPr="00E215EE">
          <w:rPr>
            <w:rStyle w:val="Hyperlink"/>
          </w:rPr>
          <w:t>maternity and newborn services</w:t>
        </w:r>
      </w:hyperlink>
      <w:r w:rsidR="00991BE4">
        <w:rPr>
          <w:rStyle w:val="Hyperlink"/>
          <w:vertAlign w:val="superscript"/>
          <w:lang w:val="en"/>
        </w:rPr>
        <w:t>4</w:t>
      </w:r>
      <w:r w:rsidR="00421531" w:rsidRPr="00726C04">
        <w:t xml:space="preserve"> </w:t>
      </w:r>
      <w:r w:rsidR="00421531" w:rsidRPr="00726C04">
        <w:rPr>
          <w:noProof/>
        </w:rPr>
        <w:drawing>
          <wp:inline distT="0" distB="0" distL="0" distR="0" wp14:anchorId="23AA505C" wp14:editId="57D9919E">
            <wp:extent cx="115774" cy="115774"/>
            <wp:effectExtent l="0" t="0" r="1143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r w:rsidR="00E215EE">
        <w:t xml:space="preserve"> </w:t>
      </w:r>
    </w:p>
    <w:p w14:paraId="79D50CB6" w14:textId="22028BB1" w:rsidR="00421531" w:rsidRDefault="006305CF" w:rsidP="00421531">
      <w:pPr>
        <w:pStyle w:val="Bullet1"/>
      </w:pPr>
      <w:hyperlink r:id="rId29" w:history="1">
        <w:r w:rsidR="00421531" w:rsidRPr="00726C04">
          <w:rPr>
            <w:rStyle w:val="Hyperlink"/>
          </w:rPr>
          <w:t xml:space="preserve">Department of Health and Human Services </w:t>
        </w:r>
        <w:r w:rsidR="00884B24">
          <w:rPr>
            <w:rStyle w:val="Hyperlink"/>
          </w:rPr>
          <w:t>p</w:t>
        </w:r>
        <w:r w:rsidR="00421531" w:rsidRPr="00726C04">
          <w:rPr>
            <w:rStyle w:val="Hyperlink"/>
          </w:rPr>
          <w:t xml:space="preserve">olicy and </w:t>
        </w:r>
        <w:r w:rsidR="00884B24">
          <w:rPr>
            <w:rStyle w:val="Hyperlink"/>
          </w:rPr>
          <w:t>f</w:t>
        </w:r>
        <w:r w:rsidR="00421531" w:rsidRPr="00726C04">
          <w:rPr>
            <w:rStyle w:val="Hyperlink"/>
          </w:rPr>
          <w:t xml:space="preserve">unding </w:t>
        </w:r>
        <w:r w:rsidR="00884B24">
          <w:rPr>
            <w:rStyle w:val="Hyperlink"/>
          </w:rPr>
          <w:t>g</w:t>
        </w:r>
        <w:r w:rsidR="00421531" w:rsidRPr="00726C04">
          <w:rPr>
            <w:rStyle w:val="Hyperlink"/>
          </w:rPr>
          <w:t>uidelines (published annually)</w:t>
        </w:r>
      </w:hyperlink>
      <w:r w:rsidR="00126DB8" w:rsidRPr="00534F0D">
        <w:rPr>
          <w:rFonts w:eastAsiaTheme="minorEastAsia" w:cstheme="minorBidi"/>
          <w:color w:val="007586" w:themeColor="text2"/>
          <w:spacing w:val="0"/>
          <w:u w:val="single"/>
          <w:vertAlign w:val="superscript"/>
          <w:lang w:val="en"/>
        </w:rPr>
        <w:t>5</w:t>
      </w:r>
      <w:r w:rsidR="00126DB8">
        <w:rPr>
          <w:rFonts w:eastAsiaTheme="minorEastAsia" w:cstheme="minorBidi"/>
          <w:color w:val="007586" w:themeColor="text2"/>
          <w:spacing w:val="0"/>
          <w:vertAlign w:val="superscript"/>
          <w:lang w:val="en"/>
        </w:rPr>
        <w:t xml:space="preserve"> </w:t>
      </w:r>
      <w:r w:rsidR="00421531" w:rsidRPr="00FE2BA5">
        <w:rPr>
          <w:noProof/>
        </w:rPr>
        <w:drawing>
          <wp:inline distT="0" distB="0" distL="0" distR="0" wp14:anchorId="50B43D14" wp14:editId="2D980A93">
            <wp:extent cx="115774" cy="11577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7D55AE74" w14:textId="56B5D420" w:rsidR="00F84484" w:rsidRPr="00726C04" w:rsidRDefault="006305CF" w:rsidP="00F84484">
      <w:pPr>
        <w:pStyle w:val="Bullet1"/>
      </w:pPr>
      <w:hyperlink r:id="rId30" w:history="1">
        <w:r w:rsidR="00F84484" w:rsidRPr="003E3C0E">
          <w:rPr>
            <w:rStyle w:val="Hyperlink"/>
          </w:rPr>
          <w:t>National Perinatal Mental Health Clinical Practice Guideline</w:t>
        </w:r>
      </w:hyperlink>
      <w:r w:rsidR="00991BE4">
        <w:rPr>
          <w:rStyle w:val="Hyperlink"/>
          <w:vertAlign w:val="superscript"/>
          <w:lang w:val="en"/>
        </w:rPr>
        <w:t>6</w:t>
      </w:r>
      <w:r w:rsidR="000B6468">
        <w:rPr>
          <w:rStyle w:val="Hyperlink"/>
          <w:vertAlign w:val="superscript"/>
          <w:lang w:val="en"/>
        </w:rPr>
        <w:t xml:space="preserve"> </w:t>
      </w:r>
      <w:r w:rsidR="00F84484" w:rsidRPr="00FE2BA5">
        <w:rPr>
          <w:noProof/>
        </w:rPr>
        <w:drawing>
          <wp:inline distT="0" distB="0" distL="0" distR="0" wp14:anchorId="3CDA68DE" wp14:editId="21F5E0B8">
            <wp:extent cx="115774" cy="1157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5B12A095" w14:textId="77777777" w:rsidR="00421531" w:rsidRPr="00E70659" w:rsidRDefault="006305CF" w:rsidP="00421531">
      <w:pPr>
        <w:pStyle w:val="Bullet1"/>
      </w:pPr>
      <w:hyperlink r:id="rId31" w:history="1">
        <w:r w:rsidR="00421531" w:rsidRPr="003E3C0E">
          <w:rPr>
            <w:rStyle w:val="Hyperlink"/>
          </w:rPr>
          <w:t>National Safety and Quality Health Service Standards</w:t>
        </w:r>
      </w:hyperlink>
      <w:r w:rsidR="00991BE4">
        <w:rPr>
          <w:rStyle w:val="Hyperlink"/>
          <w:vertAlign w:val="superscript"/>
          <w:lang w:val="en"/>
        </w:rPr>
        <w:t>7</w:t>
      </w:r>
      <w:r w:rsidR="00421531" w:rsidRPr="00421531">
        <w:rPr>
          <w:rStyle w:val="Hyperlink"/>
          <w:lang w:val="en"/>
        </w:rPr>
        <w:t xml:space="preserve"> </w:t>
      </w:r>
      <w:r w:rsidR="00421531" w:rsidRPr="00FE2BA5">
        <w:rPr>
          <w:noProof/>
        </w:rPr>
        <w:drawing>
          <wp:inline distT="0" distB="0" distL="0" distR="0" wp14:anchorId="70BAC50A" wp14:editId="4825F470">
            <wp:extent cx="115774" cy="11577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74A76B7D" w14:textId="77777777" w:rsidR="00F84484" w:rsidRPr="00F84484" w:rsidRDefault="006305CF" w:rsidP="00F84484">
      <w:pPr>
        <w:pStyle w:val="Bullet1"/>
        <w:rPr>
          <w:rStyle w:val="Hyperlink"/>
          <w:color w:val="auto"/>
          <w:u w:val="none"/>
        </w:rPr>
      </w:pPr>
      <w:hyperlink r:id="rId32" w:history="1">
        <w:r w:rsidR="00421531" w:rsidRPr="003E3C0E">
          <w:rPr>
            <w:rStyle w:val="Hyperlink"/>
          </w:rPr>
          <w:t>National Strategic Approach to Maternity Services (NSAMS)</w:t>
        </w:r>
      </w:hyperlink>
      <w:r w:rsidR="00991BE4">
        <w:rPr>
          <w:rStyle w:val="Hyperlink"/>
          <w:vertAlign w:val="superscript"/>
          <w:lang w:val="en"/>
        </w:rPr>
        <w:t>8</w:t>
      </w:r>
      <w:r w:rsidR="00421531" w:rsidRPr="00421531">
        <w:rPr>
          <w:rStyle w:val="Hyperlink"/>
          <w:vertAlign w:val="superscript"/>
          <w:lang w:val="en"/>
        </w:rPr>
        <w:t xml:space="preserve"> </w:t>
      </w:r>
      <w:r w:rsidR="00421531" w:rsidRPr="003E3C0E">
        <w:rPr>
          <w:noProof/>
        </w:rPr>
        <w:drawing>
          <wp:inline distT="0" distB="0" distL="0" distR="0" wp14:anchorId="731F446D" wp14:editId="1190FE57">
            <wp:extent cx="115774" cy="11577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55D381CF" w14:textId="77777777" w:rsidR="00F84484" w:rsidRPr="003E3C0E" w:rsidRDefault="006305CF" w:rsidP="00F84484">
      <w:pPr>
        <w:pStyle w:val="Bullet1"/>
        <w:rPr>
          <w:color w:val="007586" w:themeColor="text2"/>
          <w:u w:val="single"/>
        </w:rPr>
      </w:pPr>
      <w:hyperlink r:id="rId33" w:history="1">
        <w:r w:rsidR="00F84484" w:rsidRPr="003E3C0E">
          <w:rPr>
            <w:rStyle w:val="Hyperlink"/>
          </w:rPr>
          <w:t>Nursing and Midwifery Board of Australia (NMBA) Midwife Standards for Practice</w:t>
        </w:r>
      </w:hyperlink>
      <w:r w:rsidR="00991BE4">
        <w:rPr>
          <w:rStyle w:val="Hyperlink"/>
          <w:vertAlign w:val="superscript"/>
          <w:lang w:val="en"/>
        </w:rPr>
        <w:t>9</w:t>
      </w:r>
      <w:r w:rsidR="00F84484">
        <w:rPr>
          <w:rStyle w:val="Hyperlink"/>
        </w:rPr>
        <w:t xml:space="preserve"> </w:t>
      </w:r>
      <w:r w:rsidR="00F84484" w:rsidRPr="003E3C0E">
        <w:rPr>
          <w:noProof/>
          <w:color w:val="007586" w:themeColor="text2"/>
          <w:u w:val="single"/>
        </w:rPr>
        <w:drawing>
          <wp:inline distT="0" distB="0" distL="0" distR="0" wp14:anchorId="027A0316" wp14:editId="1DD50E4E">
            <wp:extent cx="115774" cy="11577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2E27D584" w14:textId="1897ACC3" w:rsidR="000D333B" w:rsidRDefault="006305CF" w:rsidP="000D333B">
      <w:pPr>
        <w:pStyle w:val="Bullet1"/>
      </w:pPr>
      <w:hyperlink r:id="rId34" w:history="1">
        <w:r w:rsidR="00421531" w:rsidRPr="003E3C0E">
          <w:rPr>
            <w:rStyle w:val="Hyperlink"/>
          </w:rPr>
          <w:t>Royal Australian and New Zealand College of Obstetricians and Gynaecologists (RANZCOG) Standards of maternity care</w:t>
        </w:r>
      </w:hyperlink>
      <w:r w:rsidR="00991BE4">
        <w:rPr>
          <w:rStyle w:val="Hyperlink"/>
          <w:vertAlign w:val="superscript"/>
        </w:rPr>
        <w:t>10</w:t>
      </w:r>
      <w:r w:rsidR="000B6468">
        <w:rPr>
          <w:rStyle w:val="Hyperlink"/>
          <w:vertAlign w:val="superscript"/>
        </w:rPr>
        <w:t xml:space="preserve"> </w:t>
      </w:r>
      <w:r w:rsidR="00421531" w:rsidRPr="003E3C0E">
        <w:rPr>
          <w:noProof/>
        </w:rPr>
        <w:drawing>
          <wp:inline distT="0" distB="0" distL="0" distR="0" wp14:anchorId="1192795E" wp14:editId="3B46CA04">
            <wp:extent cx="115774" cy="1157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4936F155" w14:textId="53E8A97F" w:rsidR="00BB63BB" w:rsidRPr="00BB63BB" w:rsidRDefault="006305CF" w:rsidP="00B06CF7">
      <w:pPr>
        <w:pStyle w:val="Bullet1"/>
      </w:pPr>
      <w:hyperlink r:id="rId35" w:history="1">
        <w:r w:rsidR="00F84484" w:rsidRPr="00421531">
          <w:rPr>
            <w:rStyle w:val="Hyperlink"/>
          </w:rPr>
          <w:t xml:space="preserve">Victorian Clinical </w:t>
        </w:r>
        <w:r w:rsidR="000B6468">
          <w:rPr>
            <w:rStyle w:val="Hyperlink"/>
          </w:rPr>
          <w:t>g</w:t>
        </w:r>
        <w:r w:rsidR="00F84484" w:rsidRPr="00421531">
          <w:rPr>
            <w:rStyle w:val="Hyperlink"/>
          </w:rPr>
          <w:t xml:space="preserve">overnance </w:t>
        </w:r>
        <w:r w:rsidR="000B6468">
          <w:rPr>
            <w:rStyle w:val="Hyperlink"/>
          </w:rPr>
          <w:t>f</w:t>
        </w:r>
        <w:r w:rsidR="00F84484" w:rsidRPr="00421531">
          <w:rPr>
            <w:rStyle w:val="Hyperlink"/>
          </w:rPr>
          <w:t>ramework</w:t>
        </w:r>
      </w:hyperlink>
      <w:r w:rsidR="00F84484" w:rsidRPr="005D7C46">
        <w:t xml:space="preserve"> </w:t>
      </w:r>
      <w:r w:rsidR="00F84484" w:rsidRPr="00FE2BA5">
        <w:rPr>
          <w:noProof/>
        </w:rPr>
        <w:drawing>
          <wp:inline distT="0" distB="0" distL="0" distR="0" wp14:anchorId="25C0BE24" wp14:editId="6E4B37E1">
            <wp:extent cx="115774" cy="1157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5BD5358D" w14:textId="77777777" w:rsidR="000D0ACA" w:rsidRDefault="00444AD1" w:rsidP="00421531">
      <w:pPr>
        <w:pStyle w:val="Heading1"/>
        <w:pageBreakBefore/>
        <w:framePr w:wrap="around"/>
      </w:pPr>
      <w:bookmarkStart w:id="5" w:name="_Toc528942433"/>
      <w:bookmarkStart w:id="6" w:name="_Toc529981963"/>
      <w:bookmarkStart w:id="7" w:name="_Toc533032120"/>
      <w:r>
        <w:lastRenderedPageBreak/>
        <w:t>Introduction</w:t>
      </w:r>
      <w:r w:rsidR="005C057E">
        <w:t xml:space="preserve"> to Victoria’s </w:t>
      </w:r>
      <w:r w:rsidR="00654D5B">
        <w:t xml:space="preserve">maternity and newborn </w:t>
      </w:r>
      <w:r w:rsidR="005C057E">
        <w:t>healthcare system</w:t>
      </w:r>
      <w:bookmarkEnd w:id="5"/>
      <w:bookmarkEnd w:id="6"/>
      <w:bookmarkEnd w:id="7"/>
    </w:p>
    <w:p w14:paraId="1D743CBD" w14:textId="77777777" w:rsidR="000D0ACA" w:rsidRPr="00CD3F6D" w:rsidRDefault="00C64A44" w:rsidP="00444AD1">
      <w:pPr>
        <w:pStyle w:val="IntroductoryText"/>
      </w:pPr>
      <w:r>
        <w:t>Victoria has 54</w:t>
      </w:r>
      <w:r w:rsidR="000D0ACA" w:rsidRPr="00CD3F6D">
        <w:t xml:space="preserve"> public hospitals and 17 private hospitals provid</w:t>
      </w:r>
      <w:r>
        <w:t>ing</w:t>
      </w:r>
      <w:r w:rsidR="000D0ACA" w:rsidRPr="00CD3F6D">
        <w:t xml:space="preserve"> planned maternity</w:t>
      </w:r>
      <w:r w:rsidR="00444AD1">
        <w:t xml:space="preserve"> </w:t>
      </w:r>
      <w:r>
        <w:t xml:space="preserve">and newborn </w:t>
      </w:r>
      <w:r w:rsidR="00444AD1">
        <w:t>services</w:t>
      </w:r>
      <w:r>
        <w:t xml:space="preserve"> across the state</w:t>
      </w:r>
      <w:r w:rsidR="00444AD1">
        <w:t>. Covering metropo</w:t>
      </w:r>
      <w:r w:rsidR="00056388">
        <w:t>litan, regional and rural areas – and with the support of emergency retrieval and referral services –</w:t>
      </w:r>
      <w:r w:rsidR="00444AD1">
        <w:t xml:space="preserve"> they</w:t>
      </w:r>
      <w:r w:rsidR="000D0ACA" w:rsidRPr="00CD3F6D">
        <w:t xml:space="preserve"> </w:t>
      </w:r>
      <w:r w:rsidR="00056388">
        <w:t>birth</w:t>
      </w:r>
      <w:r w:rsidR="00444AD1">
        <w:t xml:space="preserve"> more than 75,</w:t>
      </w:r>
      <w:r w:rsidR="00056388">
        <w:t>000 babies every year.</w:t>
      </w:r>
    </w:p>
    <w:p w14:paraId="0F4AE253" w14:textId="77777777" w:rsidR="00F464D2" w:rsidRDefault="00F464D2" w:rsidP="000D0ACA">
      <w:pPr>
        <w:sectPr w:rsidR="00F464D2" w:rsidSect="000D0ACA">
          <w:endnotePr>
            <w:numFmt w:val="decimal"/>
          </w:endnotePr>
          <w:type w:val="continuous"/>
          <w:pgSz w:w="11906" w:h="16838" w:code="9"/>
          <w:pgMar w:top="3402" w:right="851" w:bottom="1361" w:left="851" w:header="539" w:footer="624" w:gutter="0"/>
          <w:cols w:space="284"/>
          <w:docGrid w:linePitch="360"/>
        </w:sectPr>
      </w:pPr>
    </w:p>
    <w:p w14:paraId="46D93E74" w14:textId="77777777" w:rsidR="00C81139" w:rsidRPr="00C81139" w:rsidRDefault="003A3DF4" w:rsidP="00A651B2">
      <w:pPr>
        <w:autoSpaceDE w:val="0"/>
        <w:autoSpaceDN w:val="0"/>
        <w:adjustRightInd w:val="0"/>
        <w:rPr>
          <w:rFonts w:eastAsiaTheme="minorHAnsi" w:cs="HelveticaNeueLT-Light"/>
        </w:rPr>
      </w:pPr>
      <w:r w:rsidRPr="00463D68">
        <w:t>Victoria has a tiered maternity and newborn service system</w:t>
      </w:r>
      <w:r>
        <w:t xml:space="preserve"> with six levels of </w:t>
      </w:r>
      <w:r w:rsidRPr="00463D68">
        <w:t>maternity and newborn care</w:t>
      </w:r>
      <w:r w:rsidR="00A75599">
        <w:t xml:space="preserve"> across both the public and private services</w:t>
      </w:r>
      <w:r w:rsidR="009D41A0">
        <w:t xml:space="preserve">. </w:t>
      </w:r>
      <w:r w:rsidR="00D375E4" w:rsidRPr="00463D68">
        <w:t xml:space="preserve">The </w:t>
      </w:r>
      <w:r w:rsidR="00D375E4" w:rsidRPr="00A651B2">
        <w:rPr>
          <w:i/>
        </w:rPr>
        <w:t>Capability framework for Victorian maternity and newborn services</w:t>
      </w:r>
      <w:r w:rsidR="00D375E4" w:rsidRPr="00463D68">
        <w:t xml:space="preserve"> (Department of Health and Human Services 2018) </w:t>
      </w:r>
      <w:r w:rsidR="00C81139" w:rsidRPr="00C81139">
        <w:rPr>
          <w:rFonts w:eastAsiaTheme="minorHAnsi" w:cs="HelveticaNeueLT-Light"/>
        </w:rPr>
        <w:t>delineates the role of maternity and newborn services and defines the minimum standards required to deliver different levels of care. There are six levels of care, which can be grouped as:</w:t>
      </w:r>
    </w:p>
    <w:p w14:paraId="173DB9BE" w14:textId="1FBB4BD9" w:rsidR="00C81139" w:rsidRPr="00C81139" w:rsidRDefault="007F2202" w:rsidP="00BB63BB">
      <w:pPr>
        <w:pStyle w:val="Bullet1"/>
        <w:rPr>
          <w:rFonts w:eastAsiaTheme="minorHAnsi"/>
        </w:rPr>
      </w:pPr>
      <w:r>
        <w:rPr>
          <w:rFonts w:eastAsiaTheme="minorHAnsi"/>
        </w:rPr>
        <w:t>L</w:t>
      </w:r>
      <w:r w:rsidR="005533D7">
        <w:rPr>
          <w:rFonts w:eastAsiaTheme="minorHAnsi"/>
        </w:rPr>
        <w:t xml:space="preserve">evels 1 - 2 </w:t>
      </w:r>
      <w:r w:rsidR="00C81139" w:rsidRPr="00C81139">
        <w:rPr>
          <w:rFonts w:eastAsiaTheme="minorHAnsi"/>
        </w:rPr>
        <w:t>provide care to women with low or normal risk pregnancies and births.</w:t>
      </w:r>
    </w:p>
    <w:p w14:paraId="360B5A15" w14:textId="6F598E15" w:rsidR="00C81139" w:rsidRPr="00C81139" w:rsidRDefault="007F2202" w:rsidP="00BB63BB">
      <w:pPr>
        <w:pStyle w:val="Bullet1"/>
        <w:rPr>
          <w:rFonts w:eastAsiaTheme="minorHAnsi"/>
        </w:rPr>
      </w:pPr>
      <w:r>
        <w:rPr>
          <w:rFonts w:eastAsiaTheme="minorHAnsi"/>
        </w:rPr>
        <w:t>L</w:t>
      </w:r>
      <w:r w:rsidR="00C81139" w:rsidRPr="00C81139">
        <w:rPr>
          <w:rFonts w:eastAsiaTheme="minorHAnsi"/>
        </w:rPr>
        <w:t>evels 3 - 4 provide care to women with medium risk pregnancies and births with moderate complications.</w:t>
      </w:r>
    </w:p>
    <w:p w14:paraId="6C8BA9F9" w14:textId="59ACBC0E" w:rsidR="00C81139" w:rsidRPr="00C81139" w:rsidRDefault="007F2202" w:rsidP="00BB63BB">
      <w:pPr>
        <w:pStyle w:val="Bullet1"/>
        <w:rPr>
          <w:rFonts w:eastAsiaTheme="minorHAnsi"/>
        </w:rPr>
      </w:pPr>
      <w:r>
        <w:rPr>
          <w:rFonts w:eastAsiaTheme="minorHAnsi"/>
        </w:rPr>
        <w:t>L</w:t>
      </w:r>
      <w:r w:rsidR="005533D7">
        <w:rPr>
          <w:rFonts w:eastAsiaTheme="minorHAnsi"/>
        </w:rPr>
        <w:t xml:space="preserve">evels 5 – 6 </w:t>
      </w:r>
      <w:r w:rsidR="00C81139" w:rsidRPr="00C81139">
        <w:rPr>
          <w:rFonts w:eastAsiaTheme="minorHAnsi"/>
        </w:rPr>
        <w:t>provide care to women with complex pregnancies and births requiring neonatal intensive care.</w:t>
      </w:r>
    </w:p>
    <w:p w14:paraId="4504A733" w14:textId="5CE44586" w:rsidR="000D0ACA" w:rsidRDefault="00056388" w:rsidP="000D0ACA">
      <w:r>
        <w:t>Victoria has s</w:t>
      </w:r>
      <w:r w:rsidR="000D0ACA">
        <w:t xml:space="preserve">ix regional networks </w:t>
      </w:r>
      <w:r w:rsidR="000D0ACA" w:rsidRPr="00C95A13">
        <w:t>(</w:t>
      </w:r>
      <w:r w:rsidR="00C95A13">
        <w:t xml:space="preserve">see </w:t>
      </w:r>
      <w:hyperlink r:id="rId36" w:history="1">
        <w:r w:rsidR="00C95A13" w:rsidRPr="00A651B2">
          <w:rPr>
            <w:rStyle w:val="Hyperlink"/>
            <w:color w:val="000000" w:themeColor="text1"/>
          </w:rPr>
          <w:t>regional map</w:t>
        </w:r>
      </w:hyperlink>
      <w:r w:rsidR="00F231C6">
        <w:t xml:space="preserve"> </w:t>
      </w:r>
      <w:r w:rsidR="00F231C6" w:rsidRPr="00FE2BA5">
        <w:rPr>
          <w:noProof/>
          <w:vertAlign w:val="superscript"/>
        </w:rPr>
        <w:drawing>
          <wp:inline distT="0" distB="0" distL="0" distR="0" wp14:anchorId="56AB938B" wp14:editId="0F482F6A">
            <wp:extent cx="115774" cy="115774"/>
            <wp:effectExtent l="0" t="0" r="1143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0D0ACA" w:rsidRPr="00C95A13">
        <w:t>)</w:t>
      </w:r>
      <w:r w:rsidR="00A75599">
        <w:t xml:space="preserve"> with </w:t>
      </w:r>
      <w:r w:rsidR="00D375E4">
        <w:t>the</w:t>
      </w:r>
      <w:r w:rsidR="00A75599">
        <w:t xml:space="preserve"> large regional </w:t>
      </w:r>
      <w:r w:rsidR="00017777">
        <w:t xml:space="preserve">and metropolitan </w:t>
      </w:r>
      <w:r w:rsidR="002B293B">
        <w:t xml:space="preserve">health services </w:t>
      </w:r>
      <w:r w:rsidR="00D375E4">
        <w:t>providing l</w:t>
      </w:r>
      <w:r w:rsidR="00472D9F">
        <w:t xml:space="preserve">eadership within the regions </w:t>
      </w:r>
      <w:r w:rsidR="00551B60">
        <w:t>as well as operating</w:t>
      </w:r>
      <w:r w:rsidR="00D375E4">
        <w:t xml:space="preserve"> </w:t>
      </w:r>
      <w:r w:rsidR="00472D9F">
        <w:t>as specialist referral centres.</w:t>
      </w:r>
      <w:r w:rsidR="000D0ACA">
        <w:t xml:space="preserve"> </w:t>
      </w:r>
      <w:r w:rsidR="00BB63BB">
        <w:br w:type="column"/>
      </w:r>
      <w:r w:rsidR="00D375E4">
        <w:t>This</w:t>
      </w:r>
      <w:r w:rsidR="00A75599">
        <w:t xml:space="preserve"> operating </w:t>
      </w:r>
      <w:r w:rsidR="000D0ACA">
        <w:t>model emphasis</w:t>
      </w:r>
      <w:r>
        <w:t>es</w:t>
      </w:r>
      <w:r w:rsidR="000D0ACA">
        <w:t xml:space="preserve"> </w:t>
      </w:r>
      <w:r>
        <w:t xml:space="preserve">collaboration and coordination of care between </w:t>
      </w:r>
      <w:r w:rsidR="000D0ACA">
        <w:t xml:space="preserve">maternity and newborn </w:t>
      </w:r>
      <w:r>
        <w:t xml:space="preserve">services to make sure </w:t>
      </w:r>
      <w:r w:rsidR="000D0ACA">
        <w:t xml:space="preserve">women and their babies receive the right level </w:t>
      </w:r>
      <w:r w:rsidR="0081726C" w:rsidRPr="0081726C">
        <w:t>of care</w:t>
      </w:r>
      <w:r w:rsidR="0081726C">
        <w:t>, and as much as possible, at a place that is most convenient to the woman</w:t>
      </w:r>
      <w:r>
        <w:t>.</w:t>
      </w:r>
      <w:r w:rsidR="00971523" w:rsidRPr="00971523">
        <w:t xml:space="preserve"> </w:t>
      </w:r>
      <w:r w:rsidR="00A75599">
        <w:t>The</w:t>
      </w:r>
      <w:r w:rsidR="00971523" w:rsidRPr="00971523">
        <w:t xml:space="preserve"> focus</w:t>
      </w:r>
      <w:r w:rsidR="00A75599">
        <w:t xml:space="preserve"> is</w:t>
      </w:r>
      <w:r w:rsidR="001B5DDC">
        <w:t xml:space="preserve"> </w:t>
      </w:r>
      <w:r w:rsidR="00971523" w:rsidRPr="00971523">
        <w:t>on establishing consistent escalation, advice referral pathways, risk management and information sharing within a regional context.</w:t>
      </w:r>
      <w:r w:rsidR="004769D8">
        <w:t xml:space="preserve"> </w:t>
      </w:r>
    </w:p>
    <w:p w14:paraId="5E8F1F2D" w14:textId="25F98266" w:rsidR="000D0ACA" w:rsidRPr="00056388" w:rsidRDefault="000D0ACA" w:rsidP="000D0ACA">
      <w:pPr>
        <w:rPr>
          <w:rFonts w:cs="Raleway"/>
          <w:color w:val="000000"/>
          <w:lang w:val="en"/>
        </w:rPr>
      </w:pPr>
      <w:r w:rsidRPr="00056388">
        <w:t xml:space="preserve">At a systems level, the </w:t>
      </w:r>
      <w:r w:rsidRPr="00056388">
        <w:rPr>
          <w:rFonts w:cs="Raleway SemiBold"/>
          <w:b/>
          <w:bCs/>
          <w:color w:val="000000"/>
        </w:rPr>
        <w:t xml:space="preserve">Department of Health and Human Services </w:t>
      </w:r>
      <w:r w:rsidRPr="00C72A97">
        <w:rPr>
          <w:rFonts w:cs="Raleway SemiBold"/>
          <w:bCs/>
          <w:color w:val="000000"/>
        </w:rPr>
        <w:t xml:space="preserve">(the </w:t>
      </w:r>
      <w:r w:rsidR="00B815BB">
        <w:rPr>
          <w:rFonts w:cs="Raleway SemiBold"/>
          <w:bCs/>
          <w:color w:val="000000"/>
        </w:rPr>
        <w:t>D</w:t>
      </w:r>
      <w:r w:rsidRPr="00C72A97">
        <w:rPr>
          <w:rFonts w:cs="Raleway SemiBold"/>
          <w:bCs/>
          <w:color w:val="000000"/>
        </w:rPr>
        <w:t>epartment)</w:t>
      </w:r>
      <w:r w:rsidRPr="00534F0D">
        <w:rPr>
          <w:rFonts w:cs="Raleway SemiBold"/>
          <w:bCs/>
          <w:color w:val="000000"/>
        </w:rPr>
        <w:t xml:space="preserve">, </w:t>
      </w:r>
      <w:r w:rsidRPr="00056388">
        <w:rPr>
          <w:rFonts w:cs="Raleway SemiBold"/>
          <w:b/>
          <w:bCs/>
          <w:color w:val="000000"/>
        </w:rPr>
        <w:t xml:space="preserve">Safer Care Victoria </w:t>
      </w:r>
      <w:r w:rsidRPr="00C72A97">
        <w:rPr>
          <w:rFonts w:cs="Raleway SemiBold"/>
          <w:bCs/>
          <w:color w:val="000000"/>
        </w:rPr>
        <w:t>(SCV)</w:t>
      </w:r>
      <w:r w:rsidRPr="00056388">
        <w:rPr>
          <w:rFonts w:cs="Raleway SemiBold"/>
          <w:bCs/>
          <w:color w:val="000000"/>
        </w:rPr>
        <w:t xml:space="preserve"> and</w:t>
      </w:r>
      <w:r w:rsidR="00056388" w:rsidRPr="00056388">
        <w:rPr>
          <w:rFonts w:cs="Raleway SemiBold"/>
          <w:bCs/>
          <w:color w:val="000000"/>
        </w:rPr>
        <w:t xml:space="preserve"> the</w:t>
      </w:r>
      <w:r w:rsidRPr="00056388">
        <w:rPr>
          <w:rFonts w:cs="Raleway SemiBold"/>
          <w:b/>
          <w:bCs/>
          <w:color w:val="000000"/>
        </w:rPr>
        <w:t xml:space="preserve"> Victorian Agency for Health Information </w:t>
      </w:r>
      <w:r w:rsidRPr="00C72A97">
        <w:rPr>
          <w:rFonts w:cs="Raleway SemiBold"/>
          <w:bCs/>
          <w:color w:val="000000"/>
        </w:rPr>
        <w:t>(VAHI)</w:t>
      </w:r>
      <w:r w:rsidRPr="00056388">
        <w:rPr>
          <w:rFonts w:cs="Raleway"/>
          <w:color w:val="000000"/>
        </w:rPr>
        <w:t xml:space="preserve"> </w:t>
      </w:r>
      <w:r w:rsidRPr="00056388">
        <w:rPr>
          <w:rFonts w:cs="Raleway"/>
          <w:color w:val="000000"/>
          <w:lang w:val="en"/>
        </w:rPr>
        <w:t xml:space="preserve">work together </w:t>
      </w:r>
      <w:r w:rsidR="00056388">
        <w:rPr>
          <w:rFonts w:cs="Raleway"/>
          <w:color w:val="000000"/>
          <w:lang w:val="en"/>
        </w:rPr>
        <w:t>to support</w:t>
      </w:r>
      <w:r w:rsidRPr="00056388">
        <w:rPr>
          <w:rFonts w:cs="Raleway"/>
          <w:color w:val="000000"/>
          <w:lang w:val="en"/>
        </w:rPr>
        <w:t xml:space="preserve"> Victorian maternity services </w:t>
      </w:r>
      <w:r w:rsidR="00B712A1">
        <w:rPr>
          <w:rFonts w:cs="Raleway"/>
          <w:color w:val="000000"/>
          <w:lang w:val="en"/>
        </w:rPr>
        <w:t xml:space="preserve">to </w:t>
      </w:r>
      <w:r w:rsidR="00056388">
        <w:rPr>
          <w:rFonts w:cs="Raleway"/>
          <w:color w:val="000000"/>
          <w:lang w:val="en"/>
        </w:rPr>
        <w:t>provide care</w:t>
      </w:r>
      <w:r w:rsidRPr="00056388">
        <w:rPr>
          <w:rFonts w:cs="Raleway"/>
          <w:color w:val="000000"/>
          <w:lang w:val="en"/>
        </w:rPr>
        <w:t xml:space="preserve"> that is high quality, delivered in partnership with consumers and </w:t>
      </w:r>
      <w:r w:rsidR="00FD755C">
        <w:rPr>
          <w:rFonts w:cs="Raleway"/>
          <w:color w:val="000000"/>
          <w:lang w:val="en"/>
        </w:rPr>
        <w:t xml:space="preserve">is </w:t>
      </w:r>
      <w:r w:rsidRPr="00056388">
        <w:rPr>
          <w:rFonts w:cs="Raleway"/>
          <w:color w:val="000000"/>
          <w:lang w:val="en"/>
        </w:rPr>
        <w:t>based on the best evidence available.</w:t>
      </w:r>
    </w:p>
    <w:p w14:paraId="33ABDE69" w14:textId="51F3CC0E" w:rsidR="00CC2A58" w:rsidRDefault="00F9203D" w:rsidP="000D0ACA">
      <w:pPr>
        <w:rPr>
          <w:rFonts w:cs="VIC"/>
          <w:color w:val="000000"/>
        </w:rPr>
      </w:pPr>
      <w:r>
        <w:t>SCV</w:t>
      </w:r>
      <w:r w:rsidR="000D0ACA" w:rsidRPr="00056388">
        <w:t xml:space="preserve">'s </w:t>
      </w:r>
      <w:r w:rsidR="000D0ACA" w:rsidRPr="00056388">
        <w:rPr>
          <w:b/>
        </w:rPr>
        <w:t>Maternity and Newborn Clinical Network</w:t>
      </w:r>
      <w:r w:rsidR="0092039C">
        <w:t xml:space="preserve"> </w:t>
      </w:r>
      <w:r w:rsidR="00FD755C">
        <w:t>(MNCN)</w:t>
      </w:r>
      <w:r w:rsidR="0093427F">
        <w:t xml:space="preserve"> </w:t>
      </w:r>
      <w:r w:rsidR="0092039C" w:rsidRPr="00056388">
        <w:t>provides quality and safety leadership and drives improvement in the maternity and newborn sector</w:t>
      </w:r>
      <w:r w:rsidR="0092039C">
        <w:t xml:space="preserve">. It comprises </w:t>
      </w:r>
      <w:r w:rsidR="000D0ACA" w:rsidRPr="00056388">
        <w:t>health professionals, academics, maternity</w:t>
      </w:r>
      <w:r w:rsidR="0092039C">
        <w:t xml:space="preserve"> and newborn service</w:t>
      </w:r>
      <w:r w:rsidR="00FD755C">
        <w:t xml:space="preserve"> </w:t>
      </w:r>
      <w:r w:rsidR="005533D7">
        <w:t>representatives and</w:t>
      </w:r>
      <w:r w:rsidR="0092039C">
        <w:t xml:space="preserve"> consumers</w:t>
      </w:r>
      <w:r w:rsidR="000D0ACA" w:rsidRPr="00056388">
        <w:t>. The network</w:t>
      </w:r>
      <w:r w:rsidR="00FD755C">
        <w:t xml:space="preserve"> is</w:t>
      </w:r>
      <w:r w:rsidR="000D0ACA" w:rsidRPr="00056388">
        <w:t xml:space="preserve"> </w:t>
      </w:r>
      <w:r w:rsidR="00FD755C">
        <w:t xml:space="preserve">also </w:t>
      </w:r>
      <w:r w:rsidR="000D0ACA" w:rsidRPr="00056388">
        <w:t xml:space="preserve">guided by the </w:t>
      </w:r>
      <w:hyperlink r:id="rId37" w:history="1">
        <w:r w:rsidR="000D0ACA" w:rsidRPr="004D5EFA">
          <w:rPr>
            <w:rStyle w:val="Hyperlink"/>
            <w:rFonts w:cs="Raleway"/>
          </w:rPr>
          <w:t>Targeting Zero</w:t>
        </w:r>
        <w:r w:rsidR="004D5EFA">
          <w:rPr>
            <w:rStyle w:val="Hyperlink"/>
            <w:rFonts w:cs="Raleway"/>
            <w:vertAlign w:val="superscript"/>
          </w:rPr>
          <w:t xml:space="preserve"> </w:t>
        </w:r>
        <w:r w:rsidR="000D0ACA" w:rsidRPr="004D5EFA">
          <w:rPr>
            <w:rStyle w:val="Hyperlink"/>
            <w:rFonts w:cs="Raleway"/>
          </w:rPr>
          <w:t>report</w:t>
        </w:r>
      </w:hyperlink>
      <w:r w:rsidR="00F7292D" w:rsidRPr="00F7292D">
        <w:rPr>
          <w:rFonts w:cs="Raleway"/>
          <w:color w:val="000000"/>
          <w:vertAlign w:val="superscript"/>
        </w:rPr>
        <w:t>11</w:t>
      </w:r>
      <w:r w:rsidR="001E1E40" w:rsidRPr="0023742E">
        <w:rPr>
          <w:rFonts w:cs="Raleway"/>
          <w:color w:val="000000"/>
        </w:rPr>
        <w:t>,</w:t>
      </w:r>
      <w:r w:rsidR="000D0ACA" w:rsidRPr="00056388">
        <w:rPr>
          <w:rFonts w:cs="Raleway"/>
          <w:color w:val="000000"/>
        </w:rPr>
        <w:t xml:space="preserve"> </w:t>
      </w:r>
      <w:r w:rsidR="000D0ACA" w:rsidRPr="00056388">
        <w:rPr>
          <w:rFonts w:cs="VIC"/>
          <w:color w:val="000000"/>
        </w:rPr>
        <w:t>which provides insight into the issues and challenges</w:t>
      </w:r>
      <w:r w:rsidR="0092039C">
        <w:rPr>
          <w:rFonts w:cs="VIC"/>
          <w:color w:val="000000"/>
        </w:rPr>
        <w:t xml:space="preserve"> of</w:t>
      </w:r>
      <w:r w:rsidR="000D0ACA" w:rsidRPr="00056388">
        <w:rPr>
          <w:rFonts w:cs="VIC"/>
          <w:color w:val="000000"/>
        </w:rPr>
        <w:t xml:space="preserve"> the maternity and newborn system and outlines strategies for service improvement and sustainability</w:t>
      </w:r>
      <w:r w:rsidR="00BB63BB">
        <w:rPr>
          <w:rFonts w:cs="VIC"/>
          <w:color w:val="000000"/>
        </w:rPr>
        <w:t>.</w:t>
      </w:r>
    </w:p>
    <w:p w14:paraId="63802C8C" w14:textId="77777777" w:rsidR="00FD2E90" w:rsidRDefault="00FD2E90" w:rsidP="000D0ACA">
      <w:pPr>
        <w:rPr>
          <w:rFonts w:cs="VIC"/>
          <w:color w:val="000000"/>
        </w:rPr>
      </w:pPr>
    </w:p>
    <w:p w14:paraId="4739DEDC" w14:textId="77777777" w:rsidR="00F464D2" w:rsidRDefault="00F464D2" w:rsidP="000D0ACA">
      <w:pPr>
        <w:rPr>
          <w:rFonts w:cs="VIC"/>
          <w:color w:val="000000"/>
        </w:rPr>
        <w:sectPr w:rsidR="00F464D2" w:rsidSect="00F464D2">
          <w:type w:val="continuous"/>
          <w:pgSz w:w="11906" w:h="16838" w:code="9"/>
          <w:pgMar w:top="3402" w:right="851" w:bottom="1361" w:left="851" w:header="539" w:footer="624" w:gutter="0"/>
          <w:cols w:num="2" w:space="284"/>
          <w:docGrid w:linePitch="360"/>
        </w:sectPr>
      </w:pPr>
    </w:p>
    <w:p w14:paraId="12277C42" w14:textId="77777777" w:rsidR="00CC2A58" w:rsidRDefault="00CC2A58" w:rsidP="000D0ACA">
      <w:pPr>
        <w:rPr>
          <w:rFonts w:cs="VIC"/>
          <w:color w:val="000000"/>
        </w:rPr>
      </w:pPr>
    </w:p>
    <w:p w14:paraId="0FD6BDC1" w14:textId="77777777" w:rsidR="009938C3" w:rsidRDefault="0092039C">
      <w:r>
        <w:rPr>
          <w:noProof/>
        </w:rPr>
        <w:lastRenderedPageBreak/>
        <mc:AlternateContent>
          <mc:Choice Requires="wps">
            <w:drawing>
              <wp:inline distT="0" distB="0" distL="0" distR="0" wp14:anchorId="5F4FA8E8" wp14:editId="0E0FBD5A">
                <wp:extent cx="6276975" cy="1764000"/>
                <wp:effectExtent l="0" t="0" r="28575" b="1143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764000"/>
                        </a:xfrm>
                        <a:prstGeom prst="rect">
                          <a:avLst/>
                        </a:prstGeom>
                        <a:solidFill>
                          <a:schemeClr val="bg2"/>
                        </a:solidFill>
                        <a:ln w="6350">
                          <a:solidFill>
                            <a:schemeClr val="bg2"/>
                          </a:solidFill>
                          <a:miter lim="800000"/>
                          <a:headEnd/>
                          <a:tailEnd/>
                        </a:ln>
                      </wps:spPr>
                      <wps:txbx>
                        <w:txbxContent>
                          <w:p w14:paraId="40B0F523" w14:textId="77777777" w:rsidR="00B712A1" w:rsidRDefault="00B712A1" w:rsidP="0092039C">
                            <w:pPr>
                              <w:pStyle w:val="PulloutHeading"/>
                              <w:rPr>
                                <w:lang w:val="en"/>
                              </w:rPr>
                            </w:pPr>
                            <w:r>
                              <w:rPr>
                                <w:lang w:val="en"/>
                              </w:rPr>
                              <w:t>Principles of maternity c</w:t>
                            </w:r>
                            <w:r w:rsidRPr="000D0ACA">
                              <w:rPr>
                                <w:lang w:val="en"/>
                              </w:rPr>
                              <w:t>are</w:t>
                            </w:r>
                          </w:p>
                          <w:p w14:paraId="5FB9076B" w14:textId="77777777" w:rsidR="00B712A1" w:rsidRPr="00A0432A" w:rsidRDefault="00B712A1" w:rsidP="005533D7">
                            <w:pPr>
                              <w:pStyle w:val="PulloutText"/>
                              <w:spacing w:after="240"/>
                            </w:pPr>
                            <w:r w:rsidRPr="0092039C">
                              <w:rPr>
                                <w:b/>
                                <w:bCs/>
                                <w:iCs/>
                              </w:rPr>
                              <w:t>Woman-centred</w:t>
                            </w:r>
                            <w:r w:rsidRPr="00A0432A">
                              <w:rPr>
                                <w:b/>
                                <w:bCs/>
                                <w:i/>
                                <w:iCs/>
                              </w:rPr>
                              <w:t xml:space="preserve"> </w:t>
                            </w:r>
                            <w:r w:rsidRPr="00A0432A">
                              <w:rPr>
                                <w:i/>
                                <w:iCs/>
                              </w:rPr>
                              <w:t xml:space="preserve">– </w:t>
                            </w:r>
                            <w:r w:rsidRPr="00A0432A">
                              <w:t>Women and their families, support networks and communities are at the heart of maternity services and are empowered to make informed</w:t>
                            </w:r>
                            <w:r>
                              <w:t xml:space="preserve"> choices regarding their care.</w:t>
                            </w:r>
                          </w:p>
                          <w:p w14:paraId="585E8D8E" w14:textId="0B01D666" w:rsidR="00B712A1" w:rsidRPr="00A0432A" w:rsidRDefault="00B712A1" w:rsidP="005533D7">
                            <w:pPr>
                              <w:pStyle w:val="PulloutText"/>
                              <w:spacing w:after="240"/>
                            </w:pPr>
                            <w:r w:rsidRPr="0092039C">
                              <w:rPr>
                                <w:b/>
                                <w:bCs/>
                                <w:iCs/>
                              </w:rPr>
                              <w:t>Culturally safe</w:t>
                            </w:r>
                            <w:r w:rsidRPr="00A0432A">
                              <w:rPr>
                                <w:b/>
                                <w:bCs/>
                                <w:i/>
                                <w:iCs/>
                              </w:rPr>
                              <w:t xml:space="preserve"> </w:t>
                            </w:r>
                            <w:r w:rsidRPr="00A0432A">
                              <w:rPr>
                                <w:i/>
                                <w:iCs/>
                              </w:rPr>
                              <w:t xml:space="preserve">– </w:t>
                            </w:r>
                            <w:r w:rsidRPr="00A0432A">
                              <w:t>Maternity services reflect an understanding of the diversity between and within cultures, supporting a woman’s well</w:t>
                            </w:r>
                            <w:r>
                              <w:t>-</w:t>
                            </w:r>
                            <w:r w:rsidRPr="00A0432A">
                              <w:t xml:space="preserve">being, and meets the needs of the woman, her partner and/or support network </w:t>
                            </w:r>
                            <w:r>
                              <w:t>including her community.</w:t>
                            </w:r>
                          </w:p>
                          <w:p w14:paraId="3E6959D3" w14:textId="3BEE833E" w:rsidR="00B712A1" w:rsidRPr="00A0432A" w:rsidRDefault="00B712A1" w:rsidP="005533D7">
                            <w:pPr>
                              <w:pStyle w:val="PulloutText"/>
                              <w:spacing w:after="240"/>
                            </w:pPr>
                            <w:r w:rsidRPr="0092039C">
                              <w:rPr>
                                <w:b/>
                                <w:bCs/>
                                <w:iCs/>
                              </w:rPr>
                              <w:t>Safe, high</w:t>
                            </w:r>
                            <w:r>
                              <w:rPr>
                                <w:b/>
                                <w:bCs/>
                                <w:iCs/>
                              </w:rPr>
                              <w:t>-</w:t>
                            </w:r>
                            <w:r w:rsidRPr="0092039C">
                              <w:rPr>
                                <w:b/>
                                <w:bCs/>
                                <w:iCs/>
                              </w:rPr>
                              <w:t>quality maternity care</w:t>
                            </w:r>
                            <w:r w:rsidRPr="00A0432A">
                              <w:rPr>
                                <w:b/>
                                <w:bCs/>
                                <w:i/>
                                <w:iCs/>
                              </w:rPr>
                              <w:t xml:space="preserve"> </w:t>
                            </w:r>
                            <w:r w:rsidRPr="00A0432A">
                              <w:rPr>
                                <w:i/>
                                <w:iCs/>
                              </w:rPr>
                              <w:t xml:space="preserve">– </w:t>
                            </w:r>
                            <w:r w:rsidRPr="00A0432A">
                              <w:t>Maternity services across the care continuum are safe and provide high</w:t>
                            </w:r>
                            <w:r>
                              <w:t>-</w:t>
                            </w:r>
                            <w:r w:rsidRPr="00A0432A">
                              <w:t>quality care to a mother and baby, promoting a healthy lifestyle and responding to a w</w:t>
                            </w:r>
                            <w:r>
                              <w:t>oman’s health needs.</w:t>
                            </w:r>
                          </w:p>
                          <w:p w14:paraId="6AA7DA4D" w14:textId="482DB538" w:rsidR="00B712A1" w:rsidRPr="00A0432A" w:rsidRDefault="00B712A1" w:rsidP="005533D7">
                            <w:pPr>
                              <w:pStyle w:val="PulloutText"/>
                              <w:spacing w:after="240"/>
                            </w:pPr>
                            <w:r w:rsidRPr="0092039C">
                              <w:rPr>
                                <w:b/>
                                <w:bCs/>
                                <w:iCs/>
                              </w:rPr>
                              <w:t xml:space="preserve">Access </w:t>
                            </w:r>
                            <w:r w:rsidRPr="00A0432A">
                              <w:rPr>
                                <w:i/>
                                <w:iCs/>
                              </w:rPr>
                              <w:t xml:space="preserve">– </w:t>
                            </w:r>
                            <w:r w:rsidRPr="00A0432A">
                              <w:t>All women, including Aboriginal and/or Torres Strait Islander women, culturally and linguistically diverse women, women living in socioeconomically disadvantaged communities and rural and remote women and their families, have access to high</w:t>
                            </w:r>
                            <w:r>
                              <w:t>-</w:t>
                            </w:r>
                            <w:r w:rsidRPr="00A0432A">
                              <w:t xml:space="preserve">quality, safe, </w:t>
                            </w:r>
                            <w:r>
                              <w:t xml:space="preserve">evidence-based maternity care. </w:t>
                            </w:r>
                          </w:p>
                          <w:p w14:paraId="446EB655" w14:textId="77777777" w:rsidR="00B712A1" w:rsidRPr="00A0432A" w:rsidRDefault="00B712A1" w:rsidP="005533D7">
                            <w:pPr>
                              <w:pStyle w:val="PulloutText"/>
                              <w:spacing w:after="240"/>
                            </w:pPr>
                            <w:r w:rsidRPr="0092039C">
                              <w:rPr>
                                <w:b/>
                                <w:bCs/>
                                <w:iCs/>
                              </w:rPr>
                              <w:t xml:space="preserve">Equity </w:t>
                            </w:r>
                            <w:r w:rsidRPr="00A0432A">
                              <w:rPr>
                                <w:i/>
                                <w:iCs/>
                              </w:rPr>
                              <w:t xml:space="preserve">– </w:t>
                            </w:r>
                            <w:r w:rsidRPr="00A0432A">
                              <w:t>Recognising that many of the determinants of health lie outside the health system, health and maternity services work with other sectors and communities to add</w:t>
                            </w:r>
                            <w:r>
                              <w:t>ress inequality in maternity outcomes.</w:t>
                            </w:r>
                          </w:p>
                          <w:p w14:paraId="6655A61B" w14:textId="77777777" w:rsidR="00B712A1" w:rsidRPr="00A0432A" w:rsidRDefault="00B712A1" w:rsidP="005533D7">
                            <w:pPr>
                              <w:pStyle w:val="PulloutText"/>
                              <w:spacing w:after="240"/>
                            </w:pPr>
                            <w:r w:rsidRPr="0092039C">
                              <w:rPr>
                                <w:b/>
                                <w:bCs/>
                                <w:iCs/>
                              </w:rPr>
                              <w:t>Collaboration</w:t>
                            </w:r>
                            <w:r w:rsidRPr="00A0432A">
                              <w:rPr>
                                <w:b/>
                                <w:bCs/>
                                <w:i/>
                                <w:iCs/>
                              </w:rPr>
                              <w:t xml:space="preserve"> </w:t>
                            </w:r>
                            <w:r w:rsidRPr="00A0432A">
                              <w:rPr>
                                <w:i/>
                                <w:iCs/>
                              </w:rPr>
                              <w:t xml:space="preserve">– </w:t>
                            </w:r>
                            <w:r w:rsidRPr="00A0432A">
                              <w:t>Through collaboration and partnership between women, care providers and health services, all women have access to a seamless service across the maternity continuum with defined transition points when required to transfer care between care providers</w:t>
                            </w:r>
                            <w:r>
                              <w:t xml:space="preserve"> and health services.</w:t>
                            </w:r>
                          </w:p>
                          <w:p w14:paraId="7ED241BB" w14:textId="77777777" w:rsidR="00B712A1" w:rsidRDefault="00B712A1" w:rsidP="005533D7">
                            <w:pPr>
                              <w:pStyle w:val="PulloutText"/>
                              <w:spacing w:after="240"/>
                            </w:pPr>
                            <w:r w:rsidRPr="0092039C">
                              <w:rPr>
                                <w:b/>
                                <w:bCs/>
                                <w:iCs/>
                              </w:rPr>
                              <w:t xml:space="preserve">Sustainable </w:t>
                            </w:r>
                            <w:r w:rsidRPr="00A0432A">
                              <w:rPr>
                                <w:i/>
                                <w:iCs/>
                              </w:rPr>
                              <w:t xml:space="preserve">– </w:t>
                            </w:r>
                            <w:r w:rsidRPr="00A0432A">
                              <w:t>Services achieve the desired maternity care outcomes with the most cost-effective use of resources, while improving the capacity of the system to sustain workforce and infrastructure, to innovate and to respond to emerging needs</w:t>
                            </w:r>
                            <w:r>
                              <w:t>.</w:t>
                            </w:r>
                          </w:p>
                        </w:txbxContent>
                      </wps:txbx>
                      <wps:bodyPr rot="0" vert="horz" wrap="square" lIns="180000" tIns="180000" rIns="144000" bIns="36000" anchor="t" anchorCtr="0">
                        <a:spAutoFit/>
                      </wps:bodyPr>
                    </wps:wsp>
                  </a:graphicData>
                </a:graphic>
              </wp:inline>
            </w:drawing>
          </mc:Choice>
          <mc:Fallback>
            <w:pict>
              <v:shape w14:anchorId="5F4FA8E8" id="_x0000_s1028" type="#_x0000_t202" style="width:494.2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" fillcolor="#edf5f7 [3214]" strokecolor="#edf5f7 [3214]" strokeweight=".5pt">
                <v:textbox style="mso-fit-shape-to-text:t" inset="5mm,5mm,4mm,1mm">
                  <w:txbxContent>
                    <w:p w14:paraId="40B0F523" w14:textId="77777777" w:rsidR="00B712A1" w:rsidRDefault="00B712A1" w:rsidP="0092039C">
                      <w:pPr>
                        <w:pStyle w:val="PulloutHeading"/>
                        <w:rPr>
                          <w:lang w:val="en"/>
                        </w:rPr>
                      </w:pPr>
                      <w:r>
                        <w:rPr>
                          <w:lang w:val="en"/>
                        </w:rPr>
                        <w:t>Principles of maternity c</w:t>
                      </w:r>
                      <w:r w:rsidRPr="000D0ACA">
                        <w:rPr>
                          <w:lang w:val="en"/>
                        </w:rPr>
                        <w:t>are</w:t>
                      </w:r>
                    </w:p>
                    <w:p w14:paraId="5FB9076B" w14:textId="77777777" w:rsidR="00B712A1" w:rsidRPr="00A0432A" w:rsidRDefault="00B712A1" w:rsidP="005533D7">
                      <w:pPr>
                        <w:pStyle w:val="PulloutText"/>
                        <w:spacing w:after="240"/>
                      </w:pPr>
                      <w:r w:rsidRPr="0092039C">
                        <w:rPr>
                          <w:b/>
                          <w:bCs/>
                          <w:iCs/>
                        </w:rPr>
                        <w:t>Woman-centred</w:t>
                      </w:r>
                      <w:r w:rsidRPr="00A0432A">
                        <w:rPr>
                          <w:b/>
                          <w:bCs/>
                          <w:i/>
                          <w:iCs/>
                        </w:rPr>
                        <w:t xml:space="preserve"> </w:t>
                      </w:r>
                      <w:r w:rsidRPr="00A0432A">
                        <w:rPr>
                          <w:i/>
                          <w:iCs/>
                        </w:rPr>
                        <w:t xml:space="preserve">– </w:t>
                      </w:r>
                      <w:r w:rsidRPr="00A0432A">
                        <w:t>Women and their families, support networks and communities are at the heart of maternity services and are empowered to make informed</w:t>
                      </w:r>
                      <w:r>
                        <w:t xml:space="preserve"> choices regarding their care.</w:t>
                      </w:r>
                    </w:p>
                    <w:p w14:paraId="585E8D8E" w14:textId="0B01D666" w:rsidR="00B712A1" w:rsidRPr="00A0432A" w:rsidRDefault="00B712A1" w:rsidP="005533D7">
                      <w:pPr>
                        <w:pStyle w:val="PulloutText"/>
                        <w:spacing w:after="240"/>
                      </w:pPr>
                      <w:r w:rsidRPr="0092039C">
                        <w:rPr>
                          <w:b/>
                          <w:bCs/>
                          <w:iCs/>
                        </w:rPr>
                        <w:t>Culturally safe</w:t>
                      </w:r>
                      <w:r w:rsidRPr="00A0432A">
                        <w:rPr>
                          <w:b/>
                          <w:bCs/>
                          <w:i/>
                          <w:iCs/>
                        </w:rPr>
                        <w:t xml:space="preserve"> </w:t>
                      </w:r>
                      <w:r w:rsidRPr="00A0432A">
                        <w:rPr>
                          <w:i/>
                          <w:iCs/>
                        </w:rPr>
                        <w:t xml:space="preserve">– </w:t>
                      </w:r>
                      <w:r w:rsidRPr="00A0432A">
                        <w:t>Maternity services reflect an understanding of the diversity between and within cultures, supporting a woman’s well</w:t>
                      </w:r>
                      <w:r>
                        <w:t>-</w:t>
                      </w:r>
                      <w:r w:rsidRPr="00A0432A">
                        <w:t xml:space="preserve">being, and meets the needs of the woman, her partner and/or support network </w:t>
                      </w:r>
                      <w:r>
                        <w:t>including her community.</w:t>
                      </w:r>
                    </w:p>
                    <w:p w14:paraId="3E6959D3" w14:textId="3BEE833E" w:rsidR="00B712A1" w:rsidRPr="00A0432A" w:rsidRDefault="00B712A1" w:rsidP="005533D7">
                      <w:pPr>
                        <w:pStyle w:val="PulloutText"/>
                        <w:spacing w:after="240"/>
                      </w:pPr>
                      <w:r w:rsidRPr="0092039C">
                        <w:rPr>
                          <w:b/>
                          <w:bCs/>
                          <w:iCs/>
                        </w:rPr>
                        <w:t>Safe, high</w:t>
                      </w:r>
                      <w:r>
                        <w:rPr>
                          <w:b/>
                          <w:bCs/>
                          <w:iCs/>
                        </w:rPr>
                        <w:t>-</w:t>
                      </w:r>
                      <w:r w:rsidRPr="0092039C">
                        <w:rPr>
                          <w:b/>
                          <w:bCs/>
                          <w:iCs/>
                        </w:rPr>
                        <w:t>quality maternity care</w:t>
                      </w:r>
                      <w:r w:rsidRPr="00A0432A">
                        <w:rPr>
                          <w:b/>
                          <w:bCs/>
                          <w:i/>
                          <w:iCs/>
                        </w:rPr>
                        <w:t xml:space="preserve"> </w:t>
                      </w:r>
                      <w:r w:rsidRPr="00A0432A">
                        <w:rPr>
                          <w:i/>
                          <w:iCs/>
                        </w:rPr>
                        <w:t xml:space="preserve">– </w:t>
                      </w:r>
                      <w:r w:rsidRPr="00A0432A">
                        <w:t>Maternity services across the care continuum are safe and provide high</w:t>
                      </w:r>
                      <w:r>
                        <w:t>-</w:t>
                      </w:r>
                      <w:r w:rsidRPr="00A0432A">
                        <w:t>quality care to a mother and baby, promoting a healthy lifestyle and responding to a w</w:t>
                      </w:r>
                      <w:r>
                        <w:t>oman’s health needs.</w:t>
                      </w:r>
                    </w:p>
                    <w:p w14:paraId="6AA7DA4D" w14:textId="482DB538" w:rsidR="00B712A1" w:rsidRPr="00A0432A" w:rsidRDefault="00B712A1" w:rsidP="005533D7">
                      <w:pPr>
                        <w:pStyle w:val="PulloutText"/>
                        <w:spacing w:after="240"/>
                      </w:pPr>
                      <w:r w:rsidRPr="0092039C">
                        <w:rPr>
                          <w:b/>
                          <w:bCs/>
                          <w:iCs/>
                        </w:rPr>
                        <w:t xml:space="preserve">Access </w:t>
                      </w:r>
                      <w:r w:rsidRPr="00A0432A">
                        <w:rPr>
                          <w:i/>
                          <w:iCs/>
                        </w:rPr>
                        <w:t xml:space="preserve">– </w:t>
                      </w:r>
                      <w:r w:rsidRPr="00A0432A">
                        <w:t>All women, including Aboriginal and/or Torres Strait Islander women, culturally and linguistically diverse women, women living in socioeconomically disadvantaged communities and rural and remote women and their families, have access to high</w:t>
                      </w:r>
                      <w:r>
                        <w:t>-</w:t>
                      </w:r>
                      <w:r w:rsidRPr="00A0432A">
                        <w:t xml:space="preserve">quality, safe, </w:t>
                      </w:r>
                      <w:r>
                        <w:t xml:space="preserve">evidence-based maternity care. </w:t>
                      </w:r>
                    </w:p>
                    <w:p w14:paraId="446EB655" w14:textId="77777777" w:rsidR="00B712A1" w:rsidRPr="00A0432A" w:rsidRDefault="00B712A1" w:rsidP="005533D7">
                      <w:pPr>
                        <w:pStyle w:val="PulloutText"/>
                        <w:spacing w:after="240"/>
                      </w:pPr>
                      <w:r w:rsidRPr="0092039C">
                        <w:rPr>
                          <w:b/>
                          <w:bCs/>
                          <w:iCs/>
                        </w:rPr>
                        <w:t xml:space="preserve">Equity </w:t>
                      </w:r>
                      <w:r w:rsidRPr="00A0432A">
                        <w:rPr>
                          <w:i/>
                          <w:iCs/>
                        </w:rPr>
                        <w:t xml:space="preserve">– </w:t>
                      </w:r>
                      <w:r w:rsidRPr="00A0432A">
                        <w:t>Recognising that many of the determinants of health lie outside the health system, health and maternity services work with other sectors and communities to add</w:t>
                      </w:r>
                      <w:r>
                        <w:t>ress inequality in maternity outcomes.</w:t>
                      </w:r>
                    </w:p>
                    <w:p w14:paraId="6655A61B" w14:textId="77777777" w:rsidR="00B712A1" w:rsidRPr="00A0432A" w:rsidRDefault="00B712A1" w:rsidP="005533D7">
                      <w:pPr>
                        <w:pStyle w:val="PulloutText"/>
                        <w:spacing w:after="240"/>
                      </w:pPr>
                      <w:r w:rsidRPr="0092039C">
                        <w:rPr>
                          <w:b/>
                          <w:bCs/>
                          <w:iCs/>
                        </w:rPr>
                        <w:t>Collaboration</w:t>
                      </w:r>
                      <w:r w:rsidRPr="00A0432A">
                        <w:rPr>
                          <w:b/>
                          <w:bCs/>
                          <w:i/>
                          <w:iCs/>
                        </w:rPr>
                        <w:t xml:space="preserve"> </w:t>
                      </w:r>
                      <w:r w:rsidRPr="00A0432A">
                        <w:rPr>
                          <w:i/>
                          <w:iCs/>
                        </w:rPr>
                        <w:t xml:space="preserve">– </w:t>
                      </w:r>
                      <w:r w:rsidRPr="00A0432A">
                        <w:t>Through collaboration and partnership between women, care providers and health services, all women have access to a seamless service across the maternity continuum with defined transition points when required to transfer care between care providers</w:t>
                      </w:r>
                      <w:r>
                        <w:t xml:space="preserve"> and health services.</w:t>
                      </w:r>
                    </w:p>
                    <w:p w14:paraId="7ED241BB" w14:textId="77777777" w:rsidR="00B712A1" w:rsidRDefault="00B712A1" w:rsidP="005533D7">
                      <w:pPr>
                        <w:pStyle w:val="PulloutText"/>
                        <w:spacing w:after="240"/>
                      </w:pPr>
                      <w:r w:rsidRPr="0092039C">
                        <w:rPr>
                          <w:b/>
                          <w:bCs/>
                          <w:iCs/>
                        </w:rPr>
                        <w:t xml:space="preserve">Sustainable </w:t>
                      </w:r>
                      <w:r w:rsidRPr="00A0432A">
                        <w:rPr>
                          <w:i/>
                          <w:iCs/>
                        </w:rPr>
                        <w:t xml:space="preserve">– </w:t>
                      </w:r>
                      <w:r w:rsidRPr="00A0432A">
                        <w:t>Services achieve the desired maternity care outcomes with the most cost-effective use of resources, while improving the capacity of the system to sustain workforce and infrastructure, to innovate and to respond to emerging needs</w:t>
                      </w:r>
                      <w:r>
                        <w:t>.</w:t>
                      </w:r>
                    </w:p>
                  </w:txbxContent>
                </v:textbox>
                <w10:anchorlock/>
              </v:shape>
            </w:pict>
          </mc:Fallback>
        </mc:AlternateContent>
      </w:r>
    </w:p>
    <w:p w14:paraId="3C3A5D6B" w14:textId="658A8AAF" w:rsidR="000D0ACA" w:rsidRPr="00FF086C" w:rsidRDefault="00FF086C" w:rsidP="00FF086C">
      <w:pPr>
        <w:pStyle w:val="PulloutText"/>
        <w:rPr>
          <w:sz w:val="16"/>
          <w:szCs w:val="16"/>
        </w:rPr>
      </w:pPr>
      <w:r w:rsidRPr="00FF086C">
        <w:rPr>
          <w:sz w:val="16"/>
          <w:szCs w:val="16"/>
          <w:lang w:val="en"/>
        </w:rPr>
        <w:t>Based on quality of care principles developed by the World Health Organization (WHO)</w:t>
      </w:r>
      <w:r w:rsidR="00A651B2">
        <w:rPr>
          <w:sz w:val="16"/>
          <w:szCs w:val="16"/>
          <w:vertAlign w:val="superscript"/>
        </w:rPr>
        <w:t>1</w:t>
      </w:r>
      <w:r w:rsidR="00F7292D">
        <w:rPr>
          <w:sz w:val="16"/>
          <w:szCs w:val="16"/>
          <w:vertAlign w:val="superscript"/>
        </w:rPr>
        <w:t>2</w:t>
      </w:r>
      <w:r w:rsidR="000D0ACA" w:rsidRPr="00FF086C">
        <w:rPr>
          <w:sz w:val="16"/>
          <w:szCs w:val="16"/>
        </w:rPr>
        <w:br w:type="page"/>
      </w:r>
    </w:p>
    <w:p w14:paraId="261EB694" w14:textId="77777777" w:rsidR="000D0ACA" w:rsidRPr="00C9371D" w:rsidRDefault="00C72A97" w:rsidP="000D0ACA">
      <w:pPr>
        <w:pStyle w:val="Heading1"/>
        <w:framePr w:wrap="around"/>
        <w:rPr>
          <w:color w:val="638ABF"/>
        </w:rPr>
      </w:pPr>
      <w:bookmarkStart w:id="8" w:name="_Toc528942434"/>
      <w:bookmarkStart w:id="9" w:name="_Toc529981964"/>
      <w:bookmarkStart w:id="10" w:name="_Toc533032121"/>
      <w:r w:rsidRPr="00C9371D">
        <w:rPr>
          <w:color w:val="638ABF"/>
        </w:rPr>
        <w:lastRenderedPageBreak/>
        <w:t>1. C</w:t>
      </w:r>
      <w:r w:rsidR="000D0ACA" w:rsidRPr="00C9371D">
        <w:rPr>
          <w:color w:val="638ABF"/>
        </w:rPr>
        <w:t>linical governance</w:t>
      </w:r>
      <w:bookmarkEnd w:id="8"/>
      <w:r w:rsidR="00311EC8">
        <w:rPr>
          <w:color w:val="638ABF"/>
        </w:rPr>
        <w:t xml:space="preserve"> for maternity and newborn services</w:t>
      </w:r>
      <w:bookmarkEnd w:id="9"/>
      <w:bookmarkEnd w:id="10"/>
      <w:r w:rsidR="000D0ACA" w:rsidRPr="00C9371D">
        <w:rPr>
          <w:color w:val="638ABF"/>
        </w:rPr>
        <w:t xml:space="preserve"> </w:t>
      </w:r>
    </w:p>
    <w:p w14:paraId="034F040A" w14:textId="6270BCA7" w:rsidR="000D0ACA" w:rsidRPr="00C9371D" w:rsidRDefault="000D0ACA" w:rsidP="00210B53">
      <w:pPr>
        <w:pStyle w:val="IntroductoryText"/>
        <w:rPr>
          <w:color w:val="638ABF"/>
        </w:rPr>
      </w:pPr>
      <w:r w:rsidRPr="00C9371D">
        <w:rPr>
          <w:color w:val="638ABF"/>
        </w:rPr>
        <w:t>Clinical governance</w:t>
      </w:r>
      <w:r w:rsidR="003508F6">
        <w:rPr>
          <w:color w:val="638ABF"/>
        </w:rPr>
        <w:t xml:space="preserve"> for maternity and newborn services is</w:t>
      </w:r>
      <w:r w:rsidRPr="00C9371D">
        <w:rPr>
          <w:color w:val="638ABF"/>
        </w:rPr>
        <w:t xml:space="preserve"> the integrated systems, processes, leadership and culture that are at the core of providing safe, effecti</w:t>
      </w:r>
      <w:r w:rsidR="00210B53" w:rsidRPr="00C9371D">
        <w:rPr>
          <w:color w:val="638ABF"/>
        </w:rPr>
        <w:t xml:space="preserve">ve, accountable and </w:t>
      </w:r>
      <w:r w:rsidR="003508F6">
        <w:rPr>
          <w:color w:val="638ABF"/>
        </w:rPr>
        <w:t>woman</w:t>
      </w:r>
      <w:r w:rsidR="00EC7F5F">
        <w:rPr>
          <w:color w:val="638ABF"/>
        </w:rPr>
        <w:t xml:space="preserve"> and </w:t>
      </w:r>
      <w:r w:rsidR="003508F6">
        <w:rPr>
          <w:color w:val="638ABF"/>
        </w:rPr>
        <w:t xml:space="preserve">family </w:t>
      </w:r>
      <w:r w:rsidR="00210B53" w:rsidRPr="00C9371D">
        <w:rPr>
          <w:color w:val="638ABF"/>
        </w:rPr>
        <w:t>cent</w:t>
      </w:r>
      <w:r w:rsidRPr="00C9371D">
        <w:rPr>
          <w:color w:val="638ABF"/>
        </w:rPr>
        <w:t>red care underpinned by continuous improvement.</w:t>
      </w:r>
      <w:r w:rsidR="00703A3A">
        <w:rPr>
          <w:color w:val="638ABF"/>
        </w:rPr>
        <w:t xml:space="preserve"> </w:t>
      </w:r>
    </w:p>
    <w:p w14:paraId="095AB6EC" w14:textId="77777777" w:rsidR="00A00FF3" w:rsidRPr="00C9371D" w:rsidRDefault="0085610C" w:rsidP="00A00FF3">
      <w:pPr>
        <w:pStyle w:val="Heading2"/>
        <w:rPr>
          <w:color w:val="638ABF"/>
        </w:rPr>
      </w:pPr>
      <w:bookmarkStart w:id="11" w:name="_Toc528942435"/>
      <w:bookmarkStart w:id="12" w:name="_Toc529981965"/>
      <w:bookmarkStart w:id="13" w:name="_Toc533032122"/>
      <w:r>
        <w:rPr>
          <w:color w:val="638ABF"/>
        </w:rPr>
        <w:t>C</w:t>
      </w:r>
      <w:r w:rsidR="00E64D52" w:rsidRPr="00C9371D">
        <w:rPr>
          <w:color w:val="638ABF"/>
        </w:rPr>
        <w:t xml:space="preserve">ompliance </w:t>
      </w:r>
      <w:r w:rsidR="00A00FF3" w:rsidRPr="00C9371D">
        <w:rPr>
          <w:color w:val="638ABF"/>
        </w:rPr>
        <w:t>obligations</w:t>
      </w:r>
      <w:bookmarkEnd w:id="11"/>
      <w:bookmarkEnd w:id="12"/>
      <w:bookmarkEnd w:id="13"/>
    </w:p>
    <w:p w14:paraId="7828338E" w14:textId="77777777" w:rsidR="00361D0E" w:rsidRDefault="00361D0E" w:rsidP="00361D0E">
      <w:pPr>
        <w:pStyle w:val="Heading3"/>
        <w:rPr>
          <w:lang w:val="en"/>
        </w:rPr>
      </w:pPr>
      <w:r w:rsidRPr="00361D0E">
        <w:rPr>
          <w:lang w:val="en"/>
        </w:rPr>
        <w:t xml:space="preserve">National Safety and Quality Health Service (NSQHS) </w:t>
      </w:r>
      <w:r>
        <w:rPr>
          <w:lang w:val="en"/>
        </w:rPr>
        <w:t>Standards</w:t>
      </w:r>
    </w:p>
    <w:p w14:paraId="394ECBC8" w14:textId="2D5B6C2E" w:rsidR="00A651B2" w:rsidRDefault="000B3DFD" w:rsidP="00BB63BB">
      <w:pPr>
        <w:pStyle w:val="Normalfollowingheading"/>
      </w:pPr>
      <w:r w:rsidRPr="000B3DFD">
        <w:t xml:space="preserve">The </w:t>
      </w:r>
      <w:r w:rsidR="00A65CCB">
        <w:rPr>
          <w:b/>
        </w:rPr>
        <w:t>c</w:t>
      </w:r>
      <w:r w:rsidRPr="000B3DFD">
        <w:rPr>
          <w:b/>
        </w:rPr>
        <w:t xml:space="preserve">linical </w:t>
      </w:r>
      <w:r w:rsidR="00A65CCB">
        <w:rPr>
          <w:b/>
        </w:rPr>
        <w:t>g</w:t>
      </w:r>
      <w:r w:rsidRPr="000B3DFD">
        <w:rPr>
          <w:b/>
        </w:rPr>
        <w:t xml:space="preserve">overnance </w:t>
      </w:r>
      <w:r w:rsidR="00A65CCB">
        <w:rPr>
          <w:b/>
        </w:rPr>
        <w:t>s</w:t>
      </w:r>
      <w:r w:rsidRPr="000B3DFD">
        <w:rPr>
          <w:b/>
        </w:rPr>
        <w:t>tandard</w:t>
      </w:r>
      <w:r w:rsidRPr="000B3DFD">
        <w:t xml:space="preserve"> requires health services to have systems in place to ensure </w:t>
      </w:r>
      <w:r w:rsidR="005F179A">
        <w:t>quality</w:t>
      </w:r>
      <w:r w:rsidR="005F179A" w:rsidRPr="000B3DFD">
        <w:t xml:space="preserve"> </w:t>
      </w:r>
      <w:r w:rsidRPr="000B3DFD">
        <w:t xml:space="preserve">and </w:t>
      </w:r>
      <w:r w:rsidR="005F179A">
        <w:t>safety</w:t>
      </w:r>
      <w:r w:rsidR="005F179A" w:rsidRPr="000B3DFD">
        <w:t xml:space="preserve"> </w:t>
      </w:r>
      <w:r w:rsidRPr="000B3DFD">
        <w:t>of healthcare</w:t>
      </w:r>
      <w:r>
        <w:t xml:space="preserve"> and continuous</w:t>
      </w:r>
      <w:r w:rsidRPr="000B3DFD">
        <w:t xml:space="preserve"> improvement. </w:t>
      </w:r>
      <w:r w:rsidR="00A651B2">
        <w:t xml:space="preserve">It </w:t>
      </w:r>
      <w:r w:rsidR="00A651B2" w:rsidRPr="000B3DFD">
        <w:t>outlines the importance of governance, leadership, culture, patient safety systems, clinical performance and the patient care environment i</w:t>
      </w:r>
      <w:r w:rsidR="00A651B2">
        <w:t>n delivering high</w:t>
      </w:r>
      <w:r w:rsidR="005771E0">
        <w:t>-</w:t>
      </w:r>
      <w:r w:rsidR="00A651B2">
        <w:t>quality care.</w:t>
      </w:r>
    </w:p>
    <w:p w14:paraId="1EEC964B" w14:textId="0C230622" w:rsidR="000B3DFD" w:rsidRPr="000B3DFD" w:rsidRDefault="000B3DFD" w:rsidP="000B3DFD">
      <w:r w:rsidRPr="000B3DFD">
        <w:t xml:space="preserve">In conjunction with the Partnering with Consumers Standard, this standard sets the overarching requirements for the effective implementation of all other </w:t>
      </w:r>
      <w:r w:rsidR="005F179A">
        <w:t>quality</w:t>
      </w:r>
      <w:r w:rsidR="005F179A" w:rsidRPr="000B3DFD">
        <w:t xml:space="preserve"> </w:t>
      </w:r>
      <w:r w:rsidRPr="000B3DFD">
        <w:t xml:space="preserve">and </w:t>
      </w:r>
      <w:r w:rsidR="005F179A">
        <w:t>safety</w:t>
      </w:r>
      <w:r w:rsidR="005F179A" w:rsidRPr="000B3DFD">
        <w:t xml:space="preserve"> </w:t>
      </w:r>
      <w:r w:rsidRPr="000B3DFD">
        <w:t xml:space="preserve">standards. </w:t>
      </w:r>
    </w:p>
    <w:p w14:paraId="754E7E87" w14:textId="77777777" w:rsidR="00210B53" w:rsidRDefault="000D0ACA" w:rsidP="000D0ACA">
      <w:r w:rsidRPr="000D0ACA">
        <w:t xml:space="preserve">Organisations will be assessed against the new standards from </w:t>
      </w:r>
      <w:r w:rsidRPr="00210B53">
        <w:rPr>
          <w:b/>
        </w:rPr>
        <w:t>January 2019.</w:t>
      </w:r>
    </w:p>
    <w:p w14:paraId="5F590597" w14:textId="77777777" w:rsidR="00E215EE" w:rsidRPr="00DB0291" w:rsidRDefault="00CC4942" w:rsidP="00E215EE">
      <w:pPr>
        <w:spacing w:before="240" w:after="240"/>
        <w:jc w:val="right"/>
        <w:rPr>
          <w:b/>
          <w:bCs/>
          <w:color w:val="638ABF"/>
        </w:rPr>
      </w:pPr>
      <w:r>
        <w:rPr>
          <w:noProof/>
        </w:rPr>
        <w:drawing>
          <wp:inline distT="0" distB="0" distL="0" distR="0" wp14:anchorId="0CDFDCD9" wp14:editId="03281853">
            <wp:extent cx="308098" cy="308098"/>
            <wp:effectExtent l="0" t="0" r="0" b="0"/>
            <wp:docPr id="57" name="Picture 57"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39" w:history="1">
        <w:r w:rsidR="00594D94" w:rsidRPr="00E215EE">
          <w:rPr>
            <w:rStyle w:val="Hyperlink"/>
          </w:rPr>
          <w:t xml:space="preserve">Download </w:t>
        </w:r>
        <w:r w:rsidR="005771E0">
          <w:rPr>
            <w:rStyle w:val="Hyperlink"/>
          </w:rPr>
          <w:t xml:space="preserve">a factsheet on </w:t>
        </w:r>
        <w:r w:rsidR="00594D94" w:rsidRPr="00E215EE">
          <w:rPr>
            <w:rStyle w:val="Hyperlink"/>
          </w:rPr>
          <w:t>the standards at safetyandquality.gov.au</w:t>
        </w:r>
      </w:hyperlink>
    </w:p>
    <w:p w14:paraId="75385821" w14:textId="77777777" w:rsidR="00361D0E" w:rsidRDefault="00361D0E" w:rsidP="00361D0E">
      <w:pPr>
        <w:pStyle w:val="Heading3"/>
      </w:pPr>
      <w:r>
        <w:t>Victorian clinical governance framework</w:t>
      </w:r>
    </w:p>
    <w:p w14:paraId="0D99E7DF" w14:textId="77777777" w:rsidR="00361D0E" w:rsidRDefault="00361D0E" w:rsidP="00BB63BB">
      <w:pPr>
        <w:pStyle w:val="Normalfollowingheading"/>
      </w:pPr>
      <w:r>
        <w:t xml:space="preserve">The </w:t>
      </w:r>
      <w:r w:rsidR="00A651B2" w:rsidRPr="00A651B2">
        <w:t>Victorian clinical governance framework</w:t>
      </w:r>
      <w:r w:rsidR="00A651B2">
        <w:t xml:space="preserve"> </w:t>
      </w:r>
      <w:r>
        <w:t>provides best practice guidance to health service</w:t>
      </w:r>
      <w:r w:rsidR="00776440">
        <w:t>s</w:t>
      </w:r>
      <w:r w:rsidRPr="000D0ACA">
        <w:t xml:space="preserve"> </w:t>
      </w:r>
      <w:r>
        <w:t xml:space="preserve">to </w:t>
      </w:r>
      <w:r w:rsidR="00776440" w:rsidRPr="00776440">
        <w:t>implement</w:t>
      </w:r>
      <w:r w:rsidR="00776440" w:rsidRPr="00A651B2">
        <w:rPr>
          <w:lang w:val="en-US"/>
        </w:rPr>
        <w:t xml:space="preserve"> the </w:t>
      </w:r>
      <w:r w:rsidR="00776440" w:rsidRPr="00776440">
        <w:rPr>
          <w:rFonts w:eastAsia="Arial"/>
          <w:lang w:val="en-US"/>
        </w:rPr>
        <w:t>systems and processes needed</w:t>
      </w:r>
      <w:r w:rsidR="00776440" w:rsidRPr="00A651B2">
        <w:rPr>
          <w:lang w:val="en-US"/>
        </w:rPr>
        <w:t xml:space="preserve"> for </w:t>
      </w:r>
      <w:r w:rsidR="00776440" w:rsidRPr="00776440">
        <w:rPr>
          <w:rFonts w:eastAsia="Arial"/>
          <w:lang w:val="en-US"/>
        </w:rPr>
        <w:t xml:space="preserve">delivering </w:t>
      </w:r>
      <w:r w:rsidR="00776440">
        <w:rPr>
          <w:rFonts w:eastAsia="Arial"/>
          <w:lang w:val="en-US"/>
        </w:rPr>
        <w:t>effective,</w:t>
      </w:r>
      <w:r w:rsidR="00776440" w:rsidRPr="00A651B2">
        <w:rPr>
          <w:lang w:val="en-US"/>
        </w:rPr>
        <w:t xml:space="preserve"> safe</w:t>
      </w:r>
      <w:r w:rsidR="00776440">
        <w:rPr>
          <w:rFonts w:eastAsia="Arial"/>
          <w:lang w:val="en-US"/>
        </w:rPr>
        <w:t xml:space="preserve"> and</w:t>
      </w:r>
      <w:r w:rsidR="00776440" w:rsidRPr="00A651B2">
        <w:rPr>
          <w:lang w:val="en-US"/>
        </w:rPr>
        <w:t xml:space="preserve"> </w:t>
      </w:r>
      <w:r w:rsidR="00160000" w:rsidRPr="00A651B2">
        <w:rPr>
          <w:lang w:val="en-US"/>
        </w:rPr>
        <w:t>person</w:t>
      </w:r>
      <w:r w:rsidR="00160000">
        <w:rPr>
          <w:rFonts w:eastAsia="Arial"/>
          <w:lang w:val="en-US"/>
        </w:rPr>
        <w:t>-centered</w:t>
      </w:r>
      <w:r w:rsidR="00776440">
        <w:rPr>
          <w:rFonts w:eastAsia="Arial"/>
          <w:lang w:val="en-US"/>
        </w:rPr>
        <w:t xml:space="preserve"> healthcare</w:t>
      </w:r>
      <w:r w:rsidR="00776440" w:rsidRPr="00776440">
        <w:rPr>
          <w:rFonts w:eastAsia="Arial"/>
          <w:lang w:val="en-US"/>
        </w:rPr>
        <w:t xml:space="preserve"> for Victorians</w:t>
      </w:r>
      <w:r w:rsidRPr="00776440">
        <w:t>.</w:t>
      </w:r>
    </w:p>
    <w:p w14:paraId="64610F7B" w14:textId="36AF10AE" w:rsidR="00F50552" w:rsidRPr="00EB4215" w:rsidRDefault="00F50552" w:rsidP="00EB4215">
      <w:pPr>
        <w:rPr>
          <w:rStyle w:val="Hyperlink"/>
          <w:color w:val="auto"/>
        </w:rPr>
      </w:pPr>
      <w:r w:rsidRPr="008C5AB7">
        <w:t>All health services</w:t>
      </w:r>
      <w:r w:rsidRPr="00EB4215">
        <w:t xml:space="preserve"> </w:t>
      </w:r>
      <w:r w:rsidRPr="008C5AB7">
        <w:t xml:space="preserve">are </w:t>
      </w:r>
      <w:r w:rsidR="00F4780A">
        <w:t>expected</w:t>
      </w:r>
      <w:r w:rsidR="00776440">
        <w:t xml:space="preserve"> to continuously monitor</w:t>
      </w:r>
      <w:r w:rsidRPr="00B004BB">
        <w:t xml:space="preserve"> and evaluate compliance </w:t>
      </w:r>
      <w:r w:rsidR="00361D0E" w:rsidRPr="00B004BB">
        <w:t xml:space="preserve">with the framework </w:t>
      </w:r>
      <w:r w:rsidR="00776440">
        <w:t>across the five key domains</w:t>
      </w:r>
      <w:r w:rsidR="00776440" w:rsidRPr="00A651B2">
        <w:t>:</w:t>
      </w:r>
    </w:p>
    <w:p w14:paraId="7A9BC7BC" w14:textId="77777777" w:rsidR="00F50552" w:rsidRPr="00BB63BB" w:rsidRDefault="00F50552" w:rsidP="00F50552">
      <w:pPr>
        <w:pStyle w:val="Bullet1"/>
      </w:pPr>
      <w:r w:rsidRPr="00BB63BB">
        <w:rPr>
          <w:rStyle w:val="Hyperlink"/>
          <w:color w:val="auto"/>
          <w:u w:val="none"/>
        </w:rPr>
        <w:t xml:space="preserve">leadership and </w:t>
      </w:r>
      <w:r w:rsidRPr="00BB63BB">
        <w:t>culture</w:t>
      </w:r>
    </w:p>
    <w:p w14:paraId="454A6045" w14:textId="77777777" w:rsidR="00F50552" w:rsidRDefault="00F50552" w:rsidP="00F50552">
      <w:pPr>
        <w:pStyle w:val="Bullet1"/>
      </w:pPr>
      <w:r>
        <w:t>consumer partnerships</w:t>
      </w:r>
    </w:p>
    <w:p w14:paraId="515C2356" w14:textId="77777777" w:rsidR="00F50552" w:rsidRDefault="00F50552" w:rsidP="00F50552">
      <w:pPr>
        <w:pStyle w:val="Bullet1"/>
      </w:pPr>
      <w:r>
        <w:t>clinical practice</w:t>
      </w:r>
    </w:p>
    <w:p w14:paraId="56C48623" w14:textId="77777777" w:rsidR="00F50552" w:rsidRDefault="00F50552" w:rsidP="00F50552">
      <w:pPr>
        <w:pStyle w:val="Bullet1"/>
      </w:pPr>
      <w:r w:rsidRPr="000D0ACA">
        <w:t>workforce</w:t>
      </w:r>
    </w:p>
    <w:p w14:paraId="4C5ADC22" w14:textId="77777777" w:rsidR="00F50552" w:rsidRDefault="00F50552" w:rsidP="00F50552">
      <w:pPr>
        <w:pStyle w:val="Bullet1"/>
      </w:pPr>
      <w:r w:rsidRPr="000D0ACA">
        <w:t>risk management</w:t>
      </w:r>
      <w:r>
        <w:t>.</w:t>
      </w:r>
    </w:p>
    <w:p w14:paraId="54BBE203" w14:textId="751FC43D" w:rsidR="00C9371D" w:rsidRPr="00BB63BB" w:rsidRDefault="00430AA3" w:rsidP="00BB63BB">
      <w:pPr>
        <w:spacing w:before="240"/>
        <w:jc w:val="right"/>
        <w:rPr>
          <w:b/>
          <w:color w:val="638ABF"/>
        </w:rPr>
      </w:pPr>
      <w:bookmarkStart w:id="14" w:name="_Toc520919736"/>
      <w:r>
        <w:rPr>
          <w:noProof/>
        </w:rPr>
        <w:drawing>
          <wp:inline distT="0" distB="0" distL="0" distR="0" wp14:anchorId="3439D110" wp14:editId="29163366">
            <wp:extent cx="308098" cy="308098"/>
            <wp:effectExtent l="0" t="0" r="0" b="0"/>
            <wp:docPr id="245" name="Picture 245"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40" w:history="1">
        <w:r w:rsidR="0009351B" w:rsidRPr="00E215EE">
          <w:rPr>
            <w:rStyle w:val="Hyperlink"/>
          </w:rPr>
          <w:t>Download the framework at bettersafercare.vic.gov.au</w:t>
        </w:r>
      </w:hyperlink>
    </w:p>
    <w:p w14:paraId="46DA68E0" w14:textId="77777777" w:rsidR="00F50552" w:rsidRDefault="00F50552">
      <w:pPr>
        <w:rPr>
          <w:rFonts w:ascii="VIC SemiBold" w:eastAsiaTheme="majorEastAsia" w:hAnsi="VIC SemiBold" w:cstheme="majorBidi"/>
          <w:bCs/>
          <w:caps/>
          <w:color w:val="007586" w:themeColor="text2"/>
          <w:sz w:val="24"/>
          <w:szCs w:val="26"/>
          <w:lang w:val="en"/>
        </w:rPr>
      </w:pPr>
      <w:bookmarkStart w:id="15" w:name="_Toc527735328"/>
      <w:bookmarkEnd w:id="14"/>
      <w:r>
        <w:br w:type="page"/>
      </w:r>
    </w:p>
    <w:p w14:paraId="43F646C5" w14:textId="77777777" w:rsidR="003C308D" w:rsidRPr="00C9371D" w:rsidRDefault="003C308D" w:rsidP="003C308D">
      <w:pPr>
        <w:pStyle w:val="Heading2"/>
        <w:rPr>
          <w:color w:val="638ABF"/>
        </w:rPr>
      </w:pPr>
      <w:bookmarkStart w:id="16" w:name="_Toc528942436"/>
      <w:bookmarkStart w:id="17" w:name="_Toc529981966"/>
      <w:bookmarkStart w:id="18" w:name="_Toc533032123"/>
      <w:bookmarkStart w:id="19" w:name="_Toc521499377"/>
      <w:bookmarkEnd w:id="15"/>
      <w:r w:rsidRPr="00C9371D">
        <w:rPr>
          <w:color w:val="638ABF"/>
        </w:rPr>
        <w:lastRenderedPageBreak/>
        <w:t>Performance monitoring</w:t>
      </w:r>
      <w:bookmarkEnd w:id="16"/>
      <w:bookmarkEnd w:id="17"/>
      <w:bookmarkEnd w:id="18"/>
      <w:r w:rsidRPr="00C9371D">
        <w:rPr>
          <w:color w:val="638ABF"/>
        </w:rPr>
        <w:t xml:space="preserve"> </w:t>
      </w:r>
    </w:p>
    <w:p w14:paraId="5A05D4E6" w14:textId="77777777" w:rsidR="003C308D" w:rsidRPr="003C308D" w:rsidRDefault="003C308D" w:rsidP="00BB63BB">
      <w:pPr>
        <w:pStyle w:val="Normalfollowingheading"/>
      </w:pPr>
      <w:r w:rsidRPr="00051F53">
        <w:t>The Victorian health services performance monitoring framework outlines</w:t>
      </w:r>
      <w:r w:rsidRPr="003C308D">
        <w:rPr>
          <w:lang w:val="en"/>
        </w:rPr>
        <w:t xml:space="preserve"> how the </w:t>
      </w:r>
      <w:r w:rsidR="003B3EC9">
        <w:rPr>
          <w:lang w:val="en"/>
        </w:rPr>
        <w:t>Government</w:t>
      </w:r>
      <w:r w:rsidRPr="003C308D">
        <w:rPr>
          <w:lang w:val="en"/>
        </w:rPr>
        <w:t xml:space="preserve"> oversees the performance of Victorian health services</w:t>
      </w:r>
      <w:r w:rsidRPr="003C308D">
        <w:t>.</w:t>
      </w:r>
    </w:p>
    <w:p w14:paraId="2CC55386" w14:textId="5EB860FA" w:rsidR="003C308D" w:rsidRPr="003C308D" w:rsidRDefault="00E762F1" w:rsidP="003C308D">
      <w:pPr>
        <w:jc w:val="right"/>
        <w:rPr>
          <w:b/>
          <w:color w:val="004EA8"/>
        </w:rPr>
      </w:pPr>
      <w:r w:rsidRPr="00051F53">
        <w:rPr>
          <w:b/>
          <w:bCs/>
          <w:noProof/>
          <w:color w:val="5AAA64"/>
        </w:rPr>
        <w:drawing>
          <wp:inline distT="0" distB="0" distL="0" distR="0" wp14:anchorId="53BE9FB4" wp14:editId="53019973">
            <wp:extent cx="310167" cy="31016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r w:rsidR="002B4452">
        <w:rPr>
          <w:b/>
          <w:noProof/>
          <w:color w:val="004EA8"/>
        </w:rPr>
        <w:t xml:space="preserve"> </w:t>
      </w:r>
      <w:hyperlink r:id="rId42" w:history="1">
        <w:r w:rsidR="00594D94" w:rsidRPr="00E215EE">
          <w:rPr>
            <w:rStyle w:val="Hyperlink"/>
          </w:rPr>
          <w:t xml:space="preserve">Read the </w:t>
        </w:r>
        <w:r w:rsidR="00490C74">
          <w:rPr>
            <w:rStyle w:val="Hyperlink"/>
          </w:rPr>
          <w:t>p</w:t>
        </w:r>
        <w:r w:rsidR="00594D94" w:rsidRPr="00E215EE">
          <w:rPr>
            <w:rStyle w:val="Hyperlink"/>
          </w:rPr>
          <w:t>erformance monitoring framework</w:t>
        </w:r>
      </w:hyperlink>
    </w:p>
    <w:p w14:paraId="2921F899" w14:textId="626D4ABC" w:rsidR="003C308D" w:rsidRDefault="003C308D" w:rsidP="003C308D">
      <w:r w:rsidRPr="003C308D">
        <w:t xml:space="preserve">The annual </w:t>
      </w:r>
      <w:r w:rsidR="00562F73">
        <w:t xml:space="preserve">Statement of </w:t>
      </w:r>
      <w:r w:rsidR="00490C74">
        <w:t>P</w:t>
      </w:r>
      <w:r w:rsidR="00562F73">
        <w:t xml:space="preserve">riorities </w:t>
      </w:r>
      <w:r w:rsidRPr="003F4C28">
        <w:t>contains</w:t>
      </w:r>
      <w:r w:rsidRPr="003C308D">
        <w:t xml:space="preserve"> public health service agreements with the Minister for Health on key performance expectations, targets and funding for the financial year.</w:t>
      </w:r>
    </w:p>
    <w:p w14:paraId="174AD2E9" w14:textId="15D8E810" w:rsidR="003C308D" w:rsidRPr="003C308D" w:rsidRDefault="00E762F1" w:rsidP="003C308D">
      <w:pPr>
        <w:jc w:val="right"/>
        <w:rPr>
          <w:b/>
          <w:color w:val="004EA8"/>
        </w:rPr>
      </w:pPr>
      <w:r w:rsidRPr="00051F53">
        <w:rPr>
          <w:b/>
          <w:bCs/>
          <w:noProof/>
          <w:color w:val="5AAA64"/>
        </w:rPr>
        <w:drawing>
          <wp:inline distT="0" distB="0" distL="0" distR="0" wp14:anchorId="7F68C18A" wp14:editId="70D5D97E">
            <wp:extent cx="310167" cy="310167"/>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r w:rsidR="002B4452">
        <w:rPr>
          <w:b/>
          <w:color w:val="004EA8"/>
        </w:rPr>
        <w:t xml:space="preserve"> </w:t>
      </w:r>
      <w:hyperlink r:id="rId43" w:history="1">
        <w:r w:rsidR="00594D94" w:rsidRPr="00E215EE">
          <w:rPr>
            <w:rStyle w:val="Hyperlink"/>
          </w:rPr>
          <w:t xml:space="preserve">Read the Statement of </w:t>
        </w:r>
        <w:r w:rsidR="00490C74">
          <w:rPr>
            <w:rStyle w:val="Hyperlink"/>
          </w:rPr>
          <w:t>P</w:t>
        </w:r>
        <w:r w:rsidR="00594D94" w:rsidRPr="00E215EE">
          <w:rPr>
            <w:rStyle w:val="Hyperlink"/>
          </w:rPr>
          <w:t>riorities</w:t>
        </w:r>
      </w:hyperlink>
    </w:p>
    <w:p w14:paraId="2C89F981" w14:textId="77777777" w:rsidR="003C308D" w:rsidRPr="00C9371D" w:rsidRDefault="0085610C" w:rsidP="003C308D">
      <w:pPr>
        <w:pStyle w:val="Heading2"/>
        <w:spacing w:before="360"/>
        <w:rPr>
          <w:color w:val="638ABF"/>
        </w:rPr>
      </w:pPr>
      <w:bookmarkStart w:id="20" w:name="_Toc528942437"/>
      <w:bookmarkStart w:id="21" w:name="_Toc529981967"/>
      <w:bookmarkStart w:id="22" w:name="_Toc533032124"/>
      <w:bookmarkStart w:id="23" w:name="_Toc527735331"/>
      <w:bookmarkEnd w:id="19"/>
      <w:r>
        <w:rPr>
          <w:color w:val="638ABF"/>
        </w:rPr>
        <w:t>R</w:t>
      </w:r>
      <w:r w:rsidR="003C308D" w:rsidRPr="00C9371D">
        <w:rPr>
          <w:color w:val="638ABF"/>
        </w:rPr>
        <w:t>eporting requirements</w:t>
      </w:r>
      <w:bookmarkEnd w:id="20"/>
      <w:bookmarkEnd w:id="21"/>
      <w:bookmarkEnd w:id="22"/>
    </w:p>
    <w:p w14:paraId="4435A0EE" w14:textId="77777777" w:rsidR="000D0ACA" w:rsidRPr="000D5E7F" w:rsidRDefault="000D0ACA" w:rsidP="000D5E7F">
      <w:pPr>
        <w:pStyle w:val="Heading3"/>
      </w:pPr>
      <w:r w:rsidRPr="000D5E7F">
        <w:t>Mandatory reporting</w:t>
      </w:r>
      <w:bookmarkEnd w:id="23"/>
      <w:r w:rsidR="00971523">
        <w:t xml:space="preserve"> of perinatal data</w:t>
      </w:r>
    </w:p>
    <w:p w14:paraId="586BA6D9" w14:textId="77777777" w:rsidR="003F4C28" w:rsidRDefault="003F4C28" w:rsidP="003F4C28">
      <w:pPr>
        <w:pStyle w:val="Normalfollowingheading"/>
        <w:rPr>
          <w:lang w:eastAsia="en-US"/>
        </w:rPr>
      </w:pPr>
      <w:r>
        <w:rPr>
          <w:lang w:eastAsia="en-US"/>
        </w:rPr>
        <w:t>Health services</w:t>
      </w:r>
      <w:r w:rsidRPr="0007591D">
        <w:rPr>
          <w:lang w:eastAsia="en-US"/>
        </w:rPr>
        <w:t xml:space="preserve"> are legally obliged</w:t>
      </w:r>
      <w:r>
        <w:rPr>
          <w:lang w:eastAsia="en-US"/>
        </w:rPr>
        <w:t xml:space="preserve"> to </w:t>
      </w:r>
      <w:r w:rsidRPr="00127975">
        <w:rPr>
          <w:lang w:eastAsia="en-US"/>
        </w:rPr>
        <w:t xml:space="preserve">provide information </w:t>
      </w:r>
      <w:r>
        <w:rPr>
          <w:lang w:eastAsia="en-US"/>
        </w:rPr>
        <w:t xml:space="preserve">on all </w:t>
      </w:r>
      <w:r w:rsidRPr="00127975">
        <w:rPr>
          <w:lang w:eastAsia="en-US"/>
        </w:rPr>
        <w:t xml:space="preserve">maternal, perinatal, infant and child deaths </w:t>
      </w:r>
      <w:r>
        <w:rPr>
          <w:lang w:eastAsia="en-US"/>
        </w:rPr>
        <w:t xml:space="preserve">and </w:t>
      </w:r>
      <w:r w:rsidRPr="00FC20D0">
        <w:t xml:space="preserve">severe acute maternal morbidity </w:t>
      </w:r>
      <w:r>
        <w:rPr>
          <w:lang w:eastAsia="en-US"/>
        </w:rPr>
        <w:t xml:space="preserve">within </w:t>
      </w:r>
      <w:r w:rsidRPr="00A651B2">
        <w:rPr>
          <w:rStyle w:val="Strong"/>
        </w:rPr>
        <w:t>28 days</w:t>
      </w:r>
      <w:r>
        <w:rPr>
          <w:lang w:eastAsia="en-US"/>
        </w:rPr>
        <w:t xml:space="preserve"> to the</w:t>
      </w:r>
      <w:r w:rsidRPr="00127975">
        <w:t xml:space="preserve"> </w:t>
      </w:r>
      <w:r w:rsidRPr="00051F53">
        <w:t>Consultative Council on Obstetric and Paediatric Mortality and Morbidity (</w:t>
      </w:r>
      <w:r>
        <w:t>CCOPMM</w:t>
      </w:r>
      <w:r w:rsidRPr="00051F53">
        <w:t>)</w:t>
      </w:r>
      <w:r>
        <w:t>.</w:t>
      </w:r>
    </w:p>
    <w:p w14:paraId="34ECAB40" w14:textId="77777777" w:rsidR="00D7707B" w:rsidRPr="00FC20D0" w:rsidRDefault="00160000" w:rsidP="00FC20D0">
      <w:r>
        <w:t>CCOPMM</w:t>
      </w:r>
      <w:r w:rsidR="0099365E" w:rsidRPr="00051F53">
        <w:t xml:space="preserve"> </w:t>
      </w:r>
      <w:r w:rsidR="000D0ACA" w:rsidRPr="00562F73">
        <w:t>collects</w:t>
      </w:r>
      <w:r w:rsidR="000D0ACA" w:rsidRPr="00127975">
        <w:t xml:space="preserve"> obstetric and paediatric mortality and morbidity</w:t>
      </w:r>
      <w:r w:rsidR="00481591">
        <w:t xml:space="preserve"> data and uses this to regularly report </w:t>
      </w:r>
      <w:r w:rsidR="000D0ACA" w:rsidRPr="00127975">
        <w:t>on the health of mothers and babies.</w:t>
      </w:r>
      <w:r w:rsidR="0099365E">
        <w:t xml:space="preserve"> They also </w:t>
      </w:r>
      <w:r w:rsidR="00D7707B" w:rsidRPr="00FC20D0">
        <w:t>review all cases of maternal, perinatal and paediatric mortality and severe acute maternal morbidity (SAMM).</w:t>
      </w:r>
    </w:p>
    <w:p w14:paraId="7672769C" w14:textId="77777777" w:rsidR="00D7707B" w:rsidRPr="00594D94" w:rsidRDefault="00D7707B" w:rsidP="00594D94">
      <w:pPr>
        <w:pStyle w:val="Heading3"/>
      </w:pPr>
      <w:r w:rsidRPr="00594D94">
        <w:t>Analysing</w:t>
      </w:r>
      <w:r w:rsidR="00BB63BB">
        <w:rPr>
          <w:rFonts w:ascii="Cambria" w:hAnsi="Cambria" w:cs="Cambria"/>
        </w:rPr>
        <w:t xml:space="preserve"> </w:t>
      </w:r>
      <w:r w:rsidRPr="00594D94">
        <w:t>all maternal deaths, stillbirths, and child deaths</w:t>
      </w:r>
    </w:p>
    <w:p w14:paraId="203D4000" w14:textId="77777777" w:rsidR="00D7707B" w:rsidRPr="00FC20D0" w:rsidRDefault="00160000" w:rsidP="00BB63BB">
      <w:pPr>
        <w:pStyle w:val="Normalfollowingheading"/>
      </w:pPr>
      <w:r>
        <w:t>CCOPMM</w:t>
      </w:r>
      <w:r w:rsidR="00D7707B" w:rsidRPr="00FC20D0">
        <w:t xml:space="preserve"> considers, investigates and reports on obstetric and paediatric mortality and morbidity, as well as related matters</w:t>
      </w:r>
      <w:r w:rsidR="0085610C">
        <w:t xml:space="preserve"> </w:t>
      </w:r>
      <w:r w:rsidR="00D7707B" w:rsidRPr="00FC20D0">
        <w:t>referred by the Minister for Health or the Department of Health and Human Services.</w:t>
      </w:r>
    </w:p>
    <w:p w14:paraId="68CD0741" w14:textId="5DC1A970" w:rsidR="00D7707B" w:rsidRPr="00FC20D0" w:rsidRDefault="00490C74" w:rsidP="00FC20D0">
      <w:r>
        <w:t>CCOPMM</w:t>
      </w:r>
      <w:r w:rsidR="00D7707B" w:rsidRPr="00FC20D0">
        <w:t xml:space="preserve"> collects health and personal information so it can conduct study, research and analysis into the incidence and causes of maternal deaths, stillbirths, and the deaths of children under 18 in Victoria.</w:t>
      </w:r>
    </w:p>
    <w:p w14:paraId="1C9C3EDA" w14:textId="77777777" w:rsidR="00D7707B" w:rsidRPr="00594D94" w:rsidRDefault="00D7707B" w:rsidP="00594D94">
      <w:pPr>
        <w:pStyle w:val="Heading3"/>
      </w:pPr>
      <w:r w:rsidRPr="00594D94">
        <w:t>Monitoring</w:t>
      </w:r>
      <w:r w:rsidR="00BB63BB">
        <w:rPr>
          <w:rFonts w:ascii="Cambria" w:hAnsi="Cambria" w:cs="Cambria"/>
        </w:rPr>
        <w:t xml:space="preserve"> </w:t>
      </w:r>
      <w:r w:rsidRPr="00594D94">
        <w:t>perinatal health trends</w:t>
      </w:r>
      <w:r w:rsidRPr="00594D94">
        <w:rPr>
          <w:rFonts w:ascii="Cambria" w:hAnsi="Cambria" w:cs="Cambria"/>
        </w:rPr>
        <w:t> </w:t>
      </w:r>
    </w:p>
    <w:p w14:paraId="3123FCCD" w14:textId="42280DFA" w:rsidR="003F4C28" w:rsidRPr="00FC20D0" w:rsidRDefault="003F4C28" w:rsidP="003F4C28">
      <w:pPr>
        <w:pStyle w:val="Normalfollowingheading"/>
      </w:pPr>
      <w:r>
        <w:t>CCOPMM</w:t>
      </w:r>
      <w:r w:rsidRPr="00FC20D0">
        <w:t xml:space="preserve"> manages the Victorian Perinatal Data Collection</w:t>
      </w:r>
      <w:r>
        <w:t xml:space="preserve"> (VPDC)</w:t>
      </w:r>
      <w:r w:rsidRPr="00FC20D0">
        <w:t xml:space="preserve">, a population-based surveillance system that collects and analyses </w:t>
      </w:r>
      <w:r>
        <w:t xml:space="preserve">detailed </w:t>
      </w:r>
      <w:r w:rsidRPr="00FC20D0">
        <w:t xml:space="preserve">information </w:t>
      </w:r>
      <w:r>
        <w:t>relating to every birth in Victoria. This comprehensive information on the health of mothers and babies is further utilised to understand and contribute to improv</w:t>
      </w:r>
      <w:r w:rsidR="00490C74">
        <w:t>ing</w:t>
      </w:r>
      <w:r>
        <w:t xml:space="preserve"> maternal and neonatal health.</w:t>
      </w:r>
    </w:p>
    <w:p w14:paraId="4CA60283" w14:textId="15ACF701" w:rsidR="00BB63BB" w:rsidRDefault="00BB63BB">
      <w:pPr>
        <w:rPr>
          <w:rFonts w:ascii="VIC SemiBold" w:eastAsiaTheme="majorEastAsia" w:hAnsi="VIC SemiBold" w:cstheme="majorBidi"/>
          <w:bCs/>
          <w:color w:val="000000" w:themeColor="text1"/>
          <w:sz w:val="24"/>
          <w:szCs w:val="22"/>
        </w:rPr>
      </w:pPr>
    </w:p>
    <w:p w14:paraId="17BB44B8" w14:textId="77777777" w:rsidR="00D7707B" w:rsidRPr="00594D94" w:rsidRDefault="00D7707B" w:rsidP="00594D94">
      <w:pPr>
        <w:pStyle w:val="Heading3"/>
      </w:pPr>
      <w:r w:rsidRPr="00594D94">
        <w:lastRenderedPageBreak/>
        <w:t>Helping</w:t>
      </w:r>
      <w:r w:rsidR="00BB63BB">
        <w:rPr>
          <w:rFonts w:ascii="Cambria" w:hAnsi="Cambria" w:cs="Cambria"/>
        </w:rPr>
        <w:t xml:space="preserve"> </w:t>
      </w:r>
      <w:r w:rsidRPr="00594D94">
        <w:t>health services and practitioners improve</w:t>
      </w:r>
      <w:r w:rsidRPr="00594D94">
        <w:rPr>
          <w:rFonts w:ascii="Cambria" w:hAnsi="Cambria" w:cs="Cambria"/>
        </w:rPr>
        <w:t> </w:t>
      </w:r>
    </w:p>
    <w:p w14:paraId="0647F441" w14:textId="77777777" w:rsidR="002022D3" w:rsidRPr="00FC20D0" w:rsidRDefault="002022D3" w:rsidP="002022D3">
      <w:pPr>
        <w:pStyle w:val="Normalfollowingheading"/>
        <w:rPr>
          <w:lang w:val="en" w:eastAsia="ja-JP"/>
        </w:rPr>
      </w:pPr>
      <w:r>
        <w:rPr>
          <w:lang w:val="en" w:eastAsia="ja-JP"/>
        </w:rPr>
        <w:t xml:space="preserve">CCOPMM </w:t>
      </w:r>
      <w:r w:rsidRPr="00FC20D0">
        <w:rPr>
          <w:lang w:val="en" w:eastAsia="ja-JP"/>
        </w:rPr>
        <w:t>makes recommendations to help health services and practitioners improve clinical practice and systems of care, using its</w:t>
      </w:r>
      <w:r>
        <w:rPr>
          <w:lang w:val="en" w:eastAsia="ja-JP"/>
        </w:rPr>
        <w:t xml:space="preserve"> </w:t>
      </w:r>
      <w:r w:rsidRPr="00FC20D0">
        <w:rPr>
          <w:lang w:val="en" w:eastAsia="ja-JP"/>
        </w:rPr>
        <w:t>annual report</w:t>
      </w:r>
      <w:r>
        <w:rPr>
          <w:lang w:val="en" w:eastAsia="ja-JP"/>
        </w:rPr>
        <w:t xml:space="preserve"> titled Victoria’s Mothers, Babies and Children </w:t>
      </w:r>
      <w:r w:rsidRPr="00FC20D0">
        <w:rPr>
          <w:lang w:val="en" w:eastAsia="ja-JP"/>
        </w:rPr>
        <w:t xml:space="preserve">to detail the </w:t>
      </w:r>
      <w:r w:rsidR="00AE18A5">
        <w:rPr>
          <w:lang w:val="en" w:eastAsia="ja-JP"/>
        </w:rPr>
        <w:t>CCOPMM</w:t>
      </w:r>
      <w:r w:rsidRPr="00FC20D0">
        <w:rPr>
          <w:lang w:val="en" w:eastAsia="ja-JP"/>
        </w:rPr>
        <w:t xml:space="preserve"> </w:t>
      </w:r>
      <w:r>
        <w:rPr>
          <w:lang w:val="en" w:eastAsia="ja-JP"/>
        </w:rPr>
        <w:t xml:space="preserve">activities, recommendations and </w:t>
      </w:r>
      <w:r w:rsidRPr="00FC20D0">
        <w:rPr>
          <w:lang w:val="en" w:eastAsia="ja-JP"/>
        </w:rPr>
        <w:t>research</w:t>
      </w:r>
      <w:r>
        <w:rPr>
          <w:lang w:val="en" w:eastAsia="ja-JP"/>
        </w:rPr>
        <w:t>.</w:t>
      </w:r>
    </w:p>
    <w:p w14:paraId="117217F1" w14:textId="278CAA45" w:rsidR="002022D3" w:rsidRDefault="002022D3" w:rsidP="002022D3">
      <w:pPr>
        <w:rPr>
          <w:lang w:val="en" w:eastAsia="ja-JP"/>
        </w:rPr>
      </w:pPr>
      <w:r w:rsidRPr="00FC20D0">
        <w:rPr>
          <w:lang w:val="en" w:eastAsia="ja-JP"/>
        </w:rPr>
        <w:t xml:space="preserve">It also directly advises the Minister for Health and </w:t>
      </w:r>
      <w:r>
        <w:rPr>
          <w:lang w:val="en" w:eastAsia="ja-JP"/>
        </w:rPr>
        <w:t xml:space="preserve">SCV </w:t>
      </w:r>
      <w:r w:rsidRPr="00FC20D0">
        <w:rPr>
          <w:lang w:val="en" w:eastAsia="ja-JP"/>
        </w:rPr>
        <w:t xml:space="preserve">on strategies to improve </w:t>
      </w:r>
      <w:r>
        <w:rPr>
          <w:lang w:val="en" w:eastAsia="ja-JP"/>
        </w:rPr>
        <w:t xml:space="preserve">systems </w:t>
      </w:r>
      <w:r w:rsidRPr="00FC20D0">
        <w:rPr>
          <w:lang w:val="en" w:eastAsia="ja-JP"/>
        </w:rPr>
        <w:t>performance and avoid preventable deaths.</w:t>
      </w:r>
    </w:p>
    <w:p w14:paraId="610D201C" w14:textId="77777777" w:rsidR="00594D94" w:rsidRDefault="00BC6120" w:rsidP="00594D94">
      <w:pPr>
        <w:jc w:val="right"/>
        <w:rPr>
          <w:rStyle w:val="Hyperlink"/>
          <w:rFonts w:eastAsia="Times"/>
          <w:lang w:val="en-US" w:eastAsia="en-US"/>
        </w:rPr>
      </w:pPr>
      <w:r>
        <w:rPr>
          <w:noProof/>
        </w:rPr>
        <w:drawing>
          <wp:inline distT="0" distB="0" distL="0" distR="0" wp14:anchorId="5705BB78" wp14:editId="11F5DED0">
            <wp:extent cx="315472" cy="315472"/>
            <wp:effectExtent l="0" t="0" r="0" b="0"/>
            <wp:docPr id="26" name="Picture 2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45" w:history="1">
        <w:r w:rsidR="00594D94" w:rsidRPr="00E215EE">
          <w:rPr>
            <w:rStyle w:val="Hyperlink"/>
          </w:rPr>
          <w:t>Notify CCOPMM at bettersafercare.vic.gov.au/ccopmm</w:t>
        </w:r>
      </w:hyperlink>
    </w:p>
    <w:p w14:paraId="4F95CEC7" w14:textId="100CEEC3" w:rsidR="00594D94" w:rsidRPr="00481591" w:rsidRDefault="00594D94" w:rsidP="00594D94">
      <w:pPr>
        <w:jc w:val="right"/>
      </w:pPr>
      <w:r>
        <w:rPr>
          <w:noProof/>
        </w:rPr>
        <w:drawing>
          <wp:inline distT="0" distB="0" distL="0" distR="0" wp14:anchorId="20717A7A" wp14:editId="3C74548A">
            <wp:extent cx="308098" cy="308098"/>
            <wp:effectExtent l="0" t="0" r="0" b="0"/>
            <wp:docPr id="242" name="Picture 242"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46" w:history="1">
        <w:r w:rsidR="002F6499">
          <w:rPr>
            <w:rStyle w:val="Hyperlink"/>
          </w:rPr>
          <w:t>Download CCOPMM reports</w:t>
        </w:r>
      </w:hyperlink>
    </w:p>
    <w:p w14:paraId="412A84C1" w14:textId="77777777" w:rsidR="00C03821" w:rsidRPr="00127975" w:rsidRDefault="00C03821" w:rsidP="00C03821">
      <w:pPr>
        <w:pStyle w:val="Heading3"/>
      </w:pPr>
      <w:bookmarkStart w:id="24" w:name="_Toc527735329"/>
      <w:bookmarkStart w:id="25" w:name="_Toc527735332"/>
      <w:r>
        <w:t>Victorian quality account</w:t>
      </w:r>
    </w:p>
    <w:p w14:paraId="1733BF80" w14:textId="77777777" w:rsidR="00C03821" w:rsidRDefault="00C03821" w:rsidP="00BB63BB">
      <w:pPr>
        <w:pStyle w:val="Normalfollowingheading"/>
        <w:rPr>
          <w:lang w:val="en" w:eastAsia="ja-JP"/>
        </w:rPr>
      </w:pPr>
      <w:r>
        <w:rPr>
          <w:lang w:val="en" w:eastAsia="ja-JP"/>
        </w:rPr>
        <w:t>Health services must publish an annual quality</w:t>
      </w:r>
      <w:r w:rsidR="00A111B3">
        <w:rPr>
          <w:lang w:val="en" w:eastAsia="ja-JP"/>
        </w:rPr>
        <w:t xml:space="preserve"> account</w:t>
      </w:r>
      <w:r>
        <w:rPr>
          <w:lang w:val="en" w:eastAsia="ja-JP"/>
        </w:rPr>
        <w:t>, providing</w:t>
      </w:r>
      <w:r w:rsidR="0050753F">
        <w:rPr>
          <w:lang w:val="en" w:eastAsia="ja-JP"/>
        </w:rPr>
        <w:t xml:space="preserve"> publicly</w:t>
      </w:r>
      <w:r w:rsidRPr="003554C1">
        <w:rPr>
          <w:lang w:val="en" w:eastAsia="ja-JP"/>
        </w:rPr>
        <w:t xml:space="preserve"> accessible information </w:t>
      </w:r>
      <w:r>
        <w:rPr>
          <w:lang w:val="en" w:eastAsia="ja-JP"/>
        </w:rPr>
        <w:t>on</w:t>
      </w:r>
      <w:r w:rsidRPr="003554C1">
        <w:rPr>
          <w:lang w:val="en" w:eastAsia="ja-JP"/>
        </w:rPr>
        <w:t xml:space="preserve"> </w:t>
      </w:r>
      <w:r w:rsidR="0050753F">
        <w:rPr>
          <w:lang w:val="en" w:eastAsia="ja-JP"/>
        </w:rPr>
        <w:t xml:space="preserve">the </w:t>
      </w:r>
      <w:r w:rsidRPr="003554C1">
        <w:rPr>
          <w:lang w:val="en" w:eastAsia="ja-JP"/>
        </w:rPr>
        <w:t xml:space="preserve">quality of </w:t>
      </w:r>
      <w:r w:rsidR="0050753F">
        <w:rPr>
          <w:lang w:val="en" w:eastAsia="ja-JP"/>
        </w:rPr>
        <w:t xml:space="preserve">its health </w:t>
      </w:r>
      <w:r w:rsidRPr="003554C1">
        <w:rPr>
          <w:lang w:val="en" w:eastAsia="ja-JP"/>
        </w:rPr>
        <w:t>and safety</w:t>
      </w:r>
      <w:r>
        <w:rPr>
          <w:lang w:val="en" w:eastAsia="ja-JP"/>
        </w:rPr>
        <w:t xml:space="preserve">. These </w:t>
      </w:r>
      <w:r w:rsidRPr="003554C1">
        <w:rPr>
          <w:lang w:val="en" w:eastAsia="ja-JP"/>
        </w:rPr>
        <w:t xml:space="preserve">aim </w:t>
      </w:r>
      <w:r>
        <w:rPr>
          <w:lang w:val="en" w:eastAsia="ja-JP"/>
        </w:rPr>
        <w:t>to build community</w:t>
      </w:r>
      <w:r w:rsidRPr="003554C1">
        <w:rPr>
          <w:lang w:val="en" w:eastAsia="ja-JP"/>
        </w:rPr>
        <w:t xml:space="preserve"> understanding of</w:t>
      </w:r>
      <w:r>
        <w:rPr>
          <w:lang w:val="en" w:eastAsia="ja-JP"/>
        </w:rPr>
        <w:t xml:space="preserve"> </w:t>
      </w:r>
      <w:r w:rsidRPr="003554C1">
        <w:rPr>
          <w:lang w:val="en" w:eastAsia="ja-JP"/>
        </w:rPr>
        <w:t>quality systems, processes and outcomes.</w:t>
      </w:r>
    </w:p>
    <w:p w14:paraId="37464DBE" w14:textId="77777777" w:rsidR="00C03821" w:rsidRDefault="00C03821" w:rsidP="00C03821">
      <w:pPr>
        <w:rPr>
          <w:lang w:val="en" w:eastAsia="ja-JP"/>
        </w:rPr>
      </w:pPr>
      <w:r>
        <w:rPr>
          <w:lang w:val="en" w:eastAsia="ja-JP"/>
        </w:rPr>
        <w:t xml:space="preserve">As part of this, maternity </w:t>
      </w:r>
      <w:r w:rsidR="009227A1">
        <w:rPr>
          <w:lang w:val="en" w:eastAsia="ja-JP"/>
        </w:rPr>
        <w:t xml:space="preserve">and newborn </w:t>
      </w:r>
      <w:r>
        <w:rPr>
          <w:lang w:val="en" w:eastAsia="ja-JP"/>
        </w:rPr>
        <w:t>services report against at least two performance indicators –</w:t>
      </w:r>
      <w:r w:rsidR="0050753F">
        <w:rPr>
          <w:lang w:val="en" w:eastAsia="ja-JP"/>
        </w:rPr>
        <w:t xml:space="preserve"> </w:t>
      </w:r>
      <w:r>
        <w:rPr>
          <w:lang w:val="en" w:eastAsia="ja-JP"/>
        </w:rPr>
        <w:t>selected where performance is poor or has declined. The report should include information about desired outcome</w:t>
      </w:r>
      <w:r w:rsidR="0050753F">
        <w:rPr>
          <w:lang w:val="en" w:eastAsia="ja-JP"/>
        </w:rPr>
        <w:t>s</w:t>
      </w:r>
      <w:r>
        <w:rPr>
          <w:lang w:val="en" w:eastAsia="ja-JP"/>
        </w:rPr>
        <w:t xml:space="preserve"> and planned action.</w:t>
      </w:r>
    </w:p>
    <w:p w14:paraId="1F214D5D" w14:textId="3069EC0D" w:rsidR="00C03821" w:rsidRPr="00C03821" w:rsidRDefault="00C03821" w:rsidP="00C03821">
      <w:pPr>
        <w:jc w:val="right"/>
        <w:rPr>
          <w:lang w:val="en" w:eastAsia="ja-JP"/>
        </w:rPr>
      </w:pPr>
      <w:r>
        <w:rPr>
          <w:noProof/>
        </w:rPr>
        <w:drawing>
          <wp:inline distT="0" distB="0" distL="0" distR="0" wp14:anchorId="55DC1124" wp14:editId="768A7834">
            <wp:extent cx="308098" cy="308098"/>
            <wp:effectExtent l="0" t="0" r="0" b="0"/>
            <wp:docPr id="182" name="Picture 182"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47" w:history="1">
        <w:r w:rsidR="00594D94" w:rsidRPr="00E215EE">
          <w:rPr>
            <w:rStyle w:val="Hyperlink"/>
          </w:rPr>
          <w:t xml:space="preserve">Download the Victorian </w:t>
        </w:r>
        <w:r w:rsidR="002F6499">
          <w:rPr>
            <w:rStyle w:val="Hyperlink"/>
          </w:rPr>
          <w:t>q</w:t>
        </w:r>
        <w:r w:rsidR="00594D94" w:rsidRPr="00E215EE">
          <w:rPr>
            <w:rStyle w:val="Hyperlink"/>
          </w:rPr>
          <w:t xml:space="preserve">uality </w:t>
        </w:r>
        <w:r w:rsidR="002F6499">
          <w:rPr>
            <w:rStyle w:val="Hyperlink"/>
          </w:rPr>
          <w:t>a</w:t>
        </w:r>
        <w:r w:rsidR="00594D94" w:rsidRPr="00E215EE">
          <w:rPr>
            <w:rStyle w:val="Hyperlink"/>
          </w:rPr>
          <w:t xml:space="preserve">ccount </w:t>
        </w:r>
        <w:r w:rsidR="002F6499">
          <w:rPr>
            <w:rStyle w:val="Hyperlink"/>
          </w:rPr>
          <w:t>g</w:t>
        </w:r>
        <w:r w:rsidR="00594D94" w:rsidRPr="00E215EE">
          <w:rPr>
            <w:rStyle w:val="Hyperlink"/>
          </w:rPr>
          <w:t>uidelines</w:t>
        </w:r>
      </w:hyperlink>
    </w:p>
    <w:p w14:paraId="5BA1AC5E" w14:textId="1798399C" w:rsidR="00C25E1F" w:rsidRDefault="00C25E1F">
      <w:pPr>
        <w:rPr>
          <w:rFonts w:ascii="VIC SemiBold" w:eastAsiaTheme="majorEastAsia" w:hAnsi="VIC SemiBold" w:cstheme="majorBidi"/>
          <w:bCs/>
          <w:caps/>
          <w:color w:val="638ABF"/>
          <w:sz w:val="24"/>
          <w:szCs w:val="26"/>
          <w:lang w:val="en"/>
        </w:rPr>
      </w:pPr>
      <w:bookmarkStart w:id="26" w:name="_Toc528942438"/>
      <w:bookmarkStart w:id="27" w:name="_Toc529981968"/>
      <w:r>
        <w:rPr>
          <w:color w:val="638ABF"/>
        </w:rPr>
        <w:br w:type="page"/>
      </w:r>
    </w:p>
    <w:p w14:paraId="645E8C34" w14:textId="77777777" w:rsidR="00A350BA" w:rsidRPr="00A350BA" w:rsidRDefault="00C03821" w:rsidP="00A350BA">
      <w:pPr>
        <w:pStyle w:val="Heading2"/>
        <w:rPr>
          <w:color w:val="638ABF"/>
        </w:rPr>
      </w:pPr>
      <w:bookmarkStart w:id="28" w:name="_Toc533032125"/>
      <w:r w:rsidRPr="00FC20D0">
        <w:rPr>
          <w:color w:val="638ABF"/>
        </w:rPr>
        <w:lastRenderedPageBreak/>
        <w:t>Accessing performance data</w:t>
      </w:r>
      <w:bookmarkEnd w:id="26"/>
      <w:bookmarkEnd w:id="27"/>
      <w:bookmarkEnd w:id="28"/>
    </w:p>
    <w:p w14:paraId="1A35A2F9" w14:textId="30636E94" w:rsidR="00C03821" w:rsidRPr="000D0ACA" w:rsidRDefault="007A2EC7" w:rsidP="00C03821">
      <w:pPr>
        <w:pStyle w:val="Heading3"/>
      </w:pPr>
      <w:r>
        <w:t>The Victorian</w:t>
      </w:r>
      <w:r w:rsidR="0092297A">
        <w:t xml:space="preserve"> local</w:t>
      </w:r>
      <w:r>
        <w:t xml:space="preserve"> </w:t>
      </w:r>
      <w:r w:rsidR="00160000">
        <w:t>m</w:t>
      </w:r>
      <w:r w:rsidR="00C03821">
        <w:t>aternity d</w:t>
      </w:r>
      <w:r w:rsidR="00C03821" w:rsidRPr="000D0ACA">
        <w:t>ashboard</w:t>
      </w:r>
      <w:bookmarkEnd w:id="24"/>
      <w:r w:rsidR="0092297A">
        <w:t xml:space="preserve"> </w:t>
      </w:r>
    </w:p>
    <w:p w14:paraId="16B9FC82" w14:textId="6B2E199F" w:rsidR="00091457" w:rsidRDefault="002F6499" w:rsidP="00BB63BB">
      <w:pPr>
        <w:pStyle w:val="Normalfollowingheading"/>
      </w:pPr>
      <w:r>
        <w:rPr>
          <w:lang w:val="en"/>
        </w:rPr>
        <w:t>M</w:t>
      </w:r>
      <w:r w:rsidR="00091457">
        <w:rPr>
          <w:lang w:val="en"/>
        </w:rPr>
        <w:t>aternity services</w:t>
      </w:r>
      <w:r>
        <w:rPr>
          <w:lang w:val="en"/>
        </w:rPr>
        <w:t xml:space="preserve"> are required</w:t>
      </w:r>
      <w:r w:rsidR="00091457">
        <w:rPr>
          <w:lang w:val="en"/>
        </w:rPr>
        <w:t xml:space="preserve"> to collect, monitor and </w:t>
      </w:r>
      <w:proofErr w:type="spellStart"/>
      <w:r w:rsidR="00091457">
        <w:rPr>
          <w:lang w:val="en"/>
        </w:rPr>
        <w:t>analyse</w:t>
      </w:r>
      <w:proofErr w:type="spellEnd"/>
      <w:r w:rsidR="00091457">
        <w:rPr>
          <w:lang w:val="en"/>
        </w:rPr>
        <w:t xml:space="preserve"> </w:t>
      </w:r>
      <w:r w:rsidR="00091457" w:rsidRPr="00C41C88">
        <w:t>data on safety</w:t>
      </w:r>
      <w:r w:rsidR="00091457">
        <w:t xml:space="preserve"> and</w:t>
      </w:r>
      <w:r w:rsidR="00091457" w:rsidRPr="005D7C46">
        <w:t xml:space="preserve"> </w:t>
      </w:r>
      <w:r w:rsidR="00091457" w:rsidRPr="00C41C88">
        <w:t xml:space="preserve">effectiveness </w:t>
      </w:r>
      <w:r w:rsidR="00091457" w:rsidRPr="005D7C46">
        <w:t xml:space="preserve">of </w:t>
      </w:r>
      <w:r w:rsidR="00091457">
        <w:t xml:space="preserve">clinical </w:t>
      </w:r>
      <w:r w:rsidR="00A350BA">
        <w:t xml:space="preserve">care and </w:t>
      </w:r>
      <w:r w:rsidR="007A2EC7">
        <w:t>to evaluate</w:t>
      </w:r>
      <w:r w:rsidR="00A350BA">
        <w:t xml:space="preserve"> quality</w:t>
      </w:r>
      <w:r w:rsidR="00F246EF">
        <w:t xml:space="preserve"> improvement</w:t>
      </w:r>
      <w:r w:rsidR="00A350BA">
        <w:t xml:space="preserve"> initiatives.  </w:t>
      </w:r>
    </w:p>
    <w:p w14:paraId="7818B6BA" w14:textId="0BEC0B2A" w:rsidR="00091457" w:rsidRPr="00F5306D" w:rsidRDefault="007A2EC7" w:rsidP="00F5306D">
      <w:pPr>
        <w:pStyle w:val="PulloutText"/>
        <w:rPr>
          <w:color w:val="auto"/>
        </w:rPr>
      </w:pPr>
      <w:r>
        <w:rPr>
          <w:color w:val="auto"/>
        </w:rPr>
        <w:t xml:space="preserve">The </w:t>
      </w:r>
      <w:r w:rsidRPr="007A2EC7">
        <w:rPr>
          <w:b/>
          <w:color w:val="auto"/>
        </w:rPr>
        <w:t xml:space="preserve">Victorian </w:t>
      </w:r>
      <w:r w:rsidR="0092297A">
        <w:rPr>
          <w:b/>
          <w:color w:val="auto"/>
        </w:rPr>
        <w:t xml:space="preserve">local </w:t>
      </w:r>
      <w:r w:rsidRPr="007A2EC7">
        <w:rPr>
          <w:b/>
          <w:color w:val="auto"/>
        </w:rPr>
        <w:t>maternity dashboard</w:t>
      </w:r>
      <w:r w:rsidR="0092297A">
        <w:rPr>
          <w:b/>
          <w:color w:val="auto"/>
        </w:rPr>
        <w:t xml:space="preserve"> report within the Birthing Outcomes System (BOS) </w:t>
      </w:r>
      <w:r w:rsidRPr="007A2EC7">
        <w:rPr>
          <w:b/>
          <w:color w:val="auto"/>
        </w:rPr>
        <w:t xml:space="preserve"> </w:t>
      </w:r>
      <w:r w:rsidR="00F5306D">
        <w:rPr>
          <w:color w:val="auto"/>
        </w:rPr>
        <w:t>provides a reporting tool with</w:t>
      </w:r>
      <w:r w:rsidRPr="00D7262B">
        <w:rPr>
          <w:color w:val="auto"/>
        </w:rPr>
        <w:t xml:space="preserve"> </w:t>
      </w:r>
      <w:r w:rsidR="0092297A">
        <w:rPr>
          <w:b/>
          <w:color w:val="auto"/>
        </w:rPr>
        <w:t xml:space="preserve">35 </w:t>
      </w:r>
      <w:r w:rsidR="00160000">
        <w:rPr>
          <w:b/>
          <w:color w:val="auto"/>
        </w:rPr>
        <w:t xml:space="preserve"> </w:t>
      </w:r>
      <w:r w:rsidRPr="007A2EC7">
        <w:rPr>
          <w:b/>
          <w:color w:val="auto"/>
        </w:rPr>
        <w:t>key quality and safety</w:t>
      </w:r>
      <w:r w:rsidRPr="00F5306D">
        <w:rPr>
          <w:b/>
          <w:color w:val="auto"/>
        </w:rPr>
        <w:t xml:space="preserve"> indicators</w:t>
      </w:r>
      <w:r w:rsidRPr="00F5306D">
        <w:rPr>
          <w:color w:val="auto"/>
        </w:rPr>
        <w:t xml:space="preserve"> </w:t>
      </w:r>
      <w:r w:rsidR="00572006">
        <w:rPr>
          <w:color w:val="auto"/>
        </w:rPr>
        <w:t xml:space="preserve">(listed in the </w:t>
      </w:r>
      <w:r w:rsidR="00572006" w:rsidRPr="00572006">
        <w:rPr>
          <w:color w:val="auto"/>
        </w:rPr>
        <w:t>Victorian maternity dashboard user guide</w:t>
      </w:r>
      <w:r w:rsidR="00572006">
        <w:rPr>
          <w:color w:val="auto"/>
        </w:rPr>
        <w:t xml:space="preserve"> below)</w:t>
      </w:r>
      <w:r w:rsidR="00572006" w:rsidRPr="00572006">
        <w:rPr>
          <w:color w:val="auto"/>
        </w:rPr>
        <w:t xml:space="preserve"> </w:t>
      </w:r>
      <w:r w:rsidRPr="00D7262B">
        <w:rPr>
          <w:color w:val="auto"/>
        </w:rPr>
        <w:t>so that</w:t>
      </w:r>
      <w:r w:rsidR="00F5306D">
        <w:rPr>
          <w:color w:val="auto"/>
        </w:rPr>
        <w:t xml:space="preserve"> </w:t>
      </w:r>
      <w:r w:rsidRPr="00F5306D">
        <w:rPr>
          <w:color w:val="auto"/>
        </w:rPr>
        <w:t xml:space="preserve">health services </w:t>
      </w:r>
      <w:r w:rsidRPr="00D7262B">
        <w:rPr>
          <w:color w:val="auto"/>
        </w:rPr>
        <w:t>can see variation from their expected outcomes on a weekly or monthly basis</w:t>
      </w:r>
      <w:r w:rsidRPr="00F5306D">
        <w:rPr>
          <w:color w:val="auto"/>
        </w:rPr>
        <w:t xml:space="preserve">. </w:t>
      </w:r>
      <w:r w:rsidR="00091457" w:rsidRPr="00F5306D">
        <w:rPr>
          <w:color w:val="auto"/>
        </w:rPr>
        <w:t>Regular analysis of this data will help identify variation in clinical practice, drive optimal performance and patient safety improvement.</w:t>
      </w:r>
    </w:p>
    <w:p w14:paraId="672703EA" w14:textId="348DE4EC" w:rsidR="00091457" w:rsidRPr="00051F53" w:rsidRDefault="00F246EF" w:rsidP="00091457">
      <w:pPr>
        <w:rPr>
          <w:rStyle w:val="Strong"/>
        </w:rPr>
      </w:pPr>
      <w:r>
        <w:rPr>
          <w:rStyle w:val="Strong"/>
        </w:rPr>
        <w:t xml:space="preserve">To effectively implement </w:t>
      </w:r>
      <w:r w:rsidR="002F6499">
        <w:rPr>
          <w:rStyle w:val="Strong"/>
        </w:rPr>
        <w:t xml:space="preserve">a </w:t>
      </w:r>
      <w:r>
        <w:rPr>
          <w:rStyle w:val="Strong"/>
        </w:rPr>
        <w:t>maternity dashboard</w:t>
      </w:r>
      <w:r w:rsidR="00160000">
        <w:rPr>
          <w:rStyle w:val="Strong"/>
        </w:rPr>
        <w:t>,</w:t>
      </w:r>
      <w:r>
        <w:rPr>
          <w:rStyle w:val="Strong"/>
        </w:rPr>
        <w:t xml:space="preserve"> </w:t>
      </w:r>
      <w:r w:rsidR="00305025">
        <w:rPr>
          <w:rStyle w:val="Strong"/>
        </w:rPr>
        <w:t>it is</w:t>
      </w:r>
      <w:r w:rsidR="00091457" w:rsidRPr="00051F53">
        <w:rPr>
          <w:rStyle w:val="Strong"/>
        </w:rPr>
        <w:t xml:space="preserve"> recommend</w:t>
      </w:r>
      <w:r w:rsidR="00305025">
        <w:rPr>
          <w:rStyle w:val="Strong"/>
        </w:rPr>
        <w:t>ed</w:t>
      </w:r>
      <w:r w:rsidR="00091457" w:rsidRPr="00051F53">
        <w:rPr>
          <w:rStyle w:val="Strong"/>
        </w:rPr>
        <w:t>:</w:t>
      </w:r>
    </w:p>
    <w:p w14:paraId="5ECE1C12" w14:textId="02AF8492" w:rsidR="007A2EC7" w:rsidRDefault="00305025" w:rsidP="00091457">
      <w:pPr>
        <w:pStyle w:val="Bullet1"/>
        <w:numPr>
          <w:ilvl w:val="0"/>
          <w:numId w:val="4"/>
        </w:numPr>
      </w:pPr>
      <w:r>
        <w:t xml:space="preserve">Maternity services have </w:t>
      </w:r>
      <w:r w:rsidR="00BB63BB">
        <w:t>a</w:t>
      </w:r>
      <w:r w:rsidR="007A2EC7">
        <w:t xml:space="preserve"> clearly defined data management process with dedicated resources and appr</w:t>
      </w:r>
      <w:r w:rsidR="00BB63BB">
        <w:t>opriately trained data managers</w:t>
      </w:r>
      <w:r>
        <w:t>.</w:t>
      </w:r>
    </w:p>
    <w:p w14:paraId="2417C63E" w14:textId="7C22DD81" w:rsidR="00F5306D" w:rsidRDefault="00305025" w:rsidP="00091457">
      <w:pPr>
        <w:pStyle w:val="Bullet1"/>
        <w:numPr>
          <w:ilvl w:val="0"/>
          <w:numId w:val="4"/>
        </w:numPr>
      </w:pPr>
      <w:r>
        <w:t>D</w:t>
      </w:r>
      <w:r w:rsidR="00F5306D">
        <w:t>ata managers and clinicians</w:t>
      </w:r>
      <w:r>
        <w:t xml:space="preserve"> collaborate</w:t>
      </w:r>
      <w:r w:rsidR="00F5306D">
        <w:t xml:space="preserve"> to ens</w:t>
      </w:r>
      <w:r w:rsidR="00BB63BB">
        <w:t>ure clinically informed content</w:t>
      </w:r>
      <w:r>
        <w:t>.</w:t>
      </w:r>
    </w:p>
    <w:p w14:paraId="3F1CFAFC" w14:textId="6098A016" w:rsidR="00091457" w:rsidRDefault="00305025" w:rsidP="00091457">
      <w:pPr>
        <w:pStyle w:val="Bullet1"/>
        <w:numPr>
          <w:ilvl w:val="0"/>
          <w:numId w:val="4"/>
        </w:numPr>
      </w:pPr>
      <w:r>
        <w:t>M</w:t>
      </w:r>
      <w:r w:rsidR="00091457">
        <w:t>anagers and clinicians are trained in da</w:t>
      </w:r>
      <w:r w:rsidR="00BB63BB">
        <w:t>ta integrity and interpretation</w:t>
      </w:r>
      <w:r>
        <w:t>.</w:t>
      </w:r>
    </w:p>
    <w:p w14:paraId="55D573CE" w14:textId="5A426081" w:rsidR="00F246EF" w:rsidRDefault="00305025" w:rsidP="00F246EF">
      <w:pPr>
        <w:pStyle w:val="Bullet1"/>
        <w:numPr>
          <w:ilvl w:val="0"/>
          <w:numId w:val="4"/>
        </w:numPr>
      </w:pPr>
      <w:r>
        <w:t>R</w:t>
      </w:r>
      <w:r w:rsidR="005B57D1">
        <w:t>egular analysis of the data</w:t>
      </w:r>
      <w:r>
        <w:t xml:space="preserve"> is undertaken</w:t>
      </w:r>
      <w:r w:rsidR="005B57D1">
        <w:t xml:space="preserve"> with at least </w:t>
      </w:r>
      <w:r w:rsidR="00F246EF">
        <w:t>month</w:t>
      </w:r>
      <w:r w:rsidR="005B57D1">
        <w:t>ly review and reporting</w:t>
      </w:r>
      <w:r>
        <w:t>.</w:t>
      </w:r>
    </w:p>
    <w:p w14:paraId="78C89301" w14:textId="00B588F3" w:rsidR="00091457" w:rsidRDefault="00305025" w:rsidP="00091457">
      <w:pPr>
        <w:pStyle w:val="Bullet1"/>
        <w:numPr>
          <w:ilvl w:val="0"/>
          <w:numId w:val="4"/>
        </w:numPr>
      </w:pPr>
      <w:r>
        <w:t>D</w:t>
      </w:r>
      <w:r w:rsidR="00091457">
        <w:t xml:space="preserve">ata </w:t>
      </w:r>
      <w:r>
        <w:t xml:space="preserve">is shared </w:t>
      </w:r>
      <w:r w:rsidR="00091457">
        <w:t>with staff</w:t>
      </w:r>
      <w:r w:rsidR="00091457" w:rsidRPr="00C41C88">
        <w:t xml:space="preserve"> for the purposes </w:t>
      </w:r>
      <w:r w:rsidR="00091457">
        <w:t xml:space="preserve">of </w:t>
      </w:r>
      <w:r w:rsidR="00091457" w:rsidRPr="00C41C88">
        <w:t>accountability and improvement</w:t>
      </w:r>
      <w:r>
        <w:t>.</w:t>
      </w:r>
    </w:p>
    <w:p w14:paraId="41BC8027" w14:textId="1FF0E7B8" w:rsidR="00091457" w:rsidRDefault="00305025" w:rsidP="00091457">
      <w:pPr>
        <w:pStyle w:val="Bullet1"/>
        <w:numPr>
          <w:ilvl w:val="0"/>
          <w:numId w:val="4"/>
        </w:numPr>
      </w:pPr>
      <w:r>
        <w:t>T</w:t>
      </w:r>
      <w:r w:rsidR="00091457">
        <w:t>he data</w:t>
      </w:r>
      <w:r>
        <w:t xml:space="preserve"> is utilised</w:t>
      </w:r>
      <w:r w:rsidR="00091457">
        <w:t xml:space="preserve"> to plan and prioritise clinician-led quality improvement activities,</w:t>
      </w:r>
      <w:r w:rsidR="00091457" w:rsidRPr="00C41C88">
        <w:t xml:space="preserve"> </w:t>
      </w:r>
      <w:r w:rsidR="00091457">
        <w:t xml:space="preserve">with </w:t>
      </w:r>
      <w:r w:rsidR="00091457" w:rsidRPr="00C41C88">
        <w:t>support</w:t>
      </w:r>
      <w:r w:rsidR="00091457">
        <w:t xml:space="preserve"> from managers, clinical leaders</w:t>
      </w:r>
      <w:r w:rsidR="00091457" w:rsidRPr="005D7C46">
        <w:t xml:space="preserve"> and </w:t>
      </w:r>
      <w:r w:rsidR="00091457">
        <w:t>the executive team.</w:t>
      </w:r>
    </w:p>
    <w:p w14:paraId="778D3C7E" w14:textId="467349CB" w:rsidR="00EE43BE" w:rsidRDefault="00EE43BE" w:rsidP="001521CD">
      <w:pPr>
        <w:pStyle w:val="Bullet1"/>
        <w:numPr>
          <w:ilvl w:val="0"/>
          <w:numId w:val="0"/>
        </w:numPr>
        <w:jc w:val="right"/>
        <w:rPr>
          <w:color w:val="004EA8"/>
        </w:rPr>
      </w:pPr>
      <w:r>
        <w:rPr>
          <w:noProof/>
        </w:rPr>
        <w:drawing>
          <wp:inline distT="0" distB="0" distL="0" distR="0" wp14:anchorId="393252D6" wp14:editId="5AA09D9A">
            <wp:extent cx="308098" cy="308098"/>
            <wp:effectExtent l="0" t="0" r="0" b="0"/>
            <wp:docPr id="7" name="Picture 7"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48" w:history="1">
        <w:r w:rsidRPr="00F87CB1">
          <w:rPr>
            <w:rStyle w:val="Hyperlink"/>
          </w:rPr>
          <w:t xml:space="preserve">Download the </w:t>
        </w:r>
        <w:r w:rsidR="001521CD" w:rsidRPr="00F87CB1">
          <w:rPr>
            <w:rStyle w:val="Hyperlink"/>
          </w:rPr>
          <w:t xml:space="preserve">Victorian </w:t>
        </w:r>
        <w:r w:rsidR="00305025">
          <w:rPr>
            <w:rStyle w:val="Hyperlink"/>
          </w:rPr>
          <w:t>m</w:t>
        </w:r>
        <w:r w:rsidRPr="00F87CB1">
          <w:rPr>
            <w:rStyle w:val="Hyperlink"/>
          </w:rPr>
          <w:t xml:space="preserve">aternity </w:t>
        </w:r>
        <w:r w:rsidR="00305025">
          <w:rPr>
            <w:rStyle w:val="Hyperlink"/>
          </w:rPr>
          <w:t>d</w:t>
        </w:r>
        <w:r w:rsidRPr="00F87CB1">
          <w:rPr>
            <w:rStyle w:val="Hyperlink"/>
          </w:rPr>
          <w:t xml:space="preserve">ashboard </w:t>
        </w:r>
        <w:r w:rsidR="00305025">
          <w:rPr>
            <w:rStyle w:val="Hyperlink"/>
          </w:rPr>
          <w:t>u</w:t>
        </w:r>
        <w:r w:rsidRPr="00F87CB1">
          <w:rPr>
            <w:rStyle w:val="Hyperlink"/>
          </w:rPr>
          <w:t xml:space="preserve">ser </w:t>
        </w:r>
        <w:r w:rsidR="00305025">
          <w:rPr>
            <w:rStyle w:val="Hyperlink"/>
          </w:rPr>
          <w:t>g</w:t>
        </w:r>
        <w:r w:rsidRPr="00F87CB1">
          <w:rPr>
            <w:rStyle w:val="Hyperlink"/>
          </w:rPr>
          <w:t>uide</w:t>
        </w:r>
      </w:hyperlink>
      <w:r>
        <w:rPr>
          <w:color w:val="004EA8"/>
        </w:rPr>
        <w:t xml:space="preserve"> </w:t>
      </w:r>
    </w:p>
    <w:p w14:paraId="0056B64C" w14:textId="77777777" w:rsidR="00C03821" w:rsidRDefault="00C03821" w:rsidP="00C03821">
      <w:pPr>
        <w:pStyle w:val="Bullet1"/>
        <w:numPr>
          <w:ilvl w:val="0"/>
          <w:numId w:val="0"/>
        </w:numPr>
        <w:jc w:val="right"/>
        <w:rPr>
          <w:rFonts w:eastAsiaTheme="minorEastAsia" w:cstheme="minorBidi"/>
          <w:b/>
          <w:color w:val="004EA8"/>
          <w:spacing w:val="0"/>
        </w:rPr>
      </w:pPr>
      <w:r w:rsidRPr="00837006">
        <w:rPr>
          <w:noProof/>
        </w:rPr>
        <w:drawing>
          <wp:inline distT="0" distB="0" distL="0" distR="0" wp14:anchorId="5ECB102F" wp14:editId="2F38C2DA">
            <wp:extent cx="311990" cy="311990"/>
            <wp:effectExtent l="0" t="0" r="0" b="0"/>
            <wp:docPr id="176" name="Picture 176" descr="C:\Users\egum0510\AppData\Local\Microsoft\Windows\INetCache\Content.Word\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gum0510\AppData\Local\Microsoft\Windows\INetCache\Content.Word\film.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12287" cy="312287"/>
                    </a:xfrm>
                    <a:prstGeom prst="rect">
                      <a:avLst/>
                    </a:prstGeom>
                    <a:noFill/>
                    <a:ln>
                      <a:noFill/>
                    </a:ln>
                  </pic:spPr>
                </pic:pic>
              </a:graphicData>
            </a:graphic>
          </wp:inline>
        </w:drawing>
      </w:r>
      <w:hyperlink r:id="rId50" w:history="1">
        <w:r w:rsidR="00594D94" w:rsidRPr="00E215EE">
          <w:rPr>
            <w:rStyle w:val="Hyperlink"/>
            <w:rFonts w:eastAsiaTheme="minorEastAsia"/>
          </w:rPr>
          <w:t>Watch a webinar</w:t>
        </w:r>
      </w:hyperlink>
    </w:p>
    <w:p w14:paraId="199C334A" w14:textId="77777777" w:rsidR="00C03821" w:rsidRPr="000D0ACA" w:rsidRDefault="00A350BA" w:rsidP="00C03821">
      <w:pPr>
        <w:pStyle w:val="Heading3"/>
      </w:pPr>
      <w:bookmarkStart w:id="29" w:name="_Toc527735330"/>
      <w:bookmarkStart w:id="30" w:name="_Toc521499375"/>
      <w:bookmarkStart w:id="31" w:name="_Toc521514647"/>
      <w:r>
        <w:t>Electronic</w:t>
      </w:r>
      <w:r w:rsidR="00C03821" w:rsidRPr="000D0ACA">
        <w:t xml:space="preserve"> records management</w:t>
      </w:r>
      <w:bookmarkEnd w:id="29"/>
    </w:p>
    <w:p w14:paraId="186861C6" w14:textId="77777777" w:rsidR="00CC6DB9" w:rsidRDefault="00AE61BF" w:rsidP="00C25E1F">
      <w:pPr>
        <w:pStyle w:val="Normalfollowingheading"/>
      </w:pPr>
      <w:r>
        <w:t xml:space="preserve">Health </w:t>
      </w:r>
      <w:r w:rsidR="00C03821">
        <w:t>service</w:t>
      </w:r>
      <w:r>
        <w:t>s</w:t>
      </w:r>
      <w:r w:rsidR="00C03821">
        <w:t xml:space="preserve"> may use or share a </w:t>
      </w:r>
      <w:r w:rsidR="00C03821" w:rsidRPr="004A649B">
        <w:t xml:space="preserve">maternity </w:t>
      </w:r>
      <w:r w:rsidR="00C03821" w:rsidRPr="00051F53">
        <w:rPr>
          <w:rStyle w:val="Strong"/>
        </w:rPr>
        <w:t>electronic medical records</w:t>
      </w:r>
      <w:r w:rsidR="00C03821">
        <w:t xml:space="preserve"> (</w:t>
      </w:r>
      <w:proofErr w:type="spellStart"/>
      <w:r w:rsidR="00C03821">
        <w:t>eMR</w:t>
      </w:r>
      <w:proofErr w:type="spellEnd"/>
      <w:r w:rsidR="00C03821">
        <w:t xml:space="preserve">) solution to support </w:t>
      </w:r>
      <w:r w:rsidR="00C03821" w:rsidRPr="004A649B">
        <w:t xml:space="preserve">routine </w:t>
      </w:r>
      <w:r w:rsidR="00C03821" w:rsidRPr="00B64DCE">
        <w:t>reporting to the Department.</w:t>
      </w:r>
      <w:r w:rsidR="00C03821" w:rsidRPr="004A649B">
        <w:t xml:space="preserve"> </w:t>
      </w:r>
    </w:p>
    <w:p w14:paraId="777B9A23" w14:textId="77777777" w:rsidR="00C03821" w:rsidRDefault="00C03821" w:rsidP="00C03821">
      <w:r w:rsidRPr="0007591D">
        <w:t>When selecting an</w:t>
      </w:r>
      <w:r>
        <w:t xml:space="preserve"> </w:t>
      </w:r>
      <w:proofErr w:type="spellStart"/>
      <w:r>
        <w:t>eMR</w:t>
      </w:r>
      <w:proofErr w:type="spellEnd"/>
      <w:r>
        <w:t xml:space="preserve"> system, </w:t>
      </w:r>
      <w:r w:rsidRPr="008C5AB7">
        <w:t>please consider</w:t>
      </w:r>
      <w:r>
        <w:t>:</w:t>
      </w:r>
    </w:p>
    <w:p w14:paraId="5BD51F5D" w14:textId="77777777" w:rsidR="00C03821" w:rsidRPr="00127975" w:rsidRDefault="005A1B5F" w:rsidP="00C03821">
      <w:pPr>
        <w:pStyle w:val="Bullet1"/>
      </w:pPr>
      <w:r>
        <w:t>I</w:t>
      </w:r>
      <w:r w:rsidR="00C03821" w:rsidRPr="00127975">
        <w:t>s the system able to extract legislated data</w:t>
      </w:r>
      <w:r w:rsidR="00C03821">
        <w:t>?</w:t>
      </w:r>
    </w:p>
    <w:p w14:paraId="1A211F5C" w14:textId="77777777" w:rsidR="00C03821" w:rsidRPr="00127975" w:rsidRDefault="005A1B5F" w:rsidP="00C03821">
      <w:pPr>
        <w:pStyle w:val="Bullet1"/>
      </w:pPr>
      <w:r>
        <w:t>D</w:t>
      </w:r>
      <w:r w:rsidR="00C03821" w:rsidRPr="00127975">
        <w:t>oes the system have a dashboard that allows services to monitor their performance and effectively guide quality improvements</w:t>
      </w:r>
      <w:r w:rsidR="00C03821">
        <w:t>?</w:t>
      </w:r>
    </w:p>
    <w:p w14:paraId="03BCC778" w14:textId="77777777" w:rsidR="00C03821" w:rsidRPr="00127975" w:rsidRDefault="005A1B5F" w:rsidP="00C03821">
      <w:pPr>
        <w:pStyle w:val="Bullet1"/>
      </w:pPr>
      <w:r>
        <w:t>I</w:t>
      </w:r>
      <w:r w:rsidR="00C03821">
        <w:t xml:space="preserve">s </w:t>
      </w:r>
      <w:r w:rsidR="00C03821" w:rsidRPr="00127975">
        <w:t>adequate technical support provided to ensure data integrity and sustainability</w:t>
      </w:r>
      <w:r w:rsidR="00C03821">
        <w:t>?</w:t>
      </w:r>
    </w:p>
    <w:bookmarkEnd w:id="30"/>
    <w:bookmarkEnd w:id="31"/>
    <w:p w14:paraId="7C3CFF29" w14:textId="77777777" w:rsidR="00C25E1F" w:rsidRDefault="00C25E1F">
      <w:pPr>
        <w:rPr>
          <w:rFonts w:ascii="VIC SemiBold" w:eastAsiaTheme="majorEastAsia" w:hAnsi="VIC SemiBold" w:cstheme="majorBidi"/>
          <w:bCs/>
          <w:color w:val="000000" w:themeColor="text1"/>
          <w:sz w:val="24"/>
          <w:szCs w:val="22"/>
        </w:rPr>
      </w:pPr>
      <w:r>
        <w:br w:type="page"/>
      </w:r>
    </w:p>
    <w:p w14:paraId="4B15CD6B" w14:textId="77777777" w:rsidR="000D0ACA" w:rsidRPr="00970BA3" w:rsidRDefault="000D5E7F" w:rsidP="000D5E7F">
      <w:pPr>
        <w:pStyle w:val="Heading3"/>
      </w:pPr>
      <w:r>
        <w:lastRenderedPageBreak/>
        <w:t xml:space="preserve">Performance </w:t>
      </w:r>
      <w:r w:rsidR="000D0ACA">
        <w:t>reports</w:t>
      </w:r>
      <w:bookmarkEnd w:id="25"/>
    </w:p>
    <w:p w14:paraId="1E764FB9" w14:textId="1A48333F" w:rsidR="00481591" w:rsidRPr="000D5E7F" w:rsidRDefault="000D5E7F" w:rsidP="00C25E1F">
      <w:pPr>
        <w:pStyle w:val="Normalfollowingheading"/>
        <w:rPr>
          <w:lang w:val="en"/>
        </w:rPr>
      </w:pPr>
      <w:r>
        <w:t>A</w:t>
      </w:r>
      <w:r w:rsidR="000D0ACA" w:rsidRPr="00A61AEE">
        <w:t xml:space="preserve"> range of </w:t>
      </w:r>
      <w:r w:rsidR="000D0ACA">
        <w:t xml:space="preserve">performance </w:t>
      </w:r>
      <w:r w:rsidR="000D0ACA" w:rsidRPr="00A61AEE">
        <w:t xml:space="preserve">reports </w:t>
      </w:r>
      <w:r>
        <w:t xml:space="preserve">are produced </w:t>
      </w:r>
      <w:r w:rsidR="002452CB">
        <w:t xml:space="preserve">by SCV, the </w:t>
      </w:r>
      <w:r w:rsidR="00B815BB">
        <w:t>D</w:t>
      </w:r>
      <w:r w:rsidR="002452CB">
        <w:t xml:space="preserve">epartment and VAHI </w:t>
      </w:r>
      <w:r>
        <w:t xml:space="preserve">to provide greater transparency and better understanding of </w:t>
      </w:r>
      <w:r w:rsidR="000D0ACA" w:rsidRPr="00A61AEE">
        <w:t>health service performance</w:t>
      </w:r>
      <w:r>
        <w:t xml:space="preserve"> (</w:t>
      </w:r>
      <w:r w:rsidRPr="00534F0D">
        <w:rPr>
          <w:b/>
        </w:rPr>
        <w:t>see</w:t>
      </w:r>
      <w:r>
        <w:t xml:space="preserve"> </w:t>
      </w:r>
      <w:r w:rsidRPr="000D5E7F">
        <w:rPr>
          <w:b/>
        </w:rPr>
        <w:t>T</w:t>
      </w:r>
      <w:r w:rsidR="000D0ACA" w:rsidRPr="000D5E7F">
        <w:rPr>
          <w:b/>
        </w:rPr>
        <w:t>able 1</w:t>
      </w:r>
      <w:r w:rsidR="000D0ACA">
        <w:t>)</w:t>
      </w:r>
      <w:r w:rsidR="008F2568">
        <w:t>.</w:t>
      </w:r>
    </w:p>
    <w:p w14:paraId="3BDD3B7B" w14:textId="77777777" w:rsidR="000D0ACA" w:rsidRPr="00DA0786" w:rsidRDefault="00F12E84" w:rsidP="00C25E1F">
      <w:pPr>
        <w:pStyle w:val="Tablechartdiagramheading"/>
      </w:pPr>
      <w:r>
        <w:t>Table 1:</w:t>
      </w:r>
      <w:r w:rsidR="000D0ACA" w:rsidRPr="00DA0786">
        <w:t xml:space="preserve"> Health service performance reports</w:t>
      </w:r>
    </w:p>
    <w:tbl>
      <w:tblPr>
        <w:tblStyle w:val="TableGrid"/>
        <w:tblW w:w="0" w:type="auto"/>
        <w:tblLook w:val="04A0" w:firstRow="1" w:lastRow="0" w:firstColumn="1" w:lastColumn="0" w:noHBand="0" w:noVBand="1"/>
      </w:tblPr>
      <w:tblGrid>
        <w:gridCol w:w="2892"/>
        <w:gridCol w:w="4850"/>
        <w:gridCol w:w="2462"/>
      </w:tblGrid>
      <w:tr w:rsidR="00127975" w:rsidRPr="00160000" w14:paraId="4812B38B" w14:textId="77777777" w:rsidTr="00160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8" w:type="dxa"/>
          </w:tcPr>
          <w:p w14:paraId="313FBE44" w14:textId="77777777" w:rsidR="00127975" w:rsidRPr="00160000" w:rsidRDefault="002452CB" w:rsidP="00127975">
            <w:pPr>
              <w:rPr>
                <w:sz w:val="18"/>
              </w:rPr>
            </w:pPr>
            <w:r w:rsidRPr="00160000">
              <w:rPr>
                <w:sz w:val="18"/>
              </w:rPr>
              <w:t>Report</w:t>
            </w:r>
          </w:p>
        </w:tc>
        <w:tc>
          <w:tcPr>
            <w:tcW w:w="4962" w:type="dxa"/>
          </w:tcPr>
          <w:p w14:paraId="757315B6" w14:textId="77777777" w:rsidR="00127975" w:rsidRPr="00160000" w:rsidRDefault="00127975" w:rsidP="000D0ACA">
            <w:pPr>
              <w:cnfStyle w:val="100000000000" w:firstRow="1" w:lastRow="0" w:firstColumn="0" w:lastColumn="0" w:oddVBand="0" w:evenVBand="0" w:oddHBand="0" w:evenHBand="0" w:firstRowFirstColumn="0" w:firstRowLastColumn="0" w:lastRowFirstColumn="0" w:lastRowLastColumn="0"/>
              <w:rPr>
                <w:sz w:val="18"/>
              </w:rPr>
            </w:pPr>
            <w:r w:rsidRPr="00160000">
              <w:rPr>
                <w:sz w:val="18"/>
              </w:rPr>
              <w:t>Description</w:t>
            </w:r>
          </w:p>
        </w:tc>
        <w:tc>
          <w:tcPr>
            <w:tcW w:w="2510" w:type="dxa"/>
          </w:tcPr>
          <w:p w14:paraId="5B14CD3E" w14:textId="77777777" w:rsidR="00127975" w:rsidRPr="00160000" w:rsidRDefault="00127975" w:rsidP="000D0ACA">
            <w:pPr>
              <w:cnfStyle w:val="100000000000" w:firstRow="1" w:lastRow="0" w:firstColumn="0" w:lastColumn="0" w:oddVBand="0" w:evenVBand="0" w:oddHBand="0" w:evenHBand="0" w:firstRowFirstColumn="0" w:firstRowLastColumn="0" w:lastRowFirstColumn="0" w:lastRowLastColumn="0"/>
              <w:rPr>
                <w:sz w:val="18"/>
              </w:rPr>
            </w:pPr>
            <w:r w:rsidRPr="00160000">
              <w:rPr>
                <w:sz w:val="18"/>
              </w:rPr>
              <w:t>Frequency</w:t>
            </w:r>
          </w:p>
        </w:tc>
      </w:tr>
      <w:tr w:rsidR="00127975" w:rsidRPr="00160000" w14:paraId="02CF240D" w14:textId="77777777" w:rsidTr="00160000">
        <w:tc>
          <w:tcPr>
            <w:cnfStyle w:val="001000000000" w:firstRow="0" w:lastRow="0" w:firstColumn="1" w:lastColumn="0" w:oddVBand="0" w:evenVBand="0" w:oddHBand="0" w:evenHBand="0" w:firstRowFirstColumn="0" w:firstRowLastColumn="0" w:lastRowFirstColumn="0" w:lastRowLastColumn="0"/>
            <w:tcW w:w="2948" w:type="dxa"/>
          </w:tcPr>
          <w:p w14:paraId="107EA42E" w14:textId="77777777" w:rsidR="00127975" w:rsidRPr="00160000" w:rsidRDefault="006305CF" w:rsidP="000D0ACA">
            <w:pPr>
              <w:rPr>
                <w:sz w:val="18"/>
              </w:rPr>
            </w:pPr>
            <w:hyperlink r:id="rId51" w:history="1">
              <w:r w:rsidR="00127975" w:rsidRPr="00160000">
                <w:rPr>
                  <w:sz w:val="18"/>
                </w:rPr>
                <w:t>Monitor</w:t>
              </w:r>
            </w:hyperlink>
          </w:p>
        </w:tc>
        <w:tc>
          <w:tcPr>
            <w:tcW w:w="4962" w:type="dxa"/>
          </w:tcPr>
          <w:p w14:paraId="656D3387" w14:textId="77777777" w:rsidR="00127975" w:rsidRPr="00160000" w:rsidRDefault="00127975"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lang w:val="en"/>
              </w:rPr>
              <w:t>Performance against the measures agreed in the Statement of Priorities to show health service CEOs how the health service is</w:t>
            </w:r>
            <w:r w:rsidR="000D5E7F" w:rsidRPr="00160000">
              <w:rPr>
                <w:sz w:val="18"/>
                <w:lang w:val="en"/>
              </w:rPr>
              <w:t xml:space="preserve"> tracking</w:t>
            </w:r>
            <w:r w:rsidR="0085610C" w:rsidRPr="00160000">
              <w:rPr>
                <w:sz w:val="18"/>
                <w:lang w:val="en"/>
              </w:rPr>
              <w:t>.</w:t>
            </w:r>
          </w:p>
        </w:tc>
        <w:tc>
          <w:tcPr>
            <w:tcW w:w="2510" w:type="dxa"/>
          </w:tcPr>
          <w:p w14:paraId="295EB270" w14:textId="77777777" w:rsidR="00127975" w:rsidRPr="00160000" w:rsidRDefault="000D5E7F"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rPr>
              <w:t>Monthly</w:t>
            </w:r>
          </w:p>
          <w:p w14:paraId="30F037D9" w14:textId="77777777" w:rsidR="00127975" w:rsidRPr="00160000" w:rsidRDefault="000D5E7F" w:rsidP="00127975">
            <w:pPr>
              <w:pStyle w:val="Tabletext"/>
              <w:cnfStyle w:val="000000000000" w:firstRow="0" w:lastRow="0" w:firstColumn="0" w:lastColumn="0" w:oddVBand="0" w:evenVBand="0" w:oddHBand="0" w:evenHBand="0" w:firstRowFirstColumn="0" w:firstRowLastColumn="0" w:lastRowFirstColumn="0" w:lastRowLastColumn="0"/>
              <w:rPr>
                <w:sz w:val="18"/>
                <w:lang w:val="en"/>
              </w:rPr>
            </w:pPr>
            <w:r w:rsidRPr="00160000">
              <w:rPr>
                <w:sz w:val="18"/>
              </w:rPr>
              <w:t>Quarterly</w:t>
            </w:r>
            <w:r w:rsidR="00127975" w:rsidRPr="00160000">
              <w:rPr>
                <w:sz w:val="18"/>
                <w:lang w:val="en"/>
              </w:rPr>
              <w:t xml:space="preserve"> to h</w:t>
            </w:r>
            <w:r w:rsidRPr="00160000">
              <w:rPr>
                <w:sz w:val="18"/>
                <w:lang w:val="en"/>
              </w:rPr>
              <w:t>ealth service boards</w:t>
            </w:r>
          </w:p>
          <w:p w14:paraId="0A9B4C6A" w14:textId="77777777" w:rsidR="00127975" w:rsidRPr="00160000" w:rsidRDefault="000D5E7F"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lang w:val="en"/>
              </w:rPr>
              <w:t>Annual to CEOs and boards</w:t>
            </w:r>
          </w:p>
        </w:tc>
      </w:tr>
      <w:tr w:rsidR="00127975" w:rsidRPr="00160000" w14:paraId="394EAB23" w14:textId="77777777" w:rsidTr="00160000">
        <w:tc>
          <w:tcPr>
            <w:cnfStyle w:val="001000000000" w:firstRow="0" w:lastRow="0" w:firstColumn="1" w:lastColumn="0" w:oddVBand="0" w:evenVBand="0" w:oddHBand="0" w:evenHBand="0" w:firstRowFirstColumn="0" w:firstRowLastColumn="0" w:lastRowFirstColumn="0" w:lastRowLastColumn="0"/>
            <w:tcW w:w="2948" w:type="dxa"/>
          </w:tcPr>
          <w:p w14:paraId="5FA6BA46" w14:textId="77777777" w:rsidR="00127975" w:rsidRPr="00160000" w:rsidRDefault="006305CF" w:rsidP="000D0ACA">
            <w:pPr>
              <w:rPr>
                <w:sz w:val="18"/>
              </w:rPr>
            </w:pPr>
            <w:hyperlink r:id="rId52" w:history="1">
              <w:r w:rsidR="000D5E7F" w:rsidRPr="00160000">
                <w:rPr>
                  <w:sz w:val="18"/>
                </w:rPr>
                <w:t>Program report for integrated service m</w:t>
              </w:r>
              <w:r w:rsidR="00127975" w:rsidRPr="00160000">
                <w:rPr>
                  <w:sz w:val="18"/>
                </w:rPr>
                <w:t>onitoring (PRISM)</w:t>
              </w:r>
            </w:hyperlink>
          </w:p>
        </w:tc>
        <w:tc>
          <w:tcPr>
            <w:tcW w:w="4962" w:type="dxa"/>
          </w:tcPr>
          <w:p w14:paraId="1A44E813" w14:textId="77777777" w:rsidR="00127975" w:rsidRPr="00160000" w:rsidRDefault="00127975" w:rsidP="00127975">
            <w:pPr>
              <w:pStyle w:val="Tabletext"/>
              <w:cnfStyle w:val="000000000000" w:firstRow="0" w:lastRow="0" w:firstColumn="0" w:lastColumn="0" w:oddVBand="0" w:evenVBand="0" w:oddHBand="0" w:evenHBand="0" w:firstRowFirstColumn="0" w:firstRowLastColumn="0" w:lastRowFirstColumn="0" w:lastRowLastColumn="0"/>
              <w:rPr>
                <w:sz w:val="18"/>
                <w:lang w:val="en"/>
              </w:rPr>
            </w:pPr>
            <w:r w:rsidRPr="00160000">
              <w:rPr>
                <w:sz w:val="18"/>
                <w:lang w:val="en"/>
              </w:rPr>
              <w:t xml:space="preserve">A broad set of measures on health service activity and performance. It supports </w:t>
            </w:r>
            <w:r w:rsidR="0085610C" w:rsidRPr="00160000">
              <w:rPr>
                <w:sz w:val="18"/>
                <w:lang w:val="en"/>
              </w:rPr>
              <w:t>m</w:t>
            </w:r>
            <w:r w:rsidRPr="00160000">
              <w:rPr>
                <w:sz w:val="18"/>
                <w:lang w:val="en"/>
              </w:rPr>
              <w:t>onitor</w:t>
            </w:r>
            <w:r w:rsidR="0085610C" w:rsidRPr="00160000">
              <w:rPr>
                <w:sz w:val="18"/>
                <w:lang w:val="en"/>
              </w:rPr>
              <w:t>ing</w:t>
            </w:r>
            <w:r w:rsidRPr="00160000">
              <w:rPr>
                <w:sz w:val="18"/>
                <w:lang w:val="en"/>
              </w:rPr>
              <w:t xml:space="preserve"> by providing further context and allows health services to benchmark </w:t>
            </w:r>
            <w:r w:rsidR="000D5E7F" w:rsidRPr="00160000">
              <w:rPr>
                <w:sz w:val="18"/>
                <w:lang w:val="en"/>
              </w:rPr>
              <w:t>against similar health services</w:t>
            </w:r>
            <w:r w:rsidR="0085610C" w:rsidRPr="00160000">
              <w:rPr>
                <w:sz w:val="18"/>
                <w:lang w:val="en"/>
              </w:rPr>
              <w:t>.</w:t>
            </w:r>
          </w:p>
        </w:tc>
        <w:tc>
          <w:tcPr>
            <w:tcW w:w="2510" w:type="dxa"/>
          </w:tcPr>
          <w:p w14:paraId="6087E6CF" w14:textId="77777777" w:rsidR="00127975" w:rsidRPr="00160000" w:rsidRDefault="000D5E7F" w:rsidP="00127975">
            <w:pPr>
              <w:pStyle w:val="Tabletext"/>
              <w:cnfStyle w:val="000000000000" w:firstRow="0" w:lastRow="0" w:firstColumn="0" w:lastColumn="0" w:oddVBand="0" w:evenVBand="0" w:oddHBand="0" w:evenHBand="0" w:firstRowFirstColumn="0" w:firstRowLastColumn="0" w:lastRowFirstColumn="0" w:lastRowLastColumn="0"/>
              <w:rPr>
                <w:sz w:val="18"/>
                <w:lang w:val="en"/>
              </w:rPr>
            </w:pPr>
            <w:r w:rsidRPr="00160000">
              <w:rPr>
                <w:sz w:val="18"/>
                <w:lang w:val="en"/>
              </w:rPr>
              <w:t>Quarterly to CEOs and boards</w:t>
            </w:r>
          </w:p>
          <w:p w14:paraId="58AE7F18" w14:textId="4E29D202" w:rsidR="00127975" w:rsidRPr="00160000" w:rsidRDefault="000D5E7F" w:rsidP="00127975">
            <w:pPr>
              <w:pStyle w:val="Tabletext"/>
              <w:cnfStyle w:val="000000000000" w:firstRow="0" w:lastRow="0" w:firstColumn="0" w:lastColumn="0" w:oddVBand="0" w:evenVBand="0" w:oddHBand="0" w:evenHBand="0" w:firstRowFirstColumn="0" w:firstRowLastColumn="0" w:lastRowFirstColumn="0" w:lastRowLastColumn="0"/>
              <w:rPr>
                <w:sz w:val="18"/>
                <w:lang w:val="en"/>
              </w:rPr>
            </w:pPr>
            <w:r w:rsidRPr="00160000">
              <w:rPr>
                <w:sz w:val="18"/>
                <w:lang w:val="en"/>
              </w:rPr>
              <w:t>Annual</w:t>
            </w:r>
            <w:r w:rsidR="000027A6">
              <w:rPr>
                <w:sz w:val="18"/>
                <w:lang w:val="en"/>
              </w:rPr>
              <w:t>ly</w:t>
            </w:r>
          </w:p>
        </w:tc>
      </w:tr>
      <w:tr w:rsidR="00127975" w:rsidRPr="00160000" w14:paraId="5DFB3BB7" w14:textId="77777777" w:rsidTr="00160000">
        <w:tc>
          <w:tcPr>
            <w:cnfStyle w:val="001000000000" w:firstRow="0" w:lastRow="0" w:firstColumn="1" w:lastColumn="0" w:oddVBand="0" w:evenVBand="0" w:oddHBand="0" w:evenHBand="0" w:firstRowFirstColumn="0" w:firstRowLastColumn="0" w:lastRowFirstColumn="0" w:lastRowLastColumn="0"/>
            <w:tcW w:w="2948" w:type="dxa"/>
          </w:tcPr>
          <w:p w14:paraId="1A083B61" w14:textId="77777777" w:rsidR="00127975" w:rsidRPr="00160000" w:rsidRDefault="006305CF" w:rsidP="00127975">
            <w:pPr>
              <w:rPr>
                <w:sz w:val="18"/>
              </w:rPr>
            </w:pPr>
            <w:hyperlink r:id="rId53" w:history="1">
              <w:r w:rsidR="000D5E7F" w:rsidRPr="00160000">
                <w:rPr>
                  <w:sz w:val="18"/>
                </w:rPr>
                <w:t>Board quality and safety r</w:t>
              </w:r>
              <w:r w:rsidR="00127975" w:rsidRPr="00160000">
                <w:rPr>
                  <w:sz w:val="18"/>
                </w:rPr>
                <w:t>eport</w:t>
              </w:r>
            </w:hyperlink>
          </w:p>
        </w:tc>
        <w:tc>
          <w:tcPr>
            <w:tcW w:w="4962" w:type="dxa"/>
          </w:tcPr>
          <w:p w14:paraId="48DAADA9" w14:textId="77777777" w:rsidR="00127975" w:rsidRPr="00160000" w:rsidRDefault="001C2E04" w:rsidP="001C2E04">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rPr>
              <w:t>Q</w:t>
            </w:r>
            <w:r w:rsidR="00127975" w:rsidRPr="00160000">
              <w:rPr>
                <w:sz w:val="18"/>
              </w:rPr>
              <w:t xml:space="preserve">uality and safety performance </w:t>
            </w:r>
            <w:r w:rsidRPr="00160000">
              <w:rPr>
                <w:sz w:val="18"/>
              </w:rPr>
              <w:t>measures</w:t>
            </w:r>
            <w:r w:rsidR="00127975" w:rsidRPr="00160000">
              <w:rPr>
                <w:sz w:val="18"/>
              </w:rPr>
              <w:t>, including how their results compa</w:t>
            </w:r>
            <w:r w:rsidRPr="00160000">
              <w:rPr>
                <w:sz w:val="18"/>
              </w:rPr>
              <w:t>re with similar health services</w:t>
            </w:r>
            <w:r w:rsidR="0085610C" w:rsidRPr="00160000">
              <w:rPr>
                <w:sz w:val="18"/>
              </w:rPr>
              <w:t>.</w:t>
            </w:r>
          </w:p>
        </w:tc>
        <w:tc>
          <w:tcPr>
            <w:tcW w:w="2510" w:type="dxa"/>
          </w:tcPr>
          <w:p w14:paraId="084519CB" w14:textId="77777777" w:rsidR="00127975" w:rsidRPr="00160000" w:rsidRDefault="00127975"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rPr>
              <w:t>Quarterly</w:t>
            </w:r>
            <w:r w:rsidR="001C2E04" w:rsidRPr="00160000">
              <w:rPr>
                <w:sz w:val="18"/>
              </w:rPr>
              <w:t xml:space="preserve"> to boards</w:t>
            </w:r>
          </w:p>
        </w:tc>
      </w:tr>
      <w:tr w:rsidR="00127975" w:rsidRPr="00160000" w14:paraId="7EE10121" w14:textId="77777777" w:rsidTr="00160000">
        <w:tc>
          <w:tcPr>
            <w:cnfStyle w:val="001000000000" w:firstRow="0" w:lastRow="0" w:firstColumn="1" w:lastColumn="0" w:oddVBand="0" w:evenVBand="0" w:oddHBand="0" w:evenHBand="0" w:firstRowFirstColumn="0" w:firstRowLastColumn="0" w:lastRowFirstColumn="0" w:lastRowLastColumn="0"/>
            <w:tcW w:w="2948" w:type="dxa"/>
          </w:tcPr>
          <w:p w14:paraId="0A2EB373" w14:textId="77777777" w:rsidR="00127975" w:rsidRPr="00160000" w:rsidRDefault="00127975" w:rsidP="000D0ACA">
            <w:pPr>
              <w:rPr>
                <w:sz w:val="18"/>
              </w:rPr>
            </w:pPr>
            <w:r w:rsidRPr="00160000">
              <w:rPr>
                <w:sz w:val="18"/>
              </w:rPr>
              <w:t>Inspire</w:t>
            </w:r>
          </w:p>
        </w:tc>
        <w:tc>
          <w:tcPr>
            <w:tcW w:w="4962" w:type="dxa"/>
          </w:tcPr>
          <w:p w14:paraId="3CA6FFB2" w14:textId="5EE2C057" w:rsidR="00127975" w:rsidRPr="00160000" w:rsidRDefault="00127975"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rPr>
              <w:t xml:space="preserve">Information for clinicians on the performance of their health service against key measures that impact </w:t>
            </w:r>
            <w:r w:rsidR="001C2E04" w:rsidRPr="00160000">
              <w:rPr>
                <w:sz w:val="18"/>
              </w:rPr>
              <w:t>safety, quality and performance</w:t>
            </w:r>
            <w:r w:rsidR="002452CB" w:rsidRPr="00160000">
              <w:rPr>
                <w:sz w:val="18"/>
              </w:rPr>
              <w:t>. This report includes a number of perinatal service indicators.</w:t>
            </w:r>
          </w:p>
        </w:tc>
        <w:tc>
          <w:tcPr>
            <w:tcW w:w="2510" w:type="dxa"/>
          </w:tcPr>
          <w:p w14:paraId="6DAC1CFD" w14:textId="77777777" w:rsidR="00127975" w:rsidRPr="00160000" w:rsidRDefault="00127975"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rPr>
              <w:t>Quarterly</w:t>
            </w:r>
          </w:p>
        </w:tc>
      </w:tr>
      <w:tr w:rsidR="002452CB" w:rsidRPr="00160000" w14:paraId="01C43227" w14:textId="77777777" w:rsidTr="00160000">
        <w:tc>
          <w:tcPr>
            <w:cnfStyle w:val="001000000000" w:firstRow="0" w:lastRow="0" w:firstColumn="1" w:lastColumn="0" w:oddVBand="0" w:evenVBand="0" w:oddHBand="0" w:evenHBand="0" w:firstRowFirstColumn="0" w:firstRowLastColumn="0" w:lastRowFirstColumn="0" w:lastRowLastColumn="0"/>
            <w:tcW w:w="2948" w:type="dxa"/>
          </w:tcPr>
          <w:p w14:paraId="18F54C7F" w14:textId="77777777" w:rsidR="002452CB" w:rsidRPr="00160000" w:rsidRDefault="006305CF" w:rsidP="000D0ACA">
            <w:pPr>
              <w:rPr>
                <w:sz w:val="18"/>
              </w:rPr>
            </w:pPr>
            <w:hyperlink r:id="rId54" w:history="1">
              <w:r w:rsidR="002452CB" w:rsidRPr="00160000">
                <w:rPr>
                  <w:sz w:val="18"/>
                </w:rPr>
                <w:t>Victorian perinatal services performance indicators (PSPI)</w:t>
              </w:r>
            </w:hyperlink>
          </w:p>
        </w:tc>
        <w:tc>
          <w:tcPr>
            <w:tcW w:w="4962" w:type="dxa"/>
          </w:tcPr>
          <w:p w14:paraId="15846135" w14:textId="797501A0" w:rsidR="002452CB" w:rsidRPr="00160000" w:rsidRDefault="00D82999" w:rsidP="00127975">
            <w:pPr>
              <w:pStyle w:val="Tabletext"/>
              <w:cnfStyle w:val="000000000000" w:firstRow="0" w:lastRow="0" w:firstColumn="0" w:lastColumn="0" w:oddVBand="0" w:evenVBand="0" w:oddHBand="0" w:evenHBand="0" w:firstRowFirstColumn="0" w:firstRowLastColumn="0" w:lastRowFirstColumn="0" w:lastRowLastColumn="0"/>
              <w:rPr>
                <w:sz w:val="18"/>
              </w:rPr>
            </w:pPr>
            <w:r>
              <w:rPr>
                <w:rFonts w:eastAsia="Times"/>
                <w:sz w:val="18"/>
                <w:lang w:val="en-US"/>
              </w:rPr>
              <w:t xml:space="preserve">Currently there are Eleven key </w:t>
            </w:r>
            <w:r w:rsidR="002452CB" w:rsidRPr="00160000">
              <w:rPr>
                <w:rFonts w:eastAsia="Times"/>
                <w:sz w:val="18"/>
                <w:lang w:val="en-US"/>
              </w:rPr>
              <w:t xml:space="preserve"> </w:t>
            </w:r>
            <w:r w:rsidR="005F179A">
              <w:rPr>
                <w:rFonts w:eastAsia="Times"/>
                <w:sz w:val="18"/>
                <w:lang w:val="en-US"/>
              </w:rPr>
              <w:t>quality</w:t>
            </w:r>
            <w:r w:rsidR="005F179A" w:rsidRPr="00160000">
              <w:rPr>
                <w:rFonts w:eastAsia="Times"/>
                <w:sz w:val="18"/>
                <w:lang w:val="en-US"/>
              </w:rPr>
              <w:t xml:space="preserve"> </w:t>
            </w:r>
            <w:r w:rsidR="002452CB" w:rsidRPr="00160000">
              <w:rPr>
                <w:rFonts w:eastAsia="Times"/>
                <w:sz w:val="18"/>
                <w:lang w:val="en-US"/>
              </w:rPr>
              <w:t xml:space="preserve">and </w:t>
            </w:r>
            <w:r w:rsidR="005F179A">
              <w:rPr>
                <w:rFonts w:eastAsia="Times"/>
                <w:sz w:val="18"/>
                <w:lang w:val="en-US"/>
              </w:rPr>
              <w:t>safety</w:t>
            </w:r>
            <w:r w:rsidR="005F179A" w:rsidRPr="00160000">
              <w:rPr>
                <w:rFonts w:eastAsia="Times"/>
                <w:sz w:val="18"/>
                <w:lang w:val="en-US"/>
              </w:rPr>
              <w:t xml:space="preserve"> </w:t>
            </w:r>
            <w:r w:rsidR="002452CB" w:rsidRPr="00160000">
              <w:rPr>
                <w:rFonts w:eastAsia="Times"/>
                <w:sz w:val="18"/>
                <w:lang w:val="en-US"/>
              </w:rPr>
              <w:t>indicators of perinatal care. The data spans the antenatal, intrapartum and postnatal periods and allows individual hospitals to compare results with, and monitor variation from, peer services</w:t>
            </w:r>
            <w:r w:rsidR="005945FC">
              <w:rPr>
                <w:rFonts w:eastAsia="Times"/>
                <w:sz w:val="18"/>
                <w:lang w:val="en-US"/>
              </w:rPr>
              <w:t>.</w:t>
            </w:r>
          </w:p>
        </w:tc>
        <w:tc>
          <w:tcPr>
            <w:tcW w:w="2510" w:type="dxa"/>
          </w:tcPr>
          <w:p w14:paraId="1291E328" w14:textId="4F89FB0E" w:rsidR="002452CB" w:rsidRPr="00160000" w:rsidRDefault="002452CB" w:rsidP="00127975">
            <w:pPr>
              <w:pStyle w:val="Tabletext"/>
              <w:cnfStyle w:val="000000000000" w:firstRow="0" w:lastRow="0" w:firstColumn="0" w:lastColumn="0" w:oddVBand="0" w:evenVBand="0" w:oddHBand="0" w:evenHBand="0" w:firstRowFirstColumn="0" w:firstRowLastColumn="0" w:lastRowFirstColumn="0" w:lastRowLastColumn="0"/>
              <w:rPr>
                <w:sz w:val="18"/>
              </w:rPr>
            </w:pPr>
            <w:r w:rsidRPr="00160000">
              <w:rPr>
                <w:sz w:val="18"/>
              </w:rPr>
              <w:t>Annual</w:t>
            </w:r>
            <w:r w:rsidR="000027A6">
              <w:rPr>
                <w:sz w:val="18"/>
              </w:rPr>
              <w:t>ly</w:t>
            </w:r>
          </w:p>
        </w:tc>
      </w:tr>
      <w:tr w:rsidR="002452CB" w:rsidRPr="00160000" w14:paraId="7B52B2A4" w14:textId="77777777" w:rsidTr="00160000">
        <w:tc>
          <w:tcPr>
            <w:cnfStyle w:val="001000000000" w:firstRow="0" w:lastRow="0" w:firstColumn="1" w:lastColumn="0" w:oddVBand="0" w:evenVBand="0" w:oddHBand="0" w:evenHBand="0" w:firstRowFirstColumn="0" w:firstRowLastColumn="0" w:lastRowFirstColumn="0" w:lastRowLastColumn="0"/>
            <w:tcW w:w="2948" w:type="dxa"/>
          </w:tcPr>
          <w:p w14:paraId="5EC4B39E" w14:textId="77777777" w:rsidR="002452CB" w:rsidRPr="00160000" w:rsidRDefault="006305CF" w:rsidP="00421531">
            <w:pPr>
              <w:rPr>
                <w:sz w:val="18"/>
              </w:rPr>
            </w:pPr>
            <w:hyperlink r:id="rId55" w:anchor="goto-victorias-mothers,-babies-and-children-reports" w:history="1">
              <w:r w:rsidR="002452CB" w:rsidRPr="00160000">
                <w:rPr>
                  <w:sz w:val="18"/>
                </w:rPr>
                <w:t>Victoria's mothers, babies and children report</w:t>
              </w:r>
            </w:hyperlink>
          </w:p>
        </w:tc>
        <w:tc>
          <w:tcPr>
            <w:tcW w:w="4962" w:type="dxa"/>
          </w:tcPr>
          <w:p w14:paraId="3B2BB01C" w14:textId="7B99F530" w:rsidR="002452CB" w:rsidRPr="00160000" w:rsidRDefault="002452CB" w:rsidP="00421531">
            <w:pPr>
              <w:pStyle w:val="Tabletext"/>
              <w:cnfStyle w:val="000000000000" w:firstRow="0" w:lastRow="0" w:firstColumn="0" w:lastColumn="0" w:oddVBand="0" w:evenVBand="0" w:oddHBand="0" w:evenHBand="0" w:firstRowFirstColumn="0" w:firstRowLastColumn="0" w:lastRowFirstColumn="0" w:lastRowLastColumn="0"/>
              <w:rPr>
                <w:sz w:val="18"/>
                <w:lang w:val="en"/>
              </w:rPr>
            </w:pPr>
            <w:r w:rsidRPr="00160000">
              <w:rPr>
                <w:sz w:val="18"/>
                <w:lang w:val="en-US"/>
              </w:rPr>
              <w:t xml:space="preserve">Obstetric and </w:t>
            </w:r>
            <w:proofErr w:type="spellStart"/>
            <w:r w:rsidRPr="00160000">
              <w:rPr>
                <w:sz w:val="18"/>
                <w:lang w:val="en-US"/>
              </w:rPr>
              <w:t>paediatric</w:t>
            </w:r>
            <w:proofErr w:type="spellEnd"/>
            <w:r w:rsidRPr="00160000">
              <w:rPr>
                <w:sz w:val="18"/>
                <w:lang w:val="en-US"/>
              </w:rPr>
              <w:t xml:space="preserve"> mortality and morbidity including recommendations to help health services and practitioners improve clinical practice and systems of care.</w:t>
            </w:r>
          </w:p>
        </w:tc>
        <w:tc>
          <w:tcPr>
            <w:tcW w:w="2510" w:type="dxa"/>
          </w:tcPr>
          <w:p w14:paraId="160FE862" w14:textId="66C60346" w:rsidR="002452CB" w:rsidRPr="00160000" w:rsidRDefault="002452CB" w:rsidP="00421531">
            <w:pPr>
              <w:pStyle w:val="Tabletext"/>
              <w:cnfStyle w:val="000000000000" w:firstRow="0" w:lastRow="0" w:firstColumn="0" w:lastColumn="0" w:oddVBand="0" w:evenVBand="0" w:oddHBand="0" w:evenHBand="0" w:firstRowFirstColumn="0" w:firstRowLastColumn="0" w:lastRowFirstColumn="0" w:lastRowLastColumn="0"/>
              <w:rPr>
                <w:sz w:val="18"/>
                <w:lang w:val="en"/>
              </w:rPr>
            </w:pPr>
            <w:r w:rsidRPr="00160000">
              <w:rPr>
                <w:sz w:val="18"/>
              </w:rPr>
              <w:t>Annual</w:t>
            </w:r>
            <w:r w:rsidR="005945FC">
              <w:rPr>
                <w:sz w:val="18"/>
              </w:rPr>
              <w:t>ly</w:t>
            </w:r>
          </w:p>
        </w:tc>
      </w:tr>
    </w:tbl>
    <w:p w14:paraId="2E9C42E0" w14:textId="77777777" w:rsidR="00C25E1F" w:rsidRDefault="00C25E1F">
      <w:pPr>
        <w:rPr>
          <w:rFonts w:ascii="VIC SemiBold" w:eastAsiaTheme="majorEastAsia" w:hAnsi="VIC SemiBold" w:cstheme="majorBidi"/>
          <w:bCs/>
          <w:caps/>
          <w:color w:val="638ABF"/>
          <w:sz w:val="24"/>
          <w:szCs w:val="26"/>
          <w:lang w:val="en"/>
        </w:rPr>
      </w:pPr>
      <w:bookmarkStart w:id="32" w:name="_Toc527735333"/>
      <w:bookmarkStart w:id="33" w:name="_Toc528942439"/>
      <w:bookmarkStart w:id="34" w:name="_Toc529981969"/>
      <w:bookmarkStart w:id="35" w:name="_Toc521499334"/>
      <w:bookmarkStart w:id="36" w:name="_Toc521514606"/>
      <w:r>
        <w:rPr>
          <w:color w:val="638ABF"/>
        </w:rPr>
        <w:br w:type="page"/>
      </w:r>
    </w:p>
    <w:p w14:paraId="3BBE6A9C" w14:textId="77777777" w:rsidR="00127975" w:rsidRPr="00A10D01" w:rsidRDefault="00127975" w:rsidP="00127975">
      <w:pPr>
        <w:pStyle w:val="Heading2"/>
        <w:rPr>
          <w:color w:val="638ABF"/>
        </w:rPr>
      </w:pPr>
      <w:bookmarkStart w:id="37" w:name="_Toc533032126"/>
      <w:r w:rsidRPr="00A10D01">
        <w:rPr>
          <w:color w:val="638ABF"/>
        </w:rPr>
        <w:lastRenderedPageBreak/>
        <w:t>Quality improvement</w:t>
      </w:r>
      <w:bookmarkEnd w:id="32"/>
      <w:bookmarkEnd w:id="33"/>
      <w:bookmarkEnd w:id="34"/>
      <w:bookmarkEnd w:id="37"/>
    </w:p>
    <w:p w14:paraId="130CB758" w14:textId="5C602FF1" w:rsidR="007742F5" w:rsidRDefault="00D72A99" w:rsidP="00C25E1F">
      <w:pPr>
        <w:pStyle w:val="Normalfollowingheading"/>
      </w:pPr>
      <w:r w:rsidRPr="007742F5">
        <w:t>Quality improvement</w:t>
      </w:r>
      <w:r w:rsidR="006859F0">
        <w:t xml:space="preserve"> (QI)</w:t>
      </w:r>
      <w:r w:rsidRPr="007742F5">
        <w:t xml:space="preserve"> is a systematic approach using specific techniques to </w:t>
      </w:r>
      <w:r w:rsidR="006859F0">
        <w:t>make</w:t>
      </w:r>
      <w:r w:rsidRPr="007742F5">
        <w:t xml:space="preserve"> healthcare safer, more effective, patient-centred, timely, efficient and equitable</w:t>
      </w:r>
      <w:r w:rsidR="007742F5">
        <w:t xml:space="preserve">. </w:t>
      </w:r>
      <w:r w:rsidR="007742F5" w:rsidRPr="007742F5">
        <w:t xml:space="preserve">It is </w:t>
      </w:r>
      <w:r w:rsidR="007742F5">
        <w:t>an important aspect of maternity and newborn care</w:t>
      </w:r>
      <w:r w:rsidR="007742F5" w:rsidRPr="007742F5">
        <w:t xml:space="preserve"> to achiev</w:t>
      </w:r>
      <w:r w:rsidR="007742F5">
        <w:t xml:space="preserve">e </w:t>
      </w:r>
      <w:r w:rsidR="007742F5" w:rsidRPr="007742F5">
        <w:t>desired health outcomes</w:t>
      </w:r>
      <w:r w:rsidR="007742F5">
        <w:t xml:space="preserve"> for mothers and babies</w:t>
      </w:r>
      <w:r w:rsidR="007742F5" w:rsidRPr="007742F5">
        <w:t xml:space="preserve"> that are based </w:t>
      </w:r>
      <w:r w:rsidR="007742F5">
        <w:t xml:space="preserve">on evidence </w:t>
      </w:r>
      <w:r w:rsidR="007742F5" w:rsidRPr="007742F5">
        <w:t>and consistent with current professional knowledge.</w:t>
      </w:r>
    </w:p>
    <w:p w14:paraId="69E2682F" w14:textId="402CDD7F" w:rsidR="00127975" w:rsidRPr="00E80D32" w:rsidRDefault="00127975" w:rsidP="00127975">
      <w:pPr>
        <w:rPr>
          <w:rFonts w:eastAsia="Times"/>
        </w:rPr>
      </w:pPr>
      <w:r w:rsidRPr="00E80D32">
        <w:rPr>
          <w:rFonts w:eastAsia="Times"/>
        </w:rPr>
        <w:t xml:space="preserve">There are a number of resources and initiatives available </w:t>
      </w:r>
      <w:r w:rsidR="00C03821" w:rsidRPr="00E80D32">
        <w:rPr>
          <w:rFonts w:eastAsia="Times"/>
        </w:rPr>
        <w:t>to</w:t>
      </w:r>
      <w:r w:rsidRPr="00E80D32">
        <w:rPr>
          <w:rFonts w:eastAsia="Times"/>
        </w:rPr>
        <w:t xml:space="preserve"> participate in quality improvement activities</w:t>
      </w:r>
      <w:r w:rsidR="009326F6" w:rsidRPr="00E80D32">
        <w:rPr>
          <w:rFonts w:eastAsia="Times"/>
        </w:rPr>
        <w:t xml:space="preserve">. Below are some </w:t>
      </w:r>
      <w:r w:rsidR="003F784F">
        <w:rPr>
          <w:rFonts w:eastAsia="Times"/>
        </w:rPr>
        <w:t xml:space="preserve">that are </w:t>
      </w:r>
      <w:r w:rsidR="00F80C30">
        <w:rPr>
          <w:rFonts w:eastAsia="Times"/>
        </w:rPr>
        <w:t>available to</w:t>
      </w:r>
      <w:r w:rsidR="009326F6" w:rsidRPr="00E80D32">
        <w:rPr>
          <w:rFonts w:eastAsia="Times"/>
        </w:rPr>
        <w:t xml:space="preserve"> get invo</w:t>
      </w:r>
      <w:r w:rsidR="00160000">
        <w:rPr>
          <w:rFonts w:eastAsia="Times"/>
        </w:rPr>
        <w:t>lved in.</w:t>
      </w:r>
    </w:p>
    <w:p w14:paraId="2DC3BC46" w14:textId="07D586DC" w:rsidR="00127975" w:rsidRPr="00E80D32" w:rsidRDefault="006305CF" w:rsidP="00E80D32">
      <w:pPr>
        <w:pStyle w:val="Bullet1"/>
        <w:rPr>
          <w:rFonts w:asciiTheme="majorHAnsi" w:hAnsiTheme="majorHAnsi" w:cstheme="majorHAnsi"/>
          <w:color w:val="4A4A4A"/>
          <w:lang w:val="en"/>
        </w:rPr>
      </w:pPr>
      <w:hyperlink r:id="rId56" w:history="1">
        <w:r w:rsidR="00127975" w:rsidRPr="00E80D32">
          <w:rPr>
            <w:rFonts w:eastAsia="Times" w:cs="Times New Roman"/>
            <w:b/>
            <w:lang w:val="en-US" w:eastAsia="ja-JP"/>
          </w:rPr>
          <w:t>Victorian Patient Safety Program</w:t>
        </w:r>
      </w:hyperlink>
      <w:r w:rsidR="00127975" w:rsidRPr="00E80D32">
        <w:rPr>
          <w:rFonts w:eastAsia="Times" w:cs="Times New Roman"/>
          <w:b/>
          <w:lang w:val="en-US" w:eastAsia="ja-JP"/>
        </w:rPr>
        <w:t>:</w:t>
      </w:r>
      <w:r w:rsidR="00127975" w:rsidRPr="00E80D32">
        <w:rPr>
          <w:rFonts w:asciiTheme="majorHAnsi" w:hAnsiTheme="majorHAnsi" w:cstheme="majorHAnsi"/>
          <w:color w:val="4A4A4A"/>
          <w:lang w:val="en"/>
        </w:rPr>
        <w:t xml:space="preserve"> </w:t>
      </w:r>
      <w:r w:rsidR="001153EF">
        <w:rPr>
          <w:rFonts w:eastAsia="Times" w:cs="Times New Roman"/>
          <w:lang w:val="en-US" w:eastAsia="ja-JP"/>
        </w:rPr>
        <w:t>A</w:t>
      </w:r>
      <w:r w:rsidR="00127975" w:rsidRPr="00E80D32">
        <w:rPr>
          <w:rFonts w:eastAsia="Times" w:cs="Times New Roman"/>
          <w:lang w:val="en-US" w:eastAsia="ja-JP"/>
        </w:rPr>
        <w:t xml:space="preserve"> four</w:t>
      </w:r>
      <w:r w:rsidR="00370039" w:rsidRPr="00E80D32">
        <w:rPr>
          <w:rFonts w:eastAsia="Times" w:cs="Times New Roman"/>
          <w:lang w:val="en-US" w:eastAsia="ja-JP"/>
        </w:rPr>
        <w:t>-</w:t>
      </w:r>
      <w:r w:rsidR="00127975" w:rsidRPr="00E80D32">
        <w:rPr>
          <w:rFonts w:eastAsia="Times" w:cs="Times New Roman"/>
          <w:lang w:val="en-US" w:eastAsia="ja-JP"/>
        </w:rPr>
        <w:t xml:space="preserve">year strategic partnership between </w:t>
      </w:r>
      <w:r w:rsidR="00736434">
        <w:rPr>
          <w:rFonts w:eastAsia="Times" w:cs="Times New Roman"/>
          <w:lang w:val="en-US" w:eastAsia="ja-JP"/>
        </w:rPr>
        <w:t>SCV</w:t>
      </w:r>
      <w:r w:rsidR="00127975" w:rsidRPr="00E80D32">
        <w:rPr>
          <w:rFonts w:eastAsia="Times" w:cs="Times New Roman"/>
          <w:lang w:val="en-US" w:eastAsia="ja-JP"/>
        </w:rPr>
        <w:t xml:space="preserve"> </w:t>
      </w:r>
      <w:r w:rsidR="00127975" w:rsidRPr="00E80D32">
        <w:rPr>
          <w:rFonts w:eastAsia="Times"/>
        </w:rPr>
        <w:t xml:space="preserve">and the </w:t>
      </w:r>
      <w:r w:rsidR="00127975" w:rsidRPr="00C46ADE">
        <w:t>Institute for Healthcare Improvement (IHI)</w:t>
      </w:r>
      <w:r w:rsidR="00127975" w:rsidRPr="00E80D32">
        <w:rPr>
          <w:rFonts w:eastAsia="Times" w:cs="Times New Roman"/>
          <w:lang w:val="en-US" w:eastAsia="ja-JP"/>
        </w:rPr>
        <w:t xml:space="preserve">. </w:t>
      </w:r>
      <w:r w:rsidR="001153EF" w:rsidRPr="00E80D32">
        <w:rPr>
          <w:rFonts w:eastAsia="Times" w:cs="Times New Roman"/>
          <w:lang w:val="en-US" w:eastAsia="ja-JP"/>
        </w:rPr>
        <w:t xml:space="preserve">The aim of this </w:t>
      </w:r>
      <w:r w:rsidR="003F784F">
        <w:rPr>
          <w:rFonts w:eastAsia="Times" w:cs="Times New Roman"/>
          <w:lang w:val="en-US" w:eastAsia="ja-JP"/>
        </w:rPr>
        <w:t>voluntary</w:t>
      </w:r>
      <w:r w:rsidR="001153EF" w:rsidRPr="00E80D32">
        <w:rPr>
          <w:rFonts w:eastAsia="Times" w:cs="Times New Roman"/>
          <w:lang w:val="en-US" w:eastAsia="ja-JP"/>
        </w:rPr>
        <w:t xml:space="preserve"> program is to equip the sector with the </w:t>
      </w:r>
      <w:r w:rsidR="00AF39D3">
        <w:rPr>
          <w:rFonts w:eastAsia="Times" w:cs="Times New Roman"/>
          <w:lang w:val="en-US" w:eastAsia="ja-JP"/>
        </w:rPr>
        <w:t xml:space="preserve">right </w:t>
      </w:r>
      <w:r w:rsidR="001153EF" w:rsidRPr="00E80D32">
        <w:rPr>
          <w:rFonts w:eastAsia="Times" w:cs="Times New Roman"/>
          <w:lang w:val="en-US" w:eastAsia="ja-JP"/>
        </w:rPr>
        <w:t>skills, train</w:t>
      </w:r>
      <w:r w:rsidR="00AF39D3">
        <w:rPr>
          <w:rFonts w:eastAsia="Times" w:cs="Times New Roman"/>
          <w:lang w:val="en-US" w:eastAsia="ja-JP"/>
        </w:rPr>
        <w:t>ing</w:t>
      </w:r>
      <w:r w:rsidR="001153EF" w:rsidRPr="00E80D32">
        <w:rPr>
          <w:rFonts w:eastAsia="Times" w:cs="Times New Roman"/>
          <w:lang w:val="en-US" w:eastAsia="ja-JP"/>
        </w:rPr>
        <w:t xml:space="preserve"> and support to</w:t>
      </w:r>
      <w:r w:rsidR="00AF39D3">
        <w:rPr>
          <w:rFonts w:eastAsia="Times" w:cs="Times New Roman"/>
          <w:lang w:val="en-US" w:eastAsia="ja-JP"/>
        </w:rPr>
        <w:t xml:space="preserve"> lead</w:t>
      </w:r>
      <w:r w:rsidR="001153EF" w:rsidRPr="00E80D32">
        <w:rPr>
          <w:rFonts w:eastAsia="Times" w:cs="Times New Roman"/>
          <w:lang w:val="en-US" w:eastAsia="ja-JP"/>
        </w:rPr>
        <w:t xml:space="preserve"> </w:t>
      </w:r>
      <w:r w:rsidR="00AF39D3">
        <w:rPr>
          <w:rFonts w:eastAsia="Times" w:cs="Times New Roman"/>
          <w:lang w:val="en-US" w:eastAsia="ja-JP"/>
        </w:rPr>
        <w:t>quality improvement initiatives within their service</w:t>
      </w:r>
      <w:r w:rsidR="001153EF" w:rsidRPr="00E80D32">
        <w:rPr>
          <w:rFonts w:eastAsia="Times" w:cs="Times New Roman"/>
          <w:lang w:val="en-US" w:eastAsia="ja-JP"/>
        </w:rPr>
        <w:t>.</w:t>
      </w:r>
    </w:p>
    <w:p w14:paraId="491AA42B" w14:textId="77777777" w:rsidR="005C4C5D" w:rsidRDefault="005C4C5D" w:rsidP="005C4C5D">
      <w:pPr>
        <w:jc w:val="right"/>
      </w:pPr>
      <w:r>
        <w:rPr>
          <w:noProof/>
        </w:rPr>
        <w:drawing>
          <wp:inline distT="0" distB="0" distL="0" distR="0" wp14:anchorId="2F97EEA0" wp14:editId="72AA4A43">
            <wp:extent cx="315472" cy="315472"/>
            <wp:effectExtent l="0" t="0" r="0" b="0"/>
            <wp:docPr id="367" name="Picture 36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57" w:history="1">
        <w:r>
          <w:rPr>
            <w:rStyle w:val="Hyperlink"/>
          </w:rPr>
          <w:t>Find out more about the Victorian Patient Safety Program</w:t>
        </w:r>
      </w:hyperlink>
      <w:r w:rsidRPr="005C4C5D">
        <w:t xml:space="preserve"> </w:t>
      </w:r>
    </w:p>
    <w:p w14:paraId="1E18DE30" w14:textId="77777777" w:rsidR="00E80D32" w:rsidRDefault="005C4C5D" w:rsidP="001153EF">
      <w:pPr>
        <w:jc w:val="right"/>
        <w:rPr>
          <w:rStyle w:val="Strong"/>
          <w:color w:val="638ABF"/>
        </w:rPr>
      </w:pPr>
      <w:r>
        <w:rPr>
          <w:noProof/>
        </w:rPr>
        <w:drawing>
          <wp:inline distT="0" distB="0" distL="0" distR="0" wp14:anchorId="09EFD9E3" wp14:editId="5186A285">
            <wp:extent cx="315472" cy="315472"/>
            <wp:effectExtent l="0" t="0" r="0" b="0"/>
            <wp:docPr id="240" name="Picture 24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0046622B">
        <w:t xml:space="preserve"> </w:t>
      </w:r>
      <w:hyperlink r:id="rId58" w:history="1">
        <w:r w:rsidR="0046622B">
          <w:rPr>
            <w:rStyle w:val="Hyperlink"/>
          </w:rPr>
          <w:t>Access resources and find out more about IHI</w:t>
        </w:r>
      </w:hyperlink>
    </w:p>
    <w:p w14:paraId="3B10A5BD" w14:textId="77777777" w:rsidR="00127975" w:rsidRDefault="00127975" w:rsidP="00127975">
      <w:pPr>
        <w:pStyle w:val="Bullet1"/>
        <w:rPr>
          <w:rFonts w:eastAsia="Times"/>
          <w:lang w:val="en-US" w:eastAsia="ja-JP"/>
        </w:rPr>
      </w:pPr>
      <w:r w:rsidRPr="00594D94">
        <w:rPr>
          <w:rStyle w:val="Strong"/>
          <w:rFonts w:eastAsia="Times"/>
          <w:bCs w:val="0"/>
          <w:color w:val="000000" w:themeColor="text1"/>
          <w:lang w:val="en-US" w:eastAsia="ja-JP"/>
        </w:rPr>
        <w:t>SCV Academy:</w:t>
      </w:r>
      <w:r w:rsidR="001153EF" w:rsidRPr="00594D94">
        <w:rPr>
          <w:rFonts w:eastAsia="Times"/>
          <w:color w:val="000000" w:themeColor="text1"/>
          <w:lang w:val="en-US" w:eastAsia="ja-JP"/>
        </w:rPr>
        <w:t xml:space="preserve"> </w:t>
      </w:r>
      <w:r w:rsidR="001153EF">
        <w:rPr>
          <w:rFonts w:eastAsia="Times"/>
          <w:lang w:val="en-US" w:eastAsia="ja-JP"/>
        </w:rPr>
        <w:t>C</w:t>
      </w:r>
      <w:r w:rsidRPr="001153EF">
        <w:rPr>
          <w:rFonts w:eastAsia="Times"/>
          <w:lang w:val="en-US" w:eastAsia="ja-JP"/>
        </w:rPr>
        <w:t>ommencing with an eight</w:t>
      </w:r>
      <w:r w:rsidR="00370039" w:rsidRPr="001153EF">
        <w:rPr>
          <w:rFonts w:eastAsia="Times"/>
          <w:lang w:val="en-US" w:eastAsia="ja-JP"/>
        </w:rPr>
        <w:t>-</w:t>
      </w:r>
      <w:r w:rsidRPr="001153EF">
        <w:rPr>
          <w:rFonts w:eastAsia="Times"/>
          <w:lang w:val="en-US" w:eastAsia="ja-JP"/>
        </w:rPr>
        <w:t>week training program, SCV Academy members are appointed as a sessional employee with SCV for a three-year period</w:t>
      </w:r>
      <w:r w:rsidR="001153EF">
        <w:rPr>
          <w:rFonts w:eastAsia="Times"/>
          <w:lang w:val="en-US" w:eastAsia="ja-JP"/>
        </w:rPr>
        <w:t>,</w:t>
      </w:r>
      <w:r w:rsidRPr="001153EF">
        <w:rPr>
          <w:rFonts w:eastAsia="Times"/>
          <w:lang w:val="en-US" w:eastAsia="ja-JP"/>
        </w:rPr>
        <w:t xml:space="preserve"> work</w:t>
      </w:r>
      <w:r w:rsidR="001153EF">
        <w:rPr>
          <w:rFonts w:eastAsia="Times"/>
          <w:lang w:val="en-US" w:eastAsia="ja-JP"/>
        </w:rPr>
        <w:t>ing</w:t>
      </w:r>
      <w:r w:rsidRPr="001153EF">
        <w:rPr>
          <w:rFonts w:eastAsia="Times"/>
          <w:lang w:val="en-US" w:eastAsia="ja-JP"/>
        </w:rPr>
        <w:t xml:space="preserve"> with SCV approximately one day per week. Members work with SCV to conduct complex safety reviews and support health services in learning from serious incidents as well as advise, mentor and train health services in review skills.</w:t>
      </w:r>
    </w:p>
    <w:p w14:paraId="08B31662" w14:textId="77777777" w:rsidR="00654D5B" w:rsidRPr="00160000" w:rsidRDefault="00127975" w:rsidP="00160000">
      <w:pPr>
        <w:pStyle w:val="Bullet1"/>
        <w:rPr>
          <w:rFonts w:cstheme="majorHAnsi"/>
          <w:color w:val="4A4A4A"/>
          <w:lang w:val="en"/>
        </w:rPr>
      </w:pPr>
      <w:r w:rsidRPr="00160000">
        <w:rPr>
          <w:b/>
        </w:rPr>
        <w:t xml:space="preserve">Clinical fellows program: </w:t>
      </w:r>
      <w:r w:rsidR="001153EF" w:rsidRPr="00160000">
        <w:rPr>
          <w:rFonts w:eastAsia="Times"/>
          <w:lang w:val="en-US" w:eastAsia="ja-JP"/>
        </w:rPr>
        <w:t>A</w:t>
      </w:r>
      <w:r w:rsidRPr="00160000">
        <w:rPr>
          <w:rFonts w:eastAsia="Times"/>
          <w:lang w:val="en-US" w:eastAsia="ja-JP"/>
        </w:rPr>
        <w:t xml:space="preserve"> tailored 12-month learning program to deliver priority projects in healthcare improvement and learn valuable skills in project management, change management</w:t>
      </w:r>
      <w:r w:rsidRPr="00160000">
        <w:rPr>
          <w:rFonts w:ascii="Times New Roman" w:eastAsia="Times" w:hAnsi="Times New Roman" w:cs="Times New Roman"/>
          <w:lang w:val="en-US" w:eastAsia="ja-JP"/>
        </w:rPr>
        <w:t> </w:t>
      </w:r>
      <w:r w:rsidRPr="00160000">
        <w:rPr>
          <w:rFonts w:eastAsia="Times"/>
          <w:lang w:val="en-US" w:eastAsia="ja-JP"/>
        </w:rPr>
        <w:t xml:space="preserve">and leadership. </w:t>
      </w:r>
      <w:r w:rsidRPr="00160000">
        <w:rPr>
          <w:rFonts w:cstheme="majorHAnsi"/>
          <w:lang w:val="en"/>
        </w:rPr>
        <w:t xml:space="preserve">Updates on all these </w:t>
      </w:r>
      <w:proofErr w:type="spellStart"/>
      <w:r w:rsidRPr="00160000">
        <w:rPr>
          <w:rFonts w:cstheme="majorHAnsi"/>
          <w:lang w:val="en"/>
        </w:rPr>
        <w:t>progr</w:t>
      </w:r>
      <w:r w:rsidRPr="00654D5B">
        <w:t>ams</w:t>
      </w:r>
      <w:proofErr w:type="spellEnd"/>
      <w:r w:rsidRPr="00654D5B">
        <w:t xml:space="preserve"> will be made via the </w:t>
      </w:r>
      <w:r w:rsidR="009227A1">
        <w:rPr>
          <w:lang w:val="en"/>
        </w:rPr>
        <w:t>SCV</w:t>
      </w:r>
      <w:r w:rsidR="00654D5B" w:rsidRPr="00160000">
        <w:rPr>
          <w:lang w:val="en"/>
        </w:rPr>
        <w:t xml:space="preserve"> n</w:t>
      </w:r>
      <w:r w:rsidRPr="00160000">
        <w:rPr>
          <w:lang w:val="en"/>
        </w:rPr>
        <w:t>ewsletter</w:t>
      </w:r>
      <w:r w:rsidRPr="00160000">
        <w:rPr>
          <w:rFonts w:cstheme="majorHAnsi"/>
          <w:color w:val="4A4A4A"/>
          <w:lang w:val="en"/>
        </w:rPr>
        <w:t>.</w:t>
      </w:r>
    </w:p>
    <w:p w14:paraId="07E70BD7" w14:textId="7BF2EAA1" w:rsidR="00C25E1F" w:rsidRPr="008A2E77" w:rsidRDefault="00654D5B" w:rsidP="008A2E77">
      <w:pPr>
        <w:jc w:val="right"/>
        <w:rPr>
          <w:b/>
          <w:color w:val="004EA8"/>
        </w:rPr>
      </w:pPr>
      <w:r>
        <w:rPr>
          <w:rStyle w:val="Strong"/>
          <w:color w:val="004EA8"/>
        </w:rPr>
        <w:t xml:space="preserve"> </w:t>
      </w:r>
      <w:r w:rsidRPr="00C46ADE">
        <w:rPr>
          <w:rStyle w:val="Strong"/>
          <w:noProof/>
          <w:color w:val="E6643C"/>
        </w:rPr>
        <w:drawing>
          <wp:inline distT="0" distB="0" distL="0" distR="0" wp14:anchorId="3515A5FA" wp14:editId="1A8D439C">
            <wp:extent cx="315493" cy="315493"/>
            <wp:effectExtent l="0" t="0" r="0" b="0"/>
            <wp:docPr id="371" name="Picture 371" descr="C:\Users\egum0510\AppData\Local\Microsoft\Windows\INetCache\Content.Word\light-bu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gum0510\AppData\Local\Microsoft\Windows\INetCache\Content.Word\light-bulb-1.pn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18647" cy="318647"/>
                    </a:xfrm>
                    <a:prstGeom prst="rect">
                      <a:avLst/>
                    </a:prstGeom>
                    <a:noFill/>
                    <a:ln>
                      <a:noFill/>
                    </a:ln>
                  </pic:spPr>
                </pic:pic>
              </a:graphicData>
            </a:graphic>
          </wp:inline>
        </w:drawing>
      </w:r>
      <w:hyperlink r:id="rId60" w:history="1">
        <w:r w:rsidR="00736434">
          <w:rPr>
            <w:rStyle w:val="Hyperlink"/>
          </w:rPr>
          <w:t>Sign up to the SCV newsletter</w:t>
        </w:r>
      </w:hyperlink>
      <w:bookmarkStart w:id="38" w:name="_Toc527735334"/>
      <w:bookmarkStart w:id="39" w:name="_Toc528942440"/>
      <w:bookmarkStart w:id="40" w:name="_Toc529981970"/>
    </w:p>
    <w:p w14:paraId="45BDF838" w14:textId="77777777" w:rsidR="008E024F" w:rsidRDefault="008E024F" w:rsidP="00534F0D">
      <w:pPr>
        <w:pStyle w:val="Heading2"/>
        <w:keepNext w:val="0"/>
        <w:keepLines w:val="0"/>
        <w:widowControl w:val="0"/>
        <w:rPr>
          <w:color w:val="638ABF"/>
        </w:rPr>
      </w:pPr>
    </w:p>
    <w:p w14:paraId="23E85044" w14:textId="77777777" w:rsidR="00127975" w:rsidRPr="006859F0" w:rsidRDefault="00C63F15" w:rsidP="002D3B06">
      <w:pPr>
        <w:pStyle w:val="Heading2"/>
        <w:rPr>
          <w:color w:val="638ABF"/>
        </w:rPr>
      </w:pPr>
      <w:bookmarkStart w:id="41" w:name="_Toc533032127"/>
      <w:r w:rsidRPr="006859F0">
        <w:rPr>
          <w:color w:val="638ABF"/>
        </w:rPr>
        <w:t>S</w:t>
      </w:r>
      <w:r w:rsidR="00B41014" w:rsidRPr="006859F0">
        <w:rPr>
          <w:color w:val="638ABF"/>
        </w:rPr>
        <w:t xml:space="preserve">ervice </w:t>
      </w:r>
      <w:r w:rsidR="00127975" w:rsidRPr="006859F0">
        <w:rPr>
          <w:color w:val="638ABF"/>
        </w:rPr>
        <w:t>planning</w:t>
      </w:r>
      <w:bookmarkEnd w:id="35"/>
      <w:bookmarkEnd w:id="36"/>
      <w:bookmarkEnd w:id="38"/>
      <w:bookmarkEnd w:id="39"/>
      <w:r w:rsidR="007C3AF8">
        <w:rPr>
          <w:color w:val="638ABF"/>
        </w:rPr>
        <w:t xml:space="preserve"> and strategic a</w:t>
      </w:r>
      <w:r w:rsidR="003C6BBD" w:rsidRPr="00D6004E">
        <w:rPr>
          <w:color w:val="638ABF"/>
        </w:rPr>
        <w:t>dvice</w:t>
      </w:r>
      <w:bookmarkEnd w:id="40"/>
      <w:bookmarkEnd w:id="41"/>
    </w:p>
    <w:p w14:paraId="225C04F7" w14:textId="77777777" w:rsidR="007D6779" w:rsidRPr="004C62CF" w:rsidRDefault="007D6779" w:rsidP="007D6779">
      <w:pPr>
        <w:pStyle w:val="Heading3"/>
      </w:pPr>
      <w:r>
        <w:t xml:space="preserve">Capability framework for Victorian maternity and newborn services </w:t>
      </w:r>
    </w:p>
    <w:p w14:paraId="3F373D6A" w14:textId="144C5E35" w:rsidR="008C534B" w:rsidRDefault="007D6779" w:rsidP="008C534B">
      <w:pPr>
        <w:pStyle w:val="Normalfollowingheading"/>
      </w:pPr>
      <w:r>
        <w:t xml:space="preserve">Maternity and newborn capability levels are determined by the </w:t>
      </w:r>
      <w:r w:rsidR="00B815BB">
        <w:t>D</w:t>
      </w:r>
      <w:r>
        <w:t>epartment in par</w:t>
      </w:r>
      <w:r w:rsidR="00C25E1F">
        <w:t xml:space="preserve">tnership with health services. </w:t>
      </w:r>
      <w:r>
        <w:t>The capability levels are published annu</w:t>
      </w:r>
      <w:r w:rsidR="008C534B">
        <w:t xml:space="preserve">ally on the </w:t>
      </w:r>
      <w:r w:rsidR="00B815BB">
        <w:t>D</w:t>
      </w:r>
      <w:r w:rsidR="008C534B">
        <w:t>epartment website.</w:t>
      </w:r>
    </w:p>
    <w:p w14:paraId="328D56A2" w14:textId="31202C82" w:rsidR="007D6779" w:rsidRPr="008A2E77" w:rsidRDefault="007D6779" w:rsidP="008A2E77">
      <w:pPr>
        <w:pStyle w:val="Normalfollowingheading"/>
        <w:jc w:val="right"/>
        <w:rPr>
          <w:color w:val="007586" w:themeColor="text2"/>
          <w:u w:val="single"/>
        </w:rPr>
      </w:pPr>
      <w:r w:rsidRPr="00C46ADE">
        <w:rPr>
          <w:b/>
          <w:bCs/>
          <w:noProof/>
          <w:color w:val="5AAA64"/>
        </w:rPr>
        <w:drawing>
          <wp:inline distT="0" distB="0" distL="0" distR="0" wp14:anchorId="1646B12D" wp14:editId="3107C86A">
            <wp:extent cx="310167" cy="31016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bookmarkStart w:id="42" w:name="_Hlk530738679"/>
      <w:r w:rsidRPr="00E215EE">
        <w:rPr>
          <w:rStyle w:val="Hyperlink"/>
        </w:rPr>
        <w:t xml:space="preserve">Read the </w:t>
      </w:r>
      <w:hyperlink r:id="rId61" w:history="1">
        <w:r w:rsidRPr="00E215EE">
          <w:rPr>
            <w:rStyle w:val="Hyperlink"/>
          </w:rPr>
          <w:t>Cap</w:t>
        </w:r>
        <w:r w:rsidR="008C534B">
          <w:rPr>
            <w:rStyle w:val="Hyperlink"/>
          </w:rPr>
          <w:t xml:space="preserve">ability framework for Victorian </w:t>
        </w:r>
        <w:r w:rsidRPr="00E215EE">
          <w:rPr>
            <w:rStyle w:val="Hyperlink"/>
          </w:rPr>
          <w:t>maternity and newborn services</w:t>
        </w:r>
      </w:hyperlink>
      <w:bookmarkEnd w:id="42"/>
      <w:r w:rsidR="008611CF">
        <w:rPr>
          <w:rStyle w:val="Hyperlink"/>
        </w:rPr>
        <w:t xml:space="preserve"> </w:t>
      </w:r>
    </w:p>
    <w:p w14:paraId="73416355" w14:textId="77777777" w:rsidR="004F032F" w:rsidRPr="002942C8" w:rsidRDefault="004F032F" w:rsidP="004F032F">
      <w:pPr>
        <w:pStyle w:val="Heading3"/>
        <w:rPr>
          <w:lang w:eastAsia="ja-JP"/>
        </w:rPr>
      </w:pPr>
      <w:bookmarkStart w:id="43" w:name="_Toc527735335"/>
      <w:r>
        <w:rPr>
          <w:lang w:eastAsia="ja-JP"/>
        </w:rPr>
        <w:lastRenderedPageBreak/>
        <w:t>F</w:t>
      </w:r>
      <w:r w:rsidRPr="002942C8">
        <w:rPr>
          <w:lang w:eastAsia="ja-JP"/>
        </w:rPr>
        <w:t xml:space="preserve">uture planning for </w:t>
      </w:r>
      <w:r>
        <w:rPr>
          <w:lang w:eastAsia="ja-JP"/>
        </w:rPr>
        <w:t>rural m</w:t>
      </w:r>
      <w:r w:rsidRPr="002942C8">
        <w:rPr>
          <w:lang w:eastAsia="ja-JP"/>
        </w:rPr>
        <w:t xml:space="preserve">aternity </w:t>
      </w:r>
      <w:r>
        <w:rPr>
          <w:lang w:eastAsia="ja-JP"/>
        </w:rPr>
        <w:t>s</w:t>
      </w:r>
      <w:r w:rsidRPr="002942C8">
        <w:rPr>
          <w:lang w:eastAsia="ja-JP"/>
        </w:rPr>
        <w:t>ervices</w:t>
      </w:r>
      <w:bookmarkEnd w:id="43"/>
    </w:p>
    <w:p w14:paraId="2E8CB5F5" w14:textId="77777777" w:rsidR="004F032F" w:rsidRPr="007A6B9F" w:rsidRDefault="004F032F" w:rsidP="00C25E1F">
      <w:pPr>
        <w:pStyle w:val="Normalfollowingheading"/>
        <w:rPr>
          <w:lang w:eastAsia="ja-JP"/>
        </w:rPr>
      </w:pPr>
      <w:r w:rsidRPr="00334034">
        <w:rPr>
          <w:lang w:eastAsia="ja-JP"/>
        </w:rPr>
        <w:t xml:space="preserve">The </w:t>
      </w:r>
      <w:r>
        <w:rPr>
          <w:lang w:eastAsia="ja-JP"/>
        </w:rPr>
        <w:t>Austr</w:t>
      </w:r>
      <w:r w:rsidR="00160000">
        <w:rPr>
          <w:lang w:eastAsia="ja-JP"/>
        </w:rPr>
        <w:t>alian Rural Birth Index (ARBI) t</w:t>
      </w:r>
      <w:r>
        <w:rPr>
          <w:lang w:eastAsia="ja-JP"/>
        </w:rPr>
        <w:t>oolkit is a</w:t>
      </w:r>
      <w:r w:rsidRPr="00334034">
        <w:rPr>
          <w:lang w:eastAsia="ja-JP"/>
        </w:rPr>
        <w:t xml:space="preserve"> </w:t>
      </w:r>
      <w:r>
        <w:rPr>
          <w:lang w:eastAsia="ja-JP"/>
        </w:rPr>
        <w:t xml:space="preserve">specific </w:t>
      </w:r>
      <w:r w:rsidRPr="00334034">
        <w:rPr>
          <w:lang w:eastAsia="ja-JP"/>
        </w:rPr>
        <w:t>maternity service planning tool</w:t>
      </w:r>
      <w:r>
        <w:rPr>
          <w:lang w:eastAsia="ja-JP"/>
        </w:rPr>
        <w:t xml:space="preserve">. It can help </w:t>
      </w:r>
      <w:r w:rsidRPr="00334034">
        <w:rPr>
          <w:lang w:eastAsia="ja-JP"/>
        </w:rPr>
        <w:t xml:space="preserve">identify the optimal level of </w:t>
      </w:r>
      <w:r>
        <w:rPr>
          <w:lang w:eastAsia="ja-JP"/>
        </w:rPr>
        <w:t xml:space="preserve">service in </w:t>
      </w:r>
      <w:r w:rsidR="00F80C30">
        <w:rPr>
          <w:lang w:eastAsia="ja-JP"/>
        </w:rPr>
        <w:t>a</w:t>
      </w:r>
      <w:r>
        <w:rPr>
          <w:lang w:eastAsia="ja-JP"/>
        </w:rPr>
        <w:t xml:space="preserve"> rural community. </w:t>
      </w:r>
    </w:p>
    <w:p w14:paraId="672D3811" w14:textId="77777777" w:rsidR="004F032F" w:rsidRPr="002D1A89" w:rsidRDefault="00430AA3" w:rsidP="004F032F">
      <w:pPr>
        <w:jc w:val="right"/>
        <w:rPr>
          <w:lang w:eastAsia="ja-JP"/>
        </w:rPr>
      </w:pPr>
      <w:r>
        <w:rPr>
          <w:noProof/>
        </w:rPr>
        <w:drawing>
          <wp:inline distT="0" distB="0" distL="0" distR="0" wp14:anchorId="2A79E7AD" wp14:editId="21B9AD31">
            <wp:extent cx="308098" cy="308098"/>
            <wp:effectExtent l="0" t="0" r="0" b="0"/>
            <wp:docPr id="248" name="Picture 248"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62" w:history="1">
        <w:r w:rsidR="002050CE" w:rsidRPr="00E215EE">
          <w:rPr>
            <w:rStyle w:val="Hyperlink"/>
          </w:rPr>
          <w:t>Download the ARBI toolkit</w:t>
        </w:r>
      </w:hyperlink>
    </w:p>
    <w:p w14:paraId="4CCCC9A1" w14:textId="77777777" w:rsidR="00B41014" w:rsidRDefault="0076347C" w:rsidP="00FA4FF8">
      <w:pPr>
        <w:pStyle w:val="Heading3"/>
      </w:pPr>
      <w:bookmarkStart w:id="44" w:name="_Maternity_models_of_1"/>
      <w:bookmarkStart w:id="45" w:name="_Toc527735338"/>
      <w:bookmarkEnd w:id="44"/>
      <w:r>
        <w:t>Maternity models of care</w:t>
      </w:r>
    </w:p>
    <w:p w14:paraId="675FFD14" w14:textId="77777777" w:rsidR="00C46ADE" w:rsidRPr="00C95A13" w:rsidRDefault="00C46ADE" w:rsidP="00C25E1F">
      <w:pPr>
        <w:pStyle w:val="Normalfollowingheading"/>
      </w:pPr>
      <w:r w:rsidRPr="00C95A13">
        <w:t>Providing more maternity care options for women and supporting maternity models that enhance continuity of care are key priorities for maternity service planning and improvement. Maternity services should provide models of care that respond to the preferences and care needs of their local communities</w:t>
      </w:r>
      <w:r w:rsidR="00F94598">
        <w:t xml:space="preserve"> where possible</w:t>
      </w:r>
      <w:r w:rsidR="00C25E1F">
        <w:t>.</w:t>
      </w:r>
    </w:p>
    <w:p w14:paraId="687CCF11" w14:textId="5E51F373" w:rsidR="0076347C" w:rsidRDefault="00C46ADE" w:rsidP="0076347C">
      <w:pPr>
        <w:rPr>
          <w:rFonts w:cs="Arial"/>
          <w:color w:val="000000"/>
        </w:rPr>
      </w:pPr>
      <w:r w:rsidRPr="00C95A13">
        <w:t>Collaborative and integrated care with other local providers of maternity</w:t>
      </w:r>
      <w:r w:rsidR="00B3605A">
        <w:t xml:space="preserve"> care</w:t>
      </w:r>
      <w:r w:rsidRPr="00C95A13">
        <w:t>, such as general practitioners</w:t>
      </w:r>
      <w:r w:rsidR="00817BCE">
        <w:t xml:space="preserve"> or eligible midwives</w:t>
      </w:r>
      <w:r w:rsidRPr="00C95A13">
        <w:t>, provide a convenient model of care for women wanting to be cared for close to home</w:t>
      </w:r>
      <w:r w:rsidR="00D64787">
        <w:t xml:space="preserve"> where the woman and baby have been assessed as appropriate for this model</w:t>
      </w:r>
      <w:r w:rsidRPr="00C95A13">
        <w:t>.</w:t>
      </w:r>
      <w:bookmarkEnd w:id="45"/>
    </w:p>
    <w:p w14:paraId="1720A11C" w14:textId="66C96643" w:rsidR="0076347C" w:rsidRPr="0076347C" w:rsidRDefault="0076347C" w:rsidP="0076347C">
      <w:r w:rsidRPr="0076347C">
        <w:t xml:space="preserve">Work has been undertaken at the national level to develop a standard </w:t>
      </w:r>
      <w:r w:rsidR="008A2E77" w:rsidRPr="0076347C">
        <w:t>language</w:t>
      </w:r>
      <w:r w:rsidRPr="0076347C">
        <w:t xml:space="preserve"> for maternity models of care as described in the table below</w:t>
      </w:r>
      <w:r w:rsidR="00077DA9">
        <w:t xml:space="preserve"> (</w:t>
      </w:r>
      <w:r w:rsidR="00077DA9" w:rsidRPr="00534F0D">
        <w:rPr>
          <w:b/>
        </w:rPr>
        <w:t>see</w:t>
      </w:r>
      <w:r w:rsidR="00077DA9">
        <w:t xml:space="preserve"> </w:t>
      </w:r>
      <w:r w:rsidR="00077DA9" w:rsidRPr="00534F0D">
        <w:rPr>
          <w:b/>
        </w:rPr>
        <w:t>Table 2</w:t>
      </w:r>
      <w:r w:rsidR="00077DA9">
        <w:t>)</w:t>
      </w:r>
      <w:r>
        <w:t>:</w:t>
      </w:r>
    </w:p>
    <w:p w14:paraId="59D17228" w14:textId="77777777" w:rsidR="00C25E1F" w:rsidRDefault="00C25E1F">
      <w:pPr>
        <w:rPr>
          <w:rFonts w:ascii="VIC SemiBold" w:hAnsi="VIC SemiBold"/>
          <w:bCs/>
          <w:color w:val="007586" w:themeColor="text2"/>
          <w:spacing w:val="2"/>
          <w:szCs w:val="18"/>
        </w:rPr>
      </w:pPr>
      <w:r>
        <w:br w:type="page"/>
      </w:r>
    </w:p>
    <w:p w14:paraId="53155135" w14:textId="237C91A9" w:rsidR="005C063B" w:rsidRPr="005C063B" w:rsidRDefault="005C063B" w:rsidP="00C25E1F">
      <w:pPr>
        <w:pStyle w:val="Tablechartdiagramheading"/>
      </w:pPr>
      <w:r w:rsidRPr="005C063B">
        <w:lastRenderedPageBreak/>
        <w:t>Table 2: Models of</w:t>
      </w:r>
      <w:r w:rsidR="00F12E84">
        <w:t xml:space="preserve"> maternity</w:t>
      </w:r>
      <w:r w:rsidRPr="005C063B">
        <w:t xml:space="preserve"> care</w:t>
      </w:r>
      <w:r w:rsidR="00F7292D">
        <w:rPr>
          <w:vertAlign w:val="superscript"/>
        </w:rPr>
        <w:t>13</w:t>
      </w:r>
    </w:p>
    <w:tbl>
      <w:tblPr>
        <w:tblStyle w:val="TableGrid"/>
        <w:tblW w:w="0" w:type="auto"/>
        <w:tblLook w:val="04A0" w:firstRow="1" w:lastRow="0" w:firstColumn="1" w:lastColumn="0" w:noHBand="0" w:noVBand="1"/>
      </w:tblPr>
      <w:tblGrid>
        <w:gridCol w:w="2487"/>
        <w:gridCol w:w="7717"/>
      </w:tblGrid>
      <w:tr w:rsidR="005C063B" w:rsidRPr="00160000" w14:paraId="46C4C7AE" w14:textId="77777777" w:rsidTr="00C25E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23" w:type="dxa"/>
          </w:tcPr>
          <w:p w14:paraId="73D92E93" w14:textId="77777777" w:rsidR="005C063B" w:rsidRPr="00160000" w:rsidRDefault="005C063B" w:rsidP="00CC2A58">
            <w:pPr>
              <w:spacing w:before="120" w:after="132" w:line="272" w:lineRule="exact"/>
              <w:ind w:right="289"/>
              <w:textAlignment w:val="baseline"/>
              <w:rPr>
                <w:rFonts w:eastAsia="Arial"/>
                <w:color w:val="000000"/>
                <w:spacing w:val="3"/>
                <w:sz w:val="18"/>
                <w:szCs w:val="18"/>
              </w:rPr>
            </w:pPr>
            <w:r w:rsidRPr="00160000">
              <w:rPr>
                <w:rFonts w:eastAsia="Arial"/>
                <w:sz w:val="18"/>
                <w:szCs w:val="18"/>
                <w:lang w:val="en-US"/>
              </w:rPr>
              <w:t>Major model category</w:t>
            </w:r>
          </w:p>
        </w:tc>
        <w:tc>
          <w:tcPr>
            <w:tcW w:w="7897" w:type="dxa"/>
          </w:tcPr>
          <w:p w14:paraId="6DDCB2D0" w14:textId="77777777" w:rsidR="005C063B" w:rsidRPr="00160000" w:rsidRDefault="005C063B" w:rsidP="00CC2A58">
            <w:pPr>
              <w:spacing w:before="120" w:after="132" w:line="272" w:lineRule="exact"/>
              <w:ind w:right="289"/>
              <w:textAlignment w:val="baseline"/>
              <w:cnfStyle w:val="100000000000" w:firstRow="1" w:lastRow="0" w:firstColumn="0" w:lastColumn="0" w:oddVBand="0" w:evenVBand="0" w:oddHBand="0" w:evenHBand="0" w:firstRowFirstColumn="0" w:firstRowLastColumn="0" w:lastRowFirstColumn="0" w:lastRowLastColumn="0"/>
              <w:rPr>
                <w:rFonts w:eastAsia="Arial"/>
                <w:color w:val="000000"/>
                <w:spacing w:val="3"/>
                <w:sz w:val="18"/>
                <w:szCs w:val="18"/>
              </w:rPr>
            </w:pPr>
            <w:r w:rsidRPr="00160000">
              <w:rPr>
                <w:rFonts w:eastAsia="Arial"/>
                <w:sz w:val="18"/>
                <w:szCs w:val="18"/>
                <w:lang w:val="en-US"/>
              </w:rPr>
              <w:t>Description</w:t>
            </w:r>
          </w:p>
        </w:tc>
      </w:tr>
      <w:tr w:rsidR="0099365E" w:rsidRPr="00160000" w14:paraId="61CE0C32"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062D2A44" w14:textId="77777777" w:rsidR="0099365E" w:rsidRPr="00160000" w:rsidRDefault="0099365E" w:rsidP="00F12E84">
            <w:pPr>
              <w:pStyle w:val="Tabletext"/>
              <w:rPr>
                <w:sz w:val="18"/>
                <w:szCs w:val="18"/>
                <w:lang w:val="en-US"/>
              </w:rPr>
            </w:pPr>
            <w:r w:rsidRPr="00160000">
              <w:rPr>
                <w:sz w:val="18"/>
                <w:szCs w:val="18"/>
                <w:lang w:val="en-US"/>
              </w:rPr>
              <w:t>Public hospital maternity care</w:t>
            </w:r>
          </w:p>
        </w:tc>
        <w:tc>
          <w:tcPr>
            <w:tcW w:w="7897" w:type="dxa"/>
          </w:tcPr>
          <w:p w14:paraId="0DBB3432" w14:textId="28C17311" w:rsidR="0099365E" w:rsidRPr="00160000" w:rsidRDefault="0099365E" w:rsidP="00F12E84">
            <w:pPr>
              <w:pStyle w:val="Tabletext"/>
              <w:cnfStyle w:val="000000000000" w:firstRow="0" w:lastRow="0" w:firstColumn="0" w:lastColumn="0" w:oddVBand="0" w:evenVBand="0" w:oddHBand="0" w:evenHBand="0" w:firstRowFirstColumn="0" w:firstRowLastColumn="0" w:lastRowFirstColumn="0" w:lastRowLastColumn="0"/>
              <w:rPr>
                <w:sz w:val="18"/>
                <w:szCs w:val="18"/>
                <w:lang w:val="en-US"/>
              </w:rPr>
            </w:pPr>
            <w:r w:rsidRPr="00160000">
              <w:rPr>
                <w:sz w:val="18"/>
                <w:szCs w:val="18"/>
                <w:lang w:val="en-US"/>
              </w:rPr>
              <w:t xml:space="preserve">Antenatal care is provided in hospital outpatient clinics (either onsite or outreach) by midwives and/or doctors. Care </w:t>
            </w:r>
            <w:r w:rsidR="00077DA9">
              <w:rPr>
                <w:sz w:val="18"/>
                <w:szCs w:val="18"/>
                <w:lang w:val="en-US"/>
              </w:rPr>
              <w:t>can</w:t>
            </w:r>
            <w:r w:rsidR="00077DA9" w:rsidRPr="00160000">
              <w:rPr>
                <w:sz w:val="18"/>
                <w:szCs w:val="18"/>
                <w:lang w:val="en-US"/>
              </w:rPr>
              <w:t xml:space="preserve"> </w:t>
            </w:r>
            <w:r w:rsidRPr="00160000">
              <w:rPr>
                <w:sz w:val="18"/>
                <w:szCs w:val="18"/>
                <w:lang w:val="en-US"/>
              </w:rPr>
              <w:t>also be provided by a multidisciplinary team. Intrapartum and postnatal care is provided in a hospital by midwives and doctors in collaboration. Postnatal care may continue in the home or community by hospital midwives.</w:t>
            </w:r>
          </w:p>
        </w:tc>
      </w:tr>
      <w:tr w:rsidR="0099365E" w:rsidRPr="00160000" w14:paraId="26B84E42"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38B6D68C" w14:textId="77777777" w:rsidR="0099365E" w:rsidRPr="00160000" w:rsidRDefault="0099365E" w:rsidP="00F12E84">
            <w:pPr>
              <w:pStyle w:val="Tabletext"/>
              <w:rPr>
                <w:sz w:val="18"/>
                <w:szCs w:val="18"/>
                <w:lang w:val="en-US"/>
              </w:rPr>
            </w:pPr>
            <w:r w:rsidRPr="00160000">
              <w:rPr>
                <w:spacing w:val="7"/>
                <w:sz w:val="18"/>
                <w:szCs w:val="18"/>
                <w:lang w:val="en-US"/>
              </w:rPr>
              <w:t>Public hospital high-risk maternity care</w:t>
            </w:r>
          </w:p>
        </w:tc>
        <w:tc>
          <w:tcPr>
            <w:tcW w:w="7897" w:type="dxa"/>
          </w:tcPr>
          <w:p w14:paraId="5951806A" w14:textId="77777777" w:rsidR="0099365E" w:rsidRPr="00160000" w:rsidRDefault="0099365E" w:rsidP="00F12E84">
            <w:pPr>
              <w:pStyle w:val="Tabletext"/>
              <w:cnfStyle w:val="000000000000" w:firstRow="0" w:lastRow="0" w:firstColumn="0" w:lastColumn="0" w:oddVBand="0" w:evenVBand="0" w:oddHBand="0" w:evenHBand="0" w:firstRowFirstColumn="0" w:firstRowLastColumn="0" w:lastRowFirstColumn="0" w:lastRowLastColumn="0"/>
              <w:rPr>
                <w:sz w:val="18"/>
                <w:szCs w:val="18"/>
                <w:lang w:val="en-US"/>
              </w:rPr>
            </w:pPr>
            <w:r w:rsidRPr="00160000">
              <w:rPr>
                <w:sz w:val="18"/>
                <w:szCs w:val="18"/>
                <w:lang w:val="en-US"/>
              </w:rPr>
              <w:t>Antenatal care is provided to women with medically high-risk or complex pregnancies by maternity care providers (specialist obstetricians and/or maternal-fetal medicine subspecialists in collaboration with midwives) with an interest in high-risk maternity care in a public hospital. Intrapartum and postnatal care is provided by hospital doctors and midwives. Postnatal care may continue in the home or community by hospital midwives.</w:t>
            </w:r>
          </w:p>
        </w:tc>
      </w:tr>
      <w:tr w:rsidR="0099365E" w:rsidRPr="00160000" w14:paraId="0485D1CE"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079EF519" w14:textId="77777777" w:rsidR="0099365E" w:rsidRPr="00160000" w:rsidRDefault="0099365E" w:rsidP="00F12E84">
            <w:pPr>
              <w:pStyle w:val="Tabletext"/>
              <w:rPr>
                <w:sz w:val="18"/>
                <w:szCs w:val="18"/>
                <w:lang w:val="en-US"/>
              </w:rPr>
            </w:pPr>
            <w:bookmarkStart w:id="46" w:name="_Hlk530739366"/>
            <w:r w:rsidRPr="00160000">
              <w:rPr>
                <w:sz w:val="18"/>
                <w:szCs w:val="18"/>
                <w:lang w:val="en-US"/>
              </w:rPr>
              <w:t>Team midwifery care</w:t>
            </w:r>
          </w:p>
        </w:tc>
        <w:tc>
          <w:tcPr>
            <w:tcW w:w="7897" w:type="dxa"/>
          </w:tcPr>
          <w:p w14:paraId="782D7F9E" w14:textId="77777777" w:rsidR="0099365E" w:rsidRPr="00160000" w:rsidRDefault="0099365E" w:rsidP="00F12E84">
            <w:pPr>
              <w:pStyle w:val="Tabletext"/>
              <w:cnfStyle w:val="000000000000" w:firstRow="0" w:lastRow="0" w:firstColumn="0" w:lastColumn="0" w:oddVBand="0" w:evenVBand="0" w:oddHBand="0" w:evenHBand="0" w:firstRowFirstColumn="0" w:firstRowLastColumn="0" w:lastRowFirstColumn="0" w:lastRowLastColumn="0"/>
              <w:rPr>
                <w:sz w:val="18"/>
                <w:szCs w:val="18"/>
                <w:lang w:val="en-US"/>
              </w:rPr>
            </w:pPr>
            <w:r w:rsidRPr="00160000">
              <w:rPr>
                <w:sz w:val="18"/>
                <w:szCs w:val="18"/>
                <w:lang w:val="en-US"/>
              </w:rPr>
              <w:t xml:space="preserve">Antenatal, intrapartum and postnatal care is provided by a small team of rostered midwives (no more than eight) in collaboration with doctors in the event of identified risk factors. Intrapartum care is usually provided in a hospital or birth </w:t>
            </w:r>
            <w:proofErr w:type="spellStart"/>
            <w:r w:rsidRPr="00160000">
              <w:rPr>
                <w:sz w:val="18"/>
                <w:szCs w:val="18"/>
                <w:lang w:val="en-US"/>
              </w:rPr>
              <w:t>centre</w:t>
            </w:r>
            <w:proofErr w:type="spellEnd"/>
            <w:r w:rsidRPr="00160000">
              <w:rPr>
                <w:sz w:val="18"/>
                <w:szCs w:val="18"/>
                <w:lang w:val="en-US"/>
              </w:rPr>
              <w:t>. Postnatal care may continue in the home or community by the team midwives.</w:t>
            </w:r>
          </w:p>
        </w:tc>
      </w:tr>
      <w:tr w:rsidR="0099365E" w:rsidRPr="00160000" w14:paraId="41BC0BBE"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1CCE73A0" w14:textId="77777777" w:rsidR="0099365E" w:rsidRPr="00160000" w:rsidRDefault="0099365E" w:rsidP="00F12E84">
            <w:pPr>
              <w:pStyle w:val="Tabletext"/>
              <w:rPr>
                <w:sz w:val="18"/>
                <w:szCs w:val="18"/>
                <w:lang w:val="en-US"/>
              </w:rPr>
            </w:pPr>
            <w:r w:rsidRPr="00160000">
              <w:rPr>
                <w:sz w:val="18"/>
                <w:szCs w:val="18"/>
                <w:lang w:val="en-US"/>
              </w:rPr>
              <w:t>Midwifery group practice case load care</w:t>
            </w:r>
          </w:p>
        </w:tc>
        <w:tc>
          <w:tcPr>
            <w:tcW w:w="7897" w:type="dxa"/>
          </w:tcPr>
          <w:p w14:paraId="373685E9" w14:textId="57AAC317" w:rsidR="0099365E" w:rsidRPr="00160000" w:rsidRDefault="0099365E" w:rsidP="00F12E84">
            <w:pPr>
              <w:pStyle w:val="Tabletext"/>
              <w:cnfStyle w:val="000000000000" w:firstRow="0" w:lastRow="0" w:firstColumn="0" w:lastColumn="0" w:oddVBand="0" w:evenVBand="0" w:oddHBand="0" w:evenHBand="0" w:firstRowFirstColumn="0" w:firstRowLastColumn="0" w:lastRowFirstColumn="0" w:lastRowLastColumn="0"/>
              <w:rPr>
                <w:sz w:val="18"/>
                <w:szCs w:val="18"/>
                <w:lang w:val="en-US"/>
              </w:rPr>
            </w:pPr>
            <w:r w:rsidRPr="00160000">
              <w:rPr>
                <w:spacing w:val="4"/>
                <w:sz w:val="18"/>
                <w:szCs w:val="18"/>
                <w:lang w:val="en-US"/>
              </w:rPr>
              <w:t>Antenatal, intrapartum and postnatal care is provided within a publicly</w:t>
            </w:r>
            <w:r w:rsidR="00077DA9">
              <w:rPr>
                <w:spacing w:val="4"/>
                <w:sz w:val="18"/>
                <w:szCs w:val="18"/>
                <w:lang w:val="en-US"/>
              </w:rPr>
              <w:t>-</w:t>
            </w:r>
            <w:r w:rsidRPr="00160000">
              <w:rPr>
                <w:spacing w:val="4"/>
                <w:sz w:val="18"/>
                <w:szCs w:val="18"/>
                <w:lang w:val="en-US"/>
              </w:rPr>
              <w:t>funded caseload model by a known primary midwife</w:t>
            </w:r>
            <w:r w:rsidR="00077DA9">
              <w:rPr>
                <w:spacing w:val="4"/>
                <w:sz w:val="18"/>
                <w:szCs w:val="18"/>
                <w:lang w:val="en-US"/>
              </w:rPr>
              <w:t>,</w:t>
            </w:r>
            <w:r w:rsidRPr="00160000">
              <w:rPr>
                <w:spacing w:val="4"/>
                <w:sz w:val="18"/>
                <w:szCs w:val="18"/>
                <w:lang w:val="en-US"/>
              </w:rPr>
              <w:t xml:space="preserve"> with secondary backup midwife/midwives providing cover and assistance </w:t>
            </w:r>
            <w:r w:rsidR="00077DA9">
              <w:rPr>
                <w:spacing w:val="4"/>
                <w:sz w:val="18"/>
                <w:szCs w:val="18"/>
                <w:lang w:val="en-US"/>
              </w:rPr>
              <w:t>in</w:t>
            </w:r>
            <w:r w:rsidR="00077DA9" w:rsidRPr="00160000">
              <w:rPr>
                <w:spacing w:val="4"/>
                <w:sz w:val="18"/>
                <w:szCs w:val="18"/>
                <w:lang w:val="en-US"/>
              </w:rPr>
              <w:t xml:space="preserve"> </w:t>
            </w:r>
            <w:r w:rsidRPr="00160000">
              <w:rPr>
                <w:spacing w:val="4"/>
                <w:sz w:val="18"/>
                <w:szCs w:val="18"/>
                <w:lang w:val="en-US"/>
              </w:rPr>
              <w:t xml:space="preserve">collaboration with doctors in the event of identified risk factors. </w:t>
            </w:r>
            <w:bookmarkStart w:id="47" w:name="_Hlk530739771"/>
            <w:r w:rsidRPr="00160000">
              <w:rPr>
                <w:spacing w:val="4"/>
                <w:sz w:val="18"/>
                <w:szCs w:val="18"/>
                <w:lang w:val="en-US"/>
              </w:rPr>
              <w:t xml:space="preserve">Antenatal care and postnatal care </w:t>
            </w:r>
            <w:r w:rsidR="00203EE8" w:rsidRPr="00160000">
              <w:rPr>
                <w:spacing w:val="4"/>
                <w:sz w:val="18"/>
                <w:szCs w:val="18"/>
                <w:lang w:val="en-US"/>
              </w:rPr>
              <w:t>are</w:t>
            </w:r>
            <w:r w:rsidRPr="00160000">
              <w:rPr>
                <w:spacing w:val="4"/>
                <w:sz w:val="18"/>
                <w:szCs w:val="18"/>
                <w:lang w:val="en-US"/>
              </w:rPr>
              <w:t xml:space="preserve"> usually provided in the hospital, community or home with intrapartum care in a hospital, birth </w:t>
            </w:r>
            <w:proofErr w:type="spellStart"/>
            <w:r w:rsidRPr="00160000">
              <w:rPr>
                <w:spacing w:val="4"/>
                <w:sz w:val="18"/>
                <w:szCs w:val="18"/>
                <w:lang w:val="en-US"/>
              </w:rPr>
              <w:t>centre</w:t>
            </w:r>
            <w:proofErr w:type="spellEnd"/>
            <w:r w:rsidRPr="00160000">
              <w:rPr>
                <w:spacing w:val="4"/>
                <w:sz w:val="18"/>
                <w:szCs w:val="18"/>
                <w:lang w:val="en-US"/>
              </w:rPr>
              <w:t xml:space="preserve"> or home</w:t>
            </w:r>
            <w:bookmarkEnd w:id="47"/>
            <w:r w:rsidRPr="00160000">
              <w:rPr>
                <w:spacing w:val="4"/>
                <w:sz w:val="18"/>
                <w:szCs w:val="18"/>
                <w:lang w:val="en-US"/>
              </w:rPr>
              <w:t>.</w:t>
            </w:r>
          </w:p>
        </w:tc>
      </w:tr>
      <w:bookmarkEnd w:id="46"/>
      <w:tr w:rsidR="005C063B" w:rsidRPr="00160000" w14:paraId="6815CCA9"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661B5887" w14:textId="77777777" w:rsidR="005C063B" w:rsidRPr="00160000" w:rsidRDefault="005C063B" w:rsidP="00F12E84">
            <w:pPr>
              <w:pStyle w:val="Tabletext"/>
              <w:rPr>
                <w:spacing w:val="3"/>
                <w:sz w:val="18"/>
                <w:szCs w:val="18"/>
              </w:rPr>
            </w:pPr>
            <w:r w:rsidRPr="00160000">
              <w:rPr>
                <w:sz w:val="18"/>
                <w:szCs w:val="18"/>
                <w:lang w:val="en-US"/>
              </w:rPr>
              <w:t>General practitioner obstetrician care</w:t>
            </w:r>
          </w:p>
        </w:tc>
        <w:tc>
          <w:tcPr>
            <w:tcW w:w="7897" w:type="dxa"/>
          </w:tcPr>
          <w:p w14:paraId="42203172" w14:textId="77777777" w:rsidR="005C063B" w:rsidRPr="00160000" w:rsidRDefault="005C063B" w:rsidP="00F12E84">
            <w:pPr>
              <w:pStyle w:val="Tabletext"/>
              <w:cnfStyle w:val="000000000000" w:firstRow="0" w:lastRow="0" w:firstColumn="0" w:lastColumn="0" w:oddVBand="0" w:evenVBand="0" w:oddHBand="0" w:evenHBand="0" w:firstRowFirstColumn="0" w:firstRowLastColumn="0" w:lastRowFirstColumn="0" w:lastRowLastColumn="0"/>
              <w:rPr>
                <w:spacing w:val="3"/>
                <w:sz w:val="18"/>
                <w:szCs w:val="18"/>
              </w:rPr>
            </w:pPr>
            <w:r w:rsidRPr="00160000">
              <w:rPr>
                <w:spacing w:val="4"/>
                <w:sz w:val="18"/>
                <w:szCs w:val="18"/>
                <w:lang w:val="en-US"/>
              </w:rPr>
              <w:t>Antenatal care provided by a GP obstetrician. Intrapartum care is provided in either a private or public hospital by the GP obstetrician and hospital midwives in collaboration. Postnatal care is usually provided in the hospital by the GP obstetrician and hospital midwives and may continue in the home or community.</w:t>
            </w:r>
          </w:p>
        </w:tc>
      </w:tr>
      <w:tr w:rsidR="005C063B" w:rsidRPr="00160000" w14:paraId="61884D46"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27595EF7" w14:textId="77777777" w:rsidR="005C063B" w:rsidRPr="00160000" w:rsidRDefault="005C063B" w:rsidP="00F12E84">
            <w:pPr>
              <w:pStyle w:val="Tabletext"/>
              <w:rPr>
                <w:spacing w:val="3"/>
                <w:sz w:val="18"/>
                <w:szCs w:val="18"/>
              </w:rPr>
            </w:pPr>
            <w:r w:rsidRPr="00160000">
              <w:rPr>
                <w:sz w:val="18"/>
                <w:szCs w:val="18"/>
                <w:lang w:val="en-US"/>
              </w:rPr>
              <w:t>Shared care</w:t>
            </w:r>
          </w:p>
        </w:tc>
        <w:tc>
          <w:tcPr>
            <w:tcW w:w="7897" w:type="dxa"/>
          </w:tcPr>
          <w:p w14:paraId="2A9CEEF7" w14:textId="26DD821F" w:rsidR="005C063B" w:rsidRPr="00160000" w:rsidRDefault="005C063B" w:rsidP="00F12E84">
            <w:pPr>
              <w:pStyle w:val="Tabletext"/>
              <w:cnfStyle w:val="000000000000" w:firstRow="0" w:lastRow="0" w:firstColumn="0" w:lastColumn="0" w:oddVBand="0" w:evenVBand="0" w:oddHBand="0" w:evenHBand="0" w:firstRowFirstColumn="0" w:firstRowLastColumn="0" w:lastRowFirstColumn="0" w:lastRowLastColumn="0"/>
              <w:rPr>
                <w:spacing w:val="3"/>
                <w:sz w:val="18"/>
                <w:szCs w:val="18"/>
              </w:rPr>
            </w:pPr>
            <w:r w:rsidRPr="00160000">
              <w:rPr>
                <w:sz w:val="18"/>
                <w:szCs w:val="18"/>
                <w:lang w:val="en-US"/>
              </w:rPr>
              <w:t xml:space="preserve">Antenatal care is provided by a community maternity service provider (doctor and/or midwife) in collaboration with hospital medical and/or midwifery staff under an established </w:t>
            </w:r>
            <w:r w:rsidR="00205E81" w:rsidRPr="00160000">
              <w:rPr>
                <w:sz w:val="18"/>
                <w:szCs w:val="18"/>
                <w:lang w:val="en-US"/>
              </w:rPr>
              <w:t>agreement and</w:t>
            </w:r>
            <w:r w:rsidRPr="00160000">
              <w:rPr>
                <w:sz w:val="18"/>
                <w:szCs w:val="18"/>
                <w:lang w:val="en-US"/>
              </w:rPr>
              <w:t xml:space="preserve"> can occur both in the community and in hospital outpatient clinics. Intrapartum and early postnatal care usually take place in the hospital by hospital midwives and doctors, often in conjunction with the community doctor or midwife (particularly in rural settings).</w:t>
            </w:r>
          </w:p>
        </w:tc>
      </w:tr>
      <w:tr w:rsidR="005C063B" w:rsidRPr="00160000" w14:paraId="636C9C6B"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45096493" w14:textId="77777777" w:rsidR="005C063B" w:rsidRPr="00160000" w:rsidRDefault="005C063B" w:rsidP="00F12E84">
            <w:pPr>
              <w:pStyle w:val="Tabletext"/>
              <w:rPr>
                <w:spacing w:val="3"/>
                <w:sz w:val="18"/>
                <w:szCs w:val="18"/>
              </w:rPr>
            </w:pPr>
            <w:r w:rsidRPr="00160000">
              <w:rPr>
                <w:sz w:val="18"/>
                <w:szCs w:val="18"/>
                <w:lang w:val="en-US"/>
              </w:rPr>
              <w:t>Combined care</w:t>
            </w:r>
          </w:p>
        </w:tc>
        <w:tc>
          <w:tcPr>
            <w:tcW w:w="7897" w:type="dxa"/>
          </w:tcPr>
          <w:p w14:paraId="146435B2" w14:textId="77777777" w:rsidR="005C063B" w:rsidRPr="00160000" w:rsidRDefault="005C063B" w:rsidP="00F12E84">
            <w:pPr>
              <w:pStyle w:val="Tabletext"/>
              <w:cnfStyle w:val="000000000000" w:firstRow="0" w:lastRow="0" w:firstColumn="0" w:lastColumn="0" w:oddVBand="0" w:evenVBand="0" w:oddHBand="0" w:evenHBand="0" w:firstRowFirstColumn="0" w:firstRowLastColumn="0" w:lastRowFirstColumn="0" w:lastRowLastColumn="0"/>
              <w:rPr>
                <w:spacing w:val="3"/>
                <w:sz w:val="18"/>
                <w:szCs w:val="18"/>
              </w:rPr>
            </w:pPr>
            <w:r w:rsidRPr="00160000">
              <w:rPr>
                <w:sz w:val="18"/>
                <w:szCs w:val="18"/>
                <w:lang w:val="en-US"/>
              </w:rPr>
              <w:t>Antenatal care provided by a private maternity service provider (doctor and/or midwife) in the community. Intrapartum and early postnatal care is provided in a public hospital by hospital midwives and doctors. Postnatal care may continue in the home or community by hospital midwives.</w:t>
            </w:r>
          </w:p>
        </w:tc>
      </w:tr>
      <w:tr w:rsidR="0099365E" w:rsidRPr="00160000" w14:paraId="5614C487"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58B99BE5" w14:textId="77777777" w:rsidR="0099365E" w:rsidRPr="00160000" w:rsidRDefault="0099365E" w:rsidP="00F12E84">
            <w:pPr>
              <w:pStyle w:val="Tabletext"/>
              <w:rPr>
                <w:sz w:val="18"/>
                <w:szCs w:val="18"/>
                <w:lang w:val="en-US"/>
              </w:rPr>
            </w:pPr>
            <w:r w:rsidRPr="00160000">
              <w:rPr>
                <w:sz w:val="18"/>
                <w:szCs w:val="18"/>
                <w:lang w:val="en-US"/>
              </w:rPr>
              <w:t xml:space="preserve">Private obstetrician </w:t>
            </w:r>
            <w:r w:rsidRPr="00160000">
              <w:rPr>
                <w:sz w:val="18"/>
                <w:szCs w:val="18"/>
                <w:lang w:val="en-US"/>
              </w:rPr>
              <w:br/>
              <w:t>(specialist) care</w:t>
            </w:r>
          </w:p>
        </w:tc>
        <w:tc>
          <w:tcPr>
            <w:tcW w:w="7897" w:type="dxa"/>
          </w:tcPr>
          <w:p w14:paraId="639E9707" w14:textId="77777777" w:rsidR="0099365E" w:rsidRPr="00160000" w:rsidRDefault="0099365E" w:rsidP="00F12E84">
            <w:pPr>
              <w:pStyle w:val="Tabletext"/>
              <w:cnfStyle w:val="000000000000" w:firstRow="0" w:lastRow="0" w:firstColumn="0" w:lastColumn="0" w:oddVBand="0" w:evenVBand="0" w:oddHBand="0" w:evenHBand="0" w:firstRowFirstColumn="0" w:firstRowLastColumn="0" w:lastRowFirstColumn="0" w:lastRowLastColumn="0"/>
              <w:rPr>
                <w:spacing w:val="3"/>
                <w:sz w:val="18"/>
                <w:szCs w:val="18"/>
              </w:rPr>
            </w:pPr>
            <w:r w:rsidRPr="00160000">
              <w:rPr>
                <w:sz w:val="18"/>
                <w:szCs w:val="18"/>
                <w:lang w:val="en-US"/>
              </w:rPr>
              <w:t>Antenatal care provided by a private specialist obstetrician. Intrapartum care is provided in either a private or public hospital by the private specialist obstetrician and hospital midwives in collaboration. Postnatal care is usually provided in the hospital by the private specialist obstetrician and hospital midwives and may continue in the home, hotel or hostel.</w:t>
            </w:r>
          </w:p>
        </w:tc>
      </w:tr>
      <w:tr w:rsidR="0099365E" w:rsidRPr="00160000" w14:paraId="41F4BB1B"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75C458D7" w14:textId="77777777" w:rsidR="0099365E" w:rsidRPr="00160000" w:rsidRDefault="0099365E" w:rsidP="00F12E84">
            <w:pPr>
              <w:pStyle w:val="Tabletext"/>
              <w:rPr>
                <w:spacing w:val="3"/>
                <w:sz w:val="18"/>
                <w:szCs w:val="18"/>
              </w:rPr>
            </w:pPr>
            <w:r w:rsidRPr="00160000">
              <w:rPr>
                <w:sz w:val="18"/>
                <w:szCs w:val="18"/>
                <w:lang w:val="en-US"/>
              </w:rPr>
              <w:lastRenderedPageBreak/>
              <w:t>Private midwifery care</w:t>
            </w:r>
          </w:p>
        </w:tc>
        <w:tc>
          <w:tcPr>
            <w:tcW w:w="7897" w:type="dxa"/>
          </w:tcPr>
          <w:p w14:paraId="08911C3B" w14:textId="77777777" w:rsidR="0099365E" w:rsidRPr="00160000" w:rsidRDefault="0099365E" w:rsidP="00F12E84">
            <w:pPr>
              <w:pStyle w:val="Tabletext"/>
              <w:cnfStyle w:val="000000000000" w:firstRow="0" w:lastRow="0" w:firstColumn="0" w:lastColumn="0" w:oddVBand="0" w:evenVBand="0" w:oddHBand="0" w:evenHBand="0" w:firstRowFirstColumn="0" w:firstRowLastColumn="0" w:lastRowFirstColumn="0" w:lastRowLastColumn="0"/>
              <w:rPr>
                <w:spacing w:val="3"/>
                <w:sz w:val="18"/>
                <w:szCs w:val="18"/>
              </w:rPr>
            </w:pPr>
            <w:bookmarkStart w:id="48" w:name="_Hlk531959778"/>
            <w:r w:rsidRPr="00160000">
              <w:rPr>
                <w:sz w:val="18"/>
                <w:szCs w:val="18"/>
                <w:lang w:val="en-US"/>
              </w:rPr>
              <w:t>Antenatal, intrapartum and postnatal care is provided by a private midwife or group of midwives in collaboration with doctors in the event of identified risk factors. Antenatal, intrapartum and postnatal care could be provided in a range of locations including the home.</w:t>
            </w:r>
            <w:bookmarkEnd w:id="48"/>
          </w:p>
        </w:tc>
      </w:tr>
      <w:tr w:rsidR="00F338AE" w:rsidRPr="00160000" w14:paraId="35976182" w14:textId="77777777" w:rsidTr="00D2758D">
        <w:tc>
          <w:tcPr>
            <w:cnfStyle w:val="001000000000" w:firstRow="0" w:lastRow="0" w:firstColumn="1" w:lastColumn="0" w:oddVBand="0" w:evenVBand="0" w:oddHBand="0" w:evenHBand="0" w:firstRowFirstColumn="0" w:firstRowLastColumn="0" w:lastRowFirstColumn="0" w:lastRowLastColumn="0"/>
            <w:tcW w:w="2523" w:type="dxa"/>
          </w:tcPr>
          <w:p w14:paraId="64BAD312" w14:textId="0093B3E3" w:rsidR="00F338AE" w:rsidRPr="00160000" w:rsidRDefault="00F338AE" w:rsidP="00F12E84">
            <w:pPr>
              <w:pStyle w:val="Tabletext"/>
              <w:rPr>
                <w:spacing w:val="7"/>
                <w:sz w:val="18"/>
                <w:szCs w:val="18"/>
                <w:lang w:val="en-US"/>
              </w:rPr>
            </w:pPr>
            <w:r w:rsidRPr="00160000">
              <w:rPr>
                <w:sz w:val="18"/>
                <w:szCs w:val="18"/>
                <w:lang w:val="en-US"/>
              </w:rPr>
              <w:t xml:space="preserve">Private obstetrician and privately </w:t>
            </w:r>
            <w:r w:rsidR="00655E4C" w:rsidRPr="00160000">
              <w:rPr>
                <w:sz w:val="18"/>
                <w:szCs w:val="18"/>
                <w:lang w:val="en-US"/>
              </w:rPr>
              <w:t>practicing</w:t>
            </w:r>
            <w:r w:rsidRPr="00160000">
              <w:rPr>
                <w:sz w:val="18"/>
                <w:szCs w:val="18"/>
                <w:lang w:val="en-US"/>
              </w:rPr>
              <w:t xml:space="preserve"> midwife joint care*</w:t>
            </w:r>
          </w:p>
        </w:tc>
        <w:tc>
          <w:tcPr>
            <w:tcW w:w="7897" w:type="dxa"/>
          </w:tcPr>
          <w:p w14:paraId="6E4058B1" w14:textId="2E65B8B7" w:rsidR="00F338AE" w:rsidRPr="00160000" w:rsidRDefault="00F338AE" w:rsidP="00F12E84">
            <w:pPr>
              <w:pStyle w:val="Tabletext"/>
              <w:cnfStyle w:val="000000000000" w:firstRow="0" w:lastRow="0" w:firstColumn="0" w:lastColumn="0" w:oddVBand="0" w:evenVBand="0" w:oddHBand="0" w:evenHBand="0" w:firstRowFirstColumn="0" w:firstRowLastColumn="0" w:lastRowFirstColumn="0" w:lastRowLastColumn="0"/>
              <w:rPr>
                <w:sz w:val="18"/>
                <w:szCs w:val="18"/>
                <w:lang w:val="en-US"/>
              </w:rPr>
            </w:pPr>
            <w:r w:rsidRPr="00160000">
              <w:rPr>
                <w:spacing w:val="4"/>
                <w:sz w:val="18"/>
                <w:szCs w:val="18"/>
                <w:lang w:val="en-US"/>
              </w:rPr>
              <w:t xml:space="preserve">Antenatal, intrapartum and postnatal care is provided by a privately </w:t>
            </w:r>
            <w:r w:rsidR="00655E4C" w:rsidRPr="00160000">
              <w:rPr>
                <w:spacing w:val="4"/>
                <w:sz w:val="18"/>
                <w:szCs w:val="18"/>
                <w:lang w:val="en-US"/>
              </w:rPr>
              <w:t>practicing</w:t>
            </w:r>
            <w:r w:rsidRPr="00160000">
              <w:rPr>
                <w:spacing w:val="4"/>
                <w:sz w:val="18"/>
                <w:szCs w:val="18"/>
                <w:lang w:val="en-US"/>
              </w:rPr>
              <w:t xml:space="preserve"> obstetrician and midwife from the same collaborative private practice. Intrapartum care is usually provided in either a private or public hospital by the privately </w:t>
            </w:r>
            <w:r w:rsidR="00655E4C" w:rsidRPr="00160000">
              <w:rPr>
                <w:spacing w:val="4"/>
                <w:sz w:val="18"/>
                <w:szCs w:val="18"/>
                <w:lang w:val="en-US"/>
              </w:rPr>
              <w:t>practicing</w:t>
            </w:r>
            <w:r w:rsidRPr="00160000">
              <w:rPr>
                <w:spacing w:val="4"/>
                <w:sz w:val="18"/>
                <w:szCs w:val="18"/>
                <w:lang w:val="en-US"/>
              </w:rPr>
              <w:t xml:space="preserve"> midwife and/or private specialist obstetrician in collaboration with hospital midwifery staff. Postnatal care is usually provided in the hospital and may continue in the home, hotel or hostel by the privately </w:t>
            </w:r>
            <w:r w:rsidR="00655E4C" w:rsidRPr="00160000">
              <w:rPr>
                <w:spacing w:val="4"/>
                <w:sz w:val="18"/>
                <w:szCs w:val="18"/>
                <w:lang w:val="en-US"/>
              </w:rPr>
              <w:t>practicing</w:t>
            </w:r>
            <w:r w:rsidRPr="00160000">
              <w:rPr>
                <w:spacing w:val="4"/>
                <w:sz w:val="18"/>
                <w:szCs w:val="18"/>
                <w:lang w:val="en-US"/>
              </w:rPr>
              <w:t xml:space="preserve"> midwife.</w:t>
            </w:r>
          </w:p>
        </w:tc>
      </w:tr>
      <w:tr w:rsidR="005C063B" w:rsidRPr="00160000" w14:paraId="10ED3DA7" w14:textId="77777777" w:rsidTr="00C25E1F">
        <w:trPr>
          <w:cantSplit/>
        </w:trPr>
        <w:tc>
          <w:tcPr>
            <w:cnfStyle w:val="001000000000" w:firstRow="0" w:lastRow="0" w:firstColumn="1" w:lastColumn="0" w:oddVBand="0" w:evenVBand="0" w:oddHBand="0" w:evenHBand="0" w:firstRowFirstColumn="0" w:firstRowLastColumn="0" w:lastRowFirstColumn="0" w:lastRowLastColumn="0"/>
            <w:tcW w:w="2523" w:type="dxa"/>
            <w:tcBorders>
              <w:bottom w:val="single" w:sz="4" w:space="0" w:color="auto"/>
            </w:tcBorders>
          </w:tcPr>
          <w:p w14:paraId="0B847E96" w14:textId="77777777" w:rsidR="005C063B" w:rsidRPr="00160000" w:rsidRDefault="005C063B" w:rsidP="00F12E84">
            <w:pPr>
              <w:pStyle w:val="Tabletext"/>
              <w:rPr>
                <w:spacing w:val="7"/>
                <w:sz w:val="18"/>
                <w:szCs w:val="18"/>
                <w:lang w:val="en-US"/>
              </w:rPr>
            </w:pPr>
            <w:r w:rsidRPr="00160000">
              <w:rPr>
                <w:sz w:val="18"/>
                <w:szCs w:val="18"/>
                <w:lang w:val="en-US"/>
              </w:rPr>
              <w:t>Remote area maternity care</w:t>
            </w:r>
          </w:p>
        </w:tc>
        <w:tc>
          <w:tcPr>
            <w:tcW w:w="7897" w:type="dxa"/>
            <w:tcBorders>
              <w:bottom w:val="single" w:sz="4" w:space="0" w:color="auto"/>
            </w:tcBorders>
          </w:tcPr>
          <w:p w14:paraId="74F90978" w14:textId="77777777" w:rsidR="005C063B" w:rsidRPr="00160000" w:rsidRDefault="005C063B" w:rsidP="00F12E84">
            <w:pPr>
              <w:pStyle w:val="Tabletext"/>
              <w:cnfStyle w:val="000000000000" w:firstRow="0" w:lastRow="0" w:firstColumn="0" w:lastColumn="0" w:oddVBand="0" w:evenVBand="0" w:oddHBand="0" w:evenHBand="0" w:firstRowFirstColumn="0" w:firstRowLastColumn="0" w:lastRowFirstColumn="0" w:lastRowLastColumn="0"/>
              <w:rPr>
                <w:sz w:val="18"/>
                <w:szCs w:val="18"/>
                <w:lang w:val="en-US"/>
              </w:rPr>
            </w:pPr>
            <w:r w:rsidRPr="00160000">
              <w:rPr>
                <w:spacing w:val="3"/>
                <w:sz w:val="18"/>
                <w:szCs w:val="18"/>
                <w:lang w:val="en-US"/>
              </w:rPr>
              <w:t xml:space="preserve">Antenatal and postnatal care is provided in remote communities by a remote area midwife (or a remote area nurse) or group of midwives, sometimes in collaboration with a remote area nurse and/or doctor. Antenatal care may also be provided via telehealth or fly-in-fly-out clinicians in an outreach setting. Intrapartum and early postnatal care is provided in a regional or metropolitan hospital (involving temporary relocation prior to </w:t>
            </w:r>
            <w:proofErr w:type="spellStart"/>
            <w:r w:rsidRPr="00160000">
              <w:rPr>
                <w:spacing w:val="3"/>
                <w:sz w:val="18"/>
                <w:szCs w:val="18"/>
                <w:lang w:val="en-US"/>
              </w:rPr>
              <w:t>labour</w:t>
            </w:r>
            <w:proofErr w:type="spellEnd"/>
            <w:r w:rsidRPr="00160000">
              <w:rPr>
                <w:spacing w:val="3"/>
                <w:sz w:val="18"/>
                <w:szCs w:val="18"/>
                <w:lang w:val="en-US"/>
              </w:rPr>
              <w:t>) by hospital midwives and doctors.</w:t>
            </w:r>
          </w:p>
        </w:tc>
      </w:tr>
    </w:tbl>
    <w:p w14:paraId="7862E949" w14:textId="50BED2B9" w:rsidR="00160000" w:rsidRDefault="00E00CE5" w:rsidP="00160000">
      <w:pPr>
        <w:pStyle w:val="Footer"/>
      </w:pPr>
      <w:r>
        <w:t>*</w:t>
      </w:r>
      <w:r w:rsidR="00160000" w:rsidRPr="00160000">
        <w:t>Endorsed midwives have completed additional training and authorisation requirements to be recognised by the Nursing and Midwifery Board of Australia. They are authorised to access the Medicare Benefits Schedule and Pharmaceutical Benefits Scheme when practising within a collaborative arrangement with a health service or a doctor.</w:t>
      </w:r>
    </w:p>
    <w:p w14:paraId="059C8983" w14:textId="77777777" w:rsidR="00127975" w:rsidRPr="00160000" w:rsidRDefault="00127975" w:rsidP="00262AC6">
      <w:pPr>
        <w:pStyle w:val="Heading4"/>
        <w:rPr>
          <w:rFonts w:eastAsia="Arial"/>
          <w:noProof/>
          <w:sz w:val="18"/>
          <w:szCs w:val="18"/>
        </w:rPr>
      </w:pPr>
      <w:r w:rsidRPr="001A052A">
        <w:t xml:space="preserve">Midwifery models </w:t>
      </w:r>
      <w:r>
        <w:t>of care</w:t>
      </w:r>
    </w:p>
    <w:p w14:paraId="615420F5" w14:textId="3E227B7E" w:rsidR="00FB7A6C" w:rsidRDefault="00127975" w:rsidP="00C25E1F">
      <w:pPr>
        <w:pStyle w:val="Normalfollowingheading"/>
      </w:pPr>
      <w:r w:rsidRPr="00B31F5A">
        <w:t xml:space="preserve">There is strong evidence to demonstrate clinical outcomes </w:t>
      </w:r>
      <w:r w:rsidR="00E5157D">
        <w:t xml:space="preserve">and satisfaction levels </w:t>
      </w:r>
      <w:r w:rsidR="00DB52D4">
        <w:t xml:space="preserve">are </w:t>
      </w:r>
      <w:r w:rsidR="00DB52D4" w:rsidRPr="00B31F5A">
        <w:t xml:space="preserve">improved </w:t>
      </w:r>
      <w:r w:rsidRPr="00B31F5A">
        <w:t xml:space="preserve">for women and their </w:t>
      </w:r>
      <w:r>
        <w:t>babies</w:t>
      </w:r>
      <w:r w:rsidRPr="00B31F5A">
        <w:t xml:space="preserve"> when their maternity care is provided by a known midwife in collaboration with other maternity care providers such as obstetricians, neonatolo</w:t>
      </w:r>
      <w:r w:rsidR="00F12E84">
        <w:t>gist</w:t>
      </w:r>
      <w:r w:rsidR="00DB52D4">
        <w:t>s</w:t>
      </w:r>
      <w:r w:rsidR="00F12E84">
        <w:t xml:space="preserve"> and </w:t>
      </w:r>
      <w:r w:rsidR="00FA4FF8">
        <w:t>g</w:t>
      </w:r>
      <w:r w:rsidR="00B41014">
        <w:t xml:space="preserve">eneral </w:t>
      </w:r>
      <w:r w:rsidR="00FA4FF8">
        <w:t>p</w:t>
      </w:r>
      <w:r w:rsidR="00B41014">
        <w:t>ractitioners</w:t>
      </w:r>
      <w:r w:rsidR="0014657B">
        <w:t>.</w:t>
      </w:r>
      <w:r w:rsidR="00F7292D" w:rsidRPr="00F7292D">
        <w:rPr>
          <w:vertAlign w:val="superscript"/>
        </w:rPr>
        <w:t>14</w:t>
      </w:r>
      <w:r w:rsidR="001521CD" w:rsidRPr="00F7292D">
        <w:rPr>
          <w:vertAlign w:val="superscript"/>
        </w:rPr>
        <w:t>,</w:t>
      </w:r>
      <w:r w:rsidR="00F7292D" w:rsidRPr="00F7292D">
        <w:rPr>
          <w:vertAlign w:val="superscript"/>
        </w:rPr>
        <w:t>15</w:t>
      </w:r>
      <w:r>
        <w:rPr>
          <w:rFonts w:ascii="FrutigerLT-Light" w:hAnsi="FrutigerLT-Light" w:cs="FrutigerLT-Light"/>
          <w:sz w:val="18"/>
          <w:szCs w:val="24"/>
        </w:rPr>
        <w:t xml:space="preserve"> </w:t>
      </w:r>
      <w:r w:rsidR="00E5157D" w:rsidRPr="00E5157D">
        <w:t xml:space="preserve">Known as </w:t>
      </w:r>
      <w:r w:rsidR="00691C38" w:rsidRPr="00691C38">
        <w:rPr>
          <w:rFonts w:cs="Arial"/>
          <w:b/>
          <w:color w:val="000000"/>
        </w:rPr>
        <w:t>midwifery continuity of care (</w:t>
      </w:r>
      <w:proofErr w:type="spellStart"/>
      <w:r w:rsidR="00691C38" w:rsidRPr="00691C38">
        <w:rPr>
          <w:rFonts w:cs="Arial"/>
          <w:b/>
          <w:color w:val="000000"/>
        </w:rPr>
        <w:t>MCoC</w:t>
      </w:r>
      <w:proofErr w:type="spellEnd"/>
      <w:r w:rsidR="00691C38" w:rsidRPr="00691C38">
        <w:rPr>
          <w:rFonts w:cs="Arial"/>
          <w:b/>
          <w:color w:val="000000"/>
        </w:rPr>
        <w:t>)</w:t>
      </w:r>
      <w:r w:rsidR="00691C38">
        <w:t>,</w:t>
      </w:r>
      <w:r w:rsidR="00E5157D">
        <w:t xml:space="preserve"> </w:t>
      </w:r>
      <w:r w:rsidR="00F1582A">
        <w:t xml:space="preserve">these </w:t>
      </w:r>
      <w:r w:rsidR="00E5157D" w:rsidRPr="00E5157D">
        <w:t>models of care mean that</w:t>
      </w:r>
      <w:r w:rsidR="004D559B" w:rsidRPr="00E5157D">
        <w:rPr>
          <w:rFonts w:ascii="Cambria" w:hAnsi="Cambria" w:cs="Cambria"/>
        </w:rPr>
        <w:t> </w:t>
      </w:r>
      <w:r w:rsidR="004D559B" w:rsidRPr="00E5157D">
        <w:t>women</w:t>
      </w:r>
      <w:r w:rsidR="00EA5EC2">
        <w:t xml:space="preserve"> </w:t>
      </w:r>
      <w:r w:rsidR="004D559B" w:rsidRPr="00E5157D">
        <w:t>see the same midwife or small team of midwives</w:t>
      </w:r>
      <w:r w:rsidR="004D559B" w:rsidRPr="00E5157D">
        <w:rPr>
          <w:rFonts w:ascii="Cambria" w:hAnsi="Cambria" w:cs="Cambria"/>
        </w:rPr>
        <w:t> </w:t>
      </w:r>
      <w:r w:rsidR="004D559B" w:rsidRPr="00E5157D">
        <w:t xml:space="preserve">throughout their </w:t>
      </w:r>
      <w:r w:rsidR="00F1582A">
        <w:t>care</w:t>
      </w:r>
      <w:r w:rsidR="00F1582A">
        <w:rPr>
          <w:rFonts w:ascii="Open_sans" w:eastAsia="Times New Roman" w:hAnsi="Open_sans"/>
          <w:color w:val="676563"/>
          <w:spacing w:val="8"/>
          <w:sz w:val="23"/>
          <w:szCs w:val="23"/>
          <w:lang w:val="en"/>
        </w:rPr>
        <w:t xml:space="preserve">. </w:t>
      </w:r>
    </w:p>
    <w:p w14:paraId="738143F2" w14:textId="32C4EB78" w:rsidR="00691C38" w:rsidRDefault="00691C38" w:rsidP="00691C38">
      <w:pPr>
        <w:autoSpaceDE w:val="0"/>
        <w:autoSpaceDN w:val="0"/>
        <w:adjustRightInd w:val="0"/>
        <w:snapToGrid w:val="0"/>
        <w:rPr>
          <w:rFonts w:ascii="Open_sans" w:eastAsia="Times New Roman" w:hAnsi="Open_sans" w:cs="Arial"/>
          <w:color w:val="676563"/>
          <w:spacing w:val="8"/>
          <w:sz w:val="23"/>
          <w:szCs w:val="23"/>
          <w:lang w:val="en"/>
        </w:rPr>
      </w:pPr>
      <w:r>
        <w:rPr>
          <w:rFonts w:cs="Arial"/>
          <w:color w:val="000000"/>
        </w:rPr>
        <w:t>M</w:t>
      </w:r>
      <w:r w:rsidR="00BB4470">
        <w:rPr>
          <w:rFonts w:cs="Arial"/>
          <w:color w:val="000000"/>
        </w:rPr>
        <w:t xml:space="preserve">aternity services </w:t>
      </w:r>
      <w:r w:rsidR="00BB4470">
        <w:rPr>
          <w:rStyle w:val="Strong"/>
        </w:rPr>
        <w:t>are</w:t>
      </w:r>
      <w:r w:rsidR="00BB4470" w:rsidRPr="00D2758D">
        <w:rPr>
          <w:rStyle w:val="Strong"/>
        </w:rPr>
        <w:t xml:space="preserve"> encourage</w:t>
      </w:r>
      <w:r w:rsidR="00BB4470">
        <w:rPr>
          <w:rStyle w:val="Strong"/>
        </w:rPr>
        <w:t>d</w:t>
      </w:r>
      <w:r w:rsidR="00BB4470" w:rsidRPr="002D3B06">
        <w:rPr>
          <w:rFonts w:cs="Arial"/>
          <w:color w:val="000000"/>
        </w:rPr>
        <w:t xml:space="preserve"> </w:t>
      </w:r>
      <w:r w:rsidR="00BB4470">
        <w:rPr>
          <w:rFonts w:cs="Arial"/>
          <w:color w:val="000000"/>
        </w:rPr>
        <w:t>to develop and implement m</w:t>
      </w:r>
      <w:r w:rsidR="00BB4470" w:rsidRPr="005C7398">
        <w:rPr>
          <w:rFonts w:cs="Arial"/>
          <w:color w:val="000000"/>
        </w:rPr>
        <w:t xml:space="preserve">idwifery </w:t>
      </w:r>
      <w:r w:rsidR="00BB4470">
        <w:rPr>
          <w:rFonts w:cs="Arial"/>
          <w:color w:val="000000"/>
        </w:rPr>
        <w:t>continuity of care</w:t>
      </w:r>
      <w:r w:rsidR="00BB4470" w:rsidRPr="005C7398">
        <w:rPr>
          <w:rFonts w:cs="Arial"/>
          <w:color w:val="000000"/>
        </w:rPr>
        <w:t xml:space="preserve"> (</w:t>
      </w:r>
      <w:proofErr w:type="spellStart"/>
      <w:r w:rsidR="00BB4470" w:rsidRPr="005C7398">
        <w:rPr>
          <w:rFonts w:cs="Arial"/>
          <w:color w:val="000000"/>
        </w:rPr>
        <w:t>MCoC</w:t>
      </w:r>
      <w:proofErr w:type="spellEnd"/>
      <w:r w:rsidR="00BB4470" w:rsidRPr="005C7398">
        <w:rPr>
          <w:rFonts w:cs="Arial"/>
          <w:color w:val="000000"/>
        </w:rPr>
        <w:t>) models</w:t>
      </w:r>
      <w:r w:rsidR="00BB4470">
        <w:rPr>
          <w:rFonts w:cs="Arial"/>
          <w:color w:val="000000"/>
        </w:rPr>
        <w:t>,</w:t>
      </w:r>
      <w:r w:rsidR="00BB4470" w:rsidRPr="001D0B6C">
        <w:rPr>
          <w:rFonts w:cs="Arial"/>
          <w:color w:val="000000"/>
        </w:rPr>
        <w:t xml:space="preserve"> </w:t>
      </w:r>
      <w:r w:rsidR="00BB4470">
        <w:rPr>
          <w:rFonts w:cs="Arial"/>
          <w:color w:val="000000"/>
        </w:rPr>
        <w:t xml:space="preserve">such as </w:t>
      </w:r>
      <w:r w:rsidR="00BB4470">
        <w:t xml:space="preserve">caseload midwifery, midwifery group practice, collaborative models with </w:t>
      </w:r>
      <w:r w:rsidR="00BB4470" w:rsidRPr="00D64B90">
        <w:rPr>
          <w:rFonts w:cs="Arial"/>
          <w:color w:val="000000"/>
        </w:rPr>
        <w:t>privately practi</w:t>
      </w:r>
      <w:r w:rsidR="00BB4470">
        <w:rPr>
          <w:rFonts w:cs="Arial"/>
          <w:color w:val="000000"/>
        </w:rPr>
        <w:t>s</w:t>
      </w:r>
      <w:r w:rsidR="00BB4470" w:rsidRPr="00D64B90">
        <w:rPr>
          <w:rFonts w:cs="Arial"/>
          <w:color w:val="000000"/>
        </w:rPr>
        <w:t>ing midwives</w:t>
      </w:r>
      <w:r w:rsidR="00BB4470" w:rsidRPr="00E65C3E">
        <w:t xml:space="preserve"> </w:t>
      </w:r>
      <w:r w:rsidR="00BB4470">
        <w:t xml:space="preserve">(PPMs) and </w:t>
      </w:r>
      <w:r w:rsidR="00BB4470" w:rsidRPr="00D64B90">
        <w:rPr>
          <w:rFonts w:cs="Arial"/>
          <w:color w:val="000000"/>
        </w:rPr>
        <w:t>publicly</w:t>
      </w:r>
      <w:r w:rsidR="00DB53F3">
        <w:rPr>
          <w:rFonts w:cs="Arial"/>
          <w:color w:val="000000"/>
        </w:rPr>
        <w:t>-</w:t>
      </w:r>
      <w:r w:rsidR="00BB4470" w:rsidRPr="00D64B90">
        <w:rPr>
          <w:rFonts w:cs="Arial"/>
          <w:color w:val="000000"/>
        </w:rPr>
        <w:t>funded</w:t>
      </w:r>
      <w:r w:rsidR="00BB4470">
        <w:rPr>
          <w:rFonts w:cs="Arial"/>
          <w:color w:val="000000"/>
        </w:rPr>
        <w:t xml:space="preserve"> homebirth models, as much as possible.</w:t>
      </w:r>
    </w:p>
    <w:p w14:paraId="41189F2A" w14:textId="77777777" w:rsidR="00691C38" w:rsidRPr="008C534B" w:rsidRDefault="00691C38" w:rsidP="00691C38">
      <w:pPr>
        <w:autoSpaceDE w:val="0"/>
        <w:autoSpaceDN w:val="0"/>
        <w:adjustRightInd w:val="0"/>
        <w:snapToGrid w:val="0"/>
        <w:ind w:left="2880"/>
        <w:jc w:val="right"/>
        <w:rPr>
          <w:rFonts w:ascii="Open_sans" w:eastAsia="Times New Roman" w:hAnsi="Open_sans" w:cs="Arial"/>
          <w:color w:val="676563"/>
          <w:spacing w:val="8"/>
          <w:sz w:val="23"/>
          <w:szCs w:val="23"/>
          <w:lang w:val="en"/>
        </w:rPr>
      </w:pPr>
      <w:r>
        <w:rPr>
          <w:noProof/>
        </w:rPr>
        <w:drawing>
          <wp:inline distT="0" distB="0" distL="0" distR="0" wp14:anchorId="6B36065E" wp14:editId="129F2EA0">
            <wp:extent cx="315472" cy="315472"/>
            <wp:effectExtent l="0" t="0" r="0" b="0"/>
            <wp:docPr id="300" name="Picture 30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63" w:history="1">
        <w:r w:rsidR="008C534B" w:rsidRPr="008C534B">
          <w:rPr>
            <w:rStyle w:val="Hyperlink"/>
            <w:rFonts w:cs="Arial"/>
          </w:rPr>
          <w:t>Find out more about implementing a public homebirth program</w:t>
        </w:r>
      </w:hyperlink>
    </w:p>
    <w:p w14:paraId="689ED8A9" w14:textId="77777777" w:rsidR="00D54A66" w:rsidRPr="008C534B" w:rsidRDefault="00691C38" w:rsidP="00691C38">
      <w:pPr>
        <w:autoSpaceDE w:val="0"/>
        <w:autoSpaceDN w:val="0"/>
        <w:adjustRightInd w:val="0"/>
        <w:snapToGrid w:val="0"/>
        <w:jc w:val="right"/>
        <w:rPr>
          <w:rFonts w:cs="Arial"/>
          <w:color w:val="000000"/>
        </w:rPr>
      </w:pPr>
      <w:r w:rsidRPr="008C534B">
        <w:rPr>
          <w:noProof/>
        </w:rPr>
        <w:drawing>
          <wp:inline distT="0" distB="0" distL="0" distR="0" wp14:anchorId="7FCC67F1" wp14:editId="5FBC951D">
            <wp:extent cx="315472" cy="315472"/>
            <wp:effectExtent l="0" t="0" r="0" b="0"/>
            <wp:docPr id="301" name="Picture 301"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64" w:history="1">
        <w:r w:rsidR="008C534B" w:rsidRPr="008C534B">
          <w:rPr>
            <w:rStyle w:val="Hyperlink"/>
          </w:rPr>
          <w:t>Find out more about implementing collaborative arrangements with eligible midwives</w:t>
        </w:r>
      </w:hyperlink>
      <w:r w:rsidR="00D54A66" w:rsidRPr="008C534B">
        <w:rPr>
          <w:rStyle w:val="Hyperlink"/>
        </w:rPr>
        <w:t xml:space="preserve"> </w:t>
      </w:r>
    </w:p>
    <w:p w14:paraId="30EAB365" w14:textId="77777777" w:rsidR="00691C38" w:rsidRPr="008C534B" w:rsidRDefault="00357156" w:rsidP="00691C38">
      <w:pPr>
        <w:autoSpaceDE w:val="0"/>
        <w:autoSpaceDN w:val="0"/>
        <w:adjustRightInd w:val="0"/>
        <w:snapToGrid w:val="0"/>
        <w:spacing w:before="240" w:after="0"/>
        <w:jc w:val="right"/>
        <w:rPr>
          <w:color w:val="007586" w:themeColor="text2"/>
          <w:u w:val="single"/>
        </w:rPr>
      </w:pPr>
      <w:r w:rsidRPr="008C534B">
        <w:rPr>
          <w:noProof/>
        </w:rPr>
        <w:drawing>
          <wp:inline distT="0" distB="0" distL="0" distR="0" wp14:anchorId="60B17072" wp14:editId="1233A95F">
            <wp:extent cx="308098" cy="308098"/>
            <wp:effectExtent l="0" t="0" r="0" b="0"/>
            <wp:docPr id="249" name="Picture 249"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65" w:history="1">
        <w:r w:rsidR="008C534B" w:rsidRPr="008C534B">
          <w:rPr>
            <w:rStyle w:val="Hyperlink"/>
          </w:rPr>
          <w:t>Download the ACM</w:t>
        </w:r>
        <w:r w:rsidR="008C534B" w:rsidRPr="0008691A">
          <w:rPr>
            <w:rStyle w:val="Hyperlink"/>
          </w:rPr>
          <w:t xml:space="preserve"> </w:t>
        </w:r>
        <w:r w:rsidR="008C534B" w:rsidRPr="00534F0D">
          <w:rPr>
            <w:rStyle w:val="Hyperlink"/>
          </w:rPr>
          <w:t>Implementing visiting access for Medicare eligible midwives</w:t>
        </w:r>
      </w:hyperlink>
    </w:p>
    <w:p w14:paraId="36F10807" w14:textId="77777777" w:rsidR="003C1BF8" w:rsidRPr="008C534B" w:rsidRDefault="0076347C" w:rsidP="00691C38">
      <w:pPr>
        <w:autoSpaceDE w:val="0"/>
        <w:autoSpaceDN w:val="0"/>
        <w:adjustRightInd w:val="0"/>
        <w:snapToGrid w:val="0"/>
        <w:spacing w:before="240" w:after="0"/>
        <w:jc w:val="right"/>
        <w:rPr>
          <w:rStyle w:val="Hyperlink"/>
        </w:rPr>
      </w:pPr>
      <w:r w:rsidRPr="008C534B">
        <w:rPr>
          <w:noProof/>
        </w:rPr>
        <w:drawing>
          <wp:inline distT="0" distB="0" distL="0" distR="0" wp14:anchorId="62F560D3" wp14:editId="7A906B25">
            <wp:extent cx="308098" cy="308098"/>
            <wp:effectExtent l="0" t="0" r="0" b="0"/>
            <wp:docPr id="180" name="Picture 180"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098" cy="308098"/>
                    </a:xfrm>
                    <a:prstGeom prst="rect">
                      <a:avLst/>
                    </a:prstGeom>
                    <a:noFill/>
                    <a:ln>
                      <a:noFill/>
                    </a:ln>
                  </pic:spPr>
                </pic:pic>
              </a:graphicData>
            </a:graphic>
          </wp:inline>
        </w:drawing>
      </w:r>
      <w:hyperlink r:id="rId66" w:history="1">
        <w:r w:rsidR="008C534B" w:rsidRPr="008C534B">
          <w:rPr>
            <w:rStyle w:val="Hyperlink"/>
          </w:rPr>
          <w:t>Download the ACM</w:t>
        </w:r>
        <w:r w:rsidR="008C534B" w:rsidRPr="00534F0D">
          <w:rPr>
            <w:rStyle w:val="Hyperlink"/>
          </w:rPr>
          <w:t xml:space="preserve"> Continuity of care handbook </w:t>
        </w:r>
      </w:hyperlink>
    </w:p>
    <w:p w14:paraId="57CDC251" w14:textId="77777777" w:rsidR="00CB3B46" w:rsidRDefault="00CB3B46" w:rsidP="00262AC6">
      <w:pPr>
        <w:pStyle w:val="Heading4"/>
      </w:pPr>
      <w:r>
        <w:lastRenderedPageBreak/>
        <w:t xml:space="preserve">Shared care model </w:t>
      </w:r>
    </w:p>
    <w:p w14:paraId="0BA48C19" w14:textId="2AF50CD5" w:rsidR="00DB5FC8" w:rsidRDefault="000744D7" w:rsidP="001140F4">
      <w:r>
        <w:t>S</w:t>
      </w:r>
      <w:r w:rsidR="00474D9C">
        <w:t xml:space="preserve">hared maternity care is a </w:t>
      </w:r>
      <w:r>
        <w:t xml:space="preserve">model of care in which a woman is cared for by both hospital staff and a community-based </w:t>
      </w:r>
      <w:r w:rsidR="0008691A">
        <w:t>g</w:t>
      </w:r>
      <w:r w:rsidR="001140F4" w:rsidRPr="001140F4">
        <w:t xml:space="preserve">eneral </w:t>
      </w:r>
      <w:r w:rsidR="0008691A">
        <w:t>p</w:t>
      </w:r>
      <w:r w:rsidR="001140F4" w:rsidRPr="001140F4">
        <w:t xml:space="preserve">ractitioner (GP) </w:t>
      </w:r>
      <w:r w:rsidR="001140F4">
        <w:t>and/or midwife</w:t>
      </w:r>
      <w:r w:rsidR="001140F4" w:rsidRPr="001140F4">
        <w:t xml:space="preserve"> </w:t>
      </w:r>
      <w:r>
        <w:t>affiliate</w:t>
      </w:r>
      <w:r w:rsidR="00200B4A">
        <w:t xml:space="preserve"> </w:t>
      </w:r>
      <w:r w:rsidR="005A27DD">
        <w:t>(</w:t>
      </w:r>
      <w:r w:rsidR="005A27DD" w:rsidRPr="00534F0D">
        <w:rPr>
          <w:b/>
        </w:rPr>
        <w:t>see</w:t>
      </w:r>
      <w:r w:rsidR="00200B4A" w:rsidRPr="00534F0D">
        <w:rPr>
          <w:b/>
        </w:rPr>
        <w:t xml:space="preserve"> </w:t>
      </w:r>
      <w:r w:rsidR="005A27DD" w:rsidRPr="00534F0D">
        <w:rPr>
          <w:b/>
        </w:rPr>
        <w:t>definition in</w:t>
      </w:r>
      <w:r w:rsidR="0076343C" w:rsidRPr="00534F0D">
        <w:rPr>
          <w:b/>
        </w:rPr>
        <w:t xml:space="preserve"> </w:t>
      </w:r>
      <w:hyperlink w:anchor="_Maternity_models_of_1" w:history="1">
        <w:r w:rsidR="0008691A">
          <w:rPr>
            <w:rStyle w:val="Hyperlink"/>
            <w:b/>
          </w:rPr>
          <w:t>T</w:t>
        </w:r>
        <w:r w:rsidR="0076343C" w:rsidRPr="00534F0D">
          <w:rPr>
            <w:rStyle w:val="Hyperlink"/>
            <w:b/>
          </w:rPr>
          <w:t>able 2</w:t>
        </w:r>
        <w:bookmarkStart w:id="49" w:name="_Maternity_models_of"/>
        <w:bookmarkEnd w:id="49"/>
      </w:hyperlink>
      <w:r w:rsidR="005A27DD">
        <w:t>)</w:t>
      </w:r>
      <w:r>
        <w:t>.</w:t>
      </w:r>
      <w:r w:rsidR="00B71AC0">
        <w:t xml:space="preserve"> </w:t>
      </w:r>
      <w:r>
        <w:t xml:space="preserve">Shared maternity care aims to provide a community-based, holistic, safe and culturally appropriate model of care for women. </w:t>
      </w:r>
      <w:r w:rsidR="00DB5FC8">
        <w:t>It</w:t>
      </w:r>
      <w:r w:rsidR="001140F4" w:rsidRPr="001140F4">
        <w:t xml:space="preserve"> is suitable for women who are triaged as low risk</w:t>
      </w:r>
      <w:r w:rsidR="00DA56FC">
        <w:t>,</w:t>
      </w:r>
      <w:r w:rsidR="001140F4" w:rsidRPr="001140F4">
        <w:t xml:space="preserve"> and in some instances moderate risk where deemed appropriate by an obstetrician with a management plan in place. </w:t>
      </w:r>
    </w:p>
    <w:p w14:paraId="429F596C" w14:textId="345B3B3D" w:rsidR="001140F4" w:rsidRDefault="001140F4" w:rsidP="001140F4">
      <w:r w:rsidRPr="001140F4">
        <w:t xml:space="preserve">The shared maternity care model </w:t>
      </w:r>
      <w:r w:rsidR="00DB5FC8">
        <w:t>operates</w:t>
      </w:r>
      <w:r w:rsidRPr="001140F4">
        <w:t xml:space="preserve"> under an established agreement between the shared care affiliate and the maternity service. Maternity </w:t>
      </w:r>
      <w:r w:rsidR="0008691A">
        <w:t>s</w:t>
      </w:r>
      <w:r w:rsidRPr="001140F4">
        <w:t>ervices providing this model of care are responsible for ensuring that the necessary clinical governance processes are in place</w:t>
      </w:r>
      <w:r w:rsidR="0008691A">
        <w:t>,</w:t>
      </w:r>
      <w:r w:rsidRPr="001140F4">
        <w:t xml:space="preserve"> such as ensuring the community-based affiliate is appropriately trained and credentialed.</w:t>
      </w:r>
      <w:r w:rsidR="005A27DD">
        <w:t xml:space="preserve"> </w:t>
      </w:r>
    </w:p>
    <w:p w14:paraId="763662DE" w14:textId="77777777" w:rsidR="00853C62" w:rsidRPr="00853C62" w:rsidRDefault="00062074" w:rsidP="00853C62">
      <w:pPr>
        <w:pStyle w:val="Heading2"/>
      </w:pPr>
      <w:bookmarkStart w:id="50" w:name="_Toc533032128"/>
      <w:r>
        <w:t>Strategic advice</w:t>
      </w:r>
      <w:r w:rsidR="00853C62" w:rsidRPr="00853C62">
        <w:t xml:space="preserve"> for maternity services</w:t>
      </w:r>
      <w:bookmarkEnd w:id="50"/>
    </w:p>
    <w:p w14:paraId="1F7BC84D" w14:textId="77777777" w:rsidR="00853C62" w:rsidRDefault="00853C62" w:rsidP="00C25E1F">
      <w:pPr>
        <w:pStyle w:val="Normalfollowingheading"/>
        <w:rPr>
          <w:lang w:eastAsia="ja-JP"/>
        </w:rPr>
      </w:pPr>
      <w:r>
        <w:rPr>
          <w:lang w:val="en"/>
        </w:rPr>
        <w:t xml:space="preserve">Once developed, the </w:t>
      </w:r>
      <w:r w:rsidRPr="00634613">
        <w:rPr>
          <w:lang w:val="en"/>
        </w:rPr>
        <w:t>National Strategic Approach to Maternity Services</w:t>
      </w:r>
      <w:r w:rsidRPr="00F841F8">
        <w:rPr>
          <w:lang w:val="en" w:eastAsia="ja-JP"/>
        </w:rPr>
        <w:t xml:space="preserve"> </w:t>
      </w:r>
      <w:r>
        <w:rPr>
          <w:lang w:val="en" w:eastAsia="ja-JP"/>
        </w:rPr>
        <w:t>(NSAMS)</w:t>
      </w:r>
      <w:r w:rsidRPr="005D7C46">
        <w:rPr>
          <w:lang w:val="en"/>
        </w:rPr>
        <w:t xml:space="preserve"> </w:t>
      </w:r>
      <w:r>
        <w:rPr>
          <w:lang w:eastAsia="ja-JP"/>
        </w:rPr>
        <w:t xml:space="preserve">will provide the overarching frameworks for system and service planning in maternity care. </w:t>
      </w:r>
    </w:p>
    <w:p w14:paraId="6ABFE9F1" w14:textId="2FB8E8A1" w:rsidR="00853C62" w:rsidRPr="00526745" w:rsidRDefault="00853C62" w:rsidP="00853C62">
      <w:pPr>
        <w:jc w:val="right"/>
        <w:rPr>
          <w:b/>
          <w:color w:val="004EA8"/>
          <w:lang w:eastAsia="ja-JP"/>
        </w:rPr>
      </w:pPr>
      <w:r>
        <w:rPr>
          <w:noProof/>
        </w:rPr>
        <w:drawing>
          <wp:inline distT="0" distB="0" distL="0" distR="0" wp14:anchorId="116B6B3F" wp14:editId="60FE0CA7">
            <wp:extent cx="315472" cy="315472"/>
            <wp:effectExtent l="0" t="0" r="0" b="0"/>
            <wp:docPr id="237" name="Picture 23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67" w:history="1">
        <w:r w:rsidRPr="00E215EE">
          <w:rPr>
            <w:rStyle w:val="Hyperlink"/>
          </w:rPr>
          <w:t>Get the latest at health.gov.au/maternity</w:t>
        </w:r>
      </w:hyperlink>
      <w:r w:rsidR="00817BCE">
        <w:rPr>
          <w:rStyle w:val="Hyperlink"/>
        </w:rPr>
        <w:t xml:space="preserve"> </w:t>
      </w:r>
    </w:p>
    <w:p w14:paraId="5F7EB6B0" w14:textId="77777777" w:rsidR="00127975" w:rsidRPr="002050CE" w:rsidRDefault="00127975">
      <w:pPr>
        <w:rPr>
          <w:rStyle w:val="Strong"/>
          <w:b w:val="0"/>
          <w:bCs w:val="0"/>
          <w:color w:val="638ABF"/>
        </w:rPr>
      </w:pPr>
      <w:r w:rsidRPr="002050CE">
        <w:rPr>
          <w:rStyle w:val="Strong"/>
          <w:b w:val="0"/>
          <w:bCs w:val="0"/>
          <w:color w:val="638ABF"/>
        </w:rPr>
        <w:br w:type="page"/>
      </w:r>
    </w:p>
    <w:p w14:paraId="1B336C9C" w14:textId="77777777" w:rsidR="00127975" w:rsidRPr="000A2F9D" w:rsidRDefault="00C10C4B" w:rsidP="00127975">
      <w:pPr>
        <w:pStyle w:val="Heading1"/>
        <w:framePr w:wrap="around"/>
        <w:rPr>
          <w:color w:val="8F909D"/>
        </w:rPr>
      </w:pPr>
      <w:bookmarkStart w:id="51" w:name="_Toc528942441"/>
      <w:bookmarkStart w:id="52" w:name="_Toc529981971"/>
      <w:bookmarkStart w:id="53" w:name="_Toc533032129"/>
      <w:r w:rsidRPr="002050CE">
        <w:rPr>
          <w:rStyle w:val="Strong"/>
          <w:b w:val="0"/>
          <w:color w:val="8F909D"/>
        </w:rPr>
        <w:lastRenderedPageBreak/>
        <w:t>2.</w:t>
      </w:r>
      <w:r w:rsidRPr="002050CE">
        <w:rPr>
          <w:color w:val="8F909D"/>
        </w:rPr>
        <w:t xml:space="preserve"> </w:t>
      </w:r>
      <w:r w:rsidR="006C3B96" w:rsidRPr="000A2F9D">
        <w:rPr>
          <w:color w:val="8F909D"/>
        </w:rPr>
        <w:t>Leadership and c</w:t>
      </w:r>
      <w:r w:rsidR="00127975" w:rsidRPr="000A2F9D">
        <w:rPr>
          <w:color w:val="8F909D"/>
        </w:rPr>
        <w:t>ulture</w:t>
      </w:r>
      <w:bookmarkEnd w:id="51"/>
      <w:bookmarkEnd w:id="52"/>
      <w:r w:rsidR="00D65DCA">
        <w:rPr>
          <w:color w:val="8F909D"/>
        </w:rPr>
        <w:t xml:space="preserve"> in maternity and newborn services</w:t>
      </w:r>
      <w:bookmarkEnd w:id="53"/>
    </w:p>
    <w:p w14:paraId="1EDA5B04" w14:textId="2AFC55D9" w:rsidR="00EC7F8E" w:rsidRPr="007C3AF8" w:rsidRDefault="00EC7F8E" w:rsidP="007C3AF8">
      <w:pPr>
        <w:pStyle w:val="IntroductoryText"/>
        <w:rPr>
          <w:bCs/>
          <w:caps/>
          <w:color w:val="8F909D"/>
        </w:rPr>
      </w:pPr>
      <w:bookmarkStart w:id="54" w:name="_Toc530584614"/>
      <w:bookmarkStart w:id="55" w:name="_Toc528942442"/>
      <w:bookmarkStart w:id="56" w:name="_Toc529981972"/>
      <w:bookmarkStart w:id="57" w:name="_Toc527735342"/>
      <w:bookmarkStart w:id="58" w:name="_Toc521514604"/>
      <w:r w:rsidRPr="007C3AF8">
        <w:rPr>
          <w:color w:val="8F909D"/>
        </w:rPr>
        <w:t>Visible, accountable and purposeful leadership at all levels of a maternity and newborn service is required to cultivate an inclusive and just culture that will make engagement a reality.</w:t>
      </w:r>
      <w:r w:rsidR="0008691A">
        <w:rPr>
          <w:color w:val="8F909D"/>
        </w:rPr>
        <w:t xml:space="preserve"> </w:t>
      </w:r>
      <w:r w:rsidRPr="007C3AF8">
        <w:rPr>
          <w:color w:val="8F909D"/>
        </w:rPr>
        <w:t>Engaged staff and consumers who actively participate in organisational strategy, planning and delivery are the origins of quality.</w:t>
      </w:r>
      <w:bookmarkEnd w:id="54"/>
    </w:p>
    <w:p w14:paraId="39E260BA" w14:textId="77777777" w:rsidR="00D65DCA" w:rsidRDefault="00D65DCA" w:rsidP="00D65DCA">
      <w:pPr>
        <w:pStyle w:val="Heading2"/>
        <w:keepNext w:val="0"/>
        <w:keepLines w:val="0"/>
        <w:rPr>
          <w:color w:val="8F909D"/>
        </w:rPr>
      </w:pPr>
      <w:bookmarkStart w:id="59" w:name="_Toc533032130"/>
      <w:r w:rsidRPr="00D65DCA">
        <w:rPr>
          <w:color w:val="8F909D"/>
        </w:rPr>
        <w:t xml:space="preserve">Leadership </w:t>
      </w:r>
      <w:bookmarkEnd w:id="55"/>
      <w:bookmarkEnd w:id="56"/>
      <w:r w:rsidRPr="00D65DCA">
        <w:rPr>
          <w:color w:val="8F909D"/>
        </w:rPr>
        <w:t>development</w:t>
      </w:r>
      <w:bookmarkEnd w:id="59"/>
    </w:p>
    <w:p w14:paraId="3CA582DB" w14:textId="77777777" w:rsidR="001D671E" w:rsidRPr="001D671E" w:rsidRDefault="001D671E" w:rsidP="00262AC6">
      <w:pPr>
        <w:pStyle w:val="Normalfollowingheading"/>
      </w:pPr>
      <w:r w:rsidRPr="001D671E">
        <w:t xml:space="preserve">Developing leadership capability is fundamental to effective clinical governance and a safety culture. Leadership programs and quality improvement needs to engage and empower all members of the maternity service. </w:t>
      </w:r>
      <w:r w:rsidR="00B71AC0">
        <w:t>To</w:t>
      </w:r>
      <w:r w:rsidRPr="001D671E">
        <w:t xml:space="preserve"> have the greatest impact, leadership teams need to foster a culture of continuous improvement and innovation.</w:t>
      </w:r>
    </w:p>
    <w:p w14:paraId="3499E9BF" w14:textId="2D7632A3" w:rsidR="001D671E" w:rsidRDefault="00D65DCA" w:rsidP="001D671E">
      <w:pPr>
        <w:tabs>
          <w:tab w:val="left" w:pos="2076"/>
        </w:tabs>
      </w:pPr>
      <w:r>
        <w:t>SCV</w:t>
      </w:r>
      <w:r w:rsidR="00C10C3F">
        <w:t>’s</w:t>
      </w:r>
      <w:r w:rsidRPr="00D11D0E">
        <w:t xml:space="preserve"> Leaders</w:t>
      </w:r>
      <w:r w:rsidR="00160000">
        <w:t>hip and learning action p</w:t>
      </w:r>
      <w:r>
        <w:t xml:space="preserve">lan </w:t>
      </w:r>
      <w:r w:rsidRPr="00D11D0E">
        <w:t>provide</w:t>
      </w:r>
      <w:r>
        <w:t>s</w:t>
      </w:r>
      <w:r w:rsidRPr="00D11D0E">
        <w:t xml:space="preserve"> information on the approach to the provision of leadership development </w:t>
      </w:r>
      <w:r w:rsidR="001D671E">
        <w:t xml:space="preserve">to the Victorian health sector including </w:t>
      </w:r>
      <w:r>
        <w:t xml:space="preserve">leadership </w:t>
      </w:r>
      <w:r w:rsidR="001D671E">
        <w:t xml:space="preserve">support, </w:t>
      </w:r>
      <w:r>
        <w:t>development experiences</w:t>
      </w:r>
      <w:r w:rsidR="001D671E">
        <w:t xml:space="preserve"> and opportunities.</w:t>
      </w:r>
    </w:p>
    <w:p w14:paraId="0FA9043B" w14:textId="6B9A0DB7" w:rsidR="00D65DCA" w:rsidRDefault="001D671E" w:rsidP="00C25E1F">
      <w:pPr>
        <w:tabs>
          <w:tab w:val="left" w:pos="2076"/>
        </w:tabs>
        <w:jc w:val="right"/>
      </w:pPr>
      <w:r>
        <w:t xml:space="preserve"> </w:t>
      </w:r>
      <w:r w:rsidRPr="00051F53">
        <w:rPr>
          <w:noProof/>
        </w:rPr>
        <w:drawing>
          <wp:inline distT="0" distB="0" distL="0" distR="0" wp14:anchorId="0D38486D" wp14:editId="433F2456">
            <wp:extent cx="315472" cy="315472"/>
            <wp:effectExtent l="0" t="0" r="0" b="0"/>
            <wp:docPr id="175" name="Picture 17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68" w:history="1">
        <w:r w:rsidR="00160000">
          <w:rPr>
            <w:rStyle w:val="Hyperlink"/>
          </w:rPr>
          <w:t>M</w:t>
        </w:r>
        <w:r w:rsidRPr="00E215EE">
          <w:rPr>
            <w:rStyle w:val="Hyperlink"/>
          </w:rPr>
          <w:t>ore information on leadership programs and resources</w:t>
        </w:r>
      </w:hyperlink>
    </w:p>
    <w:p w14:paraId="6213F59E" w14:textId="32D9C7B7" w:rsidR="00D65DCA" w:rsidRPr="00262AC6" w:rsidRDefault="00D65DCA" w:rsidP="00262AC6">
      <w:pPr>
        <w:jc w:val="right"/>
        <w:rPr>
          <w:b/>
          <w:color w:val="8F909D"/>
          <w:u w:val="single"/>
        </w:rPr>
      </w:pPr>
      <w:r>
        <w:rPr>
          <w:noProof/>
        </w:rPr>
        <w:drawing>
          <wp:inline distT="0" distB="0" distL="0" distR="0" wp14:anchorId="6861CD8F" wp14:editId="0B17CA62">
            <wp:extent cx="315472" cy="315472"/>
            <wp:effectExtent l="0" t="0" r="0" b="0"/>
            <wp:docPr id="174" name="Picture 17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69" w:history="1">
        <w:r w:rsidRPr="00C10C3F">
          <w:rPr>
            <w:rStyle w:val="Hyperlink"/>
          </w:rPr>
          <w:t>Sign up to the SCV newsletter to receive updates</w:t>
        </w:r>
      </w:hyperlink>
    </w:p>
    <w:p w14:paraId="32C2925B" w14:textId="77777777" w:rsidR="00127975" w:rsidRPr="00562349" w:rsidRDefault="00127975" w:rsidP="00562349">
      <w:pPr>
        <w:pStyle w:val="Heading2"/>
        <w:keepNext w:val="0"/>
        <w:keepLines w:val="0"/>
        <w:rPr>
          <w:color w:val="8F909D"/>
        </w:rPr>
      </w:pPr>
      <w:bookmarkStart w:id="60" w:name="_Toc533032131"/>
      <w:r w:rsidRPr="00562349">
        <w:rPr>
          <w:color w:val="8F909D"/>
        </w:rPr>
        <w:t>Health services boards</w:t>
      </w:r>
      <w:bookmarkEnd w:id="57"/>
      <w:bookmarkEnd w:id="60"/>
    </w:p>
    <w:p w14:paraId="6D756C5F" w14:textId="77777777" w:rsidR="00127975" w:rsidRDefault="00127975" w:rsidP="00262AC6">
      <w:pPr>
        <w:pStyle w:val="Normalfollowingheading"/>
        <w:rPr>
          <w:lang w:val="en" w:eastAsia="ja-JP"/>
        </w:rPr>
      </w:pPr>
      <w:r w:rsidRPr="00F24231">
        <w:rPr>
          <w:lang w:val="en" w:eastAsia="ja-JP"/>
        </w:rPr>
        <w:t xml:space="preserve">Ultimately the board </w:t>
      </w:r>
      <w:r w:rsidR="0083082D">
        <w:rPr>
          <w:lang w:val="en" w:eastAsia="ja-JP"/>
        </w:rPr>
        <w:t xml:space="preserve">of a </w:t>
      </w:r>
      <w:r w:rsidR="009774F5">
        <w:rPr>
          <w:lang w:val="en" w:eastAsia="ja-JP"/>
        </w:rPr>
        <w:t xml:space="preserve">health </w:t>
      </w:r>
      <w:r w:rsidR="0083082D">
        <w:rPr>
          <w:lang w:val="en" w:eastAsia="ja-JP"/>
        </w:rPr>
        <w:t xml:space="preserve">service </w:t>
      </w:r>
      <w:r w:rsidRPr="00F24231">
        <w:rPr>
          <w:lang w:val="en" w:eastAsia="ja-JP"/>
        </w:rPr>
        <w:t xml:space="preserve">is accountable for the </w:t>
      </w:r>
      <w:r w:rsidR="0083082D">
        <w:rPr>
          <w:lang w:val="en" w:eastAsia="ja-JP"/>
        </w:rPr>
        <w:t xml:space="preserve">corporate and </w:t>
      </w:r>
      <w:r w:rsidRPr="00F24231">
        <w:rPr>
          <w:lang w:val="en" w:eastAsia="ja-JP"/>
        </w:rPr>
        <w:t>clinical governance system</w:t>
      </w:r>
      <w:r w:rsidR="0083082D">
        <w:rPr>
          <w:lang w:val="en" w:eastAsia="ja-JP"/>
        </w:rPr>
        <w:t>s including</w:t>
      </w:r>
      <w:r w:rsidR="0083082D">
        <w:rPr>
          <w:lang w:val="en"/>
        </w:rPr>
        <w:t xml:space="preserve"> compliance (with codes, regulations and standards) and oversight of operat</w:t>
      </w:r>
      <w:r w:rsidR="009774F5">
        <w:rPr>
          <w:lang w:val="en"/>
        </w:rPr>
        <w:t>ional and financial performance of their maternity and newborn services.</w:t>
      </w:r>
    </w:p>
    <w:p w14:paraId="4CCB6502" w14:textId="3E268DF2" w:rsidR="00127975" w:rsidRDefault="00127975" w:rsidP="00127975">
      <w:pPr>
        <w:rPr>
          <w:lang w:eastAsia="ja-JP"/>
        </w:rPr>
      </w:pPr>
      <w:r w:rsidRPr="00B64DCE">
        <w:rPr>
          <w:lang w:eastAsia="ja-JP"/>
        </w:rPr>
        <w:t xml:space="preserve">The </w:t>
      </w:r>
      <w:r w:rsidR="00B815BB">
        <w:rPr>
          <w:lang w:eastAsia="ja-JP"/>
        </w:rPr>
        <w:t>D</w:t>
      </w:r>
      <w:r w:rsidRPr="00B64DCE">
        <w:rPr>
          <w:lang w:eastAsia="ja-JP"/>
        </w:rPr>
        <w:t>epartment provides</w:t>
      </w:r>
      <w:r w:rsidRPr="00B86256">
        <w:rPr>
          <w:lang w:eastAsia="ja-JP"/>
        </w:rPr>
        <w:t xml:space="preserve"> a dedicated support program to develop board </w:t>
      </w:r>
      <w:r>
        <w:rPr>
          <w:lang w:eastAsia="ja-JP"/>
        </w:rPr>
        <w:t xml:space="preserve">and leadership </w:t>
      </w:r>
      <w:r w:rsidRPr="00B86256">
        <w:rPr>
          <w:lang w:eastAsia="ja-JP"/>
        </w:rPr>
        <w:t xml:space="preserve">capability including education and resources available on their </w:t>
      </w:r>
      <w:r w:rsidR="004905C4" w:rsidRPr="00534F0D">
        <w:t>website</w:t>
      </w:r>
      <w:r w:rsidRPr="00B86256">
        <w:rPr>
          <w:lang w:eastAsia="ja-JP"/>
        </w:rPr>
        <w:t xml:space="preserve"> to support boards and their members.</w:t>
      </w:r>
    </w:p>
    <w:p w14:paraId="31EED82B" w14:textId="77777777" w:rsidR="00E079D9" w:rsidRDefault="00430AA3" w:rsidP="003C3DF1">
      <w:pPr>
        <w:jc w:val="right"/>
        <w:rPr>
          <w:rStyle w:val="Hyperlink"/>
          <w:b/>
          <w:color w:val="8F909D"/>
          <w:lang w:eastAsia="ja-JP"/>
        </w:rPr>
      </w:pPr>
      <w:r>
        <w:rPr>
          <w:noProof/>
        </w:rPr>
        <w:drawing>
          <wp:inline distT="0" distB="0" distL="0" distR="0" wp14:anchorId="2ABBC681" wp14:editId="00BAFF7C">
            <wp:extent cx="315472" cy="315472"/>
            <wp:effectExtent l="0" t="0" r="0" b="0"/>
            <wp:docPr id="236" name="Picture 23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70" w:history="1">
        <w:r w:rsidR="002050CE" w:rsidRPr="00E215EE">
          <w:rPr>
            <w:rStyle w:val="Hyperlink"/>
          </w:rPr>
          <w:t>Find out more at health.vic.gov.au</w:t>
        </w:r>
      </w:hyperlink>
    </w:p>
    <w:p w14:paraId="32E7A650" w14:textId="77777777" w:rsidR="00634613" w:rsidRPr="001D671E" w:rsidRDefault="001D671E" w:rsidP="001D671E">
      <w:pPr>
        <w:jc w:val="right"/>
        <w:rPr>
          <w:b/>
          <w:color w:val="8F909D"/>
        </w:rPr>
      </w:pPr>
      <w:r>
        <w:rPr>
          <w:noProof/>
        </w:rPr>
        <w:drawing>
          <wp:inline distT="0" distB="0" distL="0" distR="0" wp14:anchorId="20E7E980" wp14:editId="7BF5A8D7">
            <wp:extent cx="315472" cy="315472"/>
            <wp:effectExtent l="0" t="0" r="0" b="0"/>
            <wp:docPr id="55" name="Picture 5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Pr="00E215EE">
        <w:rPr>
          <w:rStyle w:val="Hyperlink"/>
        </w:rPr>
        <w:t xml:space="preserve">Access the </w:t>
      </w:r>
      <w:hyperlink r:id="rId71" w:history="1">
        <w:r w:rsidRPr="00E215EE">
          <w:rPr>
            <w:rStyle w:val="Hyperlink"/>
          </w:rPr>
          <w:t>Directors' toolkit</w:t>
        </w:r>
      </w:hyperlink>
      <w:bookmarkStart w:id="61" w:name="_Toc521499335"/>
      <w:bookmarkStart w:id="62" w:name="_Toc521514607"/>
      <w:bookmarkStart w:id="63" w:name="_Toc527735344"/>
      <w:bookmarkStart w:id="64" w:name="_Toc528942443"/>
      <w:bookmarkStart w:id="65" w:name="_Toc529981973"/>
      <w:bookmarkEnd w:id="58"/>
    </w:p>
    <w:p w14:paraId="7BE429D8" w14:textId="77777777" w:rsidR="00051F53" w:rsidRPr="00AA338E" w:rsidRDefault="00127975" w:rsidP="00051F53">
      <w:pPr>
        <w:pStyle w:val="Heading2"/>
        <w:keepNext w:val="0"/>
        <w:keepLines w:val="0"/>
        <w:rPr>
          <w:color w:val="8F909D"/>
        </w:rPr>
      </w:pPr>
      <w:bookmarkStart w:id="66" w:name="_Creating_a_safe,"/>
      <w:bookmarkStart w:id="67" w:name="_Toc533032132"/>
      <w:bookmarkEnd w:id="66"/>
      <w:r w:rsidRPr="00AA338E">
        <w:rPr>
          <w:color w:val="8F909D"/>
        </w:rPr>
        <w:t>Creating a safe, positive and fair workforce culture</w:t>
      </w:r>
      <w:bookmarkEnd w:id="61"/>
      <w:bookmarkEnd w:id="62"/>
      <w:bookmarkEnd w:id="63"/>
      <w:bookmarkEnd w:id="64"/>
      <w:bookmarkEnd w:id="65"/>
      <w:bookmarkEnd w:id="67"/>
    </w:p>
    <w:p w14:paraId="7B263B0D" w14:textId="5DD00D2F" w:rsidR="001B7CAB" w:rsidRPr="00145341" w:rsidRDefault="00EC7F8E" w:rsidP="00262AC6">
      <w:pPr>
        <w:pStyle w:val="Normalfollowingheading"/>
        <w:rPr>
          <w:rFonts w:cs="Calluna"/>
          <w:color w:val="000000"/>
          <w:sz w:val="21"/>
          <w:szCs w:val="21"/>
        </w:rPr>
      </w:pPr>
      <w:r>
        <w:rPr>
          <w:lang w:eastAsia="ja-JP"/>
        </w:rPr>
        <w:t>High</w:t>
      </w:r>
      <w:r w:rsidR="004905C4">
        <w:rPr>
          <w:lang w:eastAsia="ja-JP"/>
        </w:rPr>
        <w:t>-</w:t>
      </w:r>
      <w:r>
        <w:rPr>
          <w:lang w:eastAsia="ja-JP"/>
        </w:rPr>
        <w:t xml:space="preserve">quality maternity care is dependent on having a happy, healthy workforce and a safe workplace culture. A safe culture </w:t>
      </w:r>
      <w:r w:rsidR="001B7CAB">
        <w:rPr>
          <w:lang w:eastAsia="ja-JP"/>
        </w:rPr>
        <w:t xml:space="preserve">is when there is a shared commitment to safety </w:t>
      </w:r>
      <w:r w:rsidR="001B7CAB" w:rsidRPr="001B7CAB">
        <w:rPr>
          <w:lang w:eastAsia="ja-JP"/>
        </w:rPr>
        <w:t xml:space="preserve">at all levels of a health service, from the clinical workforce to executive management. </w:t>
      </w:r>
    </w:p>
    <w:p w14:paraId="04B45E08" w14:textId="1196AFE6" w:rsidR="00262AC6" w:rsidRDefault="00262AC6">
      <w:pPr>
        <w:rPr>
          <w:rFonts w:ascii="VIC SemiBold" w:eastAsiaTheme="majorEastAsia" w:hAnsi="VIC SemiBold" w:cstheme="majorBidi"/>
          <w:bCs/>
          <w:color w:val="000000" w:themeColor="text1"/>
          <w:sz w:val="24"/>
          <w:szCs w:val="22"/>
        </w:rPr>
      </w:pPr>
      <w:bookmarkStart w:id="68" w:name="_Toc521499337"/>
      <w:bookmarkStart w:id="69" w:name="_Toc521514609"/>
    </w:p>
    <w:p w14:paraId="16881992" w14:textId="77777777" w:rsidR="00BA1FD9" w:rsidRPr="002D3B06" w:rsidRDefault="00BA1FD9" w:rsidP="00BA1FD9">
      <w:pPr>
        <w:pStyle w:val="Heading3"/>
      </w:pPr>
      <w:r w:rsidRPr="002D3B06">
        <w:lastRenderedPageBreak/>
        <w:t>Occupational health and safety</w:t>
      </w:r>
    </w:p>
    <w:p w14:paraId="7E49C682" w14:textId="43937525" w:rsidR="00145341" w:rsidRPr="00145341" w:rsidRDefault="00145341" w:rsidP="00262AC6">
      <w:pPr>
        <w:pStyle w:val="Normalfollowingheading"/>
      </w:pPr>
      <w:r>
        <w:rPr>
          <w:lang w:val="en"/>
        </w:rPr>
        <w:t xml:space="preserve">Maternity and newborn services are accountable for </w:t>
      </w:r>
      <w:r w:rsidR="00177752">
        <w:rPr>
          <w:lang w:val="en"/>
        </w:rPr>
        <w:t>fostering a</w:t>
      </w:r>
      <w:r>
        <w:rPr>
          <w:lang w:val="en"/>
        </w:rPr>
        <w:t xml:space="preserve"> safe, positive workplace culture by looking after the health and well</w:t>
      </w:r>
      <w:r w:rsidR="00126DB8">
        <w:rPr>
          <w:lang w:val="en"/>
        </w:rPr>
        <w:t>-</w:t>
      </w:r>
      <w:r>
        <w:rPr>
          <w:lang w:val="en"/>
        </w:rPr>
        <w:t xml:space="preserve">being of their workers and addressing issues such as bullying and harassment. </w:t>
      </w:r>
    </w:p>
    <w:p w14:paraId="6F516C93" w14:textId="5CE6D81B" w:rsidR="003F748B" w:rsidRDefault="00EF7FD7" w:rsidP="00E74360">
      <w:pPr>
        <w:rPr>
          <w:lang w:val="en"/>
        </w:rPr>
      </w:pPr>
      <w:r>
        <w:rPr>
          <w:lang w:val="en"/>
        </w:rPr>
        <w:t>The</w:t>
      </w:r>
      <w:r w:rsidR="00BA1FD9" w:rsidRPr="00E74360">
        <w:rPr>
          <w:lang w:val="en"/>
        </w:rPr>
        <w:t xml:space="preserve"> </w:t>
      </w:r>
      <w:r w:rsidR="00BA1FD9" w:rsidRPr="00160000">
        <w:rPr>
          <w:i/>
          <w:lang w:val="en"/>
        </w:rPr>
        <w:t>Occupational Health and Safety Act 2004</w:t>
      </w:r>
      <w:r w:rsidR="00BA1FD9" w:rsidRPr="00E74360">
        <w:rPr>
          <w:lang w:val="en"/>
        </w:rPr>
        <w:t xml:space="preserve"> and the Occupational Health and Safety Regulations 2007 </w:t>
      </w:r>
      <w:r w:rsidR="00E74360">
        <w:rPr>
          <w:lang w:val="en"/>
        </w:rPr>
        <w:t>outline the</w:t>
      </w:r>
      <w:r w:rsidR="00BA1FD9" w:rsidRPr="00E74360">
        <w:rPr>
          <w:lang w:val="en"/>
        </w:rPr>
        <w:t xml:space="preserve"> key legislative and administrative measures </w:t>
      </w:r>
      <w:r w:rsidR="004905C4" w:rsidRPr="00E74360">
        <w:rPr>
          <w:lang w:val="en"/>
        </w:rPr>
        <w:t xml:space="preserve">required </w:t>
      </w:r>
      <w:r w:rsidR="004905C4">
        <w:rPr>
          <w:lang w:val="en"/>
        </w:rPr>
        <w:t xml:space="preserve">by </w:t>
      </w:r>
      <w:r w:rsidR="00BA1FD9" w:rsidRPr="00E74360">
        <w:rPr>
          <w:lang w:val="en"/>
        </w:rPr>
        <w:t xml:space="preserve">workplaces to </w:t>
      </w:r>
      <w:r w:rsidR="00E74360" w:rsidRPr="00E74360">
        <w:rPr>
          <w:lang w:val="en"/>
        </w:rPr>
        <w:t xml:space="preserve">ensure the safety of staff and </w:t>
      </w:r>
      <w:r w:rsidR="00BA1FD9" w:rsidRPr="00E74360">
        <w:rPr>
          <w:lang w:val="en"/>
        </w:rPr>
        <w:t xml:space="preserve">provide a useful foundation for guiding policy and procedures. </w:t>
      </w:r>
      <w:r w:rsidR="00E74360">
        <w:rPr>
          <w:lang w:val="en"/>
        </w:rPr>
        <w:t>Measures include</w:t>
      </w:r>
      <w:r w:rsidR="00E74360" w:rsidRPr="00E74360">
        <w:rPr>
          <w:lang w:val="en"/>
        </w:rPr>
        <w:t xml:space="preserve"> identifying hazards and risks, implementing controls to reduce or mitigate these risks </w:t>
      </w:r>
      <w:r w:rsidR="003F748B">
        <w:rPr>
          <w:lang w:val="en"/>
        </w:rPr>
        <w:t xml:space="preserve">by </w:t>
      </w:r>
      <w:r w:rsidR="00E74360" w:rsidRPr="00E74360">
        <w:rPr>
          <w:lang w:val="en"/>
        </w:rPr>
        <w:t>regularly evaluating the</w:t>
      </w:r>
      <w:r w:rsidR="0051059A">
        <w:rPr>
          <w:lang w:val="en"/>
        </w:rPr>
        <w:t>ir</w:t>
      </w:r>
      <w:r w:rsidR="00E74360" w:rsidRPr="00E74360">
        <w:rPr>
          <w:lang w:val="en"/>
        </w:rPr>
        <w:t xml:space="preserve"> effectiveness and adj</w:t>
      </w:r>
      <w:r w:rsidR="003F748B">
        <w:rPr>
          <w:lang w:val="en"/>
        </w:rPr>
        <w:t>usting the controls as required</w:t>
      </w:r>
      <w:r w:rsidR="00E74360" w:rsidRPr="00E74360">
        <w:rPr>
          <w:lang w:val="en"/>
        </w:rPr>
        <w:t xml:space="preserve">. </w:t>
      </w:r>
    </w:p>
    <w:p w14:paraId="21BF2D47" w14:textId="77777777" w:rsidR="00E74360" w:rsidRPr="00E74360" w:rsidRDefault="003F748B" w:rsidP="00E74360">
      <w:pPr>
        <w:rPr>
          <w:lang w:val="en"/>
        </w:rPr>
      </w:pPr>
      <w:r>
        <w:rPr>
          <w:lang w:val="en"/>
        </w:rPr>
        <w:t>Maternity services are also required to report staff incidents to WorkSafe Victoria.</w:t>
      </w:r>
    </w:p>
    <w:p w14:paraId="3E38C998" w14:textId="77777777" w:rsidR="00BA1FD9" w:rsidRPr="00E215EE" w:rsidRDefault="00BA1FD9" w:rsidP="00E215EE">
      <w:pPr>
        <w:ind w:left="4320" w:firstLine="720"/>
        <w:jc w:val="right"/>
        <w:rPr>
          <w:rStyle w:val="Hyperlink"/>
        </w:rPr>
      </w:pPr>
      <w:r>
        <w:rPr>
          <w:noProof/>
        </w:rPr>
        <w:drawing>
          <wp:inline distT="0" distB="0" distL="0" distR="0" wp14:anchorId="1A5B478A" wp14:editId="3AD44BEE">
            <wp:extent cx="315472" cy="315472"/>
            <wp:effectExtent l="0" t="0" r="0" b="0"/>
            <wp:docPr id="238" name="Picture 23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Pr>
          <w:b/>
          <w:color w:val="660099"/>
          <w:lang w:eastAsia="ja-JP"/>
        </w:rPr>
        <w:t xml:space="preserve"> </w:t>
      </w:r>
      <w:hyperlink r:id="rId72" w:history="1">
        <w:r w:rsidR="003F748B" w:rsidRPr="00E215EE">
          <w:rPr>
            <w:rStyle w:val="Hyperlink"/>
          </w:rPr>
          <w:t>View the legalisation and find out how to report a staff incident at worksafe.vic.gov.au</w:t>
        </w:r>
      </w:hyperlink>
    </w:p>
    <w:p w14:paraId="239AAD07" w14:textId="77777777" w:rsidR="00BA1FD9" w:rsidRDefault="00404C29" w:rsidP="00262AC6">
      <w:pPr>
        <w:pStyle w:val="Heading4"/>
      </w:pPr>
      <w:r>
        <w:t>Addressing occupational violence and aggression</w:t>
      </w:r>
    </w:p>
    <w:p w14:paraId="7FECB317" w14:textId="1EFD5D93" w:rsidR="00404C29" w:rsidRDefault="00404C29" w:rsidP="00404C29">
      <w:pPr>
        <w:pStyle w:val="Normalfollowingheading"/>
      </w:pPr>
      <w:r w:rsidRPr="00404C29">
        <w:t>Occupational violence and aggression is a key risk for the healthcare sector including maternity services.</w:t>
      </w:r>
      <w:r>
        <w:t xml:space="preserve"> The</w:t>
      </w:r>
      <w:r w:rsidRPr="00404C29">
        <w:t xml:space="preserve"> </w:t>
      </w:r>
      <w:r w:rsidR="0051059A" w:rsidRPr="00534F0D">
        <w:rPr>
          <w:b/>
        </w:rPr>
        <w:t xml:space="preserve">Reducing </w:t>
      </w:r>
      <w:r w:rsidRPr="00534F0D">
        <w:rPr>
          <w:b/>
        </w:rPr>
        <w:t>occupational violence in Victorian hospitals (2016) strategy</w:t>
      </w:r>
      <w:r>
        <w:t xml:space="preserve"> </w:t>
      </w:r>
      <w:r w:rsidRPr="00404C29">
        <w:t>aim</w:t>
      </w:r>
      <w:r>
        <w:t>s</w:t>
      </w:r>
      <w:r w:rsidRPr="00404C29">
        <w:t xml:space="preserve"> to increase awareness of the issue, build the capability of the sector and improve the environment to better prevent and respond to occupational violence. </w:t>
      </w:r>
    </w:p>
    <w:p w14:paraId="369F797C" w14:textId="677A3851" w:rsidR="00E74360" w:rsidRDefault="00404C29" w:rsidP="00404C29">
      <w:pPr>
        <w:pStyle w:val="Normalfollowingheading"/>
      </w:pPr>
      <w:r>
        <w:t xml:space="preserve">There are a range of resources available to assist maternity services address occupational violence </w:t>
      </w:r>
      <w:r w:rsidR="0051059A">
        <w:t xml:space="preserve">such as </w:t>
      </w:r>
      <w:r w:rsidR="00E74360">
        <w:t>an</w:t>
      </w:r>
      <w:r w:rsidRPr="00404C29">
        <w:t xml:space="preserve"> online occupational violence training </w:t>
      </w:r>
      <w:r w:rsidR="00E74360">
        <w:t xml:space="preserve">including </w:t>
      </w:r>
      <w:r w:rsidRPr="00404C29">
        <w:t>a post</w:t>
      </w:r>
      <w:r w:rsidR="0051059A">
        <w:t>-</w:t>
      </w:r>
      <w:r w:rsidRPr="00404C29">
        <w:t xml:space="preserve">incident support training </w:t>
      </w:r>
      <w:r w:rsidR="00E74360">
        <w:t>package for managers.</w:t>
      </w:r>
    </w:p>
    <w:p w14:paraId="1F0454E7" w14:textId="77777777" w:rsidR="00404C29" w:rsidRDefault="00404C29" w:rsidP="00404C29">
      <w:pPr>
        <w:pStyle w:val="Normalfollowingheading"/>
      </w:pPr>
      <w:r w:rsidRPr="00404C29">
        <w:t xml:space="preserve">Health services are expected to have implemented the </w:t>
      </w:r>
      <w:r w:rsidRPr="00534F0D">
        <w:rPr>
          <w:b/>
        </w:rPr>
        <w:t xml:space="preserve">Framework for preventing and managing occupational violence and aggression (2017) </w:t>
      </w:r>
      <w:r w:rsidRPr="00404C29">
        <w:t>to ensure there is a minimum standard and consistent organisational response to preventing occupational violence and aggression.</w:t>
      </w:r>
    </w:p>
    <w:p w14:paraId="0439E701" w14:textId="77777777" w:rsidR="00160000" w:rsidRDefault="00404C29" w:rsidP="00160000">
      <w:pPr>
        <w:pStyle w:val="Bullet1"/>
        <w:numPr>
          <w:ilvl w:val="0"/>
          <w:numId w:val="0"/>
        </w:numPr>
        <w:jc w:val="right"/>
        <w:rPr>
          <w:rStyle w:val="Hyperlink"/>
          <w:b/>
          <w:color w:val="8F909D"/>
        </w:rPr>
      </w:pPr>
      <w:r w:rsidRPr="002050CE">
        <w:rPr>
          <w:b/>
          <w:bCs/>
          <w:noProof/>
          <w:color w:val="8F909D"/>
        </w:rPr>
        <w:drawing>
          <wp:inline distT="0" distB="0" distL="0" distR="0" wp14:anchorId="7D71B848" wp14:editId="0EB7A5A9">
            <wp:extent cx="310167" cy="3101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73" w:history="1">
        <w:r w:rsidR="00160000">
          <w:rPr>
            <w:rStyle w:val="Hyperlink"/>
          </w:rPr>
          <w:t>Read the s</w:t>
        </w:r>
        <w:r w:rsidRPr="00E215EE">
          <w:rPr>
            <w:rStyle w:val="Hyperlink"/>
          </w:rPr>
          <w:t>trategy</w:t>
        </w:r>
      </w:hyperlink>
    </w:p>
    <w:p w14:paraId="3C5FD6F9" w14:textId="77777777" w:rsidR="00160000" w:rsidRDefault="00E74360" w:rsidP="00160000">
      <w:pPr>
        <w:pStyle w:val="Bullet1"/>
        <w:numPr>
          <w:ilvl w:val="0"/>
          <w:numId w:val="0"/>
        </w:numPr>
        <w:jc w:val="right"/>
        <w:rPr>
          <w:rStyle w:val="Hyperlink"/>
          <w:color w:val="CCCCD0" w:themeColor="accent6"/>
        </w:rPr>
      </w:pPr>
      <w:r w:rsidRPr="00051F53">
        <w:rPr>
          <w:noProof/>
        </w:rPr>
        <w:drawing>
          <wp:inline distT="0" distB="0" distL="0" distR="0" wp14:anchorId="365AEF7B" wp14:editId="59A2062B">
            <wp:extent cx="315472" cy="315472"/>
            <wp:effectExtent l="0" t="0" r="0" b="0"/>
            <wp:docPr id="253" name="Picture 253"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74" w:history="1">
        <w:r w:rsidR="00160000">
          <w:rPr>
            <w:rStyle w:val="Hyperlink"/>
          </w:rPr>
          <w:t>Access the f</w:t>
        </w:r>
        <w:r w:rsidR="00B71AC0" w:rsidRPr="00E215EE">
          <w:rPr>
            <w:rStyle w:val="Hyperlink"/>
          </w:rPr>
          <w:t>ramework</w:t>
        </w:r>
      </w:hyperlink>
      <w:r w:rsidR="00B71AC0">
        <w:rPr>
          <w:rStyle w:val="Hyperlink"/>
          <w:color w:val="CCCCD0" w:themeColor="accent6"/>
        </w:rPr>
        <w:t xml:space="preserve"> </w:t>
      </w:r>
    </w:p>
    <w:p w14:paraId="43C6DE7B" w14:textId="56CF6FA3" w:rsidR="00160000" w:rsidRDefault="00404C29" w:rsidP="00160000">
      <w:pPr>
        <w:pStyle w:val="Bullet1"/>
        <w:numPr>
          <w:ilvl w:val="0"/>
          <w:numId w:val="0"/>
        </w:numPr>
        <w:jc w:val="right"/>
        <w:rPr>
          <w:rStyle w:val="Hyperlink"/>
        </w:rPr>
      </w:pPr>
      <w:r w:rsidRPr="00051F53">
        <w:rPr>
          <w:noProof/>
        </w:rPr>
        <w:drawing>
          <wp:inline distT="0" distB="0" distL="0" distR="0" wp14:anchorId="37D37A36" wp14:editId="4704343F">
            <wp:extent cx="315472" cy="315472"/>
            <wp:effectExtent l="0" t="0" r="0" b="0"/>
            <wp:docPr id="252" name="Picture 252"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75" w:history="1">
        <w:r w:rsidRPr="00E215EE">
          <w:rPr>
            <w:rStyle w:val="Hyperlink"/>
          </w:rPr>
          <w:t xml:space="preserve">Access </w:t>
        </w:r>
        <w:r w:rsidR="00E74360" w:rsidRPr="00E215EE">
          <w:rPr>
            <w:rStyle w:val="Hyperlink"/>
          </w:rPr>
          <w:t>resources</w:t>
        </w:r>
      </w:hyperlink>
      <w:r w:rsidR="00E74360" w:rsidRPr="00E215EE">
        <w:rPr>
          <w:rStyle w:val="Hyperlink"/>
        </w:rPr>
        <w:t xml:space="preserve"> and training packages</w:t>
      </w:r>
    </w:p>
    <w:p w14:paraId="3F51EE39" w14:textId="77777777" w:rsidR="00262AC6" w:rsidRDefault="00262AC6">
      <w:pPr>
        <w:rPr>
          <w:rFonts w:ascii="VIC SemiBold" w:eastAsiaTheme="majorEastAsia" w:hAnsi="VIC SemiBold" w:cstheme="majorBidi"/>
          <w:bCs/>
          <w:iCs/>
          <w:color w:val="000000" w:themeColor="text1"/>
        </w:rPr>
      </w:pPr>
      <w:r>
        <w:br w:type="page"/>
      </w:r>
    </w:p>
    <w:p w14:paraId="452CDCDE" w14:textId="77777777" w:rsidR="00EF7FD7" w:rsidRDefault="00127975" w:rsidP="00262AC6">
      <w:pPr>
        <w:pStyle w:val="Heading4"/>
      </w:pPr>
      <w:r>
        <w:lastRenderedPageBreak/>
        <w:t>Bullying and harassment</w:t>
      </w:r>
      <w:bookmarkEnd w:id="68"/>
      <w:bookmarkEnd w:id="69"/>
    </w:p>
    <w:p w14:paraId="65221A85" w14:textId="26892518" w:rsidR="00132C46" w:rsidRPr="00132C46" w:rsidRDefault="00127975" w:rsidP="00262AC6">
      <w:pPr>
        <w:pStyle w:val="Normalfollowingheading"/>
        <w:rPr>
          <w:lang w:val="en"/>
        </w:rPr>
      </w:pPr>
      <w:r>
        <w:t>The</w:t>
      </w:r>
      <w:r w:rsidRPr="00673D4A">
        <w:t xml:space="preserve"> </w:t>
      </w:r>
      <w:r w:rsidRPr="00051F53">
        <w:rPr>
          <w:rStyle w:val="Strong"/>
        </w:rPr>
        <w:t>Bullying and Harassment in Healthcare Advisory Group</w:t>
      </w:r>
      <w:r>
        <w:t xml:space="preserve"> </w:t>
      </w:r>
      <w:r w:rsidR="00886238">
        <w:t xml:space="preserve">make </w:t>
      </w:r>
      <w:r w:rsidR="00E90A45">
        <w:t>several</w:t>
      </w:r>
      <w:r w:rsidR="00EF7FD7">
        <w:t xml:space="preserve"> recommendations</w:t>
      </w:r>
      <w:r w:rsidR="00886238">
        <w:t xml:space="preserve"> to assist health services </w:t>
      </w:r>
      <w:r w:rsidR="00886238">
        <w:rPr>
          <w:lang w:val="en"/>
        </w:rPr>
        <w:t xml:space="preserve">prevent, respond to and manage incidents of inappropriate </w:t>
      </w:r>
      <w:r w:rsidR="00177752">
        <w:rPr>
          <w:lang w:val="en"/>
        </w:rPr>
        <w:t>behavior</w:t>
      </w:r>
      <w:r w:rsidR="0051059A">
        <w:rPr>
          <w:lang w:val="en"/>
        </w:rPr>
        <w:t xml:space="preserve"> –</w:t>
      </w:r>
      <w:r w:rsidR="00886238">
        <w:rPr>
          <w:lang w:val="en"/>
        </w:rPr>
        <w:t xml:space="preserve"> including bullying, harassment and discrimination</w:t>
      </w:r>
      <w:r w:rsidR="0051059A">
        <w:rPr>
          <w:lang w:val="en"/>
        </w:rPr>
        <w:t xml:space="preserve"> –</w:t>
      </w:r>
      <w:r w:rsidR="00886238">
        <w:rPr>
          <w:lang w:val="en"/>
        </w:rPr>
        <w:t xml:space="preserve"> in the health sector.</w:t>
      </w:r>
      <w:r w:rsidR="00132C46">
        <w:rPr>
          <w:lang w:val="en"/>
        </w:rPr>
        <w:t xml:space="preserve"> These include raising awareness of the issue, building the knowledge, skill and competency to respond, and building the capability to </w:t>
      </w:r>
      <w:r w:rsidR="0051059A">
        <w:rPr>
          <w:lang w:val="en"/>
        </w:rPr>
        <w:t xml:space="preserve">act </w:t>
      </w:r>
      <w:r w:rsidR="00132C46">
        <w:rPr>
          <w:lang w:val="en"/>
        </w:rPr>
        <w:t>appropriately to prevent and manage incidents.</w:t>
      </w:r>
      <w:r w:rsidR="00132C46">
        <w:rPr>
          <w:rFonts w:ascii="Cambria" w:hAnsi="Cambria" w:cs="Cambria"/>
          <w:lang w:val="en"/>
        </w:rPr>
        <w:t> </w:t>
      </w:r>
    </w:p>
    <w:p w14:paraId="68605367" w14:textId="77777777" w:rsidR="00886238" w:rsidRDefault="00886238" w:rsidP="00886238">
      <w:r w:rsidRPr="00886238">
        <w:t>Maternity services can access further information and resources on how to address bullying and harassment on the Department website below.</w:t>
      </w:r>
    </w:p>
    <w:p w14:paraId="526C969F" w14:textId="77777777" w:rsidR="002050CE" w:rsidRDefault="00430AA3" w:rsidP="002050CE">
      <w:pPr>
        <w:pStyle w:val="Bullet1"/>
        <w:numPr>
          <w:ilvl w:val="0"/>
          <w:numId w:val="0"/>
        </w:numPr>
        <w:jc w:val="right"/>
        <w:rPr>
          <w:rStyle w:val="Hyperlink"/>
          <w:b/>
          <w:color w:val="CCCCD0" w:themeColor="accent6"/>
        </w:rPr>
      </w:pPr>
      <w:r w:rsidRPr="00051F53">
        <w:rPr>
          <w:noProof/>
        </w:rPr>
        <w:drawing>
          <wp:inline distT="0" distB="0" distL="0" distR="0" wp14:anchorId="07552B6F" wp14:editId="696FECEE">
            <wp:extent cx="315472" cy="315472"/>
            <wp:effectExtent l="0" t="0" r="0" b="0"/>
            <wp:docPr id="234" name="Picture 23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76" w:history="1">
        <w:r w:rsidR="00562349" w:rsidRPr="00E215EE">
          <w:rPr>
            <w:rStyle w:val="Hyperlink"/>
          </w:rPr>
          <w:t>Find out more at Health.vic.gov.au</w:t>
        </w:r>
      </w:hyperlink>
    </w:p>
    <w:p w14:paraId="2ADB236F" w14:textId="77777777" w:rsidR="002050CE" w:rsidRPr="002050CE" w:rsidRDefault="002050CE" w:rsidP="002050CE">
      <w:pPr>
        <w:pStyle w:val="Bullet1"/>
        <w:numPr>
          <w:ilvl w:val="0"/>
          <w:numId w:val="0"/>
        </w:numPr>
        <w:jc w:val="right"/>
        <w:rPr>
          <w:rStyle w:val="Strong"/>
          <w:b w:val="0"/>
          <w:bCs w:val="0"/>
          <w:color w:val="8F909D"/>
        </w:rPr>
      </w:pPr>
      <w:bookmarkStart w:id="70" w:name="_Hlk530570122"/>
      <w:r w:rsidRPr="002050CE">
        <w:rPr>
          <w:b/>
          <w:bCs/>
          <w:noProof/>
          <w:color w:val="8F909D"/>
        </w:rPr>
        <w:drawing>
          <wp:inline distT="0" distB="0" distL="0" distR="0" wp14:anchorId="05E15BBA" wp14:editId="3188AC50">
            <wp:extent cx="310167" cy="3101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77" w:history="1">
        <w:r w:rsidR="00132C46" w:rsidRPr="00E215EE">
          <w:rPr>
            <w:rStyle w:val="Hyperlink"/>
          </w:rPr>
          <w:t>Read the final report of the Bullying and Harassment in Healthcare Advisory Group</w:t>
        </w:r>
        <w:r w:rsidR="00132C46">
          <w:rPr>
            <w:rStyle w:val="Hyperlink"/>
            <w:color w:val="8F909D"/>
          </w:rPr>
          <w:t xml:space="preserve"> </w:t>
        </w:r>
      </w:hyperlink>
    </w:p>
    <w:p w14:paraId="33EB32B7" w14:textId="77777777" w:rsidR="00127975" w:rsidRDefault="00127975" w:rsidP="000D5E7F">
      <w:pPr>
        <w:pStyle w:val="Heading3"/>
      </w:pPr>
      <w:bookmarkStart w:id="71" w:name="_Toc527735346"/>
      <w:bookmarkEnd w:id="70"/>
      <w:r>
        <w:t>Cultural safety in the workplace</w:t>
      </w:r>
      <w:bookmarkEnd w:id="71"/>
    </w:p>
    <w:p w14:paraId="610564B4" w14:textId="7660E3EE" w:rsidR="00127975" w:rsidRPr="001D2BE8" w:rsidRDefault="001B0D24" w:rsidP="00262AC6">
      <w:pPr>
        <w:pStyle w:val="Normalfollowingheading"/>
      </w:pPr>
      <w:r>
        <w:t>T</w:t>
      </w:r>
      <w:r w:rsidR="00127975" w:rsidRPr="001D2BE8">
        <w:t xml:space="preserve">he </w:t>
      </w:r>
      <w:r w:rsidR="00127975" w:rsidRPr="00534F0D">
        <w:rPr>
          <w:b/>
        </w:rPr>
        <w:t xml:space="preserve">Aboriginal </w:t>
      </w:r>
      <w:r w:rsidR="00B42C14" w:rsidRPr="00534F0D">
        <w:rPr>
          <w:b/>
        </w:rPr>
        <w:t xml:space="preserve">and Torres Strait </w:t>
      </w:r>
      <w:r w:rsidR="00127975" w:rsidRPr="00534F0D">
        <w:rPr>
          <w:b/>
        </w:rPr>
        <w:t>Cultural Safety Framework</w:t>
      </w:r>
      <w:r w:rsidR="00127975" w:rsidRPr="001D2BE8">
        <w:t xml:space="preserve"> aims to reduce racism and discrimination by improving cultural safety for Aboriginal employees in the </w:t>
      </w:r>
      <w:r w:rsidR="00C93576">
        <w:t>D</w:t>
      </w:r>
      <w:r w:rsidR="00127975" w:rsidRPr="001D2BE8">
        <w:t xml:space="preserve">epartment and for all Aboriginal people accessing and working in health, human and community services. </w:t>
      </w:r>
    </w:p>
    <w:p w14:paraId="26F53F82" w14:textId="77777777" w:rsidR="00230F56" w:rsidRDefault="00F335AB" w:rsidP="00127975">
      <w:pPr>
        <w:rPr>
          <w:lang w:val="en"/>
        </w:rPr>
      </w:pPr>
      <w:r w:rsidRPr="001D2BE8">
        <w:rPr>
          <w:lang w:val="en"/>
        </w:rPr>
        <w:t xml:space="preserve">The </w:t>
      </w:r>
      <w:r w:rsidR="00160000">
        <w:rPr>
          <w:lang w:val="en"/>
        </w:rPr>
        <w:t>f</w:t>
      </w:r>
      <w:r w:rsidRPr="00A47127">
        <w:rPr>
          <w:lang w:val="en"/>
        </w:rPr>
        <w:t>ramework</w:t>
      </w:r>
      <w:r w:rsidR="00BE2190">
        <w:rPr>
          <w:lang w:val="en"/>
        </w:rPr>
        <w:t xml:space="preserve"> </w:t>
      </w:r>
      <w:r w:rsidRPr="001D2BE8">
        <w:rPr>
          <w:lang w:val="en"/>
        </w:rPr>
        <w:t>include</w:t>
      </w:r>
      <w:r w:rsidR="00BE2190">
        <w:rPr>
          <w:lang w:val="en"/>
        </w:rPr>
        <w:t>s</w:t>
      </w:r>
      <w:r w:rsidRPr="001D2BE8">
        <w:rPr>
          <w:lang w:val="en"/>
        </w:rPr>
        <w:t xml:space="preserve"> practical implementation tools to guide </w:t>
      </w:r>
      <w:proofErr w:type="spellStart"/>
      <w:r w:rsidR="004634AC">
        <w:rPr>
          <w:lang w:val="en"/>
        </w:rPr>
        <w:t>organisations</w:t>
      </w:r>
      <w:proofErr w:type="spellEnd"/>
      <w:r w:rsidRPr="001D2BE8">
        <w:rPr>
          <w:lang w:val="en"/>
        </w:rPr>
        <w:t xml:space="preserve"> to embed cultural safety into everyday work practices. </w:t>
      </w:r>
    </w:p>
    <w:p w14:paraId="29922A35" w14:textId="77777777" w:rsidR="00127975" w:rsidRPr="00234DB2" w:rsidRDefault="00F335AB" w:rsidP="00160000">
      <w:pPr>
        <w:spacing w:before="120" w:after="120"/>
      </w:pPr>
      <w:r w:rsidRPr="00234DB2">
        <w:t>T</w:t>
      </w:r>
      <w:r w:rsidR="00160000">
        <w:t>he f</w:t>
      </w:r>
      <w:r w:rsidR="00127975" w:rsidRPr="00234DB2">
        <w:t>ramework's four domains for action</w:t>
      </w:r>
      <w:r w:rsidR="00DD58A2">
        <w:t xml:space="preserve"> are</w:t>
      </w:r>
      <w:r w:rsidR="00160000">
        <w:t>:</w:t>
      </w:r>
    </w:p>
    <w:p w14:paraId="6769EDC5" w14:textId="77777777" w:rsidR="00127975" w:rsidRPr="001D2BE8" w:rsidRDefault="00127975" w:rsidP="00160000">
      <w:pPr>
        <w:pStyle w:val="Bullet1"/>
        <w:spacing w:line="240" w:lineRule="atLeast"/>
        <w:rPr>
          <w:lang w:val="en-US"/>
        </w:rPr>
      </w:pPr>
      <w:r w:rsidRPr="001D2BE8">
        <w:rPr>
          <w:lang w:val="en-US"/>
        </w:rPr>
        <w:t>Cre</w:t>
      </w:r>
      <w:r w:rsidR="00B42C14">
        <w:rPr>
          <w:lang w:val="en-US"/>
        </w:rPr>
        <w:t>ating culturally safe workforce</w:t>
      </w:r>
    </w:p>
    <w:p w14:paraId="65D39972" w14:textId="77777777" w:rsidR="00127975" w:rsidRPr="001D2BE8" w:rsidRDefault="00127975" w:rsidP="00160000">
      <w:pPr>
        <w:pStyle w:val="Bullet1"/>
        <w:spacing w:line="240" w:lineRule="atLeast"/>
        <w:rPr>
          <w:lang w:val="en-US"/>
        </w:rPr>
      </w:pPr>
      <w:r w:rsidRPr="001D2BE8">
        <w:rPr>
          <w:lang w:val="en-US"/>
        </w:rPr>
        <w:t xml:space="preserve">Creating culturally safe </w:t>
      </w:r>
      <w:proofErr w:type="spellStart"/>
      <w:r w:rsidRPr="001D2BE8">
        <w:rPr>
          <w:lang w:val="en-US"/>
        </w:rPr>
        <w:t>organisations</w:t>
      </w:r>
      <w:proofErr w:type="spellEnd"/>
    </w:p>
    <w:p w14:paraId="01B2A66D" w14:textId="77777777" w:rsidR="00127975" w:rsidRPr="001D2BE8" w:rsidRDefault="00127975" w:rsidP="00160000">
      <w:pPr>
        <w:pStyle w:val="Bullet1"/>
        <w:spacing w:line="240" w:lineRule="atLeast"/>
        <w:rPr>
          <w:lang w:val="en-US"/>
        </w:rPr>
      </w:pPr>
      <w:r w:rsidRPr="001D2BE8">
        <w:rPr>
          <w:lang w:val="en-US"/>
        </w:rPr>
        <w:t xml:space="preserve">Ensuring Aboriginal self-determination </w:t>
      </w:r>
    </w:p>
    <w:p w14:paraId="3DA74850" w14:textId="77777777" w:rsidR="00127975" w:rsidRPr="001D2BE8" w:rsidRDefault="00127975" w:rsidP="00160000">
      <w:pPr>
        <w:pStyle w:val="Bullet1"/>
        <w:spacing w:line="240" w:lineRule="atLeast"/>
        <w:rPr>
          <w:lang w:val="en-US"/>
        </w:rPr>
      </w:pPr>
      <w:r w:rsidRPr="001D2BE8">
        <w:rPr>
          <w:lang w:val="en-US"/>
        </w:rPr>
        <w:t>Leadership and accountability</w:t>
      </w:r>
      <w:r w:rsidR="00DD58A2">
        <w:rPr>
          <w:lang w:val="en-US"/>
        </w:rPr>
        <w:t>.</w:t>
      </w:r>
    </w:p>
    <w:p w14:paraId="558DFF0D" w14:textId="59893F9F" w:rsidR="00447E2A" w:rsidRDefault="00430AA3" w:rsidP="00262AC6">
      <w:pPr>
        <w:jc w:val="right"/>
        <w:rPr>
          <w:rStyle w:val="Hyperlink"/>
        </w:rPr>
      </w:pPr>
      <w:r>
        <w:rPr>
          <w:noProof/>
        </w:rPr>
        <w:drawing>
          <wp:inline distT="0" distB="0" distL="0" distR="0" wp14:anchorId="63474650" wp14:editId="40614F51">
            <wp:extent cx="315472" cy="315472"/>
            <wp:effectExtent l="0" t="0" r="0" b="0"/>
            <wp:docPr id="233" name="Picture 233"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78" w:history="1">
        <w:r w:rsidR="0016007B">
          <w:rPr>
            <w:rStyle w:val="Hyperlink"/>
          </w:rPr>
          <w:t>For more information about cultural safety in the workforce including the framework</w:t>
        </w:r>
      </w:hyperlink>
    </w:p>
    <w:p w14:paraId="437E8C56" w14:textId="77777777" w:rsidR="00262AC6" w:rsidRPr="00160000" w:rsidRDefault="00160000" w:rsidP="00160000">
      <w:pPr>
        <w:pStyle w:val="PulloutHeading"/>
      </w:pPr>
      <w:r>
        <w:rPr>
          <w:noProof/>
        </w:rPr>
        <mc:AlternateContent>
          <mc:Choice Requires="wps">
            <w:drawing>
              <wp:inline distT="0" distB="0" distL="0" distR="0" wp14:anchorId="702CB19C" wp14:editId="7DA6B00B">
                <wp:extent cx="6479540" cy="1512570"/>
                <wp:effectExtent l="0" t="0" r="16510" b="11430"/>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512570"/>
                        </a:xfrm>
                        <a:prstGeom prst="rect">
                          <a:avLst/>
                        </a:prstGeom>
                        <a:solidFill>
                          <a:schemeClr val="bg2"/>
                        </a:solidFill>
                        <a:ln w="6350">
                          <a:solidFill>
                            <a:schemeClr val="bg2"/>
                          </a:solidFill>
                          <a:miter lim="800000"/>
                          <a:headEnd/>
                          <a:tailEnd/>
                        </a:ln>
                      </wps:spPr>
                      <wps:txbx>
                        <w:txbxContent>
                          <w:p w14:paraId="5B906BCE" w14:textId="77777777" w:rsidR="00B712A1" w:rsidRDefault="00B712A1" w:rsidP="00160000">
                            <w:pPr>
                              <w:pStyle w:val="PulloutHeading"/>
                            </w:pPr>
                            <w:r>
                              <w:t>Other useful</w:t>
                            </w:r>
                            <w:r w:rsidRPr="00EB4215">
                              <w:t xml:space="preserve"> resources</w:t>
                            </w:r>
                          </w:p>
                          <w:p w14:paraId="4E8493B4" w14:textId="77777777" w:rsidR="00B712A1" w:rsidRPr="00203EE8" w:rsidRDefault="006305CF" w:rsidP="00160000">
                            <w:pPr>
                              <w:pStyle w:val="Bullet1"/>
                              <w:numPr>
                                <w:ilvl w:val="0"/>
                                <w:numId w:val="4"/>
                              </w:numPr>
                            </w:pPr>
                            <w:hyperlink r:id="rId79" w:history="1">
                              <w:r w:rsidR="00B712A1" w:rsidRPr="00203EE8">
                                <w:rPr>
                                  <w:rStyle w:val="Hyperlink"/>
                                </w:rPr>
                                <w:t>Australian Human Rights Commission What is bullying? factsheet</w:t>
                              </w:r>
                            </w:hyperlink>
                            <w:r w:rsidR="00B712A1" w:rsidRPr="00203EE8">
                              <w:rPr>
                                <w:rStyle w:val="Strong"/>
                                <w:b w:val="0"/>
                                <w:bCs w:val="0"/>
                              </w:rPr>
                              <w:t xml:space="preserve"> </w:t>
                            </w:r>
                            <w:r w:rsidR="00B712A1" w:rsidRPr="00203EE8">
                              <w:rPr>
                                <w:noProof/>
                              </w:rPr>
                              <w:drawing>
                                <wp:inline distT="0" distB="0" distL="0" distR="0" wp14:anchorId="2B99CA95" wp14:editId="45FD7957">
                                  <wp:extent cx="115774" cy="115774"/>
                                  <wp:effectExtent l="0" t="0" r="1143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hyperlink r:id="rId80" w:history="1">
                              <w:r w:rsidR="00B712A1" w:rsidRPr="00203EE8">
                                <w:rPr>
                                  <w:rStyle w:val="Hyperlink"/>
                                  <w:color w:val="auto"/>
                                </w:rPr>
                                <w:t xml:space="preserve"> </w:t>
                              </w:r>
                            </w:hyperlink>
                          </w:p>
                          <w:p w14:paraId="4F234060" w14:textId="77777777" w:rsidR="00B712A1" w:rsidRPr="00203EE8" w:rsidRDefault="006305CF" w:rsidP="00160000">
                            <w:pPr>
                              <w:pStyle w:val="Bullet1"/>
                              <w:numPr>
                                <w:ilvl w:val="0"/>
                                <w:numId w:val="4"/>
                              </w:numPr>
                            </w:pPr>
                            <w:hyperlink r:id="rId81" w:history="1">
                              <w:r w:rsidR="00B712A1" w:rsidRPr="00203EE8">
                                <w:rPr>
                                  <w:rStyle w:val="Hyperlink"/>
                                </w:rPr>
                                <w:t>Examples of initiatives to boost staff morale and well-being at The Happy People program</w:t>
                              </w:r>
                            </w:hyperlink>
                            <w:r w:rsidR="00B712A1" w:rsidRPr="00203EE8">
                              <w:rPr>
                                <w:rStyle w:val="Strong"/>
                                <w:b w:val="0"/>
                                <w:bCs w:val="0"/>
                              </w:rPr>
                              <w:t xml:space="preserve"> </w:t>
                            </w:r>
                            <w:r w:rsidR="00B712A1" w:rsidRPr="00203EE8">
                              <w:rPr>
                                <w:noProof/>
                              </w:rPr>
                              <w:drawing>
                                <wp:inline distT="0" distB="0" distL="0" distR="0" wp14:anchorId="2824D5D3" wp14:editId="282BC39D">
                                  <wp:extent cx="115774" cy="115774"/>
                                  <wp:effectExtent l="0" t="0" r="11430"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16697081" w14:textId="0C06C85A" w:rsidR="00B712A1" w:rsidRPr="00BA1FD9" w:rsidRDefault="006305CF" w:rsidP="00160000">
                            <w:pPr>
                              <w:pStyle w:val="Bullet1"/>
                              <w:numPr>
                                <w:ilvl w:val="0"/>
                                <w:numId w:val="4"/>
                              </w:numPr>
                              <w:rPr>
                                <w:rStyle w:val="Hyperlink"/>
                                <w:color w:val="auto"/>
                              </w:rPr>
                            </w:pPr>
                            <w:hyperlink r:id="rId82" w:history="1">
                              <w:r w:rsidR="00B712A1">
                                <w:rPr>
                                  <w:rStyle w:val="Hyperlink"/>
                                </w:rPr>
                                <w:t>24/7 national support service for nurses &amp; midwives providing access to confidential advice and referral</w:t>
                              </w:r>
                            </w:hyperlink>
                            <w:r w:rsidR="00B712A1" w:rsidRPr="00203EE8">
                              <w:rPr>
                                <w:rStyle w:val="Hyperlink"/>
                              </w:rPr>
                              <w:t xml:space="preserve"> </w:t>
                            </w:r>
                            <w:r w:rsidR="00B712A1" w:rsidRPr="00203EE8">
                              <w:rPr>
                                <w:noProof/>
                                <w:vertAlign w:val="superscript"/>
                              </w:rPr>
                              <w:drawing>
                                <wp:inline distT="0" distB="0" distL="0" distR="0" wp14:anchorId="31FC2E36" wp14:editId="32858EBB">
                                  <wp:extent cx="115774" cy="115774"/>
                                  <wp:effectExtent l="0" t="0" r="11430"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660DBF3B" w14:textId="7B40E821" w:rsidR="00B712A1" w:rsidRPr="00160000" w:rsidRDefault="006305CF" w:rsidP="00160000">
                            <w:pPr>
                              <w:pStyle w:val="Bullet1"/>
                              <w:numPr>
                                <w:ilvl w:val="0"/>
                                <w:numId w:val="4"/>
                              </w:numPr>
                            </w:pPr>
                            <w:hyperlink r:id="rId83" w:history="1">
                              <w:r w:rsidR="00B712A1">
                                <w:rPr>
                                  <w:rStyle w:val="Hyperlink"/>
                                </w:rPr>
                                <w:t>DHHS occupational violence resources including the organisational framework, code grey standards, training principles, security and weapons guidance as well as post-incident support tools</w:t>
                              </w:r>
                            </w:hyperlink>
                            <w:r w:rsidR="00B712A1">
                              <w:rPr>
                                <w:rStyle w:val="Hyperlink"/>
                              </w:rPr>
                              <w:t xml:space="preserve"> </w:t>
                            </w:r>
                            <w:r w:rsidR="00B712A1" w:rsidRPr="00203EE8">
                              <w:rPr>
                                <w:noProof/>
                                <w:vertAlign w:val="superscript"/>
                              </w:rPr>
                              <w:drawing>
                                <wp:inline distT="0" distB="0" distL="0" distR="0" wp14:anchorId="48C16FDA" wp14:editId="3FECE8D2">
                                  <wp:extent cx="115774" cy="115774"/>
                                  <wp:effectExtent l="0" t="0" r="11430" b="1143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xbxContent>
                      </wps:txbx>
                      <wps:bodyPr rot="0" vert="horz" wrap="square" lIns="180000" tIns="180000" rIns="144000" bIns="36000" anchor="t" anchorCtr="0">
                        <a:spAutoFit/>
                      </wps:bodyPr>
                    </wps:wsp>
                  </a:graphicData>
                </a:graphic>
              </wp:inline>
            </w:drawing>
          </mc:Choice>
          <mc:Fallback>
            <w:pict>
              <v:shape w14:anchorId="702CB19C" id="_x0000_s1029" type="#_x0000_t202" style="width:510.2pt;height:1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" fillcolor="#edf5f7 [3214]" strokecolor="#edf5f7 [3214]" strokeweight=".5pt">
                <v:textbox style="mso-fit-shape-to-text:t" inset="5mm,5mm,4mm,1mm">
                  <w:txbxContent>
                    <w:p w14:paraId="5B906BCE" w14:textId="77777777" w:rsidR="00B712A1" w:rsidRDefault="00B712A1" w:rsidP="00160000">
                      <w:pPr>
                        <w:pStyle w:val="PulloutHeading"/>
                      </w:pPr>
                      <w:r>
                        <w:t>Other useful</w:t>
                      </w:r>
                      <w:r w:rsidRPr="00EB4215">
                        <w:t xml:space="preserve"> resources</w:t>
                      </w:r>
                    </w:p>
                    <w:p w14:paraId="4E8493B4" w14:textId="77777777" w:rsidR="00B712A1" w:rsidRPr="00203EE8" w:rsidRDefault="006305CF" w:rsidP="00160000">
                      <w:pPr>
                        <w:pStyle w:val="Bullet1"/>
                        <w:numPr>
                          <w:ilvl w:val="0"/>
                          <w:numId w:val="4"/>
                        </w:numPr>
                      </w:pPr>
                      <w:hyperlink r:id="rId84" w:history="1">
                        <w:r w:rsidR="00B712A1" w:rsidRPr="00203EE8">
                          <w:rPr>
                            <w:rStyle w:val="Hyperlink"/>
                          </w:rPr>
                          <w:t>Australian Human Rights Commission What is bullying? factsheet</w:t>
                        </w:r>
                      </w:hyperlink>
                      <w:r w:rsidR="00B712A1" w:rsidRPr="00203EE8">
                        <w:rPr>
                          <w:rStyle w:val="Strong"/>
                          <w:b w:val="0"/>
                          <w:bCs w:val="0"/>
                        </w:rPr>
                        <w:t xml:space="preserve"> </w:t>
                      </w:r>
                      <w:r w:rsidR="00B712A1" w:rsidRPr="00203EE8">
                        <w:rPr>
                          <w:noProof/>
                        </w:rPr>
                        <w:drawing>
                          <wp:inline distT="0" distB="0" distL="0" distR="0" wp14:anchorId="2B99CA95" wp14:editId="45FD7957">
                            <wp:extent cx="115774" cy="115774"/>
                            <wp:effectExtent l="0" t="0" r="1143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hyperlink r:id="rId85" w:history="1">
                        <w:r w:rsidR="00B712A1" w:rsidRPr="00203EE8">
                          <w:rPr>
                            <w:rStyle w:val="Hyperlink"/>
                            <w:color w:val="auto"/>
                          </w:rPr>
                          <w:t xml:space="preserve"> </w:t>
                        </w:r>
                      </w:hyperlink>
                    </w:p>
                    <w:p w14:paraId="4F234060" w14:textId="77777777" w:rsidR="00B712A1" w:rsidRPr="00203EE8" w:rsidRDefault="006305CF" w:rsidP="00160000">
                      <w:pPr>
                        <w:pStyle w:val="Bullet1"/>
                        <w:numPr>
                          <w:ilvl w:val="0"/>
                          <w:numId w:val="4"/>
                        </w:numPr>
                      </w:pPr>
                      <w:hyperlink r:id="rId86" w:history="1">
                        <w:r w:rsidR="00B712A1" w:rsidRPr="00203EE8">
                          <w:rPr>
                            <w:rStyle w:val="Hyperlink"/>
                          </w:rPr>
                          <w:t>Examples of initiatives to boost staff morale and well-being at The Happy People program</w:t>
                        </w:r>
                      </w:hyperlink>
                      <w:r w:rsidR="00B712A1" w:rsidRPr="00203EE8">
                        <w:rPr>
                          <w:rStyle w:val="Strong"/>
                          <w:b w:val="0"/>
                          <w:bCs w:val="0"/>
                        </w:rPr>
                        <w:t xml:space="preserve"> </w:t>
                      </w:r>
                      <w:r w:rsidR="00B712A1" w:rsidRPr="00203EE8">
                        <w:rPr>
                          <w:noProof/>
                        </w:rPr>
                        <w:drawing>
                          <wp:inline distT="0" distB="0" distL="0" distR="0" wp14:anchorId="2824D5D3" wp14:editId="282BC39D">
                            <wp:extent cx="115774" cy="115774"/>
                            <wp:effectExtent l="0" t="0" r="11430" b="1143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945" cy="115945"/>
                                    </a:xfrm>
                                    <a:prstGeom prst="rect">
                                      <a:avLst/>
                                    </a:prstGeom>
                                  </pic:spPr>
                                </pic:pic>
                              </a:graphicData>
                            </a:graphic>
                          </wp:inline>
                        </w:drawing>
                      </w:r>
                    </w:p>
                    <w:p w14:paraId="16697081" w14:textId="0C06C85A" w:rsidR="00B712A1" w:rsidRPr="00BA1FD9" w:rsidRDefault="006305CF" w:rsidP="00160000">
                      <w:pPr>
                        <w:pStyle w:val="Bullet1"/>
                        <w:numPr>
                          <w:ilvl w:val="0"/>
                          <w:numId w:val="4"/>
                        </w:numPr>
                        <w:rPr>
                          <w:rStyle w:val="Hyperlink"/>
                          <w:color w:val="auto"/>
                        </w:rPr>
                      </w:pPr>
                      <w:hyperlink r:id="rId87" w:history="1">
                        <w:r w:rsidR="00B712A1">
                          <w:rPr>
                            <w:rStyle w:val="Hyperlink"/>
                          </w:rPr>
                          <w:t>24/7 national support service for nurses &amp; midwives providing access to confidential advice and referral</w:t>
                        </w:r>
                      </w:hyperlink>
                      <w:r w:rsidR="00B712A1" w:rsidRPr="00203EE8">
                        <w:rPr>
                          <w:rStyle w:val="Hyperlink"/>
                        </w:rPr>
                        <w:t xml:space="preserve"> </w:t>
                      </w:r>
                      <w:r w:rsidR="00B712A1" w:rsidRPr="00203EE8">
                        <w:rPr>
                          <w:noProof/>
                          <w:vertAlign w:val="superscript"/>
                        </w:rPr>
                        <w:drawing>
                          <wp:inline distT="0" distB="0" distL="0" distR="0" wp14:anchorId="31FC2E36" wp14:editId="32858EBB">
                            <wp:extent cx="115774" cy="115774"/>
                            <wp:effectExtent l="0" t="0" r="11430"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660DBF3B" w14:textId="7B40E821" w:rsidR="00B712A1" w:rsidRPr="00160000" w:rsidRDefault="006305CF" w:rsidP="00160000">
                      <w:pPr>
                        <w:pStyle w:val="Bullet1"/>
                        <w:numPr>
                          <w:ilvl w:val="0"/>
                          <w:numId w:val="4"/>
                        </w:numPr>
                      </w:pPr>
                      <w:hyperlink r:id="rId88" w:history="1">
                        <w:r w:rsidR="00B712A1">
                          <w:rPr>
                            <w:rStyle w:val="Hyperlink"/>
                          </w:rPr>
                          <w:t>DHHS occupational violence resources including the organisational framework, code grey standards, training principles, security and weapons guidance as well as post-incident support tools</w:t>
                        </w:r>
                      </w:hyperlink>
                      <w:r w:rsidR="00B712A1">
                        <w:rPr>
                          <w:rStyle w:val="Hyperlink"/>
                        </w:rPr>
                        <w:t xml:space="preserve"> </w:t>
                      </w:r>
                      <w:r w:rsidR="00B712A1" w:rsidRPr="00203EE8">
                        <w:rPr>
                          <w:noProof/>
                          <w:vertAlign w:val="superscript"/>
                        </w:rPr>
                        <w:drawing>
                          <wp:inline distT="0" distB="0" distL="0" distR="0" wp14:anchorId="48C16FDA" wp14:editId="3FECE8D2">
                            <wp:extent cx="115774" cy="115774"/>
                            <wp:effectExtent l="0" t="0" r="11430" b="1143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xbxContent>
                </v:textbox>
                <w10:anchorlock/>
              </v:shape>
            </w:pict>
          </mc:Fallback>
        </mc:AlternateContent>
      </w:r>
      <w:r w:rsidR="00262AC6">
        <w:rPr>
          <w:rFonts w:eastAsia="Times New Roman" w:cs="Calibri"/>
          <w:spacing w:val="2"/>
        </w:rPr>
        <w:br w:type="page"/>
      </w:r>
    </w:p>
    <w:p w14:paraId="68DA8752" w14:textId="77777777" w:rsidR="00127975" w:rsidRPr="00AA338E" w:rsidRDefault="00C10C4B" w:rsidP="00127975">
      <w:pPr>
        <w:pStyle w:val="Heading1"/>
        <w:framePr w:wrap="around"/>
        <w:rPr>
          <w:color w:val="E57250"/>
        </w:rPr>
      </w:pPr>
      <w:bookmarkStart w:id="72" w:name="_Toc528942444"/>
      <w:bookmarkStart w:id="73" w:name="_Toc529981974"/>
      <w:bookmarkStart w:id="74" w:name="_Toc533032133"/>
      <w:r w:rsidRPr="00AA338E">
        <w:rPr>
          <w:color w:val="E57250"/>
        </w:rPr>
        <w:lastRenderedPageBreak/>
        <w:t xml:space="preserve">3. </w:t>
      </w:r>
      <w:r w:rsidR="00311EC8">
        <w:rPr>
          <w:color w:val="E57250"/>
        </w:rPr>
        <w:t>P</w:t>
      </w:r>
      <w:r w:rsidR="00127975" w:rsidRPr="00AA338E">
        <w:rPr>
          <w:color w:val="E57250"/>
        </w:rPr>
        <w:t>artner</w:t>
      </w:r>
      <w:r w:rsidR="00311EC8">
        <w:rPr>
          <w:color w:val="E57250"/>
        </w:rPr>
        <w:t>ing with women and their families</w:t>
      </w:r>
      <w:bookmarkEnd w:id="72"/>
      <w:bookmarkEnd w:id="73"/>
      <w:bookmarkEnd w:id="74"/>
    </w:p>
    <w:p w14:paraId="13C556F0" w14:textId="77777777" w:rsidR="00290FE1" w:rsidRDefault="00290FE1" w:rsidP="00051F53">
      <w:pPr>
        <w:pStyle w:val="IntroductoryText"/>
        <w:rPr>
          <w:color w:val="ED7A4C"/>
        </w:rPr>
      </w:pPr>
    </w:p>
    <w:p w14:paraId="22864AF4" w14:textId="634CC8EF" w:rsidR="00127975" w:rsidRPr="00AC2B9D" w:rsidRDefault="00127975" w:rsidP="00051F53">
      <w:pPr>
        <w:pStyle w:val="IntroductoryText"/>
        <w:rPr>
          <w:color w:val="ED7A4C"/>
        </w:rPr>
      </w:pPr>
      <w:r w:rsidRPr="00AC2B9D">
        <w:rPr>
          <w:color w:val="ED7A4C"/>
        </w:rPr>
        <w:t xml:space="preserve">All </w:t>
      </w:r>
      <w:r w:rsidR="009774F5">
        <w:rPr>
          <w:color w:val="ED7A4C"/>
        </w:rPr>
        <w:t>women</w:t>
      </w:r>
      <w:r w:rsidRPr="00AC2B9D">
        <w:rPr>
          <w:color w:val="ED7A4C"/>
        </w:rPr>
        <w:t xml:space="preserve"> and babies have the right to access safe, effective, </w:t>
      </w:r>
      <w:r w:rsidR="00BE6B0D">
        <w:rPr>
          <w:color w:val="ED7A4C"/>
        </w:rPr>
        <w:t>woma</w:t>
      </w:r>
      <w:r w:rsidR="009774F5">
        <w:rPr>
          <w:color w:val="ED7A4C"/>
        </w:rPr>
        <w:t>n</w:t>
      </w:r>
      <w:r w:rsidR="00BE6B0D">
        <w:rPr>
          <w:color w:val="ED7A4C"/>
        </w:rPr>
        <w:t xml:space="preserve"> and family</w:t>
      </w:r>
      <w:r w:rsidRPr="00AC2B9D">
        <w:rPr>
          <w:color w:val="ED7A4C"/>
        </w:rPr>
        <w:t>-cent</w:t>
      </w:r>
      <w:r w:rsidR="00157A4D" w:rsidRPr="00AC2B9D">
        <w:rPr>
          <w:color w:val="ED7A4C"/>
        </w:rPr>
        <w:t>r</w:t>
      </w:r>
      <w:r w:rsidRPr="00AC2B9D">
        <w:rPr>
          <w:color w:val="ED7A4C"/>
        </w:rPr>
        <w:t xml:space="preserve">ed care as close to home as </w:t>
      </w:r>
      <w:r w:rsidR="00885F6D" w:rsidRPr="00AC2B9D">
        <w:rPr>
          <w:color w:val="ED7A4C"/>
        </w:rPr>
        <w:t xml:space="preserve">is practically </w:t>
      </w:r>
      <w:r w:rsidRPr="00AC2B9D">
        <w:rPr>
          <w:color w:val="ED7A4C"/>
        </w:rPr>
        <w:t>possible.</w:t>
      </w:r>
      <w:r w:rsidR="00575B6A" w:rsidRPr="00AC2B9D">
        <w:rPr>
          <w:color w:val="ED7A4C"/>
        </w:rPr>
        <w:t xml:space="preserve"> Better access, experience and outcomes are a key priority for Victoria’s</w:t>
      </w:r>
      <w:r w:rsidR="00262AC6">
        <w:rPr>
          <w:color w:val="ED7A4C"/>
        </w:rPr>
        <w:t xml:space="preserve"> maternity and newborn system.</w:t>
      </w:r>
    </w:p>
    <w:p w14:paraId="14F63747" w14:textId="77777777" w:rsidR="00575B6A" w:rsidRDefault="00127975" w:rsidP="00127975">
      <w:r w:rsidRPr="00CE1861">
        <w:t xml:space="preserve">To better understand the factors influencing women's overall experiences in maternity services, </w:t>
      </w:r>
      <w:r w:rsidR="00075CFC">
        <w:t xml:space="preserve">watch </w:t>
      </w:r>
      <w:r w:rsidRPr="00CE1861">
        <w:t xml:space="preserve">a short video of two women </w:t>
      </w:r>
      <w:r w:rsidR="00E13EC5">
        <w:t xml:space="preserve">who </w:t>
      </w:r>
      <w:r w:rsidRPr="00CE1861">
        <w:t>tell the</w:t>
      </w:r>
      <w:r w:rsidR="00075CFC">
        <w:t>ir</w:t>
      </w:r>
      <w:r w:rsidRPr="00CE1861">
        <w:t xml:space="preserve"> story of their recent maternity experiences</w:t>
      </w:r>
      <w:r w:rsidR="00575B6A">
        <w:t>.</w:t>
      </w:r>
    </w:p>
    <w:p w14:paraId="44B360F4" w14:textId="77777777" w:rsidR="00D203B9" w:rsidRPr="00E215EE" w:rsidRDefault="00F231C6" w:rsidP="00D203B9">
      <w:pPr>
        <w:jc w:val="right"/>
        <w:rPr>
          <w:rStyle w:val="Hyperlink"/>
        </w:rPr>
      </w:pPr>
      <w:r w:rsidRPr="00837006">
        <w:rPr>
          <w:noProof/>
        </w:rPr>
        <w:drawing>
          <wp:inline distT="0" distB="0" distL="0" distR="0" wp14:anchorId="7EBC984B" wp14:editId="242B70A8">
            <wp:extent cx="358140" cy="358140"/>
            <wp:effectExtent l="0" t="0" r="3810" b="3810"/>
            <wp:docPr id="25" name="Picture 25" descr="C:\Users\egum0510\AppData\Local\Microsoft\Windows\INetCache\Content.Word\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gum0510\AppData\Local\Microsoft\Windows\INetCache\Content.Word\film.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bookmarkStart w:id="75" w:name="_Toc523492359"/>
      <w:bookmarkStart w:id="76" w:name="_Toc527735349"/>
      <w:r w:rsidR="00BB63BB">
        <w:fldChar w:fldCharType="begin"/>
      </w:r>
      <w:r w:rsidR="00BB63BB">
        <w:instrText xml:space="preserve"> HYPERLINK "https://vimeo.com/106569830" </w:instrText>
      </w:r>
      <w:r w:rsidR="00BB63BB">
        <w:fldChar w:fldCharType="separate"/>
      </w:r>
      <w:r w:rsidR="002050CE" w:rsidRPr="00E215EE">
        <w:rPr>
          <w:rStyle w:val="Hyperlink"/>
        </w:rPr>
        <w:t>Watch a short video</w:t>
      </w:r>
      <w:r w:rsidR="00BB63BB">
        <w:rPr>
          <w:rStyle w:val="Hyperlink"/>
        </w:rPr>
        <w:fldChar w:fldCharType="end"/>
      </w:r>
      <w:bookmarkStart w:id="77" w:name="_Toc528942445"/>
      <w:bookmarkStart w:id="78" w:name="_Toc529981975"/>
    </w:p>
    <w:p w14:paraId="23CADE2B" w14:textId="77777777" w:rsidR="00EC7F5F" w:rsidRDefault="00EC7F5F" w:rsidP="00EC7F5F">
      <w:pPr>
        <w:pStyle w:val="Heading2"/>
        <w:rPr>
          <w:color w:val="E6643C"/>
        </w:rPr>
      </w:pPr>
      <w:bookmarkStart w:id="79" w:name="_Toc533032134"/>
      <w:r>
        <w:rPr>
          <w:color w:val="E6643C"/>
        </w:rPr>
        <w:t>P</w:t>
      </w:r>
      <w:r w:rsidRPr="00051F53">
        <w:rPr>
          <w:color w:val="E6643C"/>
        </w:rPr>
        <w:t>rinciples</w:t>
      </w:r>
      <w:r>
        <w:rPr>
          <w:color w:val="E6643C"/>
        </w:rPr>
        <w:t xml:space="preserve"> for delivering woman and family centred care</w:t>
      </w:r>
      <w:bookmarkEnd w:id="79"/>
      <w:r>
        <w:rPr>
          <w:color w:val="E6643C"/>
        </w:rPr>
        <w:t xml:space="preserve"> </w:t>
      </w:r>
    </w:p>
    <w:p w14:paraId="309B5964" w14:textId="77777777" w:rsidR="00D203B9" w:rsidRDefault="00D203B9" w:rsidP="00D203B9">
      <w:pPr>
        <w:pStyle w:val="Heading3"/>
      </w:pPr>
      <w:r>
        <w:t>Partnering in healthcare framework</w:t>
      </w:r>
    </w:p>
    <w:p w14:paraId="52C1289E" w14:textId="77777777" w:rsidR="00103FB2" w:rsidRPr="00103FB2" w:rsidRDefault="00D203B9" w:rsidP="00262AC6">
      <w:pPr>
        <w:pStyle w:val="Normalfollowingheading"/>
      </w:pPr>
      <w:r w:rsidRPr="00127975">
        <w:t xml:space="preserve">The </w:t>
      </w:r>
      <w:r w:rsidRPr="002D3B06">
        <w:t>Partnering in h</w:t>
      </w:r>
      <w:r w:rsidRPr="006F6574">
        <w:t>ealthcare</w:t>
      </w:r>
      <w:r>
        <w:t xml:space="preserve"> </w:t>
      </w:r>
      <w:r w:rsidRPr="006F6574">
        <w:t xml:space="preserve">framework </w:t>
      </w:r>
      <w:r w:rsidRPr="002D3B06">
        <w:t>is</w:t>
      </w:r>
      <w:r>
        <w:t xml:space="preserve"> a </w:t>
      </w:r>
      <w:r w:rsidR="00736434">
        <w:t>SCV</w:t>
      </w:r>
      <w:r>
        <w:t xml:space="preserve"> initiative that looks at ways to better involve </w:t>
      </w:r>
      <w:r w:rsidR="009D211B">
        <w:t>women</w:t>
      </w:r>
      <w:r>
        <w:t xml:space="preserve"> and their families in their care. </w:t>
      </w:r>
      <w:r w:rsidR="00103FB2" w:rsidRPr="00103FB2">
        <w:rPr>
          <w:rFonts w:cs="VIC"/>
          <w:b/>
          <w:bCs/>
          <w:color w:val="000000"/>
        </w:rPr>
        <w:t xml:space="preserve"> </w:t>
      </w:r>
    </w:p>
    <w:p w14:paraId="574026B0" w14:textId="6FC7F21E" w:rsidR="00D203B9" w:rsidRDefault="00D203B9" w:rsidP="00103FB2">
      <w:pPr>
        <w:jc w:val="right"/>
        <w:rPr>
          <w:rStyle w:val="Strong"/>
          <w:color w:val="E6643C"/>
        </w:rPr>
      </w:pPr>
      <w:r>
        <w:rPr>
          <w:noProof/>
        </w:rPr>
        <w:drawing>
          <wp:inline distT="0" distB="0" distL="0" distR="0" wp14:anchorId="318D96CD" wp14:editId="1FDF120A">
            <wp:extent cx="315472" cy="315472"/>
            <wp:effectExtent l="0" t="0" r="0" b="0"/>
            <wp:docPr id="231" name="Picture 231"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89" w:history="1">
        <w:r w:rsidR="00EC7F5F">
          <w:rPr>
            <w:rStyle w:val="Hyperlink"/>
          </w:rPr>
          <w:t>Find out more about the Partnering in healthcare framework</w:t>
        </w:r>
      </w:hyperlink>
    </w:p>
    <w:p w14:paraId="5319205A" w14:textId="12CD59A2" w:rsidR="0043168C" w:rsidRPr="0043168C" w:rsidRDefault="0043168C" w:rsidP="0043168C">
      <w:r w:rsidRPr="00CE1861">
        <w:t xml:space="preserve">The framework describes five domains </w:t>
      </w:r>
      <w:r>
        <w:t>based on</w:t>
      </w:r>
      <w:r w:rsidRPr="00CE1861">
        <w:t xml:space="preserve"> areas of continuing challenges and opportunities</w:t>
      </w:r>
      <w:r>
        <w:t xml:space="preserve"> for progressing a </w:t>
      </w:r>
      <w:r w:rsidR="00EC7F5F">
        <w:t>‘p</w:t>
      </w:r>
      <w:r>
        <w:t xml:space="preserve">artnering in </w:t>
      </w:r>
      <w:r w:rsidR="00EC7F5F">
        <w:t>h</w:t>
      </w:r>
      <w:r>
        <w:t>ealthcare</w:t>
      </w:r>
      <w:r w:rsidR="00EC7F5F">
        <w:t>’</w:t>
      </w:r>
      <w:r>
        <w:t xml:space="preserve"> approach in maternity settings</w:t>
      </w:r>
      <w:r w:rsidR="00EC7F5F">
        <w:t>.</w:t>
      </w:r>
    </w:p>
    <w:bookmarkEnd w:id="77"/>
    <w:bookmarkEnd w:id="78"/>
    <w:p w14:paraId="09EA3F43" w14:textId="77777777" w:rsidR="00262AC6" w:rsidRPr="00262AC6" w:rsidRDefault="00262AC6" w:rsidP="00262AC6">
      <w:pPr>
        <w:pStyle w:val="Heading4"/>
        <w:rPr>
          <w:rStyle w:val="Strong"/>
          <w:b w:val="0"/>
        </w:rPr>
      </w:pPr>
      <w:r w:rsidRPr="00262AC6">
        <w:rPr>
          <w:rStyle w:val="Strong"/>
          <w:b w:val="0"/>
        </w:rPr>
        <w:t>1. Personalised and holistic care</w:t>
      </w:r>
    </w:p>
    <w:p w14:paraId="7A899CFE" w14:textId="77777777" w:rsidR="00262AC6" w:rsidRPr="00CE1861" w:rsidRDefault="00262AC6" w:rsidP="00262AC6">
      <w:pPr>
        <w:pStyle w:val="Normalfollowingheading"/>
        <w:rPr>
          <w:lang w:val="en"/>
        </w:rPr>
      </w:pPr>
      <w:r>
        <w:rPr>
          <w:lang w:val="en"/>
        </w:rPr>
        <w:t xml:space="preserve">Maternity and newborn services should be tailored to the needs of the individual and their families. A holistic approach </w:t>
      </w:r>
      <w:proofErr w:type="spellStart"/>
      <w:r>
        <w:rPr>
          <w:lang w:val="en"/>
        </w:rPr>
        <w:t>recognises</w:t>
      </w:r>
      <w:proofErr w:type="spellEnd"/>
      <w:r>
        <w:rPr>
          <w:lang w:val="en"/>
        </w:rPr>
        <w:t xml:space="preserve"> that the woman is part of a much broader </w:t>
      </w:r>
      <w:r w:rsidRPr="00515FF2">
        <w:t xml:space="preserve">physical, social, cultural and linguistic </w:t>
      </w:r>
      <w:r>
        <w:t xml:space="preserve">system. </w:t>
      </w:r>
    </w:p>
    <w:p w14:paraId="0C58AA32" w14:textId="77777777" w:rsidR="00262AC6" w:rsidRPr="00262AC6" w:rsidRDefault="00262AC6" w:rsidP="00262AC6">
      <w:pPr>
        <w:pStyle w:val="Heading4"/>
        <w:rPr>
          <w:rStyle w:val="Strong"/>
          <w:b w:val="0"/>
          <w:bCs/>
        </w:rPr>
      </w:pPr>
      <w:bookmarkStart w:id="80" w:name="_Toc523492361"/>
      <w:bookmarkStart w:id="81" w:name="_Toc527735350"/>
      <w:r w:rsidRPr="00262AC6">
        <w:rPr>
          <w:rStyle w:val="Strong"/>
          <w:b w:val="0"/>
          <w:bCs/>
        </w:rPr>
        <w:t>2. Working together</w:t>
      </w:r>
      <w:bookmarkEnd w:id="80"/>
      <w:bookmarkEnd w:id="81"/>
    </w:p>
    <w:p w14:paraId="4086059F" w14:textId="77777777" w:rsidR="00262AC6" w:rsidRPr="00C0087D" w:rsidRDefault="00262AC6" w:rsidP="00262AC6">
      <w:pPr>
        <w:pStyle w:val="Normalfollowingheading"/>
        <w:rPr>
          <w:lang w:val="en"/>
        </w:rPr>
      </w:pPr>
      <w:r>
        <w:rPr>
          <w:lang w:val="en"/>
        </w:rPr>
        <w:t>Women and their families should be involved in designing their care. Working together includes:</w:t>
      </w:r>
    </w:p>
    <w:p w14:paraId="70928D36" w14:textId="77777777" w:rsidR="00262AC6" w:rsidRDefault="00262AC6" w:rsidP="00262AC6">
      <w:pPr>
        <w:pStyle w:val="Bullet1"/>
      </w:pPr>
      <w:r>
        <w:t xml:space="preserve">collaboration and engagement among </w:t>
      </w:r>
      <w:r w:rsidR="00E4208D">
        <w:t>women</w:t>
      </w:r>
      <w:r>
        <w:t>, families and clinicians</w:t>
      </w:r>
    </w:p>
    <w:p w14:paraId="41403266" w14:textId="77777777" w:rsidR="00262AC6" w:rsidRDefault="00262AC6" w:rsidP="00262AC6">
      <w:pPr>
        <w:pStyle w:val="Bullet1"/>
      </w:pPr>
      <w:r>
        <w:t xml:space="preserve">team support for a more coordinated healthcare delivery system </w:t>
      </w:r>
    </w:p>
    <w:p w14:paraId="56DA4E8B" w14:textId="77777777" w:rsidR="00262AC6" w:rsidRDefault="00262AC6" w:rsidP="00262AC6">
      <w:pPr>
        <w:pStyle w:val="Bullet1"/>
      </w:pPr>
      <w:r>
        <w:t>continuity between and within services</w:t>
      </w:r>
    </w:p>
    <w:p w14:paraId="1003FC05" w14:textId="77777777" w:rsidR="00262AC6" w:rsidRDefault="00262AC6" w:rsidP="00262AC6">
      <w:pPr>
        <w:pStyle w:val="Bullet1"/>
        <w:rPr>
          <w:spacing w:val="4"/>
        </w:rPr>
      </w:pPr>
      <w:r>
        <w:rPr>
          <w:spacing w:val="4"/>
        </w:rPr>
        <w:t>shared knowledge, learning and experience</w:t>
      </w:r>
    </w:p>
    <w:p w14:paraId="03E81746" w14:textId="77777777" w:rsidR="00262AC6" w:rsidRDefault="00262AC6" w:rsidP="00262AC6">
      <w:pPr>
        <w:pStyle w:val="Bullet1"/>
        <w:rPr>
          <w:spacing w:val="4"/>
        </w:rPr>
      </w:pPr>
      <w:r>
        <w:rPr>
          <w:spacing w:val="4"/>
        </w:rPr>
        <w:t>shared responsibility</w:t>
      </w:r>
    </w:p>
    <w:p w14:paraId="79D18888" w14:textId="77777777" w:rsidR="00262AC6" w:rsidRDefault="00262AC6" w:rsidP="00262AC6">
      <w:pPr>
        <w:pStyle w:val="Bullet1"/>
      </w:pPr>
      <w:r>
        <w:t>transparency of health information across systems.</w:t>
      </w:r>
    </w:p>
    <w:p w14:paraId="766FBAC5" w14:textId="77777777" w:rsidR="00262AC6" w:rsidRPr="00262AC6" w:rsidRDefault="00262AC6" w:rsidP="00262AC6">
      <w:pPr>
        <w:pStyle w:val="Heading4"/>
        <w:rPr>
          <w:rStyle w:val="Strong"/>
          <w:b w:val="0"/>
          <w:bCs/>
        </w:rPr>
      </w:pPr>
      <w:bookmarkStart w:id="82" w:name="_Toc523492362"/>
      <w:bookmarkStart w:id="83" w:name="_Toc527735351"/>
      <w:r w:rsidRPr="00262AC6">
        <w:rPr>
          <w:rStyle w:val="Strong"/>
          <w:b w:val="0"/>
          <w:bCs/>
        </w:rPr>
        <w:lastRenderedPageBreak/>
        <w:t>3. Shared decision making</w:t>
      </w:r>
      <w:bookmarkEnd w:id="82"/>
      <w:bookmarkEnd w:id="83"/>
    </w:p>
    <w:p w14:paraId="375D1107" w14:textId="77777777" w:rsidR="00262AC6" w:rsidRPr="00DF377A" w:rsidRDefault="00262AC6" w:rsidP="00262AC6">
      <w:pPr>
        <w:pStyle w:val="Normalfollowingheading"/>
        <w:rPr>
          <w:lang w:val="en"/>
        </w:rPr>
      </w:pPr>
      <w:r w:rsidRPr="00DF377A">
        <w:t>Women should have access to all the information required to make decisions about their care</w:t>
      </w:r>
      <w:r>
        <w:t xml:space="preserve">. </w:t>
      </w:r>
      <w:r>
        <w:rPr>
          <w:lang w:val="en"/>
        </w:rPr>
        <w:t xml:space="preserve"> Shared decision making between the woman and the clinician ensures women are empowered to make decisions about their care according to what is important to them.</w:t>
      </w:r>
    </w:p>
    <w:p w14:paraId="0862FDF5" w14:textId="6AF453F8" w:rsidR="00262AC6" w:rsidRPr="00262AC6" w:rsidRDefault="00262AC6" w:rsidP="00262AC6">
      <w:pPr>
        <w:pStyle w:val="Heading4"/>
        <w:rPr>
          <w:rStyle w:val="Strong"/>
          <w:b w:val="0"/>
        </w:rPr>
      </w:pPr>
      <w:bookmarkStart w:id="84" w:name="_Toc523492363"/>
      <w:bookmarkStart w:id="85" w:name="_Toc527735352"/>
      <w:r w:rsidRPr="00262AC6">
        <w:rPr>
          <w:rStyle w:val="Strong"/>
          <w:b w:val="0"/>
        </w:rPr>
        <w:t>4</w:t>
      </w:r>
      <w:bookmarkStart w:id="86" w:name="_Culturally_safe_care"/>
      <w:bookmarkStart w:id="87" w:name="_Toc523492364"/>
      <w:bookmarkStart w:id="88" w:name="_Toc527735353"/>
      <w:bookmarkEnd w:id="84"/>
      <w:bookmarkEnd w:id="85"/>
      <w:bookmarkEnd w:id="86"/>
      <w:r w:rsidRPr="00262AC6">
        <w:rPr>
          <w:rStyle w:val="Strong"/>
          <w:b w:val="0"/>
        </w:rPr>
        <w:t xml:space="preserve">. </w:t>
      </w:r>
      <w:bookmarkEnd w:id="87"/>
      <w:bookmarkEnd w:id="88"/>
      <w:r w:rsidRPr="00262AC6">
        <w:rPr>
          <w:rStyle w:val="Strong"/>
          <w:b w:val="0"/>
        </w:rPr>
        <w:t xml:space="preserve">Equity and </w:t>
      </w:r>
      <w:r w:rsidR="00050FB5">
        <w:rPr>
          <w:rStyle w:val="Strong"/>
          <w:b w:val="0"/>
        </w:rPr>
        <w:t>i</w:t>
      </w:r>
      <w:r w:rsidRPr="00262AC6">
        <w:rPr>
          <w:rStyle w:val="Strong"/>
          <w:b w:val="0"/>
        </w:rPr>
        <w:t>nclusion</w:t>
      </w:r>
    </w:p>
    <w:p w14:paraId="58B54D42" w14:textId="4494B636" w:rsidR="00262AC6" w:rsidRDefault="0011717A" w:rsidP="00262AC6">
      <w:pPr>
        <w:pStyle w:val="Normalfollowingheading"/>
        <w:rPr>
          <w:lang w:val="en"/>
        </w:rPr>
      </w:pPr>
      <w:r>
        <w:rPr>
          <w:lang w:val="en"/>
        </w:rPr>
        <w:t xml:space="preserve">Equity in healthcare means that </w:t>
      </w:r>
      <w:r w:rsidRPr="0043453D">
        <w:rPr>
          <w:b/>
          <w:lang w:val="en"/>
        </w:rPr>
        <w:t>all</w:t>
      </w:r>
      <w:r>
        <w:rPr>
          <w:lang w:val="en"/>
        </w:rPr>
        <w:t xml:space="preserve"> women and their families receive safe, effective, person centered care </w:t>
      </w:r>
      <w:r w:rsidR="00262AC6" w:rsidRPr="00787E71">
        <w:rPr>
          <w:lang w:val="en"/>
        </w:rPr>
        <w:t>based on the</w:t>
      </w:r>
      <w:r w:rsidR="00C71299">
        <w:rPr>
          <w:lang w:val="en"/>
        </w:rPr>
        <w:t>ir</w:t>
      </w:r>
      <w:r w:rsidR="00262AC6" w:rsidRPr="00787E71">
        <w:rPr>
          <w:lang w:val="en"/>
        </w:rPr>
        <w:t xml:space="preserve"> </w:t>
      </w:r>
      <w:r w:rsidR="00C71299">
        <w:rPr>
          <w:lang w:val="en"/>
        </w:rPr>
        <w:t xml:space="preserve">individual </w:t>
      </w:r>
      <w:r w:rsidR="00AE66DF">
        <w:rPr>
          <w:lang w:val="en"/>
        </w:rPr>
        <w:t xml:space="preserve">physical, social, cultural and </w:t>
      </w:r>
      <w:r w:rsidR="00245100">
        <w:rPr>
          <w:lang w:val="en"/>
        </w:rPr>
        <w:t xml:space="preserve">linguistic </w:t>
      </w:r>
      <w:r w:rsidR="00262AC6" w:rsidRPr="00787E71">
        <w:rPr>
          <w:lang w:val="en"/>
        </w:rPr>
        <w:t xml:space="preserve">needs. </w:t>
      </w:r>
      <w:r>
        <w:rPr>
          <w:lang w:val="en"/>
        </w:rPr>
        <w:t>Inclusion ensures that the diverse needs of our maternity and newborn population are met and that all groups and communities are represented in the planning, delivery and evaluation of their care.</w:t>
      </w:r>
      <w:r w:rsidR="00C71299">
        <w:rPr>
          <w:lang w:val="en"/>
        </w:rPr>
        <w:t xml:space="preserve"> </w:t>
      </w:r>
    </w:p>
    <w:p w14:paraId="3E61D217" w14:textId="71A01D32" w:rsidR="00262AC6" w:rsidRDefault="00262AC6" w:rsidP="00262AC6">
      <w:pPr>
        <w:rPr>
          <w:rFonts w:eastAsia="Times"/>
          <w:lang w:val="en"/>
        </w:rPr>
      </w:pPr>
      <w:r w:rsidRPr="00787E71">
        <w:rPr>
          <w:rFonts w:eastAsia="Times"/>
          <w:lang w:val="en"/>
        </w:rPr>
        <w:t xml:space="preserve">Cultural </w:t>
      </w:r>
      <w:r w:rsidR="0011717A">
        <w:rPr>
          <w:rFonts w:eastAsia="Times"/>
          <w:lang w:val="en"/>
        </w:rPr>
        <w:t xml:space="preserve">responsiveness goes beyond cultural awareness and sensitivity to how care is provided in a safe, meaningful way to the woman and their family. Cultural </w:t>
      </w:r>
      <w:r w:rsidR="00E4208D">
        <w:rPr>
          <w:rFonts w:eastAsia="Times"/>
          <w:lang w:val="en"/>
        </w:rPr>
        <w:t>safety</w:t>
      </w:r>
      <w:r w:rsidRPr="00787E71">
        <w:rPr>
          <w:rFonts w:eastAsia="Times"/>
          <w:lang w:val="en"/>
        </w:rPr>
        <w:t xml:space="preserve"> training </w:t>
      </w:r>
      <w:r w:rsidR="0011717A">
        <w:rPr>
          <w:rFonts w:eastAsia="Times"/>
          <w:lang w:val="en"/>
        </w:rPr>
        <w:t xml:space="preserve">(see link below) </w:t>
      </w:r>
      <w:r w:rsidRPr="00787E71">
        <w:rPr>
          <w:rFonts w:eastAsia="Times"/>
          <w:lang w:val="en"/>
        </w:rPr>
        <w:t>allows health professionals</w:t>
      </w:r>
      <w:r>
        <w:rPr>
          <w:rFonts w:eastAsia="Times"/>
          <w:lang w:val="en"/>
        </w:rPr>
        <w:t xml:space="preserve"> </w:t>
      </w:r>
      <w:r w:rsidRPr="00787E71">
        <w:rPr>
          <w:rFonts w:eastAsia="Times"/>
          <w:lang w:val="en"/>
        </w:rPr>
        <w:t xml:space="preserve">to examine </w:t>
      </w:r>
      <w:r>
        <w:rPr>
          <w:rFonts w:eastAsia="Times"/>
          <w:lang w:val="en"/>
        </w:rPr>
        <w:t xml:space="preserve">how their </w:t>
      </w:r>
      <w:r w:rsidRPr="00787E71">
        <w:rPr>
          <w:rFonts w:eastAsia="Times"/>
          <w:lang w:val="en"/>
        </w:rPr>
        <w:t>own culture</w:t>
      </w:r>
      <w:r>
        <w:rPr>
          <w:rFonts w:eastAsia="Times"/>
          <w:lang w:val="en"/>
        </w:rPr>
        <w:t xml:space="preserve"> and cultural values </w:t>
      </w:r>
      <w:r w:rsidRPr="00787E71">
        <w:rPr>
          <w:rFonts w:eastAsia="Times"/>
          <w:lang w:val="en"/>
        </w:rPr>
        <w:t>impact on</w:t>
      </w:r>
      <w:r>
        <w:rPr>
          <w:rFonts w:eastAsia="Times"/>
          <w:lang w:val="en"/>
        </w:rPr>
        <w:t xml:space="preserve"> the </w:t>
      </w:r>
      <w:r w:rsidRPr="00787E71">
        <w:rPr>
          <w:rFonts w:eastAsia="Times"/>
          <w:lang w:val="en"/>
        </w:rPr>
        <w:t>care</w:t>
      </w:r>
      <w:r>
        <w:rPr>
          <w:rFonts w:eastAsia="Times"/>
          <w:lang w:val="en"/>
        </w:rPr>
        <w:t xml:space="preserve"> of patients while building the </w:t>
      </w:r>
      <w:r w:rsidRPr="00787E71">
        <w:rPr>
          <w:rFonts w:eastAsia="Times"/>
          <w:lang w:val="en"/>
        </w:rPr>
        <w:t>skills and knowledge to provide culturally safe care</w:t>
      </w:r>
      <w:r>
        <w:rPr>
          <w:rFonts w:eastAsia="Times"/>
          <w:lang w:val="en"/>
        </w:rPr>
        <w:t>.</w:t>
      </w:r>
      <w:r w:rsidR="0011717A">
        <w:rPr>
          <w:rFonts w:eastAsia="Times"/>
          <w:lang w:val="en"/>
        </w:rPr>
        <w:t xml:space="preserve"> </w:t>
      </w:r>
      <w:r w:rsidR="00377C96">
        <w:rPr>
          <w:rFonts w:eastAsia="Times"/>
          <w:lang w:val="en"/>
        </w:rPr>
        <w:t>Access to</w:t>
      </w:r>
      <w:r w:rsidR="0011717A">
        <w:rPr>
          <w:rFonts w:eastAsia="Times"/>
          <w:lang w:val="en"/>
        </w:rPr>
        <w:t xml:space="preserve"> language services</w:t>
      </w:r>
      <w:r w:rsidR="00377C96">
        <w:rPr>
          <w:rFonts w:eastAsia="Times"/>
          <w:lang w:val="en"/>
        </w:rPr>
        <w:t xml:space="preserve"> for women of low English proficiency is essential for providing safe, effective and culturally responsive care (see </w:t>
      </w:r>
      <w:r w:rsidR="00377C96" w:rsidRPr="00860676">
        <w:rPr>
          <w:rFonts w:eastAsia="Times"/>
          <w:lang w:val="en"/>
        </w:rPr>
        <w:t>page 22</w:t>
      </w:r>
      <w:r w:rsidR="00377C96">
        <w:rPr>
          <w:rFonts w:eastAsia="Times"/>
          <w:lang w:val="en"/>
        </w:rPr>
        <w:t xml:space="preserve">). </w:t>
      </w:r>
    </w:p>
    <w:p w14:paraId="49C59286" w14:textId="77777777" w:rsidR="00262AC6" w:rsidRPr="00AA338E" w:rsidRDefault="00262AC6" w:rsidP="00262AC6">
      <w:pPr>
        <w:rPr>
          <w:rStyle w:val="Strong"/>
        </w:rPr>
      </w:pPr>
      <w:bookmarkStart w:id="89" w:name="_Toc523492365"/>
      <w:bookmarkStart w:id="90" w:name="_Toc527735354"/>
      <w:r w:rsidRPr="00AA338E">
        <w:rPr>
          <w:rStyle w:val="Strong"/>
        </w:rPr>
        <w:t>5. Effective communication</w:t>
      </w:r>
      <w:bookmarkEnd w:id="89"/>
      <w:bookmarkEnd w:id="90"/>
    </w:p>
    <w:p w14:paraId="3B92F42C" w14:textId="77777777" w:rsidR="00262AC6" w:rsidRDefault="00262AC6" w:rsidP="00262AC6">
      <w:pPr>
        <w:pStyle w:val="Normalfollowingheading"/>
        <w:rPr>
          <w:lang w:val="en"/>
        </w:rPr>
      </w:pPr>
      <w:r>
        <w:rPr>
          <w:lang w:val="en"/>
        </w:rPr>
        <w:t xml:space="preserve">Effective communication is conducted in a way that is respectful, caring and considerate of the woman and her needs. </w:t>
      </w:r>
    </w:p>
    <w:p w14:paraId="0FAE1F7E" w14:textId="77777777" w:rsidR="00262AC6" w:rsidRPr="00DF4B72" w:rsidRDefault="00262AC6" w:rsidP="00262AC6">
      <w:pPr>
        <w:rPr>
          <w:lang w:val="en"/>
        </w:rPr>
      </w:pPr>
      <w:r>
        <w:rPr>
          <w:lang w:val="en"/>
        </w:rPr>
        <w:t>Features of effective communication with women:</w:t>
      </w:r>
    </w:p>
    <w:p w14:paraId="25FAE0A5" w14:textId="77777777" w:rsidR="00262AC6" w:rsidRPr="00545123" w:rsidRDefault="00262AC6" w:rsidP="00262AC6">
      <w:pPr>
        <w:pStyle w:val="Bullet1"/>
        <w:rPr>
          <w:rFonts w:eastAsia="Arial"/>
        </w:rPr>
      </w:pPr>
      <w:r w:rsidRPr="00BE2190">
        <w:rPr>
          <w:rFonts w:eastAsia="Arial"/>
        </w:rPr>
        <w:t>Open disclosure</w:t>
      </w:r>
    </w:p>
    <w:p w14:paraId="2488D270" w14:textId="77777777" w:rsidR="00262AC6" w:rsidRPr="00545123" w:rsidRDefault="00262AC6" w:rsidP="00262AC6">
      <w:pPr>
        <w:pStyle w:val="Bullet1"/>
        <w:rPr>
          <w:rFonts w:eastAsia="Arial"/>
        </w:rPr>
      </w:pPr>
      <w:r w:rsidRPr="00BE2190">
        <w:rPr>
          <w:rFonts w:eastAsia="Arial"/>
        </w:rPr>
        <w:t xml:space="preserve">Seeking feedback about </w:t>
      </w:r>
      <w:r>
        <w:rPr>
          <w:rFonts w:eastAsia="Arial"/>
        </w:rPr>
        <w:t>women’s</w:t>
      </w:r>
      <w:r w:rsidRPr="00BE2190">
        <w:rPr>
          <w:rFonts w:eastAsia="Arial"/>
        </w:rPr>
        <w:t xml:space="preserve"> experiences </w:t>
      </w:r>
      <w:r w:rsidR="0040110C">
        <w:rPr>
          <w:rFonts w:eastAsia="Arial"/>
        </w:rPr>
        <w:t>and what response is needed</w:t>
      </w:r>
    </w:p>
    <w:p w14:paraId="2FFDEAE1" w14:textId="77777777" w:rsidR="00262AC6" w:rsidRPr="00545123" w:rsidRDefault="00262AC6" w:rsidP="00262AC6">
      <w:pPr>
        <w:pStyle w:val="Bullet1"/>
        <w:rPr>
          <w:rFonts w:eastAsia="Arial"/>
        </w:rPr>
      </w:pPr>
      <w:r w:rsidRPr="00BE2190">
        <w:rPr>
          <w:rFonts w:eastAsia="Arial"/>
        </w:rPr>
        <w:t>Active listening</w:t>
      </w:r>
    </w:p>
    <w:p w14:paraId="3B288B90" w14:textId="77777777" w:rsidR="00262AC6" w:rsidRPr="00545123" w:rsidRDefault="00262AC6" w:rsidP="00262AC6">
      <w:pPr>
        <w:pStyle w:val="Bullet1"/>
        <w:rPr>
          <w:rFonts w:eastAsia="Arial"/>
        </w:rPr>
      </w:pPr>
      <w:r>
        <w:rPr>
          <w:rFonts w:eastAsia="Arial"/>
        </w:rPr>
        <w:t>Providing</w:t>
      </w:r>
      <w:r w:rsidRPr="00BE2190">
        <w:rPr>
          <w:rFonts w:eastAsia="Arial"/>
        </w:rPr>
        <w:t xml:space="preserve"> health information in different formats and languages</w:t>
      </w:r>
    </w:p>
    <w:p w14:paraId="1D7ED447" w14:textId="77777777" w:rsidR="00262AC6" w:rsidRPr="00545123" w:rsidRDefault="00262AC6" w:rsidP="00262AC6">
      <w:pPr>
        <w:pStyle w:val="Bullet1"/>
        <w:rPr>
          <w:rFonts w:eastAsia="Arial"/>
        </w:rPr>
      </w:pPr>
      <w:r w:rsidRPr="00BE2190">
        <w:rPr>
          <w:rFonts w:eastAsia="Arial"/>
        </w:rPr>
        <w:t>Opportunities to use health information and services</w:t>
      </w:r>
    </w:p>
    <w:p w14:paraId="25A26DC7" w14:textId="77777777" w:rsidR="00262AC6" w:rsidRPr="00262AC6" w:rsidRDefault="00262AC6" w:rsidP="00262AC6">
      <w:pPr>
        <w:pStyle w:val="Bullet1"/>
        <w:rPr>
          <w:rFonts w:eastAsia="Times"/>
          <w:lang w:val="en"/>
        </w:rPr>
      </w:pPr>
      <w:r w:rsidRPr="00BE2190">
        <w:rPr>
          <w:rFonts w:eastAsia="Arial"/>
        </w:rPr>
        <w:t>Developing communication skills and capabilities of health professionals</w:t>
      </w:r>
    </w:p>
    <w:p w14:paraId="635A37CB" w14:textId="77777777" w:rsidR="00194100" w:rsidRPr="00BE2190" w:rsidRDefault="00194100" w:rsidP="00BE2190">
      <w:pPr>
        <w:pStyle w:val="Heading2"/>
        <w:rPr>
          <w:bCs w:val="0"/>
          <w:color w:val="E6643C"/>
        </w:rPr>
      </w:pPr>
      <w:bookmarkStart w:id="91" w:name="_Cultural_safety"/>
      <w:bookmarkStart w:id="92" w:name="_Toc528942447"/>
      <w:bookmarkStart w:id="93" w:name="_Toc529981977"/>
      <w:bookmarkStart w:id="94" w:name="_Toc533032135"/>
      <w:bookmarkStart w:id="95" w:name="_Toc523492360"/>
      <w:bookmarkStart w:id="96" w:name="_Toc527735356"/>
      <w:bookmarkEnd w:id="75"/>
      <w:bookmarkEnd w:id="76"/>
      <w:bookmarkEnd w:id="91"/>
      <w:r w:rsidRPr="00BE2190">
        <w:rPr>
          <w:color w:val="E6643C"/>
        </w:rPr>
        <w:t>Cultural safety</w:t>
      </w:r>
      <w:bookmarkEnd w:id="92"/>
      <w:bookmarkEnd w:id="93"/>
      <w:bookmarkEnd w:id="94"/>
    </w:p>
    <w:p w14:paraId="171B520C" w14:textId="77777777" w:rsidR="001A397B" w:rsidRDefault="001A397B" w:rsidP="00262AC6">
      <w:pPr>
        <w:pStyle w:val="Normalfollowingheading"/>
        <w:rPr>
          <w:lang w:val="en"/>
        </w:rPr>
      </w:pPr>
      <w:r w:rsidRPr="008A5FE3">
        <w:rPr>
          <w:lang w:val="en"/>
        </w:rPr>
        <w:t xml:space="preserve">Cultural safety </w:t>
      </w:r>
      <w:r>
        <w:rPr>
          <w:lang w:val="en"/>
        </w:rPr>
        <w:t xml:space="preserve">can be defined as </w:t>
      </w:r>
      <w:r w:rsidRPr="008A5FE3">
        <w:rPr>
          <w:lang w:val="en"/>
        </w:rPr>
        <w:t xml:space="preserve">an environment </w:t>
      </w:r>
      <w:r w:rsidR="00D97B0A">
        <w:rPr>
          <w:lang w:val="en"/>
        </w:rPr>
        <w:t>that</w:t>
      </w:r>
      <w:r w:rsidRPr="008A5FE3">
        <w:rPr>
          <w:lang w:val="en"/>
        </w:rPr>
        <w:t xml:space="preserve"> is safe for </w:t>
      </w:r>
      <w:r w:rsidRPr="00787E71">
        <w:rPr>
          <w:lang w:val="en"/>
        </w:rPr>
        <w:t>women and their families</w:t>
      </w:r>
      <w:r>
        <w:rPr>
          <w:lang w:val="en"/>
        </w:rPr>
        <w:t xml:space="preserve"> </w:t>
      </w:r>
      <w:r w:rsidRPr="008A5FE3">
        <w:rPr>
          <w:lang w:val="en"/>
        </w:rPr>
        <w:t>where there is no assault, challenge, or denial of their identity and experience.</w:t>
      </w:r>
      <w:r>
        <w:rPr>
          <w:lang w:val="en"/>
        </w:rPr>
        <w:t xml:space="preserve"> </w:t>
      </w:r>
      <w:r w:rsidRPr="00787E71">
        <w:rPr>
          <w:lang w:val="en"/>
        </w:rPr>
        <w:t>Cultural safety calls for authentic, equal partnerships between the caregiver and those receiving care.</w:t>
      </w:r>
    </w:p>
    <w:p w14:paraId="0E274E09" w14:textId="77777777" w:rsidR="005819B0" w:rsidRPr="005819B0" w:rsidRDefault="005819B0" w:rsidP="005819B0">
      <w:pPr>
        <w:ind w:left="3600"/>
        <w:rPr>
          <w:rStyle w:val="Strong"/>
          <w:b w:val="0"/>
          <w:bCs w:val="0"/>
        </w:rPr>
      </w:pPr>
      <w:r w:rsidRPr="00BD63F9">
        <w:rPr>
          <w:noProof/>
          <w:color w:val="E57250"/>
        </w:rPr>
        <w:drawing>
          <wp:inline distT="0" distB="0" distL="0" distR="0" wp14:anchorId="4BC3BBC2" wp14:editId="2F06EF2C">
            <wp:extent cx="315472" cy="315472"/>
            <wp:effectExtent l="0" t="0" r="0" b="0"/>
            <wp:docPr id="224" name="Picture 22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90" w:history="1">
        <w:r w:rsidRPr="00E215EE">
          <w:rPr>
            <w:rStyle w:val="Hyperlink"/>
          </w:rPr>
          <w:t>Find out more on the Victorian Department of Health website</w:t>
        </w:r>
      </w:hyperlink>
    </w:p>
    <w:p w14:paraId="14E9612D" w14:textId="77777777" w:rsidR="00A142C8" w:rsidRPr="006F6574" w:rsidRDefault="00A142C8" w:rsidP="001A397B">
      <w:pPr>
        <w:pStyle w:val="Heading3"/>
        <w:rPr>
          <w:rStyle w:val="Strong"/>
          <w:b w:val="0"/>
          <w:bCs/>
        </w:rPr>
      </w:pPr>
      <w:bookmarkStart w:id="97" w:name="_Aboriginal_and_Torres"/>
      <w:bookmarkStart w:id="98" w:name="_Aboriginal_and_Torres_1"/>
      <w:bookmarkEnd w:id="97"/>
      <w:bookmarkEnd w:id="98"/>
      <w:r w:rsidRPr="006F6574">
        <w:rPr>
          <w:rStyle w:val="Strong"/>
          <w:b w:val="0"/>
          <w:bCs/>
        </w:rPr>
        <w:t>Aboriginal and Torres Strait Islander families</w:t>
      </w:r>
    </w:p>
    <w:p w14:paraId="5841ADC6" w14:textId="6113B2FE" w:rsidR="00A142C8" w:rsidRPr="00050FB5" w:rsidRDefault="00A142C8" w:rsidP="00262AC6">
      <w:pPr>
        <w:pStyle w:val="Normalfollowingheading"/>
        <w:rPr>
          <w:lang w:val="en"/>
        </w:rPr>
      </w:pPr>
      <w:r w:rsidRPr="00787E71">
        <w:rPr>
          <w:lang w:val="en"/>
        </w:rPr>
        <w:t>In relation to Aboriginal and Torres Strait Islander health, cultural safety provides a model of practice based on dialogue, power sharing and negotiation, and the ack</w:t>
      </w:r>
      <w:r w:rsidR="0068180D">
        <w:rPr>
          <w:lang w:val="en"/>
        </w:rPr>
        <w:t>nowledg</w:t>
      </w:r>
      <w:r w:rsidR="00050FB5">
        <w:rPr>
          <w:lang w:val="en"/>
        </w:rPr>
        <w:t>e</w:t>
      </w:r>
      <w:r w:rsidR="0068180D">
        <w:rPr>
          <w:lang w:val="en"/>
        </w:rPr>
        <w:t>ment of white privilege</w:t>
      </w:r>
      <w:r w:rsidR="00F7292D">
        <w:rPr>
          <w:vertAlign w:val="superscript"/>
          <w:lang w:val="en"/>
        </w:rPr>
        <w:t>16</w:t>
      </w:r>
      <w:r w:rsidR="00050FB5">
        <w:rPr>
          <w:lang w:val="en"/>
        </w:rPr>
        <w:t>.</w:t>
      </w:r>
    </w:p>
    <w:p w14:paraId="6AB46822" w14:textId="77777777" w:rsidR="00C87A31" w:rsidRDefault="00F80C30" w:rsidP="00BE2190">
      <w:pPr>
        <w:rPr>
          <w:lang w:val="en"/>
        </w:rPr>
      </w:pPr>
      <w:r>
        <w:rPr>
          <w:lang w:val="en"/>
        </w:rPr>
        <w:lastRenderedPageBreak/>
        <w:t>M</w:t>
      </w:r>
      <w:r w:rsidR="00C87A31">
        <w:rPr>
          <w:lang w:val="en"/>
        </w:rPr>
        <w:t xml:space="preserve">aternity </w:t>
      </w:r>
      <w:r w:rsidR="0071299E">
        <w:rPr>
          <w:lang w:val="en"/>
        </w:rPr>
        <w:t>s</w:t>
      </w:r>
      <w:r w:rsidR="00C87A31">
        <w:rPr>
          <w:lang w:val="en"/>
        </w:rPr>
        <w:t>ervice</w:t>
      </w:r>
      <w:r>
        <w:rPr>
          <w:lang w:val="en"/>
        </w:rPr>
        <w:t>s</w:t>
      </w:r>
      <w:r w:rsidR="00C87A31">
        <w:rPr>
          <w:lang w:val="en"/>
        </w:rPr>
        <w:t xml:space="preserve"> </w:t>
      </w:r>
      <w:r w:rsidR="0071299E">
        <w:rPr>
          <w:lang w:val="en"/>
        </w:rPr>
        <w:t>can</w:t>
      </w:r>
      <w:r w:rsidR="00C87A31">
        <w:rPr>
          <w:lang w:val="en"/>
        </w:rPr>
        <w:t xml:space="preserve"> provide culturally responsive and safe care to all </w:t>
      </w:r>
      <w:r w:rsidR="00C87A31" w:rsidRPr="00545F53">
        <w:rPr>
          <w:lang w:val="en"/>
        </w:rPr>
        <w:t>Aboriginal women and their families</w:t>
      </w:r>
      <w:r w:rsidR="00C87A31">
        <w:rPr>
          <w:lang w:val="en"/>
        </w:rPr>
        <w:t xml:space="preserve"> by:</w:t>
      </w:r>
    </w:p>
    <w:p w14:paraId="260BCD13" w14:textId="69A3D4CF" w:rsidR="003355AF" w:rsidRPr="00BE2190" w:rsidRDefault="00050FB5" w:rsidP="00BE2190">
      <w:pPr>
        <w:pStyle w:val="Bullet1"/>
        <w:rPr>
          <w:rStyle w:val="Strong"/>
          <w:rFonts w:eastAsia="Times"/>
        </w:rPr>
      </w:pPr>
      <w:r>
        <w:rPr>
          <w:rStyle w:val="Strong"/>
          <w:rFonts w:eastAsia="Times"/>
        </w:rPr>
        <w:t>Providing c</w:t>
      </w:r>
      <w:r w:rsidR="00B2371D">
        <w:rPr>
          <w:rStyle w:val="Strong"/>
          <w:rFonts w:eastAsia="Times"/>
        </w:rPr>
        <w:t>ultural safety e</w:t>
      </w:r>
      <w:r w:rsidR="00C87A31" w:rsidRPr="00BE2190">
        <w:rPr>
          <w:rStyle w:val="Strong"/>
          <w:rFonts w:eastAsia="Times"/>
        </w:rPr>
        <w:t>ducati</w:t>
      </w:r>
      <w:r w:rsidR="00B2371D">
        <w:rPr>
          <w:rStyle w:val="Strong"/>
          <w:rFonts w:eastAsia="Times"/>
        </w:rPr>
        <w:t>on</w:t>
      </w:r>
      <w:r w:rsidR="00C87A31" w:rsidRPr="00BE2190">
        <w:rPr>
          <w:rStyle w:val="Strong"/>
          <w:rFonts w:eastAsia="Times"/>
        </w:rPr>
        <w:t xml:space="preserve"> and training all staff </w:t>
      </w:r>
    </w:p>
    <w:p w14:paraId="2DC71AE2" w14:textId="77777777" w:rsidR="006350D4" w:rsidRPr="006350D4" w:rsidRDefault="006350D4" w:rsidP="00BE2190">
      <w:pPr>
        <w:rPr>
          <w:b/>
          <w:lang w:val="en"/>
        </w:rPr>
      </w:pPr>
      <w:r>
        <w:t xml:space="preserve">Cultural safety training aims to improve the quality of services delivered by healthcare providers by raising awareness about cultural beliefs and practices that differ from their own. Training </w:t>
      </w:r>
      <w:r>
        <w:rPr>
          <w:lang w:val="en-US"/>
        </w:rPr>
        <w:t xml:space="preserve">provides practical tips and skills to improve practice and behavior to ensure that Aboriginal people feel safe. Participants learn how to strengthen relationships with Aboriginal people, communities and </w:t>
      </w:r>
      <w:proofErr w:type="spellStart"/>
      <w:r>
        <w:rPr>
          <w:lang w:val="en-US"/>
        </w:rPr>
        <w:t>organisations</w:t>
      </w:r>
      <w:proofErr w:type="spellEnd"/>
      <w:r>
        <w:rPr>
          <w:lang w:val="en-US"/>
        </w:rPr>
        <w:t xml:space="preserve"> so that access and outcomes are improved.</w:t>
      </w:r>
    </w:p>
    <w:p w14:paraId="4A5F26CB" w14:textId="6ABCFC6A" w:rsidR="00A76A62" w:rsidRDefault="006350D4" w:rsidP="006350D4">
      <w:pPr>
        <w:rPr>
          <w:lang w:val="en"/>
        </w:rPr>
      </w:pPr>
      <w:r w:rsidRPr="00734F5B">
        <w:t xml:space="preserve">The </w:t>
      </w:r>
      <w:r w:rsidRPr="00734F5B">
        <w:rPr>
          <w:lang w:val="en"/>
        </w:rPr>
        <w:t xml:space="preserve">Royal Women’s Hospital Maternity Services Education Program (MSEP) </w:t>
      </w:r>
      <w:r w:rsidRPr="00734F5B">
        <w:t xml:space="preserve">in partnership with </w:t>
      </w:r>
      <w:r w:rsidRPr="00734F5B">
        <w:rPr>
          <w:lang w:val="en"/>
        </w:rPr>
        <w:t xml:space="preserve">the </w:t>
      </w:r>
      <w:r w:rsidRPr="007912CA">
        <w:rPr>
          <w:lang w:val="en-US"/>
        </w:rPr>
        <w:t xml:space="preserve">Victorian Aboriginal Community Controlled Health </w:t>
      </w:r>
      <w:proofErr w:type="spellStart"/>
      <w:r w:rsidRPr="007912CA">
        <w:rPr>
          <w:lang w:val="en-US"/>
        </w:rPr>
        <w:t>Organisation</w:t>
      </w:r>
      <w:proofErr w:type="spellEnd"/>
      <w:r w:rsidRPr="007912CA">
        <w:rPr>
          <w:lang w:val="en-US"/>
        </w:rPr>
        <w:t xml:space="preserve"> </w:t>
      </w:r>
      <w:r w:rsidRPr="00734F5B">
        <w:rPr>
          <w:lang w:val="en-US"/>
        </w:rPr>
        <w:t>(</w:t>
      </w:r>
      <w:r w:rsidRPr="00734F5B">
        <w:rPr>
          <w:lang w:val="en"/>
        </w:rPr>
        <w:t xml:space="preserve">VACCHO) </w:t>
      </w:r>
      <w:r w:rsidRPr="00734F5B">
        <w:t xml:space="preserve">and </w:t>
      </w:r>
      <w:proofErr w:type="spellStart"/>
      <w:r w:rsidRPr="00734F5B">
        <w:rPr>
          <w:lang w:val="en-US"/>
        </w:rPr>
        <w:t>Paediatric</w:t>
      </w:r>
      <w:proofErr w:type="spellEnd"/>
      <w:r w:rsidRPr="00734F5B">
        <w:rPr>
          <w:lang w:val="en-US"/>
        </w:rPr>
        <w:t xml:space="preserve"> Infant Perinatal Emergency Retrieval</w:t>
      </w:r>
      <w:r w:rsidRPr="00734F5B">
        <w:rPr>
          <w:lang w:val="en"/>
        </w:rPr>
        <w:t xml:space="preserve"> (PIPER) deliver the </w:t>
      </w:r>
      <w:r w:rsidRPr="00734F5B">
        <w:rPr>
          <w:b/>
          <w:lang w:val="en"/>
        </w:rPr>
        <w:t xml:space="preserve">Cultural Safety in Maternity and Newborn Emergencies </w:t>
      </w:r>
      <w:r w:rsidRPr="00734F5B">
        <w:rPr>
          <w:lang w:val="en"/>
        </w:rPr>
        <w:t xml:space="preserve">(CS in MANE) </w:t>
      </w:r>
      <w:r w:rsidR="00050FB5" w:rsidRPr="00734F5B">
        <w:rPr>
          <w:lang w:val="en"/>
        </w:rPr>
        <w:t xml:space="preserve">training </w:t>
      </w:r>
      <w:r w:rsidRPr="00734F5B">
        <w:rPr>
          <w:lang w:val="en"/>
        </w:rPr>
        <w:t>to level 2-4 maternity services throughout Victoria.</w:t>
      </w:r>
      <w:r w:rsidR="00E73BD7">
        <w:rPr>
          <w:lang w:val="en"/>
        </w:rPr>
        <w:t xml:space="preserve"> </w:t>
      </w:r>
    </w:p>
    <w:p w14:paraId="3F6019A8" w14:textId="77777777" w:rsidR="006350D4" w:rsidRPr="00262AC6" w:rsidRDefault="00A76A62" w:rsidP="006350D4">
      <w:pPr>
        <w:rPr>
          <w:lang w:val="en"/>
        </w:rPr>
      </w:pPr>
      <w:r w:rsidRPr="00262AC6">
        <w:rPr>
          <w:lang w:val="en"/>
        </w:rPr>
        <w:t xml:space="preserve">VACCHO also provides cultural safety training that is available to all </w:t>
      </w:r>
      <w:r w:rsidRPr="00262AC6">
        <w:rPr>
          <w:rStyle w:val="Strong"/>
          <w:sz w:val="21"/>
          <w:szCs w:val="21"/>
          <w:lang w:val="en-US"/>
        </w:rPr>
        <w:t>Victorian Public Sector and Services.</w:t>
      </w:r>
    </w:p>
    <w:p w14:paraId="64C508B0" w14:textId="4A289B06" w:rsidR="00A41AFD" w:rsidRDefault="00A41AFD" w:rsidP="008D055F">
      <w:pPr>
        <w:ind w:left="4320" w:firstLine="720"/>
        <w:rPr>
          <w:lang w:val="en"/>
        </w:rPr>
      </w:pPr>
      <w:r>
        <w:rPr>
          <w:noProof/>
        </w:rPr>
        <w:drawing>
          <wp:inline distT="0" distB="0" distL="0" distR="0" wp14:anchorId="381241D4" wp14:editId="2F742980">
            <wp:extent cx="315472" cy="315472"/>
            <wp:effectExtent l="0" t="0" r="0" b="0"/>
            <wp:docPr id="181" name="Picture 181"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91" w:history="1">
        <w:r w:rsidRPr="00E215EE">
          <w:rPr>
            <w:rStyle w:val="Hyperlink"/>
          </w:rPr>
          <w:t xml:space="preserve"> M</w:t>
        </w:r>
        <w:r w:rsidR="00C657FE">
          <w:rPr>
            <w:rStyle w:val="Hyperlink"/>
          </w:rPr>
          <w:t>aternity Services Education Program</w:t>
        </w:r>
        <w:r w:rsidRPr="00E215EE">
          <w:rPr>
            <w:rStyle w:val="Hyperlink"/>
          </w:rPr>
          <w:t xml:space="preserve"> </w:t>
        </w:r>
      </w:hyperlink>
    </w:p>
    <w:p w14:paraId="75EB2CCA" w14:textId="77777777" w:rsidR="00C87A31" w:rsidRPr="008D055F" w:rsidRDefault="00430AA3" w:rsidP="00E215EE">
      <w:pPr>
        <w:ind w:left="2880"/>
        <w:jc w:val="right"/>
        <w:rPr>
          <w:rStyle w:val="Strong"/>
          <w:b w:val="0"/>
          <w:bCs w:val="0"/>
          <w:color w:val="E6643C"/>
        </w:rPr>
      </w:pPr>
      <w:r>
        <w:rPr>
          <w:noProof/>
        </w:rPr>
        <w:drawing>
          <wp:inline distT="0" distB="0" distL="0" distR="0" wp14:anchorId="1668D1EB" wp14:editId="4E49E39C">
            <wp:extent cx="315472" cy="315472"/>
            <wp:effectExtent l="0" t="0" r="0" b="0"/>
            <wp:docPr id="227" name="Picture 22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bookmarkStart w:id="99" w:name="_Hlk19596567"/>
      <w:r w:rsidR="0092297A">
        <w:fldChar w:fldCharType="begin"/>
      </w:r>
      <w:r w:rsidR="0092297A">
        <w:instrText xml:space="preserve"> HYPERLINK "http://www.vaccho.org.au/consultancy/cs" </w:instrText>
      </w:r>
      <w:r w:rsidR="0092297A">
        <w:fldChar w:fldCharType="separate"/>
      </w:r>
      <w:r w:rsidR="00397976" w:rsidRPr="00E215EE">
        <w:rPr>
          <w:rStyle w:val="Hyperlink"/>
        </w:rPr>
        <w:t>Access</w:t>
      </w:r>
      <w:r w:rsidR="00C87A31" w:rsidRPr="00E215EE">
        <w:rPr>
          <w:rStyle w:val="Hyperlink"/>
        </w:rPr>
        <w:t xml:space="preserve"> VACCHO’s </w:t>
      </w:r>
      <w:r w:rsidR="00397976" w:rsidRPr="00E215EE">
        <w:rPr>
          <w:rStyle w:val="Hyperlink"/>
        </w:rPr>
        <w:t>cultural safety training in Aboriginal Health</w:t>
      </w:r>
      <w:r w:rsidR="0092297A">
        <w:rPr>
          <w:rStyle w:val="Hyperlink"/>
        </w:rPr>
        <w:fldChar w:fldCharType="end"/>
      </w:r>
      <w:r w:rsidR="00C87A31" w:rsidRPr="008D055F">
        <w:rPr>
          <w:rStyle w:val="Strong"/>
          <w:b w:val="0"/>
          <w:bCs w:val="0"/>
          <w:color w:val="E6643C"/>
        </w:rPr>
        <w:t xml:space="preserve"> </w:t>
      </w:r>
      <w:bookmarkEnd w:id="99"/>
    </w:p>
    <w:p w14:paraId="5A222DF4" w14:textId="77777777" w:rsidR="00846B3E" w:rsidRPr="00922D06" w:rsidRDefault="00846B3E" w:rsidP="00846B3E">
      <w:pPr>
        <w:pStyle w:val="Bullet1"/>
        <w:numPr>
          <w:ilvl w:val="0"/>
          <w:numId w:val="4"/>
        </w:numPr>
        <w:rPr>
          <w:rStyle w:val="Strong"/>
          <w:rFonts w:eastAsia="Times"/>
          <w:color w:val="000000" w:themeColor="text1"/>
        </w:rPr>
      </w:pPr>
      <w:r w:rsidRPr="00922D06">
        <w:rPr>
          <w:rStyle w:val="Strong"/>
          <w:rFonts w:eastAsia="Times"/>
          <w:bCs w:val="0"/>
          <w:color w:val="000000" w:themeColor="text1"/>
        </w:rPr>
        <w:t>Identifying Abo</w:t>
      </w:r>
      <w:r w:rsidRPr="00922D06">
        <w:rPr>
          <w:rStyle w:val="Strong"/>
          <w:rFonts w:eastAsia="Times"/>
          <w:color w:val="000000" w:themeColor="text1"/>
        </w:rPr>
        <w:t>riginal women and their families</w:t>
      </w:r>
    </w:p>
    <w:p w14:paraId="6C49CB1F" w14:textId="77777777" w:rsidR="00846B3E" w:rsidRDefault="00846B3E" w:rsidP="00846B3E">
      <w:pPr>
        <w:pStyle w:val="Listnum"/>
        <w:numPr>
          <w:ilvl w:val="0"/>
          <w:numId w:val="0"/>
        </w:numPr>
        <w:ind w:left="360" w:hanging="360"/>
        <w:rPr>
          <w:rFonts w:eastAsia="Times"/>
          <w:lang w:val="en"/>
        </w:rPr>
      </w:pPr>
      <w:r>
        <w:rPr>
          <w:rFonts w:eastAsia="Times"/>
          <w:lang w:val="en"/>
        </w:rPr>
        <w:t xml:space="preserve">The Royal Women’s Aboriginal newborn identification project recommends asking these questions: </w:t>
      </w:r>
    </w:p>
    <w:p w14:paraId="66024A2A" w14:textId="77777777" w:rsidR="00846B3E" w:rsidRDefault="00846B3E" w:rsidP="00846B3E">
      <w:pPr>
        <w:pStyle w:val="Bullet2"/>
        <w:numPr>
          <w:ilvl w:val="1"/>
          <w:numId w:val="4"/>
        </w:numPr>
        <w:rPr>
          <w:rFonts w:eastAsia="Times"/>
          <w:lang w:val="en"/>
        </w:rPr>
      </w:pPr>
      <w:r>
        <w:rPr>
          <w:rFonts w:eastAsia="Times"/>
          <w:lang w:val="en"/>
        </w:rPr>
        <w:t>Are you of Aboriginal and/or Torres Strait Islander origin?</w:t>
      </w:r>
    </w:p>
    <w:p w14:paraId="00E4084D" w14:textId="77777777" w:rsidR="00846B3E" w:rsidRPr="00127975" w:rsidRDefault="00846B3E" w:rsidP="00846B3E">
      <w:pPr>
        <w:pStyle w:val="Bullet2"/>
        <w:numPr>
          <w:ilvl w:val="1"/>
          <w:numId w:val="4"/>
        </w:numPr>
        <w:rPr>
          <w:rFonts w:eastAsia="Times"/>
          <w:lang w:val="en"/>
        </w:rPr>
      </w:pPr>
      <w:r>
        <w:rPr>
          <w:rFonts w:eastAsia="Times"/>
          <w:lang w:val="en"/>
        </w:rPr>
        <w:t>Is your baby of Aboriginal and/or Torres Strait Islander origin?</w:t>
      </w:r>
    </w:p>
    <w:p w14:paraId="471F19AF" w14:textId="342DF01B" w:rsidR="00C87A31" w:rsidRPr="00922D06" w:rsidRDefault="00846B3E" w:rsidP="00846B3E">
      <w:pPr>
        <w:pStyle w:val="ListParagraph"/>
        <w:spacing w:before="120" w:after="120"/>
        <w:ind w:left="426"/>
        <w:jc w:val="right"/>
        <w:rPr>
          <w:rStyle w:val="Strong"/>
          <w:b w:val="0"/>
          <w:bCs w:val="0"/>
          <w:color w:val="E6643C"/>
        </w:rPr>
      </w:pPr>
      <w:r>
        <w:rPr>
          <w:noProof/>
        </w:rPr>
        <w:drawing>
          <wp:inline distT="0" distB="0" distL="0" distR="0" wp14:anchorId="03ADBD34" wp14:editId="3B402C16">
            <wp:extent cx="315472" cy="315472"/>
            <wp:effectExtent l="0" t="0" r="0" b="0"/>
            <wp:docPr id="250" name="Picture 25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92" w:history="1">
        <w:r w:rsidRPr="00E215EE">
          <w:rPr>
            <w:rStyle w:val="Hyperlink"/>
          </w:rPr>
          <w:t xml:space="preserve">Access resources </w:t>
        </w:r>
        <w:r>
          <w:rPr>
            <w:rStyle w:val="Hyperlink"/>
          </w:rPr>
          <w:t>from the Aboriginal newborn identification p</w:t>
        </w:r>
        <w:r w:rsidRPr="00E215EE">
          <w:rPr>
            <w:rStyle w:val="Hyperlink"/>
          </w:rPr>
          <w:t>roject</w:t>
        </w:r>
      </w:hyperlink>
      <w:r w:rsidR="00DA1F23" w:rsidRPr="00922D06">
        <w:rPr>
          <w:rStyle w:val="Strong"/>
          <w:b w:val="0"/>
          <w:bCs w:val="0"/>
          <w:color w:val="E6643C"/>
        </w:rPr>
        <w:t xml:space="preserve"> </w:t>
      </w:r>
    </w:p>
    <w:p w14:paraId="0F2932C2" w14:textId="77777777" w:rsidR="0071299E" w:rsidRPr="00922D06" w:rsidRDefault="00C87A31" w:rsidP="00BE2190">
      <w:pPr>
        <w:pStyle w:val="Bullet1"/>
        <w:rPr>
          <w:rStyle w:val="Strong"/>
          <w:rFonts w:eastAsia="Times"/>
          <w:color w:val="000000" w:themeColor="text1"/>
        </w:rPr>
      </w:pPr>
      <w:r w:rsidRPr="00922D06">
        <w:rPr>
          <w:rStyle w:val="Strong"/>
          <w:rFonts w:eastAsia="Times"/>
          <w:bCs w:val="0"/>
          <w:color w:val="000000" w:themeColor="text1"/>
        </w:rPr>
        <w:t>Referring Aboriginal wome</w:t>
      </w:r>
      <w:r w:rsidRPr="00922D06">
        <w:rPr>
          <w:rStyle w:val="Strong"/>
          <w:rFonts w:eastAsia="Times"/>
          <w:color w:val="000000" w:themeColor="text1"/>
        </w:rPr>
        <w:t xml:space="preserve">n and their families </w:t>
      </w:r>
      <w:r w:rsidR="00DA1F23" w:rsidRPr="00922D06">
        <w:rPr>
          <w:rStyle w:val="Strong"/>
          <w:rFonts w:eastAsia="Times"/>
          <w:color w:val="000000" w:themeColor="text1"/>
        </w:rPr>
        <w:t xml:space="preserve">to </w:t>
      </w:r>
      <w:r w:rsidRPr="00922D06">
        <w:rPr>
          <w:rStyle w:val="Strong"/>
          <w:rFonts w:eastAsia="Times"/>
          <w:color w:val="000000" w:themeColor="text1"/>
        </w:rPr>
        <w:t xml:space="preserve">culturally appropriate support services within the health service </w:t>
      </w:r>
    </w:p>
    <w:p w14:paraId="3A8CF5CC" w14:textId="4D280727" w:rsidR="00864F2C" w:rsidRPr="00634613" w:rsidRDefault="00864F2C" w:rsidP="00864F2C">
      <w:pPr>
        <w:pStyle w:val="Bullet1"/>
        <w:numPr>
          <w:ilvl w:val="0"/>
          <w:numId w:val="0"/>
        </w:numPr>
      </w:pPr>
      <w:r w:rsidRPr="005537E8">
        <w:rPr>
          <w:rFonts w:eastAsia="Times"/>
          <w:lang w:val="en"/>
        </w:rPr>
        <w:t xml:space="preserve">Victoria’s 14 Koori Maternity Services provide culturally safe, flexible and holistic care to Aboriginal women, babies </w:t>
      </w:r>
      <w:r w:rsidR="00685E3E">
        <w:rPr>
          <w:rFonts w:eastAsia="Times"/>
          <w:lang w:val="en"/>
        </w:rPr>
        <w:t xml:space="preserve">and their </w:t>
      </w:r>
      <w:r w:rsidRPr="005537E8">
        <w:rPr>
          <w:rFonts w:eastAsia="Times"/>
          <w:lang w:val="en"/>
        </w:rPr>
        <w:t>families. Koori Maternity Services and</w:t>
      </w:r>
      <w:r>
        <w:rPr>
          <w:rFonts w:eastAsia="Times"/>
          <w:lang w:val="en"/>
        </w:rPr>
        <w:t xml:space="preserve"> </w:t>
      </w:r>
      <w:r w:rsidRPr="005537E8">
        <w:rPr>
          <w:rFonts w:eastAsia="Times"/>
          <w:lang w:val="en"/>
        </w:rPr>
        <w:t>public hospitals operate with formal partnerships and agreed referral pathways for the provision of high</w:t>
      </w:r>
      <w:r w:rsidR="0049318E">
        <w:rPr>
          <w:rFonts w:eastAsia="Times"/>
          <w:lang w:val="en"/>
        </w:rPr>
        <w:t>-</w:t>
      </w:r>
      <w:r w:rsidRPr="005537E8">
        <w:rPr>
          <w:rFonts w:eastAsia="Times"/>
          <w:lang w:val="en"/>
        </w:rPr>
        <w:t xml:space="preserve">quality and safe antenatal, intrapartum and postnatal care </w:t>
      </w:r>
      <w:r w:rsidR="008D0FA8">
        <w:rPr>
          <w:rFonts w:eastAsia="Times"/>
          <w:lang w:val="en"/>
        </w:rPr>
        <w:t>for Aboriginal women and their babies.</w:t>
      </w:r>
    </w:p>
    <w:p w14:paraId="4CBE6B39" w14:textId="13A749F9" w:rsidR="00864F2C" w:rsidRDefault="00864F2C" w:rsidP="00864F2C">
      <w:pPr>
        <w:pStyle w:val="Bullet1"/>
        <w:numPr>
          <w:ilvl w:val="0"/>
          <w:numId w:val="0"/>
        </w:numPr>
        <w:rPr>
          <w:rFonts w:eastAsia="Times"/>
          <w:lang w:val="en"/>
        </w:rPr>
      </w:pPr>
      <w:r w:rsidRPr="00BE2190">
        <w:rPr>
          <w:rFonts w:eastAsia="Times"/>
          <w:lang w:val="en"/>
        </w:rPr>
        <w:t xml:space="preserve">Partnering with the local Koori Maternity Service </w:t>
      </w:r>
      <w:r w:rsidR="00AA6F16">
        <w:rPr>
          <w:rFonts w:eastAsia="Times"/>
          <w:lang w:val="en"/>
        </w:rPr>
        <w:t>and/</w:t>
      </w:r>
      <w:r w:rsidR="00C16B71">
        <w:rPr>
          <w:rFonts w:eastAsia="Times"/>
          <w:lang w:val="en"/>
        </w:rPr>
        <w:t xml:space="preserve">or </w:t>
      </w:r>
      <w:r w:rsidR="00C16B71">
        <w:rPr>
          <w:rFonts w:eastAsia="Times"/>
        </w:rPr>
        <w:t xml:space="preserve">Aboriginal Hospital Liaison Officer (AHLO)/ Aboriginal Health Worker (AHW) </w:t>
      </w:r>
      <w:r w:rsidRPr="00BE2190">
        <w:rPr>
          <w:rFonts w:eastAsia="Times"/>
          <w:lang w:val="en"/>
        </w:rPr>
        <w:t xml:space="preserve">when providing </w:t>
      </w:r>
      <w:r w:rsidR="00470D03">
        <w:rPr>
          <w:rFonts w:eastAsia="Times"/>
          <w:lang w:val="en"/>
        </w:rPr>
        <w:t>maternity</w:t>
      </w:r>
      <w:r w:rsidRPr="00BE2190">
        <w:rPr>
          <w:rFonts w:eastAsia="Times"/>
          <w:lang w:val="en"/>
        </w:rPr>
        <w:t xml:space="preserve"> care to Aboriginal families can </w:t>
      </w:r>
      <w:r>
        <w:rPr>
          <w:rFonts w:eastAsia="Times"/>
          <w:lang w:val="en"/>
        </w:rPr>
        <w:t xml:space="preserve">help </w:t>
      </w:r>
      <w:r w:rsidRPr="00BE2190">
        <w:rPr>
          <w:rFonts w:eastAsia="Times"/>
          <w:lang w:val="en"/>
        </w:rPr>
        <w:t xml:space="preserve">build trusting relationships </w:t>
      </w:r>
      <w:r>
        <w:rPr>
          <w:rFonts w:eastAsia="Times"/>
          <w:lang w:val="en"/>
        </w:rPr>
        <w:t>with</w:t>
      </w:r>
      <w:r w:rsidRPr="00BE2190">
        <w:rPr>
          <w:rFonts w:eastAsia="Times"/>
          <w:lang w:val="en"/>
        </w:rPr>
        <w:t xml:space="preserve"> wom</w:t>
      </w:r>
      <w:r>
        <w:rPr>
          <w:rFonts w:eastAsia="Times"/>
          <w:lang w:val="en"/>
        </w:rPr>
        <w:t>e</w:t>
      </w:r>
      <w:r w:rsidRPr="00BE2190">
        <w:rPr>
          <w:rFonts w:eastAsia="Times"/>
          <w:lang w:val="en"/>
        </w:rPr>
        <w:t xml:space="preserve">n and improve attendance and participation in </w:t>
      </w:r>
      <w:r w:rsidR="00470D03">
        <w:rPr>
          <w:rFonts w:eastAsia="Times"/>
          <w:lang w:val="en"/>
        </w:rPr>
        <w:t>their</w:t>
      </w:r>
      <w:r w:rsidRPr="00BE2190">
        <w:rPr>
          <w:rFonts w:eastAsia="Times"/>
          <w:lang w:val="en"/>
        </w:rPr>
        <w:t xml:space="preserve"> care. </w:t>
      </w:r>
      <w:r w:rsidRPr="005537E8">
        <w:rPr>
          <w:rFonts w:eastAsia="Times"/>
          <w:lang w:val="en"/>
        </w:rPr>
        <w:t>The Koori Maternity Services guidelines: Delivering culturally responsive and high-quality care (March</w:t>
      </w:r>
      <w:r>
        <w:rPr>
          <w:rFonts w:eastAsia="Times"/>
          <w:lang w:val="en"/>
        </w:rPr>
        <w:t xml:space="preserve"> </w:t>
      </w:r>
      <w:r w:rsidRPr="005537E8">
        <w:rPr>
          <w:rFonts w:eastAsia="Times"/>
          <w:lang w:val="en"/>
        </w:rPr>
        <w:t>2017) establish the program objectives and requirements for service delivery.</w:t>
      </w:r>
      <w:r>
        <w:rPr>
          <w:rFonts w:eastAsia="Times"/>
          <w:lang w:val="en"/>
        </w:rPr>
        <w:t xml:space="preserve"> </w:t>
      </w:r>
    </w:p>
    <w:p w14:paraId="40245AED" w14:textId="13CD9107" w:rsidR="00864F2C" w:rsidRDefault="00864F2C" w:rsidP="00864F2C">
      <w:pPr>
        <w:pStyle w:val="Bullet1"/>
        <w:numPr>
          <w:ilvl w:val="0"/>
          <w:numId w:val="0"/>
        </w:numPr>
        <w:rPr>
          <w:rFonts w:eastAsia="Times"/>
          <w:lang w:val="en"/>
        </w:rPr>
      </w:pPr>
      <w:r w:rsidRPr="005537E8">
        <w:rPr>
          <w:rFonts w:eastAsia="Times"/>
          <w:lang w:val="en"/>
        </w:rPr>
        <w:lastRenderedPageBreak/>
        <w:t xml:space="preserve">All maternity services are </w:t>
      </w:r>
      <w:r w:rsidR="0049318E">
        <w:rPr>
          <w:rFonts w:eastAsia="Times"/>
          <w:lang w:val="en"/>
        </w:rPr>
        <w:t xml:space="preserve">also </w:t>
      </w:r>
      <w:r w:rsidRPr="005537E8">
        <w:rPr>
          <w:rFonts w:eastAsia="Times"/>
          <w:lang w:val="en"/>
        </w:rPr>
        <w:t>encouraged to consider how the guidelines</w:t>
      </w:r>
      <w:r w:rsidR="0049318E">
        <w:rPr>
          <w:rFonts w:eastAsia="Times"/>
          <w:lang w:val="en"/>
        </w:rPr>
        <w:t>’</w:t>
      </w:r>
      <w:r w:rsidRPr="005537E8">
        <w:rPr>
          <w:rFonts w:eastAsia="Times"/>
          <w:lang w:val="en"/>
        </w:rPr>
        <w:t xml:space="preserve"> principles can be incor</w:t>
      </w:r>
      <w:r>
        <w:rPr>
          <w:rFonts w:eastAsia="Times"/>
          <w:lang w:val="en"/>
        </w:rPr>
        <w:t>p</w:t>
      </w:r>
      <w:r w:rsidRPr="005537E8">
        <w:rPr>
          <w:rFonts w:eastAsia="Times"/>
          <w:lang w:val="en"/>
        </w:rPr>
        <w:t>orated</w:t>
      </w:r>
      <w:r>
        <w:rPr>
          <w:rFonts w:eastAsia="Times"/>
          <w:lang w:val="en"/>
        </w:rPr>
        <w:t xml:space="preserve"> </w:t>
      </w:r>
      <w:r w:rsidRPr="005537E8">
        <w:rPr>
          <w:rFonts w:eastAsia="Times"/>
          <w:lang w:val="en"/>
        </w:rPr>
        <w:t>into their maternity service models.</w:t>
      </w:r>
    </w:p>
    <w:p w14:paraId="4DC0FB2E" w14:textId="50417C87" w:rsidR="00C87A31" w:rsidRPr="00E215EE" w:rsidRDefault="00552511" w:rsidP="00BE2190">
      <w:pPr>
        <w:spacing w:before="120" w:after="120"/>
        <w:jc w:val="right"/>
        <w:rPr>
          <w:rStyle w:val="Hyperlink"/>
        </w:rPr>
      </w:pPr>
      <w:r w:rsidRPr="00BE2190">
        <w:rPr>
          <w:b/>
          <w:bCs/>
          <w:noProof/>
          <w:color w:val="E6643C"/>
        </w:rPr>
        <w:drawing>
          <wp:inline distT="0" distB="0" distL="0" distR="0" wp14:anchorId="27E82AAD" wp14:editId="10B9EACB">
            <wp:extent cx="353347" cy="369052"/>
            <wp:effectExtent l="0" t="0" r="2540" b="1206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magnifying-glass-loupe-icon-450w-425974423.jpg"/>
                    <pic:cNvPicPr/>
                  </pic:nvPicPr>
                  <pic:blipFill>
                    <a:blip r:embed="rId93" cstate="screen">
                      <a:extLst>
                        <a:ext uri="{28A0092B-C50C-407E-A947-70E740481C1C}">
                          <a14:useLocalDpi xmlns:a14="http://schemas.microsoft.com/office/drawing/2010/main"/>
                        </a:ext>
                      </a:extLst>
                    </a:blip>
                    <a:stretch>
                      <a:fillRect/>
                    </a:stretch>
                  </pic:blipFill>
                  <pic:spPr>
                    <a:xfrm>
                      <a:off x="0" y="0"/>
                      <a:ext cx="354534" cy="370291"/>
                    </a:xfrm>
                    <a:prstGeom prst="rect">
                      <a:avLst/>
                    </a:prstGeom>
                  </pic:spPr>
                </pic:pic>
              </a:graphicData>
            </a:graphic>
          </wp:inline>
        </w:drawing>
      </w:r>
      <w:hyperlink r:id="rId94" w:history="1">
        <w:r w:rsidR="004462B7" w:rsidRPr="00E215EE">
          <w:rPr>
            <w:rStyle w:val="Hyperlink"/>
          </w:rPr>
          <w:t>Find</w:t>
        </w:r>
        <w:r w:rsidR="00C87A31" w:rsidRPr="00E215EE">
          <w:rPr>
            <w:rStyle w:val="Hyperlink"/>
          </w:rPr>
          <w:t xml:space="preserve"> </w:t>
        </w:r>
        <w:r w:rsidR="00126DB8">
          <w:rPr>
            <w:rStyle w:val="Hyperlink"/>
          </w:rPr>
          <w:t>the</w:t>
        </w:r>
        <w:r w:rsidR="00126DB8" w:rsidRPr="00E215EE">
          <w:rPr>
            <w:rStyle w:val="Hyperlink"/>
          </w:rPr>
          <w:t xml:space="preserve"> </w:t>
        </w:r>
        <w:r w:rsidR="00C87A31" w:rsidRPr="00E215EE">
          <w:rPr>
            <w:rStyle w:val="Hyperlink"/>
          </w:rPr>
          <w:t>closest Koori Maternity Service</w:t>
        </w:r>
      </w:hyperlink>
    </w:p>
    <w:p w14:paraId="7F70FFAE" w14:textId="7B532FB7" w:rsidR="0078758D" w:rsidRPr="00262AC6" w:rsidRDefault="00552511" w:rsidP="00262AC6">
      <w:pPr>
        <w:pStyle w:val="ListParagraph"/>
        <w:spacing w:before="120" w:after="120"/>
        <w:ind w:left="426"/>
        <w:jc w:val="right"/>
      </w:pPr>
      <w:r w:rsidRPr="00922D06">
        <w:rPr>
          <w:rStyle w:val="Strong"/>
          <w:b w:val="0"/>
          <w:bCs w:val="0"/>
          <w:noProof/>
          <w:color w:val="E6643C"/>
        </w:rPr>
        <w:drawing>
          <wp:inline distT="0" distB="0" distL="0" distR="0" wp14:anchorId="47712D36" wp14:editId="5BE044AF">
            <wp:extent cx="308098" cy="308098"/>
            <wp:effectExtent l="0" t="0" r="0" b="0"/>
            <wp:docPr id="219" name="Picture 219"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r w:rsidR="002B4452" w:rsidRPr="00922D06">
        <w:rPr>
          <w:rStyle w:val="Strong"/>
          <w:b w:val="0"/>
          <w:bCs w:val="0"/>
          <w:color w:val="E6643C"/>
        </w:rPr>
        <w:t xml:space="preserve"> </w:t>
      </w:r>
      <w:hyperlink r:id="rId95" w:history="1">
        <w:r w:rsidRPr="003019E8">
          <w:rPr>
            <w:rStyle w:val="Hyperlink"/>
          </w:rPr>
          <w:t>Download</w:t>
        </w:r>
        <w:r w:rsidR="00C87A31" w:rsidRPr="003019E8">
          <w:rPr>
            <w:rStyle w:val="Hyperlink"/>
          </w:rPr>
          <w:t xml:space="preserve"> the Koori Maternity Services </w:t>
        </w:r>
        <w:r w:rsidR="0049318E">
          <w:rPr>
            <w:rStyle w:val="Hyperlink"/>
          </w:rPr>
          <w:t>g</w:t>
        </w:r>
        <w:r w:rsidR="00C87A31" w:rsidRPr="003019E8">
          <w:rPr>
            <w:rStyle w:val="Hyperlink"/>
          </w:rPr>
          <w:t>uidelines</w:t>
        </w:r>
      </w:hyperlink>
      <w:bookmarkStart w:id="100" w:name="_Toc529981978"/>
      <w:bookmarkStart w:id="101" w:name="_Toc528942448"/>
    </w:p>
    <w:p w14:paraId="2D0DAC99" w14:textId="77777777" w:rsidR="00A65812" w:rsidRPr="00A65812" w:rsidRDefault="0078758D" w:rsidP="00A65812">
      <w:pPr>
        <w:pStyle w:val="Heading2"/>
        <w:widowControl w:val="0"/>
        <w:rPr>
          <w:color w:val="E6643C"/>
          <w:lang w:val="en-AU"/>
        </w:rPr>
      </w:pPr>
      <w:bookmarkStart w:id="102" w:name="_Toc533032136"/>
      <w:r>
        <w:rPr>
          <w:color w:val="E6643C"/>
          <w:lang w:val="en-AU"/>
        </w:rPr>
        <w:t xml:space="preserve">Provision of </w:t>
      </w:r>
      <w:r w:rsidR="00A65812" w:rsidRPr="00A65812">
        <w:rPr>
          <w:color w:val="E6643C"/>
          <w:lang w:val="en-AU"/>
        </w:rPr>
        <w:t>language services to women with low English</w:t>
      </w:r>
      <w:r w:rsidR="00A65812">
        <w:rPr>
          <w:color w:val="E6643C"/>
          <w:lang w:val="en-AU"/>
        </w:rPr>
        <w:t xml:space="preserve"> </w:t>
      </w:r>
      <w:r w:rsidR="00A65812" w:rsidRPr="00A65812">
        <w:rPr>
          <w:color w:val="E6643C"/>
          <w:lang w:val="en-AU"/>
        </w:rPr>
        <w:t>proficiency</w:t>
      </w:r>
      <w:bookmarkEnd w:id="102"/>
      <w:r w:rsidR="00A65812" w:rsidRPr="00A65812">
        <w:rPr>
          <w:color w:val="E6643C"/>
          <w:lang w:val="en-AU"/>
        </w:rPr>
        <w:t xml:space="preserve"> </w:t>
      </w:r>
    </w:p>
    <w:p w14:paraId="00A34320" w14:textId="08C35976" w:rsidR="00A61A17" w:rsidRPr="00534F0D" w:rsidRDefault="0078758D" w:rsidP="00262AC6">
      <w:pPr>
        <w:pStyle w:val="Normalfollowingheading"/>
      </w:pPr>
      <w:r>
        <w:t>All</w:t>
      </w:r>
      <w:r w:rsidR="008729CB" w:rsidRPr="008729CB">
        <w:t xml:space="preserve"> women who are not proficient in English </w:t>
      </w:r>
      <w:r>
        <w:t xml:space="preserve">have the right to </w:t>
      </w:r>
      <w:r w:rsidR="008729CB" w:rsidRPr="008729CB">
        <w:t xml:space="preserve">an accredited interpreter </w:t>
      </w:r>
      <w:r w:rsidR="00E87722">
        <w:t xml:space="preserve">that is socially/culturally acceptable to the woman </w:t>
      </w:r>
      <w:r w:rsidR="008729CB" w:rsidRPr="008729CB">
        <w:t xml:space="preserve">for communication needs when receiving </w:t>
      </w:r>
      <w:r>
        <w:t>health</w:t>
      </w:r>
      <w:r w:rsidR="008729CB" w:rsidRPr="008729CB">
        <w:t>care</w:t>
      </w:r>
      <w:r>
        <w:t>. Research shows improved outcomes and reduced incidence of adverse outcomes for women who have low English proficiency when professional interpreters are used</w:t>
      </w:r>
      <w:r w:rsidR="0049318E">
        <w:t>.</w:t>
      </w:r>
      <w:r w:rsidR="00F7292D">
        <w:rPr>
          <w:vertAlign w:val="superscript"/>
        </w:rPr>
        <w:t>17,18</w:t>
      </w:r>
    </w:p>
    <w:p w14:paraId="1252D86D" w14:textId="6D6E37B2" w:rsidR="00A65812" w:rsidRDefault="002E2A47" w:rsidP="00A65812">
      <w:r>
        <w:t>Interpreting and translating services are required to enable women to make informed decisions about thei</w:t>
      </w:r>
      <w:r w:rsidR="00512A7B">
        <w:t xml:space="preserve">r pregnancy and birth choices. </w:t>
      </w:r>
      <w:r w:rsidR="00A65812">
        <w:t>P</w:t>
      </w:r>
      <w:r w:rsidR="00A65812" w:rsidRPr="00C0087D">
        <w:t>artners, family and friends are less able to convey complex medical information in an accurate way</w:t>
      </w:r>
      <w:r w:rsidR="00A65812">
        <w:t>.</w:t>
      </w:r>
      <w:r w:rsidR="00A65812" w:rsidRPr="00C0087D">
        <w:t xml:space="preserve"> </w:t>
      </w:r>
      <w:r w:rsidR="00934A6E">
        <w:t>F</w:t>
      </w:r>
      <w:r w:rsidR="00A65812" w:rsidRPr="00C0087D">
        <w:t>emale interpreters should be used</w:t>
      </w:r>
      <w:r w:rsidR="00934A6E" w:rsidRPr="00934A6E">
        <w:t xml:space="preserve"> </w:t>
      </w:r>
      <w:r w:rsidR="00934A6E">
        <w:t>w</w:t>
      </w:r>
      <w:r w:rsidR="00934A6E" w:rsidRPr="00C0087D">
        <w:t>here preferred by the woman</w:t>
      </w:r>
      <w:r w:rsidR="00A65812">
        <w:t>,</w:t>
      </w:r>
      <w:r w:rsidR="00A65812" w:rsidRPr="00C0087D">
        <w:t xml:space="preserve"> however their availability may be limited.</w:t>
      </w:r>
    </w:p>
    <w:p w14:paraId="0F45911D" w14:textId="502B1DC8" w:rsidR="005819B0" w:rsidRPr="00262AC6" w:rsidRDefault="005819B0" w:rsidP="00534F0D">
      <w:pPr>
        <w:ind w:left="3600"/>
        <w:jc w:val="right"/>
        <w:rPr>
          <w:color w:val="007586" w:themeColor="text2"/>
          <w:u w:val="single"/>
        </w:rPr>
      </w:pPr>
      <w:r w:rsidRPr="00BD63F9">
        <w:rPr>
          <w:noProof/>
          <w:color w:val="E57250"/>
        </w:rPr>
        <w:drawing>
          <wp:inline distT="0" distB="0" distL="0" distR="0" wp14:anchorId="45B7E622" wp14:editId="3B048A28">
            <wp:extent cx="315472" cy="315472"/>
            <wp:effectExtent l="0" t="0" r="0" b="0"/>
            <wp:docPr id="243" name="Picture 243"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Pr="003019E8">
        <w:rPr>
          <w:rStyle w:val="Hyperlink"/>
        </w:rPr>
        <w:t xml:space="preserve">Access the </w:t>
      </w:r>
      <w:hyperlink r:id="rId96" w:history="1">
        <w:r w:rsidR="00512A7B">
          <w:rPr>
            <w:rStyle w:val="Hyperlink"/>
          </w:rPr>
          <w:t>Language service</w:t>
        </w:r>
        <w:r w:rsidR="00934A6E">
          <w:rPr>
            <w:rStyle w:val="Hyperlink"/>
          </w:rPr>
          <w:t>s</w:t>
        </w:r>
        <w:r w:rsidR="00512A7B">
          <w:rPr>
            <w:rStyle w:val="Hyperlink"/>
          </w:rPr>
          <w:t xml:space="preserve"> policy and g</w:t>
        </w:r>
        <w:r w:rsidRPr="003019E8">
          <w:rPr>
            <w:rStyle w:val="Hyperlink"/>
          </w:rPr>
          <w:t>uidelines</w:t>
        </w:r>
      </w:hyperlink>
    </w:p>
    <w:p w14:paraId="7ADCB766" w14:textId="21225CC5" w:rsidR="00FB6DEC" w:rsidRDefault="005819B0" w:rsidP="00534F0D">
      <w:pPr>
        <w:ind w:left="5040"/>
        <w:jc w:val="right"/>
      </w:pPr>
      <w:r w:rsidRPr="002050CE">
        <w:rPr>
          <w:b/>
          <w:bCs/>
          <w:noProof/>
          <w:color w:val="8F909D"/>
        </w:rPr>
        <w:drawing>
          <wp:inline distT="0" distB="0" distL="0" distR="0" wp14:anchorId="3834F846" wp14:editId="632563CE">
            <wp:extent cx="310167" cy="310167"/>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97" w:history="1">
        <w:r w:rsidR="00512A7B">
          <w:rPr>
            <w:rStyle w:val="Hyperlink"/>
          </w:rPr>
          <w:t xml:space="preserve">Read about the Bridging the </w:t>
        </w:r>
        <w:r w:rsidR="00934A6E">
          <w:rPr>
            <w:rStyle w:val="Hyperlink"/>
          </w:rPr>
          <w:t>G</w:t>
        </w:r>
        <w:r w:rsidR="00FB6DEC" w:rsidRPr="003019E8">
          <w:rPr>
            <w:rStyle w:val="Hyperlink"/>
          </w:rPr>
          <w:t>ap program</w:t>
        </w:r>
      </w:hyperlink>
    </w:p>
    <w:p w14:paraId="0074AC8C" w14:textId="77777777" w:rsidR="00A65812" w:rsidRDefault="00A65812" w:rsidP="00A65812">
      <w:pPr>
        <w:pStyle w:val="Heading3"/>
      </w:pPr>
      <w:r w:rsidRPr="00C0087D">
        <w:t>National Association of Accreditation for Translators and Interpreters</w:t>
      </w:r>
      <w:r>
        <w:t xml:space="preserve"> (NAATI)</w:t>
      </w:r>
    </w:p>
    <w:p w14:paraId="170C22B2" w14:textId="77777777" w:rsidR="00A65812" w:rsidRDefault="00A65812" w:rsidP="00262AC6">
      <w:pPr>
        <w:pStyle w:val="Normalfollowingheading"/>
      </w:pPr>
      <w:r w:rsidRPr="00C0087D">
        <w:t>Healthcare interpreters accredited by NAATI have been assessed as having a high level of technical competence in both English and one or more other languages</w:t>
      </w:r>
      <w:r>
        <w:t>.</w:t>
      </w:r>
      <w:r w:rsidRPr="00C0087D">
        <w:t xml:space="preserve"> </w:t>
      </w:r>
      <w:r>
        <w:t>They</w:t>
      </w:r>
      <w:r w:rsidRPr="00C0087D">
        <w:t xml:space="preserve"> are</w:t>
      </w:r>
      <w:r>
        <w:t xml:space="preserve"> also</w:t>
      </w:r>
      <w:r w:rsidRPr="00C0087D">
        <w:t xml:space="preserve"> bound by a code of ethics in</w:t>
      </w:r>
      <w:r w:rsidR="00512A7B">
        <w:t>cluding strict confidentiality.</w:t>
      </w:r>
    </w:p>
    <w:p w14:paraId="3DBF230D" w14:textId="48C92EBB" w:rsidR="00262AC6" w:rsidRDefault="00A65812" w:rsidP="00534F0D">
      <w:pPr>
        <w:jc w:val="right"/>
        <w:rPr>
          <w:rFonts w:ascii="VIC SemiBold" w:eastAsiaTheme="majorEastAsia" w:hAnsi="VIC SemiBold" w:cstheme="majorBidi"/>
          <w:bCs/>
          <w:color w:val="000000" w:themeColor="text1"/>
          <w:sz w:val="24"/>
          <w:szCs w:val="22"/>
        </w:rPr>
      </w:pPr>
      <w:r w:rsidRPr="00BE2190">
        <w:rPr>
          <w:b/>
          <w:bCs/>
          <w:noProof/>
          <w:color w:val="E6643C"/>
        </w:rPr>
        <w:drawing>
          <wp:inline distT="0" distB="0" distL="0" distR="0" wp14:anchorId="2C72AF87" wp14:editId="46C491C7">
            <wp:extent cx="353347" cy="369052"/>
            <wp:effectExtent l="0" t="0" r="2540" b="1206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magnifying-glass-loupe-icon-450w-425974423.jpg"/>
                    <pic:cNvPicPr/>
                  </pic:nvPicPr>
                  <pic:blipFill>
                    <a:blip r:embed="rId93" cstate="screen">
                      <a:extLst>
                        <a:ext uri="{28A0092B-C50C-407E-A947-70E740481C1C}">
                          <a14:useLocalDpi xmlns:a14="http://schemas.microsoft.com/office/drawing/2010/main"/>
                        </a:ext>
                      </a:extLst>
                    </a:blip>
                    <a:stretch>
                      <a:fillRect/>
                    </a:stretch>
                  </pic:blipFill>
                  <pic:spPr>
                    <a:xfrm>
                      <a:off x="0" y="0"/>
                      <a:ext cx="354534" cy="370291"/>
                    </a:xfrm>
                    <a:prstGeom prst="rect">
                      <a:avLst/>
                    </a:prstGeom>
                  </pic:spPr>
                </pic:pic>
              </a:graphicData>
            </a:graphic>
          </wp:inline>
        </w:drawing>
      </w:r>
      <w:hyperlink r:id="rId98" w:history="1">
        <w:r w:rsidRPr="003019E8">
          <w:rPr>
            <w:rStyle w:val="Hyperlink"/>
          </w:rPr>
          <w:t>Find a certified translator or interpreter</w:t>
        </w:r>
      </w:hyperlink>
    </w:p>
    <w:p w14:paraId="68B086C8" w14:textId="77777777" w:rsidR="00A65812" w:rsidRDefault="00A65812" w:rsidP="00A65812">
      <w:pPr>
        <w:pStyle w:val="Heading3"/>
      </w:pPr>
      <w:r>
        <w:t>Health Translations</w:t>
      </w:r>
    </w:p>
    <w:p w14:paraId="572F976C" w14:textId="77777777" w:rsidR="00A65812" w:rsidRDefault="00A65812" w:rsidP="00262AC6">
      <w:pPr>
        <w:pStyle w:val="Normalfollowingheading"/>
      </w:pPr>
      <w:r w:rsidRPr="00C0087D">
        <w:t xml:space="preserve">The Health Translations website </w:t>
      </w:r>
      <w:r>
        <w:t>provides easy-to-find</w:t>
      </w:r>
      <w:r w:rsidRPr="00C0087D">
        <w:t xml:space="preserve"> translated health information </w:t>
      </w:r>
      <w:r>
        <w:t xml:space="preserve">for </w:t>
      </w:r>
      <w:r w:rsidRPr="00C0087D">
        <w:t xml:space="preserve">working with culturally and linguistically diverse communities. </w:t>
      </w:r>
    </w:p>
    <w:p w14:paraId="57D0F23C" w14:textId="77777777" w:rsidR="00A65812" w:rsidRPr="00BD63F9" w:rsidRDefault="00A65812" w:rsidP="00A65812">
      <w:pPr>
        <w:jc w:val="right"/>
        <w:rPr>
          <w:color w:val="E57250"/>
        </w:rPr>
      </w:pPr>
      <w:r w:rsidRPr="00BD63F9">
        <w:rPr>
          <w:noProof/>
          <w:color w:val="E57250"/>
        </w:rPr>
        <w:drawing>
          <wp:inline distT="0" distB="0" distL="0" distR="0" wp14:anchorId="7E1960EC" wp14:editId="2EA83193">
            <wp:extent cx="315472" cy="315472"/>
            <wp:effectExtent l="0" t="0" r="0" b="0"/>
            <wp:docPr id="255" name="Picture 25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Pr="00BD63F9">
        <w:rPr>
          <w:rStyle w:val="Strong"/>
          <w:color w:val="E57250"/>
        </w:rPr>
        <w:t xml:space="preserve"> </w:t>
      </w:r>
      <w:hyperlink r:id="rId99" w:history="1">
        <w:r w:rsidRPr="003019E8">
          <w:rPr>
            <w:rStyle w:val="Hyperlink"/>
          </w:rPr>
          <w:t>Access translated resources on</w:t>
        </w:r>
        <w:r w:rsidRPr="003019E8">
          <w:rPr>
            <w:rStyle w:val="Hyperlink"/>
          </w:rPr>
          <w:br/>
          <w:t xml:space="preserve"> pregnancy and postnatal care</w:t>
        </w:r>
      </w:hyperlink>
    </w:p>
    <w:p w14:paraId="19098937" w14:textId="77777777" w:rsidR="00D828BC" w:rsidRDefault="00D828BC">
      <w:pPr>
        <w:rPr>
          <w:rFonts w:ascii="VIC SemiBold" w:eastAsiaTheme="majorEastAsia" w:hAnsi="VIC SemiBold" w:cstheme="majorBidi"/>
          <w:bCs/>
          <w:caps/>
          <w:color w:val="E6643C"/>
          <w:sz w:val="24"/>
          <w:szCs w:val="26"/>
          <w:lang w:val="en"/>
        </w:rPr>
      </w:pPr>
      <w:r>
        <w:rPr>
          <w:color w:val="E6643C"/>
        </w:rPr>
        <w:br w:type="page"/>
      </w:r>
    </w:p>
    <w:p w14:paraId="05E9C623" w14:textId="33A34136" w:rsidR="002D31EC" w:rsidRDefault="002D31EC" w:rsidP="002D31EC">
      <w:pPr>
        <w:pStyle w:val="Heading2"/>
        <w:rPr>
          <w:color w:val="E6643C"/>
        </w:rPr>
      </w:pPr>
      <w:bookmarkStart w:id="103" w:name="_Toc533032137"/>
      <w:r>
        <w:rPr>
          <w:color w:val="E6643C"/>
        </w:rPr>
        <w:lastRenderedPageBreak/>
        <w:t>Health literacy and communication</w:t>
      </w:r>
      <w:bookmarkEnd w:id="100"/>
      <w:bookmarkEnd w:id="103"/>
      <w:r w:rsidRPr="0066130A">
        <w:rPr>
          <w:color w:val="E6643C"/>
        </w:rPr>
        <w:t xml:space="preserve"> </w:t>
      </w:r>
      <w:bookmarkEnd w:id="101"/>
    </w:p>
    <w:p w14:paraId="7462D420" w14:textId="4803E978" w:rsidR="002D31EC" w:rsidRDefault="002D31EC" w:rsidP="00262AC6">
      <w:pPr>
        <w:pStyle w:val="Normalfollowingheading"/>
        <w:rPr>
          <w:lang w:val="en"/>
        </w:rPr>
      </w:pPr>
      <w:r>
        <w:rPr>
          <w:rFonts w:eastAsia="Times"/>
          <w:lang w:val="en"/>
        </w:rPr>
        <w:t>Women and their families</w:t>
      </w:r>
      <w:r w:rsidRPr="00AA1BC1">
        <w:rPr>
          <w:rFonts w:eastAsia="Times"/>
          <w:lang w:val="en"/>
        </w:rPr>
        <w:t xml:space="preserve"> have better health outcomes when they are actively involved in decisions</w:t>
      </w:r>
      <w:r w:rsidR="00D05CB5">
        <w:rPr>
          <w:rFonts w:eastAsia="Times"/>
          <w:lang w:val="en"/>
        </w:rPr>
        <w:t xml:space="preserve"> about their healthcare</w:t>
      </w:r>
      <w:r w:rsidRPr="00AA1BC1">
        <w:rPr>
          <w:rFonts w:eastAsia="Times"/>
          <w:lang w:val="en"/>
        </w:rPr>
        <w:t>.</w:t>
      </w:r>
      <w:r>
        <w:rPr>
          <w:rFonts w:eastAsia="Times"/>
          <w:lang w:val="en"/>
        </w:rPr>
        <w:t xml:space="preserve"> </w:t>
      </w:r>
      <w:r w:rsidRPr="00AA1BC1">
        <w:rPr>
          <w:lang w:val="en"/>
        </w:rPr>
        <w:t xml:space="preserve">Access to good health information helps involve </w:t>
      </w:r>
      <w:r>
        <w:rPr>
          <w:lang w:val="en"/>
        </w:rPr>
        <w:t>women and their families</w:t>
      </w:r>
      <w:r w:rsidRPr="00AA1BC1">
        <w:rPr>
          <w:lang w:val="en"/>
        </w:rPr>
        <w:t xml:space="preserve"> in decisions about their</w:t>
      </w:r>
      <w:r>
        <w:rPr>
          <w:lang w:val="en"/>
        </w:rPr>
        <w:t xml:space="preserve"> care.</w:t>
      </w:r>
      <w:r w:rsidR="00D357DF">
        <w:rPr>
          <w:lang w:val="en"/>
        </w:rPr>
        <w:t xml:space="preserve"> </w:t>
      </w:r>
      <w:r w:rsidR="00D05CB5">
        <w:rPr>
          <w:lang w:val="en"/>
        </w:rPr>
        <w:t xml:space="preserve">Information should be provided in a way that is accessible, easy to understand and act upon. </w:t>
      </w:r>
    </w:p>
    <w:p w14:paraId="0E70BE4C" w14:textId="77777777" w:rsidR="00BC6120" w:rsidRDefault="00512A7B" w:rsidP="00DB614B">
      <w:pPr>
        <w:pStyle w:val="Heading3"/>
      </w:pPr>
      <w:r>
        <w:rPr>
          <w:lang w:val="en"/>
        </w:rPr>
        <w:t>Maternity health r</w:t>
      </w:r>
      <w:r w:rsidR="00BC6120" w:rsidRPr="00DB614B">
        <w:rPr>
          <w:lang w:val="en"/>
        </w:rPr>
        <w:t>ecords</w:t>
      </w:r>
    </w:p>
    <w:p w14:paraId="16412807" w14:textId="77777777" w:rsidR="00A41AFD" w:rsidRDefault="00A41AFD" w:rsidP="00262AC6">
      <w:pPr>
        <w:pStyle w:val="Normalfollowingheading"/>
      </w:pPr>
      <w:r>
        <w:t>Women should have access to information about their health and the health of their baby/s.</w:t>
      </w:r>
    </w:p>
    <w:p w14:paraId="5CA953C8" w14:textId="77777777" w:rsidR="00DB614B" w:rsidRDefault="00DB614B" w:rsidP="00BC6120">
      <w:pPr>
        <w:spacing w:after="0"/>
      </w:pPr>
      <w:r>
        <w:t xml:space="preserve">With the </w:t>
      </w:r>
      <w:r w:rsidRPr="00051F53">
        <w:rPr>
          <w:rStyle w:val="Strong"/>
        </w:rPr>
        <w:t>National My Health Record</w:t>
      </w:r>
      <w:r w:rsidRPr="00EB4215">
        <w:t xml:space="preserve"> </w:t>
      </w:r>
      <w:r w:rsidRPr="00436E2A">
        <w:t>in place</w:t>
      </w:r>
      <w:r>
        <w:t xml:space="preserve"> and </w:t>
      </w:r>
      <w:r w:rsidRPr="00FF3595">
        <w:t>early develop</w:t>
      </w:r>
      <w:r>
        <w:t>ment of</w:t>
      </w:r>
      <w:r w:rsidRPr="00FF3595">
        <w:t xml:space="preserve"> a </w:t>
      </w:r>
      <w:r w:rsidRPr="00051F53">
        <w:rPr>
          <w:rStyle w:val="Strong"/>
        </w:rPr>
        <w:t>National Digital Pregnancy Health Record</w:t>
      </w:r>
      <w:r w:rsidRPr="00BA0AD7">
        <w:t xml:space="preserve"> </w:t>
      </w:r>
      <w:r>
        <w:t xml:space="preserve">underway, </w:t>
      </w:r>
      <w:r w:rsidR="00F80C30">
        <w:t xml:space="preserve">maternity services should </w:t>
      </w:r>
      <w:r>
        <w:t>consider changes to record</w:t>
      </w:r>
      <w:r w:rsidR="00F80C30">
        <w:t>ing</w:t>
      </w:r>
      <w:r>
        <w:t xml:space="preserve"> and shar</w:t>
      </w:r>
      <w:r w:rsidR="00F80C30">
        <w:t>ing</w:t>
      </w:r>
      <w:r>
        <w:t xml:space="preserve"> matern</w:t>
      </w:r>
      <w:r w:rsidR="00512A7B">
        <w:t>ity information in the future.</w:t>
      </w:r>
    </w:p>
    <w:p w14:paraId="6700052F" w14:textId="77777777" w:rsidR="00DB614B" w:rsidRPr="00051F53" w:rsidRDefault="00DB614B" w:rsidP="00922D06">
      <w:pPr>
        <w:spacing w:before="0" w:after="0"/>
        <w:jc w:val="right"/>
        <w:rPr>
          <w:rStyle w:val="Strong"/>
          <w:b w:val="0"/>
          <w:bCs w:val="0"/>
        </w:rPr>
      </w:pPr>
      <w:r>
        <w:rPr>
          <w:noProof/>
        </w:rPr>
        <w:drawing>
          <wp:inline distT="0" distB="0" distL="0" distR="0" wp14:anchorId="0582A75A" wp14:editId="005ADE19">
            <wp:extent cx="315472" cy="315472"/>
            <wp:effectExtent l="0" t="0" r="0" b="0"/>
            <wp:docPr id="247" name="Picture 24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00" w:history="1">
        <w:r w:rsidRPr="003019E8">
          <w:rPr>
            <w:rStyle w:val="Hyperlink"/>
          </w:rPr>
          <w:t>Visit My Health Record</w:t>
        </w:r>
      </w:hyperlink>
    </w:p>
    <w:p w14:paraId="06D3BAA3" w14:textId="77777777" w:rsidR="002D31EC" w:rsidRPr="008003C8" w:rsidRDefault="002D31EC" w:rsidP="002D31EC">
      <w:pPr>
        <w:pStyle w:val="Heading3"/>
        <w:rPr>
          <w:lang w:val="en"/>
        </w:rPr>
      </w:pPr>
      <w:r w:rsidRPr="008003C8">
        <w:rPr>
          <w:lang w:val="en"/>
        </w:rPr>
        <w:t>Pregnancy, Birth and Baby website and helpline</w:t>
      </w:r>
    </w:p>
    <w:p w14:paraId="03ABBB89" w14:textId="77777777" w:rsidR="002D31EC" w:rsidRDefault="002D31EC" w:rsidP="00262AC6">
      <w:pPr>
        <w:pStyle w:val="Normalfollowingheading"/>
        <w:rPr>
          <w:lang w:val="en"/>
        </w:rPr>
      </w:pPr>
      <w:r w:rsidRPr="008003C8">
        <w:rPr>
          <w:lang w:val="en"/>
        </w:rPr>
        <w:t>The Australian Government funds Pregnancy, Birth and Baby, a free 24 hour</w:t>
      </w:r>
      <w:r>
        <w:rPr>
          <w:lang w:val="en"/>
        </w:rPr>
        <w:t>/</w:t>
      </w:r>
      <w:r w:rsidR="00842911">
        <w:rPr>
          <w:lang w:val="en"/>
        </w:rPr>
        <w:t>seven</w:t>
      </w:r>
      <w:r w:rsidRPr="008003C8">
        <w:rPr>
          <w:lang w:val="en"/>
        </w:rPr>
        <w:t xml:space="preserve"> days</w:t>
      </w:r>
      <w:r w:rsidR="00512A7B">
        <w:rPr>
          <w:lang w:val="en"/>
        </w:rPr>
        <w:t xml:space="preserve"> </w:t>
      </w:r>
      <w:r w:rsidRPr="008003C8">
        <w:rPr>
          <w:lang w:val="en"/>
        </w:rPr>
        <w:t>a</w:t>
      </w:r>
      <w:r w:rsidR="00512A7B">
        <w:rPr>
          <w:lang w:val="en"/>
        </w:rPr>
        <w:t xml:space="preserve"> </w:t>
      </w:r>
      <w:r w:rsidRPr="008003C8">
        <w:rPr>
          <w:lang w:val="en"/>
        </w:rPr>
        <w:t>week national helpline, video and website service</w:t>
      </w:r>
      <w:r>
        <w:rPr>
          <w:lang w:val="en"/>
        </w:rPr>
        <w:t>. It</w:t>
      </w:r>
      <w:r w:rsidRPr="008003C8">
        <w:rPr>
          <w:lang w:val="en"/>
        </w:rPr>
        <w:t xml:space="preserve"> provid</w:t>
      </w:r>
      <w:r>
        <w:rPr>
          <w:lang w:val="en"/>
        </w:rPr>
        <w:t>es</w:t>
      </w:r>
      <w:r w:rsidRPr="008003C8">
        <w:rPr>
          <w:lang w:val="en"/>
        </w:rPr>
        <w:t xml:space="preserve"> women, partners and their families access to information, and support in relation to pregnancy, birth and the first </w:t>
      </w:r>
      <w:r>
        <w:rPr>
          <w:lang w:val="en"/>
        </w:rPr>
        <w:t>five</w:t>
      </w:r>
      <w:r w:rsidRPr="008003C8">
        <w:rPr>
          <w:lang w:val="en"/>
        </w:rPr>
        <w:t xml:space="preserve"> years of a baby’s life. </w:t>
      </w:r>
    </w:p>
    <w:p w14:paraId="6E4632B6" w14:textId="77777777" w:rsidR="002D31EC" w:rsidRPr="0066130A" w:rsidRDefault="002D31EC" w:rsidP="002D31EC">
      <w:pPr>
        <w:spacing w:before="120" w:after="120"/>
        <w:rPr>
          <w:rFonts w:eastAsia="Times"/>
          <w:lang w:val="en"/>
        </w:rPr>
      </w:pPr>
      <w:r w:rsidRPr="008003C8">
        <w:rPr>
          <w:rFonts w:eastAsia="Times"/>
          <w:lang w:val="en"/>
        </w:rPr>
        <w:t xml:space="preserve">Counsellors are </w:t>
      </w:r>
      <w:r>
        <w:rPr>
          <w:rFonts w:eastAsia="Times"/>
          <w:lang w:val="en"/>
        </w:rPr>
        <w:t xml:space="preserve">also </w:t>
      </w:r>
      <w:r w:rsidRPr="008003C8">
        <w:rPr>
          <w:rFonts w:eastAsia="Times"/>
          <w:lang w:val="en"/>
        </w:rPr>
        <w:t>available</w:t>
      </w:r>
      <w:r>
        <w:rPr>
          <w:rFonts w:eastAsia="Times"/>
          <w:lang w:val="en"/>
        </w:rPr>
        <w:t xml:space="preserve"> via the helpline</w:t>
      </w:r>
      <w:r w:rsidRPr="008003C8">
        <w:rPr>
          <w:rFonts w:eastAsia="Times"/>
          <w:lang w:val="en"/>
        </w:rPr>
        <w:t xml:space="preserve"> from 7am to 12pm daily, free of charge, to offer non-judgmental, co</w:t>
      </w:r>
      <w:r>
        <w:rPr>
          <w:rFonts w:eastAsia="Times"/>
          <w:lang w:val="en"/>
        </w:rPr>
        <w:t>nfidential support.</w:t>
      </w:r>
    </w:p>
    <w:p w14:paraId="161455F3" w14:textId="77777777" w:rsidR="002D31EC" w:rsidRPr="00934A6E" w:rsidRDefault="002D31EC" w:rsidP="002D31EC">
      <w:pPr>
        <w:spacing w:before="120" w:after="120"/>
        <w:jc w:val="right"/>
        <w:rPr>
          <w:rFonts w:eastAsia="Times"/>
          <w:lang w:val="en"/>
        </w:rPr>
      </w:pPr>
      <w:r w:rsidRPr="00D971EA">
        <w:rPr>
          <w:noProof/>
        </w:rPr>
        <w:drawing>
          <wp:inline distT="0" distB="0" distL="0" distR="0" wp14:anchorId="3907139D" wp14:editId="5F884028">
            <wp:extent cx="323051" cy="323051"/>
            <wp:effectExtent l="0" t="0" r="7620" b="762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symbol-of-an-auricular-inside-a-circle_318-50305.jpg"/>
                    <pic:cNvPicPr/>
                  </pic:nvPicPr>
                  <pic:blipFill>
                    <a:blip r:embed="rId101">
                      <a:extLst>
                        <a:ext uri="{28A0092B-C50C-407E-A947-70E740481C1C}">
                          <a14:useLocalDpi xmlns:a14="http://schemas.microsoft.com/office/drawing/2010/main"/>
                        </a:ext>
                      </a:extLst>
                    </a:blip>
                    <a:stretch>
                      <a:fillRect/>
                    </a:stretch>
                  </pic:blipFill>
                  <pic:spPr>
                    <a:xfrm>
                      <a:off x="0" y="0"/>
                      <a:ext cx="323702" cy="323702"/>
                    </a:xfrm>
                    <a:prstGeom prst="rect">
                      <a:avLst/>
                    </a:prstGeom>
                  </pic:spPr>
                </pic:pic>
              </a:graphicData>
            </a:graphic>
          </wp:inline>
        </w:drawing>
      </w:r>
      <w:r w:rsidRPr="00534F0D">
        <w:rPr>
          <w:rStyle w:val="Hyperlink"/>
          <w:u w:val="none"/>
        </w:rPr>
        <w:t>Refer women and their families to the helpline: 1800 882 4361</w:t>
      </w:r>
      <w:r w:rsidRPr="00934A6E">
        <w:rPr>
          <w:rFonts w:eastAsia="Times"/>
          <w:lang w:val="en"/>
        </w:rPr>
        <w:t xml:space="preserve"> </w:t>
      </w:r>
    </w:p>
    <w:p w14:paraId="2531F90F" w14:textId="77777777" w:rsidR="002D31EC" w:rsidRPr="00922D06" w:rsidRDefault="002D31EC" w:rsidP="002D31EC">
      <w:pPr>
        <w:spacing w:before="120" w:after="120"/>
        <w:jc w:val="right"/>
        <w:rPr>
          <w:rStyle w:val="Strong"/>
          <w:b w:val="0"/>
          <w:bCs w:val="0"/>
          <w:color w:val="E6643C"/>
        </w:rPr>
      </w:pPr>
      <w:r>
        <w:rPr>
          <w:noProof/>
        </w:rPr>
        <w:drawing>
          <wp:inline distT="0" distB="0" distL="0" distR="0" wp14:anchorId="091229C2" wp14:editId="18D8A82F">
            <wp:extent cx="315472" cy="315472"/>
            <wp:effectExtent l="0" t="0" r="0" b="0"/>
            <wp:docPr id="229" name="Picture 229"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02" w:history="1">
        <w:r w:rsidRPr="003019E8">
          <w:rPr>
            <w:rStyle w:val="Hyperlink"/>
          </w:rPr>
          <w:t>Visit the website at pregnancybirthbaby.org.au</w:t>
        </w:r>
      </w:hyperlink>
    </w:p>
    <w:p w14:paraId="092C8D9E" w14:textId="69129087" w:rsidR="002D31EC" w:rsidRPr="00AA1BC1" w:rsidRDefault="002D31EC" w:rsidP="00922D06">
      <w:pPr>
        <w:pStyle w:val="Heading3"/>
        <w:rPr>
          <w:lang w:val="en"/>
        </w:rPr>
      </w:pPr>
      <w:r w:rsidRPr="00922D06">
        <w:rPr>
          <w:rStyle w:val="Strong"/>
          <w:b w:val="0"/>
          <w:lang w:val="en"/>
        </w:rPr>
        <w:t>Bette</w:t>
      </w:r>
      <w:r w:rsidRPr="00922D06">
        <w:rPr>
          <w:lang w:val="en"/>
        </w:rPr>
        <w:t xml:space="preserve">r Health </w:t>
      </w:r>
      <w:r>
        <w:rPr>
          <w:lang w:val="en"/>
        </w:rPr>
        <w:t>Channel</w:t>
      </w:r>
    </w:p>
    <w:p w14:paraId="0D419FB9" w14:textId="77777777" w:rsidR="002D31EC" w:rsidRDefault="002D31EC" w:rsidP="00262AC6">
      <w:pPr>
        <w:pStyle w:val="Normalfollowingheading"/>
        <w:rPr>
          <w:lang w:val="en"/>
        </w:rPr>
      </w:pPr>
      <w:r>
        <w:rPr>
          <w:lang w:val="en"/>
        </w:rPr>
        <w:t>The Better Health Channel has</w:t>
      </w:r>
      <w:r w:rsidRPr="00AA1BC1">
        <w:rPr>
          <w:lang w:val="en"/>
        </w:rPr>
        <w:t xml:space="preserve"> information </w:t>
      </w:r>
      <w:r>
        <w:rPr>
          <w:lang w:val="en"/>
        </w:rPr>
        <w:t xml:space="preserve">about having a baby in Victoria, </w:t>
      </w:r>
      <w:r w:rsidRPr="00AA1BC1">
        <w:rPr>
          <w:lang w:val="en"/>
        </w:rPr>
        <w:t xml:space="preserve">designed to improve health literacy in </w:t>
      </w:r>
      <w:r>
        <w:rPr>
          <w:lang w:val="en"/>
        </w:rPr>
        <w:t>the maternity population</w:t>
      </w:r>
      <w:r w:rsidRPr="00AA1BC1">
        <w:rPr>
          <w:lang w:val="en"/>
        </w:rPr>
        <w:t xml:space="preserve">. </w:t>
      </w:r>
    </w:p>
    <w:p w14:paraId="29992DF6" w14:textId="77777777" w:rsidR="00DB614B" w:rsidRPr="00922D06" w:rsidRDefault="00842911" w:rsidP="00BE2190">
      <w:pPr>
        <w:spacing w:before="120" w:after="120"/>
        <w:jc w:val="right"/>
        <w:rPr>
          <w:b/>
          <w:bCs/>
          <w:color w:val="E57250"/>
        </w:rPr>
      </w:pPr>
      <w:r w:rsidRPr="00DB614B">
        <w:rPr>
          <w:noProof/>
          <w:color w:val="E57250"/>
        </w:rPr>
        <w:drawing>
          <wp:inline distT="0" distB="0" distL="0" distR="0" wp14:anchorId="4AB8C919" wp14:editId="2E079C80">
            <wp:extent cx="315472" cy="315472"/>
            <wp:effectExtent l="0" t="0" r="0" b="0"/>
            <wp:docPr id="230" name="Picture 23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03" w:history="1">
        <w:r w:rsidRPr="003019E8">
          <w:rPr>
            <w:rStyle w:val="Hyperlink"/>
          </w:rPr>
          <w:t>Visit betterhealth.vic.gov.au</w:t>
        </w:r>
      </w:hyperlink>
    </w:p>
    <w:p w14:paraId="74850138" w14:textId="77777777" w:rsidR="00127975" w:rsidRPr="00BE2190" w:rsidRDefault="00127975" w:rsidP="00BE2190">
      <w:pPr>
        <w:pStyle w:val="Heading2"/>
        <w:rPr>
          <w:color w:val="E6643C"/>
        </w:rPr>
      </w:pPr>
      <w:bookmarkStart w:id="104" w:name="_Toc528942450"/>
      <w:bookmarkStart w:id="105" w:name="_Toc529981980"/>
      <w:bookmarkStart w:id="106" w:name="_Toc533032138"/>
      <w:r w:rsidRPr="00BE2190">
        <w:rPr>
          <w:color w:val="E6643C"/>
        </w:rPr>
        <w:t>Measuring the experience of women and their families</w:t>
      </w:r>
      <w:bookmarkEnd w:id="95"/>
      <w:bookmarkEnd w:id="96"/>
      <w:bookmarkEnd w:id="104"/>
      <w:bookmarkEnd w:id="105"/>
      <w:bookmarkEnd w:id="106"/>
    </w:p>
    <w:p w14:paraId="2D8CACCB" w14:textId="77777777" w:rsidR="00C536F9" w:rsidRDefault="00127975" w:rsidP="00262AC6">
      <w:pPr>
        <w:pStyle w:val="Normalfollowingheading"/>
      </w:pPr>
      <w:r w:rsidRPr="004F7F65">
        <w:t xml:space="preserve">Measuring </w:t>
      </w:r>
      <w:r w:rsidR="001F01D9">
        <w:t>consumer</w:t>
      </w:r>
      <w:r w:rsidR="00E13EC5">
        <w:t>-</w:t>
      </w:r>
      <w:r w:rsidRPr="004F7F65">
        <w:t>reported e</w:t>
      </w:r>
      <w:r w:rsidR="001F01D9">
        <w:t>xperience and outcomes allows health services</w:t>
      </w:r>
      <w:r w:rsidRPr="004F7F65">
        <w:t xml:space="preserve"> to </w:t>
      </w:r>
      <w:r w:rsidR="001F01D9">
        <w:t>monitor and evaluate how well they are meeting the consumer’s</w:t>
      </w:r>
      <w:r w:rsidRPr="004F7F65">
        <w:t xml:space="preserve"> needs. </w:t>
      </w:r>
      <w:r>
        <w:t>Maternity services can seek feedback from women and their families through surveys, interviews or focus groups. Clear channels for providing feedback should be communicated to the woman and her family.</w:t>
      </w:r>
    </w:p>
    <w:p w14:paraId="08CDAD82" w14:textId="5AAE7FD8" w:rsidR="00D00A23" w:rsidRPr="00810341" w:rsidRDefault="00D00A23" w:rsidP="00810341">
      <w:pPr>
        <w:pStyle w:val="Normalfollowingheading"/>
      </w:pPr>
      <w:r w:rsidRPr="00810341">
        <w:lastRenderedPageBreak/>
        <w:t>Women with low English proficiency</w:t>
      </w:r>
      <w:r w:rsidR="00934A6E">
        <w:t>,</w:t>
      </w:r>
      <w:r w:rsidRPr="00810341">
        <w:t xml:space="preserve"> including people of refugee background, should be included as much as possible </w:t>
      </w:r>
      <w:r w:rsidR="00177752" w:rsidRPr="00810341">
        <w:t>inpatient</w:t>
      </w:r>
      <w:r w:rsidRPr="00810341">
        <w:t xml:space="preserve"> experience surveys or other sources of feedback to ensure their voices are included in the design and evaluation of maternity care.</w:t>
      </w:r>
    </w:p>
    <w:p w14:paraId="55860BD3" w14:textId="77777777" w:rsidR="00127975" w:rsidRPr="0065756A" w:rsidRDefault="00512A7B" w:rsidP="00BE2190">
      <w:pPr>
        <w:pStyle w:val="Heading3"/>
        <w:rPr>
          <w:lang w:val="en"/>
        </w:rPr>
      </w:pPr>
      <w:r>
        <w:rPr>
          <w:lang w:val="en"/>
        </w:rPr>
        <w:t>Victorian healthcare e</w:t>
      </w:r>
      <w:r w:rsidR="00127975" w:rsidRPr="0065756A">
        <w:rPr>
          <w:lang w:val="en"/>
        </w:rPr>
        <w:t>x</w:t>
      </w:r>
      <w:r>
        <w:rPr>
          <w:lang w:val="en"/>
        </w:rPr>
        <w:t>perience s</w:t>
      </w:r>
      <w:r w:rsidR="00127975" w:rsidRPr="0065756A">
        <w:rPr>
          <w:lang w:val="en"/>
        </w:rPr>
        <w:t>urvey (VHES)</w:t>
      </w:r>
    </w:p>
    <w:p w14:paraId="12806EF4" w14:textId="35802866" w:rsidR="00127975" w:rsidRPr="0065756A" w:rsidRDefault="00127975" w:rsidP="00262AC6">
      <w:pPr>
        <w:pStyle w:val="Normalfollowingheading"/>
        <w:rPr>
          <w:lang w:val="en"/>
        </w:rPr>
      </w:pPr>
      <w:r w:rsidRPr="0065756A">
        <w:rPr>
          <w:lang w:val="en"/>
        </w:rPr>
        <w:t xml:space="preserve">The </w:t>
      </w:r>
      <w:r w:rsidR="00934A6E" w:rsidRPr="00534F0D">
        <w:t>Victorian healthcare experience survey (VHES)</w:t>
      </w:r>
      <w:r>
        <w:rPr>
          <w:lang w:val="en"/>
        </w:rPr>
        <w:t xml:space="preserve"> </w:t>
      </w:r>
      <w:r w:rsidRPr="0065756A">
        <w:rPr>
          <w:lang w:val="en"/>
        </w:rPr>
        <w:t>collects, analyses and reports experiences of people attending Victoria’s public healthcare services.</w:t>
      </w:r>
      <w:r w:rsidRPr="0065756A">
        <w:t xml:space="preserve"> </w:t>
      </w:r>
      <w:r w:rsidRPr="0065756A">
        <w:rPr>
          <w:lang w:val="en"/>
        </w:rPr>
        <w:t xml:space="preserve">The survey features a </w:t>
      </w:r>
      <w:proofErr w:type="spellStart"/>
      <w:r w:rsidRPr="0065756A">
        <w:rPr>
          <w:lang w:val="en"/>
        </w:rPr>
        <w:t>specialised</w:t>
      </w:r>
      <w:proofErr w:type="spellEnd"/>
      <w:r w:rsidRPr="0065756A">
        <w:rPr>
          <w:lang w:val="en"/>
        </w:rPr>
        <w:t xml:space="preserve"> questionnaire </w:t>
      </w:r>
      <w:r w:rsidR="00003880">
        <w:rPr>
          <w:lang w:val="en"/>
        </w:rPr>
        <w:t xml:space="preserve">on </w:t>
      </w:r>
      <w:r w:rsidRPr="0065756A">
        <w:rPr>
          <w:lang w:val="en"/>
        </w:rPr>
        <w:t xml:space="preserve">the experience of maternity consumers who received antenatal, </w:t>
      </w:r>
      <w:proofErr w:type="spellStart"/>
      <w:r w:rsidRPr="0065756A">
        <w:rPr>
          <w:lang w:val="en"/>
        </w:rPr>
        <w:t>labour</w:t>
      </w:r>
      <w:proofErr w:type="spellEnd"/>
      <w:r w:rsidR="00EE29D2">
        <w:rPr>
          <w:lang w:val="en"/>
        </w:rPr>
        <w:t>,</w:t>
      </w:r>
      <w:r w:rsidRPr="0065756A">
        <w:rPr>
          <w:lang w:val="en"/>
        </w:rPr>
        <w:t xml:space="preserve"> birth and postnatal care at </w:t>
      </w:r>
      <w:r w:rsidR="00BD63F9">
        <w:rPr>
          <w:lang w:val="en"/>
        </w:rPr>
        <w:t>a</w:t>
      </w:r>
      <w:r w:rsidR="00BD63F9" w:rsidRPr="0065756A">
        <w:rPr>
          <w:lang w:val="en"/>
        </w:rPr>
        <w:t xml:space="preserve"> </w:t>
      </w:r>
      <w:r w:rsidR="00003880" w:rsidRPr="0065756A">
        <w:rPr>
          <w:lang w:val="en"/>
        </w:rPr>
        <w:t xml:space="preserve">Victorian public </w:t>
      </w:r>
      <w:r w:rsidRPr="0065756A">
        <w:rPr>
          <w:lang w:val="en"/>
        </w:rPr>
        <w:t xml:space="preserve">hospital. </w:t>
      </w:r>
    </w:p>
    <w:p w14:paraId="642D3D30" w14:textId="77777777" w:rsidR="00127975" w:rsidRDefault="00127975" w:rsidP="007F4569">
      <w:pPr>
        <w:rPr>
          <w:lang w:val="en"/>
        </w:rPr>
      </w:pPr>
      <w:r w:rsidRPr="0065756A">
        <w:rPr>
          <w:lang w:val="en"/>
        </w:rPr>
        <w:t xml:space="preserve">Services are required to publicly report their </w:t>
      </w:r>
      <w:r w:rsidR="00EE29D2">
        <w:rPr>
          <w:lang w:val="en"/>
        </w:rPr>
        <w:t>health</w:t>
      </w:r>
      <w:r w:rsidRPr="0065756A">
        <w:rPr>
          <w:lang w:val="en"/>
        </w:rPr>
        <w:t xml:space="preserve"> experience score and include information about action taken in response to </w:t>
      </w:r>
      <w:r w:rsidR="00A126E5">
        <w:rPr>
          <w:lang w:val="en"/>
        </w:rPr>
        <w:t>a</w:t>
      </w:r>
      <w:r w:rsidR="00512A7B">
        <w:rPr>
          <w:lang w:val="en"/>
        </w:rPr>
        <w:t xml:space="preserve"> Victorian health experience s</w:t>
      </w:r>
      <w:r w:rsidRPr="0065756A">
        <w:rPr>
          <w:lang w:val="en"/>
        </w:rPr>
        <w:t>urvey</w:t>
      </w:r>
      <w:r w:rsidR="00A126E5">
        <w:rPr>
          <w:lang w:val="en"/>
        </w:rPr>
        <w:t xml:space="preserve"> outcome</w:t>
      </w:r>
      <w:r w:rsidRPr="0065756A">
        <w:rPr>
          <w:lang w:val="en"/>
        </w:rPr>
        <w:t>.</w:t>
      </w:r>
      <w:r w:rsidR="000B22DE">
        <w:rPr>
          <w:lang w:val="en"/>
        </w:rPr>
        <w:t xml:space="preserve"> </w:t>
      </w:r>
      <w:r w:rsidRPr="0065756A">
        <w:rPr>
          <w:lang w:val="en"/>
        </w:rPr>
        <w:t xml:space="preserve">Small rural health services that </w:t>
      </w:r>
      <w:r w:rsidR="00E56F86">
        <w:rPr>
          <w:lang w:val="en"/>
        </w:rPr>
        <w:t>do not receive</w:t>
      </w:r>
      <w:r w:rsidR="00512A7B">
        <w:rPr>
          <w:lang w:val="en"/>
        </w:rPr>
        <w:t xml:space="preserve"> a Victorian health experience s</w:t>
      </w:r>
      <w:r w:rsidRPr="0065756A">
        <w:rPr>
          <w:lang w:val="en"/>
        </w:rPr>
        <w:t>urvey report should provide information about action taken to improve patient experience.</w:t>
      </w:r>
    </w:p>
    <w:p w14:paraId="36913D45" w14:textId="77777777" w:rsidR="00A126E5" w:rsidRPr="00BE2190" w:rsidRDefault="00430AA3" w:rsidP="00BE2190">
      <w:pPr>
        <w:jc w:val="right"/>
        <w:rPr>
          <w:rStyle w:val="Strong"/>
          <w:color w:val="E6643C"/>
        </w:rPr>
      </w:pPr>
      <w:r>
        <w:rPr>
          <w:noProof/>
        </w:rPr>
        <w:drawing>
          <wp:inline distT="0" distB="0" distL="0" distR="0" wp14:anchorId="750B9ADC" wp14:editId="5940EB3F">
            <wp:extent cx="315472" cy="315472"/>
            <wp:effectExtent l="0" t="0" r="0" b="0"/>
            <wp:docPr id="256" name="Picture 25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04" w:history="1">
        <w:r w:rsidR="00A126E5" w:rsidRPr="003019E8">
          <w:rPr>
            <w:rStyle w:val="Hyperlink"/>
          </w:rPr>
          <w:t>Find out more at results.vhes.com.au</w:t>
        </w:r>
      </w:hyperlink>
    </w:p>
    <w:p w14:paraId="7CE849F1" w14:textId="77777777" w:rsidR="00127975" w:rsidRPr="00BE2190" w:rsidRDefault="00127975" w:rsidP="00BE2190">
      <w:pPr>
        <w:pStyle w:val="Heading2"/>
        <w:rPr>
          <w:rStyle w:val="Strong"/>
          <w:b w:val="0"/>
          <w:bCs/>
          <w:color w:val="E6643C"/>
        </w:rPr>
      </w:pPr>
      <w:bookmarkStart w:id="107" w:name="_Toc528942451"/>
      <w:bookmarkStart w:id="108" w:name="_Toc529981981"/>
      <w:bookmarkStart w:id="109" w:name="_Toc533032139"/>
      <w:r w:rsidRPr="00BE2190">
        <w:rPr>
          <w:rStyle w:val="Strong"/>
          <w:b w:val="0"/>
          <w:bCs/>
          <w:color w:val="E6643C"/>
        </w:rPr>
        <w:t>Complaints process</w:t>
      </w:r>
      <w:bookmarkEnd w:id="107"/>
      <w:bookmarkEnd w:id="108"/>
      <w:bookmarkEnd w:id="109"/>
    </w:p>
    <w:p w14:paraId="7669A67F" w14:textId="77777777" w:rsidR="00127975" w:rsidRPr="0065756A" w:rsidRDefault="00127975" w:rsidP="00262AC6">
      <w:pPr>
        <w:pStyle w:val="Normalfollowingheading"/>
      </w:pPr>
      <w:r w:rsidRPr="0065756A">
        <w:t>Maternity services should have a transparent</w:t>
      </w:r>
      <w:r w:rsidR="001F01D9">
        <w:t>, formal</w:t>
      </w:r>
      <w:r w:rsidRPr="0065756A">
        <w:t xml:space="preserve"> process for dealing with complaints from women and their families. Complaints should be responded to compassionately, competently and in a timely fashion</w:t>
      </w:r>
      <w:r w:rsidR="003F6240">
        <w:t>.</w:t>
      </w:r>
      <w:r w:rsidR="003F6240" w:rsidRPr="0065756A">
        <w:t xml:space="preserve"> </w:t>
      </w:r>
      <w:r w:rsidR="003F6240">
        <w:t>F</w:t>
      </w:r>
      <w:r w:rsidRPr="0065756A">
        <w:t xml:space="preserve">eedback </w:t>
      </w:r>
      <w:r w:rsidR="003F6240">
        <w:t xml:space="preserve">should be </w:t>
      </w:r>
      <w:r w:rsidRPr="0065756A">
        <w:t xml:space="preserve">provided to all parties about the action resulting from their input. </w:t>
      </w:r>
    </w:p>
    <w:p w14:paraId="4E255165" w14:textId="77777777" w:rsidR="00127975" w:rsidRPr="0065756A" w:rsidRDefault="00127975" w:rsidP="007F4569">
      <w:r w:rsidRPr="0065756A">
        <w:t>Any issues arising from complaints should be analysed, reported and used to improve care and services in the future.</w:t>
      </w:r>
    </w:p>
    <w:p w14:paraId="08B061E4" w14:textId="77777777" w:rsidR="003F6240" w:rsidRDefault="003F6240" w:rsidP="00BE2190">
      <w:pPr>
        <w:pStyle w:val="Heading3"/>
      </w:pPr>
      <w:r w:rsidRPr="007F06BC">
        <w:t>Victorian Health Complaints Commissioner</w:t>
      </w:r>
    </w:p>
    <w:p w14:paraId="71A82544" w14:textId="77777777" w:rsidR="004E3E9C" w:rsidRDefault="00127975" w:rsidP="00262AC6">
      <w:pPr>
        <w:pStyle w:val="Normalfollowingheading"/>
        <w:rPr>
          <w:lang w:val="en"/>
        </w:rPr>
        <w:sectPr w:rsidR="004E3E9C" w:rsidSect="00194100">
          <w:type w:val="continuous"/>
          <w:pgSz w:w="11906" w:h="16838" w:code="9"/>
          <w:pgMar w:top="3402" w:right="851" w:bottom="1361" w:left="851" w:header="539" w:footer="624" w:gutter="0"/>
          <w:cols w:space="284"/>
          <w:docGrid w:linePitch="360"/>
        </w:sectPr>
      </w:pPr>
      <w:r w:rsidRPr="003F6240">
        <w:t xml:space="preserve">The </w:t>
      </w:r>
      <w:r w:rsidR="003F6240" w:rsidRPr="00BE2190">
        <w:t xml:space="preserve">Victorian Health Complaints Commissioner </w:t>
      </w:r>
      <w:r w:rsidRPr="00BE2190">
        <w:t>provides</w:t>
      </w:r>
      <w:r w:rsidRPr="0065756A">
        <w:rPr>
          <w:lang w:val="en"/>
        </w:rPr>
        <w:t xml:space="preserve"> an independent and impartial complaints resolution service to the public and health services. They can also provide a service to investigate matters and review complaints data to help health service providers improve</w:t>
      </w:r>
      <w:r>
        <w:rPr>
          <w:lang w:val="en"/>
        </w:rPr>
        <w:t xml:space="preserve"> the quality of their service.</w:t>
      </w:r>
    </w:p>
    <w:p w14:paraId="5AAA9FCE" w14:textId="77777777" w:rsidR="00962D50" w:rsidRPr="00262AC6" w:rsidRDefault="00430AA3" w:rsidP="00262AC6">
      <w:pPr>
        <w:jc w:val="right"/>
        <w:rPr>
          <w:b/>
          <w:bCs/>
          <w:color w:val="E6643C"/>
        </w:rPr>
      </w:pPr>
      <w:r>
        <w:rPr>
          <w:noProof/>
        </w:rPr>
        <w:drawing>
          <wp:inline distT="0" distB="0" distL="0" distR="0" wp14:anchorId="2A8DBD82" wp14:editId="1AABF41A">
            <wp:extent cx="315472" cy="315472"/>
            <wp:effectExtent l="0" t="0" r="0" b="0"/>
            <wp:docPr id="257" name="Picture 25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05" w:history="1">
        <w:r w:rsidR="0098619E" w:rsidRPr="003019E8">
          <w:rPr>
            <w:rStyle w:val="Hyperlink"/>
          </w:rPr>
          <w:t>Visit the</w:t>
        </w:r>
        <w:r w:rsidR="003F6240" w:rsidRPr="003019E8">
          <w:rPr>
            <w:rStyle w:val="Hyperlink"/>
          </w:rPr>
          <w:t xml:space="preserve"> Victorian Health Complaints Commissioner</w:t>
        </w:r>
        <w:r w:rsidR="00086772" w:rsidRPr="003019E8">
          <w:rPr>
            <w:rStyle w:val="Hyperlink"/>
          </w:rPr>
          <w:t xml:space="preserve"> website</w:t>
        </w:r>
      </w:hyperlink>
    </w:p>
    <w:p w14:paraId="5EC196A6" w14:textId="109AAF2B" w:rsidR="00262AC6" w:rsidRDefault="00262AC6">
      <w:pPr>
        <w:rPr>
          <w:b/>
          <w:color w:val="007586" w:themeColor="text2"/>
          <w:sz w:val="24"/>
        </w:rPr>
      </w:pPr>
    </w:p>
    <w:p w14:paraId="43BD3EF6" w14:textId="77777777" w:rsidR="00512A7B" w:rsidRDefault="00512A7B" w:rsidP="00962D50">
      <w:pPr>
        <w:pStyle w:val="PulloutHeading"/>
      </w:pPr>
      <w:r>
        <w:rPr>
          <w:noProof/>
        </w:rPr>
        <w:lastRenderedPageBreak/>
        <mc:AlternateContent>
          <mc:Choice Requires="wps">
            <w:drawing>
              <wp:inline distT="0" distB="0" distL="0" distR="0" wp14:anchorId="51C0550C" wp14:editId="5A8B91C3">
                <wp:extent cx="6479540" cy="1512570"/>
                <wp:effectExtent l="0" t="0" r="16510" b="1143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512570"/>
                        </a:xfrm>
                        <a:prstGeom prst="rect">
                          <a:avLst/>
                        </a:prstGeom>
                        <a:solidFill>
                          <a:schemeClr val="bg2"/>
                        </a:solidFill>
                        <a:ln w="6350">
                          <a:solidFill>
                            <a:schemeClr val="bg2"/>
                          </a:solidFill>
                          <a:miter lim="800000"/>
                          <a:headEnd/>
                          <a:tailEnd/>
                        </a:ln>
                      </wps:spPr>
                      <wps:txbx>
                        <w:txbxContent>
                          <w:p w14:paraId="74E9921F" w14:textId="77777777" w:rsidR="00B712A1" w:rsidRDefault="00B712A1" w:rsidP="00512A7B">
                            <w:pPr>
                              <w:pStyle w:val="PulloutHeading"/>
                            </w:pPr>
                            <w:r>
                              <w:t>Other useful</w:t>
                            </w:r>
                            <w:r w:rsidRPr="00EB4215">
                              <w:t xml:space="preserve"> resources</w:t>
                            </w:r>
                          </w:p>
                          <w:p w14:paraId="3F979FF4" w14:textId="77777777" w:rsidR="00B712A1" w:rsidRPr="00AE2B07" w:rsidRDefault="006305CF" w:rsidP="00512A7B">
                            <w:pPr>
                              <w:pStyle w:val="Bullet1"/>
                              <w:numPr>
                                <w:ilvl w:val="0"/>
                                <w:numId w:val="4"/>
                              </w:numPr>
                            </w:pPr>
                            <w:hyperlink r:id="rId106" w:history="1">
                              <w:r w:rsidR="00B712A1" w:rsidRPr="00BC27CF">
                                <w:rPr>
                                  <w:rStyle w:val="Hyperlink"/>
                                </w:rPr>
                                <w:t>The Australian Charter of Healthcare Rights</w:t>
                              </w:r>
                            </w:hyperlink>
                            <w:r w:rsidR="00B712A1" w:rsidRPr="00AE2B07">
                              <w:t xml:space="preserve"> </w:t>
                            </w:r>
                            <w:r w:rsidR="00B712A1" w:rsidRPr="00AE2B07">
                              <w:rPr>
                                <w:noProof/>
                                <w:vertAlign w:val="superscript"/>
                              </w:rPr>
                              <w:drawing>
                                <wp:inline distT="0" distB="0" distL="0" distR="0" wp14:anchorId="7EAC85F8" wp14:editId="3B9C7873">
                                  <wp:extent cx="115774" cy="115774"/>
                                  <wp:effectExtent l="0" t="0" r="1143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6E034AC" w14:textId="1592178B" w:rsidR="00B712A1" w:rsidRPr="00AE2B07" w:rsidRDefault="006305CF" w:rsidP="00512A7B">
                            <w:pPr>
                              <w:pStyle w:val="Bullet1"/>
                              <w:numPr>
                                <w:ilvl w:val="0"/>
                                <w:numId w:val="4"/>
                              </w:numPr>
                            </w:pPr>
                            <w:hyperlink r:id="rId107" w:history="1">
                              <w:r w:rsidR="00B712A1" w:rsidRPr="008A2E77">
                                <w:rPr>
                                  <w:rStyle w:val="Hyperlink"/>
                                </w:rPr>
                                <w:t>ACSQHC resources for patient and consumer centred care</w:t>
                              </w:r>
                            </w:hyperlink>
                            <w:r w:rsidR="00B712A1" w:rsidRPr="00AE2B07">
                              <w:t xml:space="preserve"> </w:t>
                            </w:r>
                            <w:r w:rsidR="00B712A1" w:rsidRPr="00AE2B07">
                              <w:rPr>
                                <w:noProof/>
                                <w:vertAlign w:val="superscript"/>
                              </w:rPr>
                              <w:drawing>
                                <wp:inline distT="0" distB="0" distL="0" distR="0" wp14:anchorId="7CC5A944" wp14:editId="45FB9F92">
                                  <wp:extent cx="115774" cy="115774"/>
                                  <wp:effectExtent l="0" t="0" r="1143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52518CF0" w14:textId="77777777" w:rsidR="00B712A1" w:rsidRPr="00AE2B07" w:rsidRDefault="006305CF" w:rsidP="00512A7B">
                            <w:pPr>
                              <w:pStyle w:val="Bullet1"/>
                              <w:numPr>
                                <w:ilvl w:val="0"/>
                                <w:numId w:val="4"/>
                              </w:numPr>
                              <w:rPr>
                                <w:rStyle w:val="Hyperlink"/>
                                <w:color w:val="auto"/>
                              </w:rPr>
                            </w:pPr>
                            <w:hyperlink r:id="rId108" w:history="1">
                              <w:r w:rsidR="00B712A1" w:rsidRPr="00AE2B07">
                                <w:rPr>
                                  <w:rStyle w:val="Hyperlink"/>
                                  <w:rFonts w:eastAsia="Times"/>
                                </w:rPr>
                                <w:t>National Aboriginal and Torres Strait Islander Health Plan 2013-2023</w:t>
                              </w:r>
                            </w:hyperlink>
                            <w:r w:rsidR="00B712A1" w:rsidRPr="00AE2B07">
                              <w:rPr>
                                <w:rStyle w:val="Hyperlink"/>
                                <w:rFonts w:eastAsia="Times"/>
                              </w:rPr>
                              <w:t xml:space="preserve"> </w:t>
                            </w:r>
                            <w:r w:rsidR="00B712A1" w:rsidRPr="00AE2B07">
                              <w:rPr>
                                <w:noProof/>
                                <w:vertAlign w:val="superscript"/>
                              </w:rPr>
                              <w:drawing>
                                <wp:inline distT="0" distB="0" distL="0" distR="0" wp14:anchorId="61258645" wp14:editId="779CE3EC">
                                  <wp:extent cx="115774" cy="115774"/>
                                  <wp:effectExtent l="0" t="0" r="1143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D98C6F4" w14:textId="77777777" w:rsidR="00B712A1" w:rsidRPr="00AE2B07" w:rsidRDefault="006305CF" w:rsidP="00512A7B">
                            <w:pPr>
                              <w:pStyle w:val="Bullet1"/>
                              <w:numPr>
                                <w:ilvl w:val="0"/>
                                <w:numId w:val="4"/>
                              </w:numPr>
                              <w:rPr>
                                <w:rFonts w:eastAsia="Times"/>
                              </w:rPr>
                            </w:pPr>
                            <w:hyperlink r:id="rId109" w:history="1">
                              <w:r w:rsidR="00B712A1" w:rsidRPr="00AE2B07">
                                <w:rPr>
                                  <w:rStyle w:val="Hyperlink"/>
                                </w:rPr>
                                <w:t>Australian Commission on Safety and Quality in Health Care report on health literacy</w:t>
                              </w:r>
                            </w:hyperlink>
                            <w:r w:rsidR="00B712A1" w:rsidRPr="00AE2B07">
                              <w:rPr>
                                <w:rStyle w:val="Strong"/>
                                <w:b w:val="0"/>
                                <w:bCs w:val="0"/>
                              </w:rPr>
                              <w:t xml:space="preserve"> </w:t>
                            </w:r>
                            <w:r w:rsidR="00B712A1" w:rsidRPr="00AE2B07">
                              <w:rPr>
                                <w:noProof/>
                                <w:vertAlign w:val="superscript"/>
                              </w:rPr>
                              <w:drawing>
                                <wp:inline distT="0" distB="0" distL="0" distR="0" wp14:anchorId="58E0D349" wp14:editId="44168FC8">
                                  <wp:extent cx="115774" cy="115774"/>
                                  <wp:effectExtent l="0" t="0" r="114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09154A79" w14:textId="77777777" w:rsidR="00B712A1" w:rsidRPr="00512A7B" w:rsidRDefault="006305CF" w:rsidP="00512A7B">
                            <w:pPr>
                              <w:pStyle w:val="Bullet1"/>
                              <w:numPr>
                                <w:ilvl w:val="0"/>
                                <w:numId w:val="4"/>
                              </w:numPr>
                            </w:pPr>
                            <w:hyperlink r:id="rId110" w:history="1">
                              <w:r w:rsidR="00B712A1" w:rsidRPr="00AE2B07">
                                <w:rPr>
                                  <w:rStyle w:val="Hyperlink"/>
                                  <w:rFonts w:eastAsia="Times"/>
                                </w:rPr>
                                <w:t>Recommended actions from the Victorian Consultation on Health Literacy</w:t>
                              </w:r>
                            </w:hyperlink>
                            <w:r w:rsidR="00B712A1">
                              <w:rPr>
                                <w:rStyle w:val="Strong"/>
                                <w:rFonts w:eastAsia="Times"/>
                                <w:b w:val="0"/>
                                <w:bCs w:val="0"/>
                              </w:rPr>
                              <w:t xml:space="preserve"> </w:t>
                            </w:r>
                            <w:r w:rsidR="00B712A1" w:rsidRPr="00FE2BA5">
                              <w:rPr>
                                <w:noProof/>
                                <w:vertAlign w:val="superscript"/>
                              </w:rPr>
                              <w:drawing>
                                <wp:inline distT="0" distB="0" distL="0" distR="0" wp14:anchorId="3096B397" wp14:editId="207469B8">
                                  <wp:extent cx="115774" cy="115774"/>
                                  <wp:effectExtent l="0" t="0" r="1143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xbxContent>
                      </wps:txbx>
                      <wps:bodyPr rot="0" vert="horz" wrap="square" lIns="180000" tIns="180000" rIns="144000" bIns="36000" anchor="t" anchorCtr="0">
                        <a:spAutoFit/>
                      </wps:bodyPr>
                    </wps:wsp>
                  </a:graphicData>
                </a:graphic>
              </wp:inline>
            </w:drawing>
          </mc:Choice>
          <mc:Fallback>
            <w:pict>
              <v:shape w14:anchorId="51C0550C" id="_x0000_s1030" type="#_x0000_t202" style="width:510.2pt;height:1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" fillcolor="#edf5f7 [3214]" strokecolor="#edf5f7 [3214]" strokeweight=".5pt">
                <v:textbox style="mso-fit-shape-to-text:t" inset="5mm,5mm,4mm,1mm">
                  <w:txbxContent>
                    <w:p w14:paraId="74E9921F" w14:textId="77777777" w:rsidR="00B712A1" w:rsidRDefault="00B712A1" w:rsidP="00512A7B">
                      <w:pPr>
                        <w:pStyle w:val="PulloutHeading"/>
                      </w:pPr>
                      <w:r>
                        <w:t>Other useful</w:t>
                      </w:r>
                      <w:r w:rsidRPr="00EB4215">
                        <w:t xml:space="preserve"> resources</w:t>
                      </w:r>
                    </w:p>
                    <w:p w14:paraId="3F979FF4" w14:textId="77777777" w:rsidR="00B712A1" w:rsidRPr="00AE2B07" w:rsidRDefault="006305CF" w:rsidP="00512A7B">
                      <w:pPr>
                        <w:pStyle w:val="Bullet1"/>
                        <w:numPr>
                          <w:ilvl w:val="0"/>
                          <w:numId w:val="4"/>
                        </w:numPr>
                      </w:pPr>
                      <w:hyperlink r:id="rId111" w:history="1">
                        <w:r w:rsidR="00B712A1" w:rsidRPr="00BC27CF">
                          <w:rPr>
                            <w:rStyle w:val="Hyperlink"/>
                          </w:rPr>
                          <w:t>The Australian Charter of Healthcare Rights</w:t>
                        </w:r>
                      </w:hyperlink>
                      <w:r w:rsidR="00B712A1" w:rsidRPr="00AE2B07">
                        <w:t xml:space="preserve"> </w:t>
                      </w:r>
                      <w:r w:rsidR="00B712A1" w:rsidRPr="00AE2B07">
                        <w:rPr>
                          <w:noProof/>
                          <w:vertAlign w:val="superscript"/>
                        </w:rPr>
                        <w:drawing>
                          <wp:inline distT="0" distB="0" distL="0" distR="0" wp14:anchorId="7EAC85F8" wp14:editId="3B9C7873">
                            <wp:extent cx="115774" cy="115774"/>
                            <wp:effectExtent l="0" t="0" r="1143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6E034AC" w14:textId="1592178B" w:rsidR="00B712A1" w:rsidRPr="00AE2B07" w:rsidRDefault="006305CF" w:rsidP="00512A7B">
                      <w:pPr>
                        <w:pStyle w:val="Bullet1"/>
                        <w:numPr>
                          <w:ilvl w:val="0"/>
                          <w:numId w:val="4"/>
                        </w:numPr>
                      </w:pPr>
                      <w:hyperlink r:id="rId112" w:history="1">
                        <w:r w:rsidR="00B712A1" w:rsidRPr="008A2E77">
                          <w:rPr>
                            <w:rStyle w:val="Hyperlink"/>
                          </w:rPr>
                          <w:t>ACSQHC resources for patient and consumer centred care</w:t>
                        </w:r>
                      </w:hyperlink>
                      <w:r w:rsidR="00B712A1" w:rsidRPr="00AE2B07">
                        <w:t xml:space="preserve"> </w:t>
                      </w:r>
                      <w:r w:rsidR="00B712A1" w:rsidRPr="00AE2B07">
                        <w:rPr>
                          <w:noProof/>
                          <w:vertAlign w:val="superscript"/>
                        </w:rPr>
                        <w:drawing>
                          <wp:inline distT="0" distB="0" distL="0" distR="0" wp14:anchorId="7CC5A944" wp14:editId="45FB9F92">
                            <wp:extent cx="115774" cy="115774"/>
                            <wp:effectExtent l="0" t="0" r="1143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52518CF0" w14:textId="77777777" w:rsidR="00B712A1" w:rsidRPr="00AE2B07" w:rsidRDefault="006305CF" w:rsidP="00512A7B">
                      <w:pPr>
                        <w:pStyle w:val="Bullet1"/>
                        <w:numPr>
                          <w:ilvl w:val="0"/>
                          <w:numId w:val="4"/>
                        </w:numPr>
                        <w:rPr>
                          <w:rStyle w:val="Hyperlink"/>
                          <w:color w:val="auto"/>
                        </w:rPr>
                      </w:pPr>
                      <w:hyperlink r:id="rId113" w:history="1">
                        <w:r w:rsidR="00B712A1" w:rsidRPr="00AE2B07">
                          <w:rPr>
                            <w:rStyle w:val="Hyperlink"/>
                            <w:rFonts w:eastAsia="Times"/>
                          </w:rPr>
                          <w:t>National Aboriginal and Torres Strait Islander Health Plan 2013-2023</w:t>
                        </w:r>
                      </w:hyperlink>
                      <w:r w:rsidR="00B712A1" w:rsidRPr="00AE2B07">
                        <w:rPr>
                          <w:rStyle w:val="Hyperlink"/>
                          <w:rFonts w:eastAsia="Times"/>
                        </w:rPr>
                        <w:t xml:space="preserve"> </w:t>
                      </w:r>
                      <w:r w:rsidR="00B712A1" w:rsidRPr="00AE2B07">
                        <w:rPr>
                          <w:noProof/>
                          <w:vertAlign w:val="superscript"/>
                        </w:rPr>
                        <w:drawing>
                          <wp:inline distT="0" distB="0" distL="0" distR="0" wp14:anchorId="61258645" wp14:editId="779CE3EC">
                            <wp:extent cx="115774" cy="115774"/>
                            <wp:effectExtent l="0" t="0" r="1143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D98C6F4" w14:textId="77777777" w:rsidR="00B712A1" w:rsidRPr="00AE2B07" w:rsidRDefault="006305CF" w:rsidP="00512A7B">
                      <w:pPr>
                        <w:pStyle w:val="Bullet1"/>
                        <w:numPr>
                          <w:ilvl w:val="0"/>
                          <w:numId w:val="4"/>
                        </w:numPr>
                        <w:rPr>
                          <w:rFonts w:eastAsia="Times"/>
                        </w:rPr>
                      </w:pPr>
                      <w:hyperlink r:id="rId114" w:history="1">
                        <w:r w:rsidR="00B712A1" w:rsidRPr="00AE2B07">
                          <w:rPr>
                            <w:rStyle w:val="Hyperlink"/>
                          </w:rPr>
                          <w:t>Australian Commission on Safety and Quality in Health Care report on health literacy</w:t>
                        </w:r>
                      </w:hyperlink>
                      <w:r w:rsidR="00B712A1" w:rsidRPr="00AE2B07">
                        <w:rPr>
                          <w:rStyle w:val="Strong"/>
                          <w:b w:val="0"/>
                          <w:bCs w:val="0"/>
                        </w:rPr>
                        <w:t xml:space="preserve"> </w:t>
                      </w:r>
                      <w:r w:rsidR="00B712A1" w:rsidRPr="00AE2B07">
                        <w:rPr>
                          <w:noProof/>
                          <w:vertAlign w:val="superscript"/>
                        </w:rPr>
                        <w:drawing>
                          <wp:inline distT="0" distB="0" distL="0" distR="0" wp14:anchorId="58E0D349" wp14:editId="44168FC8">
                            <wp:extent cx="115774" cy="115774"/>
                            <wp:effectExtent l="0" t="0" r="11430" b="1143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09154A79" w14:textId="77777777" w:rsidR="00B712A1" w:rsidRPr="00512A7B" w:rsidRDefault="006305CF" w:rsidP="00512A7B">
                      <w:pPr>
                        <w:pStyle w:val="Bullet1"/>
                        <w:numPr>
                          <w:ilvl w:val="0"/>
                          <w:numId w:val="4"/>
                        </w:numPr>
                      </w:pPr>
                      <w:hyperlink r:id="rId115" w:history="1">
                        <w:r w:rsidR="00B712A1" w:rsidRPr="00AE2B07">
                          <w:rPr>
                            <w:rStyle w:val="Hyperlink"/>
                            <w:rFonts w:eastAsia="Times"/>
                          </w:rPr>
                          <w:t>Recommended actions from the Victorian Consultation on Health Literacy</w:t>
                        </w:r>
                      </w:hyperlink>
                      <w:r w:rsidR="00B712A1">
                        <w:rPr>
                          <w:rStyle w:val="Strong"/>
                          <w:rFonts w:eastAsia="Times"/>
                          <w:b w:val="0"/>
                          <w:bCs w:val="0"/>
                        </w:rPr>
                        <w:t xml:space="preserve"> </w:t>
                      </w:r>
                      <w:r w:rsidR="00B712A1" w:rsidRPr="00FE2BA5">
                        <w:rPr>
                          <w:noProof/>
                          <w:vertAlign w:val="superscript"/>
                        </w:rPr>
                        <w:drawing>
                          <wp:inline distT="0" distB="0" distL="0" distR="0" wp14:anchorId="3096B397" wp14:editId="207469B8">
                            <wp:extent cx="115774" cy="115774"/>
                            <wp:effectExtent l="0" t="0" r="1143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xbxContent>
                </v:textbox>
                <w10:anchorlock/>
              </v:shape>
            </w:pict>
          </mc:Fallback>
        </mc:AlternateContent>
      </w:r>
    </w:p>
    <w:p w14:paraId="4E254958" w14:textId="77777777" w:rsidR="007F4569" w:rsidRDefault="007F4569">
      <w:pPr>
        <w:rPr>
          <w:color w:val="007586" w:themeColor="text2"/>
          <w:u w:val="dotted"/>
          <w:lang w:val="en"/>
        </w:rPr>
      </w:pPr>
      <w:r>
        <w:rPr>
          <w:color w:val="007586" w:themeColor="text2"/>
          <w:u w:val="dotted"/>
          <w:lang w:val="en"/>
        </w:rPr>
        <w:br w:type="page"/>
      </w:r>
    </w:p>
    <w:p w14:paraId="077B96FB" w14:textId="77777777" w:rsidR="007F4569" w:rsidRPr="00BD63F9" w:rsidRDefault="00C10C4B" w:rsidP="00580D58">
      <w:pPr>
        <w:pStyle w:val="Heading1"/>
        <w:pageBreakBefore/>
        <w:framePr w:wrap="around"/>
        <w:rPr>
          <w:color w:val="004EA8"/>
        </w:rPr>
      </w:pPr>
      <w:bookmarkStart w:id="110" w:name="_Toc519688176"/>
      <w:bookmarkStart w:id="111" w:name="_Toc521499346"/>
      <w:bookmarkStart w:id="112" w:name="_Toc521514618"/>
      <w:bookmarkStart w:id="113" w:name="_Toc527735357"/>
      <w:bookmarkStart w:id="114" w:name="_Toc528942452"/>
      <w:bookmarkStart w:id="115" w:name="_Toc529981982"/>
      <w:bookmarkStart w:id="116" w:name="_Toc533032140"/>
      <w:r w:rsidRPr="00BD63F9">
        <w:rPr>
          <w:color w:val="004EA8"/>
        </w:rPr>
        <w:lastRenderedPageBreak/>
        <w:t xml:space="preserve">4. </w:t>
      </w:r>
      <w:r w:rsidR="00311EC8">
        <w:rPr>
          <w:color w:val="004EA8"/>
        </w:rPr>
        <w:t>The maternity and newborn w</w:t>
      </w:r>
      <w:r w:rsidR="007F4569" w:rsidRPr="00BD63F9">
        <w:rPr>
          <w:color w:val="004EA8"/>
        </w:rPr>
        <w:t>orkforce</w:t>
      </w:r>
      <w:bookmarkEnd w:id="110"/>
      <w:bookmarkEnd w:id="111"/>
      <w:bookmarkEnd w:id="112"/>
      <w:bookmarkEnd w:id="113"/>
      <w:bookmarkEnd w:id="114"/>
      <w:bookmarkEnd w:id="115"/>
      <w:bookmarkEnd w:id="116"/>
    </w:p>
    <w:p w14:paraId="2B5BBEC7" w14:textId="517255A1" w:rsidR="00CC3CA9" w:rsidRPr="00BD63F9" w:rsidRDefault="007F4569" w:rsidP="00BE2190">
      <w:pPr>
        <w:pStyle w:val="IntroductoryText"/>
        <w:rPr>
          <w:color w:val="004EA8"/>
        </w:rPr>
      </w:pPr>
      <w:r w:rsidRPr="00BD63F9">
        <w:rPr>
          <w:color w:val="004EA8"/>
        </w:rPr>
        <w:t xml:space="preserve">The workforce of a maternity service includes all the people working for or on behalf </w:t>
      </w:r>
      <w:r w:rsidR="00962D50">
        <w:rPr>
          <w:color w:val="004EA8"/>
        </w:rPr>
        <w:t>of</w:t>
      </w:r>
      <w:r w:rsidRPr="00BD63F9">
        <w:rPr>
          <w:color w:val="004EA8"/>
        </w:rPr>
        <w:t xml:space="preserve"> the service including consumers, healthcare professionals, clinical leaders and managers, the executive team, health service boards, </w:t>
      </w:r>
      <w:r w:rsidR="00615ABA">
        <w:rPr>
          <w:color w:val="004EA8"/>
        </w:rPr>
        <w:t>c</w:t>
      </w:r>
      <w:r w:rsidRPr="00BD63F9">
        <w:rPr>
          <w:color w:val="004EA8"/>
        </w:rPr>
        <w:t xml:space="preserve">hief </w:t>
      </w:r>
      <w:r w:rsidR="00615ABA">
        <w:rPr>
          <w:color w:val="004EA8"/>
        </w:rPr>
        <w:t>e</w:t>
      </w:r>
      <w:r w:rsidRPr="00BD63F9">
        <w:rPr>
          <w:color w:val="004EA8"/>
        </w:rPr>
        <w:t xml:space="preserve">xecutive </w:t>
      </w:r>
      <w:r w:rsidR="00615ABA">
        <w:rPr>
          <w:color w:val="004EA8"/>
        </w:rPr>
        <w:t>o</w:t>
      </w:r>
      <w:r w:rsidRPr="00BD63F9">
        <w:rPr>
          <w:color w:val="004EA8"/>
        </w:rPr>
        <w:t xml:space="preserve">fficers (CEOs), and ancillary staff. </w:t>
      </w:r>
    </w:p>
    <w:p w14:paraId="79B2967B" w14:textId="77777777" w:rsidR="007F4569" w:rsidRPr="00BD63F9" w:rsidRDefault="007F4569" w:rsidP="00BE2190">
      <w:pPr>
        <w:pStyle w:val="IntroductoryText"/>
        <w:rPr>
          <w:color w:val="004EA8"/>
        </w:rPr>
      </w:pPr>
      <w:r w:rsidRPr="00BD63F9">
        <w:rPr>
          <w:color w:val="004EA8"/>
        </w:rPr>
        <w:t xml:space="preserve">The clinical workforce of a maternity service includes </w:t>
      </w:r>
      <w:r w:rsidR="00D86A52">
        <w:rPr>
          <w:color w:val="004EA8"/>
        </w:rPr>
        <w:t>midwives, obstetricians, GP o</w:t>
      </w:r>
      <w:r w:rsidR="00D86A52" w:rsidRPr="00BD63F9">
        <w:rPr>
          <w:color w:val="004EA8"/>
        </w:rPr>
        <w:t>bstetricians</w:t>
      </w:r>
      <w:r w:rsidR="00D86A52">
        <w:rPr>
          <w:color w:val="004EA8"/>
        </w:rPr>
        <w:t xml:space="preserve">, </w:t>
      </w:r>
      <w:r w:rsidRPr="00BD63F9">
        <w:rPr>
          <w:color w:val="004EA8"/>
        </w:rPr>
        <w:t>general practitioners (GPs), paediatricians, anaesthetists and allied health.</w:t>
      </w:r>
    </w:p>
    <w:p w14:paraId="5343E3BE" w14:textId="77777777" w:rsidR="007F4569" w:rsidRPr="00BD63F9" w:rsidRDefault="007F4569" w:rsidP="009B0047">
      <w:r w:rsidRPr="00BD63F9">
        <w:t>The roles and responsibilities of each workforce member should be clearly communicated and documented to the individual and wider team. Health services must have a clear process for ensuring all registration and credentialing requirements are fulfilled for each position and all members of the organisation are active in their professional development.</w:t>
      </w:r>
    </w:p>
    <w:p w14:paraId="6E84E1FD" w14:textId="77777777" w:rsidR="0023365C" w:rsidRPr="008502FB" w:rsidRDefault="007F4569" w:rsidP="007F4569">
      <w:pPr>
        <w:pStyle w:val="Heading2"/>
        <w:tabs>
          <w:tab w:val="left" w:pos="5864"/>
        </w:tabs>
        <w:rPr>
          <w:color w:val="004EA8"/>
        </w:rPr>
      </w:pPr>
      <w:bookmarkStart w:id="117" w:name="_Toc521499347"/>
      <w:bookmarkStart w:id="118" w:name="_Toc521514619"/>
      <w:bookmarkStart w:id="119" w:name="_Toc527735358"/>
      <w:bookmarkStart w:id="120" w:name="_Toc528942453"/>
      <w:bookmarkStart w:id="121" w:name="_Toc529981983"/>
      <w:bookmarkStart w:id="122" w:name="_Toc533032141"/>
      <w:r w:rsidRPr="00BD63F9">
        <w:rPr>
          <w:color w:val="004EA8"/>
        </w:rPr>
        <w:t xml:space="preserve">Registration standards, codes and </w:t>
      </w:r>
      <w:bookmarkEnd w:id="117"/>
      <w:bookmarkEnd w:id="118"/>
      <w:bookmarkEnd w:id="119"/>
      <w:r w:rsidR="002471ED" w:rsidRPr="00BD63F9">
        <w:rPr>
          <w:color w:val="004EA8"/>
        </w:rPr>
        <w:t>credentialing</w:t>
      </w:r>
      <w:bookmarkEnd w:id="120"/>
      <w:bookmarkEnd w:id="121"/>
      <w:bookmarkEnd w:id="122"/>
    </w:p>
    <w:p w14:paraId="7ADE8B50" w14:textId="77777777" w:rsidR="0023365C" w:rsidRPr="004D6898" w:rsidRDefault="0023365C" w:rsidP="00BE2190">
      <w:pPr>
        <w:pStyle w:val="Heading3"/>
      </w:pPr>
      <w:r>
        <w:t>National registration standards</w:t>
      </w:r>
    </w:p>
    <w:p w14:paraId="46936530" w14:textId="77777777" w:rsidR="0023365C" w:rsidRDefault="0023365C" w:rsidP="00262AC6">
      <w:pPr>
        <w:pStyle w:val="Normalfollowingheading"/>
      </w:pPr>
      <w:r w:rsidRPr="008C5AB7">
        <w:t>Health practitioners and their employers must be</w:t>
      </w:r>
      <w:r>
        <w:t xml:space="preserve"> </w:t>
      </w:r>
      <w:r w:rsidRPr="008C5AB7">
        <w:t>aware</w:t>
      </w:r>
      <w:r>
        <w:t xml:space="preserve"> of their </w:t>
      </w:r>
      <w:r w:rsidRPr="00534F0D">
        <w:rPr>
          <w:b/>
        </w:rPr>
        <w:t>obligations under national law</w:t>
      </w:r>
      <w:r>
        <w:t>, including reporting requirements and registration standards.</w:t>
      </w:r>
    </w:p>
    <w:p w14:paraId="1F9DB649" w14:textId="77777777" w:rsidR="0023365C" w:rsidRPr="0004048E" w:rsidRDefault="0023365C" w:rsidP="0023365C">
      <w:pPr>
        <w:pStyle w:val="Bullet1"/>
      </w:pPr>
      <w:r w:rsidRPr="00BA5607">
        <w:t>M</w:t>
      </w:r>
      <w:r w:rsidRPr="0004048E">
        <w:t>ake m</w:t>
      </w:r>
      <w:r w:rsidRPr="00BA5607">
        <w:t>andatory notifications to prevent the risk of the public from harm</w:t>
      </w:r>
      <w:r w:rsidRPr="0004048E">
        <w:t>.</w:t>
      </w:r>
    </w:p>
    <w:p w14:paraId="0066CBD1" w14:textId="77777777" w:rsidR="0023365C" w:rsidRPr="0004048E" w:rsidRDefault="0023365C" w:rsidP="0023365C">
      <w:pPr>
        <w:pStyle w:val="Bullet1"/>
      </w:pPr>
      <w:r w:rsidRPr="0004048E">
        <w:t>I</w:t>
      </w:r>
      <w:r w:rsidRPr="00BA5607">
        <w:t xml:space="preserve">ndividuals must inform both the Australian Health Practitioner Regulation Agency (AHPRA) and </w:t>
      </w:r>
      <w:r w:rsidR="00F80C30">
        <w:t xml:space="preserve">their </w:t>
      </w:r>
      <w:r w:rsidRPr="00BA5607">
        <w:t>employer(s) if a legal or regulatory entity has imposed restrictions on their practice.</w:t>
      </w:r>
    </w:p>
    <w:p w14:paraId="02A5B45F" w14:textId="2A4BEAB0" w:rsidR="0023365C" w:rsidRPr="0004048E" w:rsidRDefault="00615ABA" w:rsidP="0023365C">
      <w:pPr>
        <w:pStyle w:val="Bullet1"/>
      </w:pPr>
      <w:r>
        <w:t>Ensure c</w:t>
      </w:r>
      <w:r w:rsidR="0023365C" w:rsidRPr="00BA5607">
        <w:t xml:space="preserve">ompletion of the required amount of continuous professional development (CPD) relevant to </w:t>
      </w:r>
      <w:r w:rsidR="00F80C30">
        <w:t>the</w:t>
      </w:r>
      <w:r w:rsidR="00F80C30" w:rsidRPr="00BA5607">
        <w:t xml:space="preserve"> </w:t>
      </w:r>
      <w:r w:rsidR="0023365C" w:rsidRPr="00BA5607">
        <w:t>context of practice and keep records documenting this</w:t>
      </w:r>
      <w:r w:rsidR="0023365C" w:rsidRPr="0004048E">
        <w:t>.</w:t>
      </w:r>
    </w:p>
    <w:p w14:paraId="2A0550C5" w14:textId="77777777" w:rsidR="0023365C" w:rsidRPr="0004048E" w:rsidRDefault="0023365C" w:rsidP="0023365C">
      <w:pPr>
        <w:pStyle w:val="Bullet1"/>
      </w:pPr>
      <w:r w:rsidRPr="0004048E">
        <w:t>E</w:t>
      </w:r>
      <w:r w:rsidRPr="00BA5607">
        <w:t>nsure practice is appropriately covered by professional indemnity insurance</w:t>
      </w:r>
      <w:r w:rsidR="00437980">
        <w:t>.</w:t>
      </w:r>
      <w:r w:rsidRPr="00BA5607">
        <w:t xml:space="preserve"> </w:t>
      </w:r>
    </w:p>
    <w:p w14:paraId="28F85685" w14:textId="77777777" w:rsidR="0023365C" w:rsidRPr="0004048E" w:rsidRDefault="0023365C" w:rsidP="0023365C">
      <w:pPr>
        <w:pStyle w:val="Bullet1"/>
      </w:pPr>
      <w:r w:rsidRPr="0004048E">
        <w:t>I</w:t>
      </w:r>
      <w:r w:rsidRPr="00BA5607">
        <w:t>ndividuals to inform both AHPRA and employers of charges, pleas and convictions relating to criminal offences.</w:t>
      </w:r>
    </w:p>
    <w:p w14:paraId="5A1BF269" w14:textId="3D773CAD" w:rsidR="00437980" w:rsidRPr="00BE2190" w:rsidRDefault="0023365C" w:rsidP="00BE2190">
      <w:pPr>
        <w:pStyle w:val="Bullet1"/>
        <w:rPr>
          <w:rStyle w:val="Strong"/>
          <w:b w:val="0"/>
          <w:bCs w:val="0"/>
          <w:caps/>
        </w:rPr>
      </w:pPr>
      <w:r w:rsidRPr="0004048E">
        <w:t>E</w:t>
      </w:r>
      <w:r w:rsidRPr="00BA5607">
        <w:t>nsure practice abides by mandatory reporting requirements</w:t>
      </w:r>
      <w:r w:rsidR="00615ABA">
        <w:t>;</w:t>
      </w:r>
      <w:r w:rsidRPr="00BA5607">
        <w:t xml:space="preserve"> legislative requirement imposed to protect at risk groups such as the aged, children and young people.</w:t>
      </w:r>
    </w:p>
    <w:p w14:paraId="7D2F9047" w14:textId="77777777" w:rsidR="00437980" w:rsidRPr="008502FB" w:rsidRDefault="00437980" w:rsidP="00512A7B">
      <w:pPr>
        <w:jc w:val="right"/>
        <w:rPr>
          <w:rStyle w:val="Strong"/>
          <w:color w:val="004EA8"/>
        </w:rPr>
      </w:pPr>
      <w:r>
        <w:rPr>
          <w:rStyle w:val="Strong"/>
          <w:color w:val="5AAA64"/>
        </w:rPr>
        <w:t xml:space="preserve"> </w:t>
      </w:r>
      <w:r w:rsidRPr="00BE2190">
        <w:rPr>
          <w:noProof/>
          <w:color w:val="5AB9EB"/>
        </w:rPr>
        <w:drawing>
          <wp:inline distT="0" distB="0" distL="0" distR="0" wp14:anchorId="3763CEF7" wp14:editId="0B07AD81">
            <wp:extent cx="315472" cy="315472"/>
            <wp:effectExtent l="0" t="0" r="0" b="0"/>
            <wp:docPr id="355" name="Picture 35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16" w:history="1">
        <w:r w:rsidRPr="003019E8">
          <w:rPr>
            <w:rStyle w:val="Hyperlink"/>
          </w:rPr>
          <w:t>National legislation</w:t>
        </w:r>
      </w:hyperlink>
      <w:r w:rsidRPr="008502FB">
        <w:rPr>
          <w:rStyle w:val="Strong"/>
          <w:color w:val="004EA8"/>
        </w:rPr>
        <w:t xml:space="preserve"> </w:t>
      </w:r>
    </w:p>
    <w:p w14:paraId="24BEEC21" w14:textId="77777777" w:rsidR="00437980" w:rsidRPr="003019E8" w:rsidRDefault="00437980" w:rsidP="00512A7B">
      <w:pPr>
        <w:jc w:val="right"/>
        <w:rPr>
          <w:rStyle w:val="Hyperlink"/>
        </w:rPr>
      </w:pPr>
      <w:r w:rsidRPr="008502FB">
        <w:rPr>
          <w:noProof/>
          <w:color w:val="004EA8"/>
        </w:rPr>
        <w:drawing>
          <wp:inline distT="0" distB="0" distL="0" distR="0" wp14:anchorId="4097E430" wp14:editId="1E19D35E">
            <wp:extent cx="315472" cy="315472"/>
            <wp:effectExtent l="0" t="0" r="0" b="0"/>
            <wp:docPr id="356" name="Picture 35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17" w:history="1">
        <w:r w:rsidRPr="003019E8">
          <w:rPr>
            <w:rStyle w:val="Hyperlink"/>
          </w:rPr>
          <w:t>Registration standards for nurses and midwives</w:t>
        </w:r>
      </w:hyperlink>
    </w:p>
    <w:p w14:paraId="4B757D0A" w14:textId="77777777" w:rsidR="00437980" w:rsidRPr="008502FB" w:rsidRDefault="00437980" w:rsidP="00512A7B">
      <w:pPr>
        <w:jc w:val="right"/>
        <w:rPr>
          <w:rStyle w:val="Strong"/>
          <w:color w:val="004EA8"/>
        </w:rPr>
      </w:pPr>
      <w:r w:rsidRPr="008502FB">
        <w:rPr>
          <w:noProof/>
          <w:color w:val="004EA8"/>
        </w:rPr>
        <w:drawing>
          <wp:inline distT="0" distB="0" distL="0" distR="0" wp14:anchorId="5FCE6D07" wp14:editId="0D398202">
            <wp:extent cx="315472" cy="315472"/>
            <wp:effectExtent l="0" t="0" r="0" b="0"/>
            <wp:docPr id="357" name="Picture 35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18" w:history="1">
        <w:r w:rsidRPr="003019E8">
          <w:rPr>
            <w:rStyle w:val="Hyperlink"/>
          </w:rPr>
          <w:t>Registration standards for medical practitioners</w:t>
        </w:r>
      </w:hyperlink>
    </w:p>
    <w:p w14:paraId="754AB44F" w14:textId="77777777" w:rsidR="00437980" w:rsidRPr="003019E8" w:rsidRDefault="00437980" w:rsidP="00512A7B">
      <w:pPr>
        <w:jc w:val="right"/>
        <w:rPr>
          <w:rStyle w:val="Hyperlink"/>
        </w:rPr>
      </w:pPr>
      <w:r w:rsidRPr="008502FB">
        <w:rPr>
          <w:noProof/>
          <w:color w:val="004EA8"/>
        </w:rPr>
        <w:drawing>
          <wp:inline distT="0" distB="0" distL="0" distR="0" wp14:anchorId="723D3FBF" wp14:editId="32C364FE">
            <wp:extent cx="315472" cy="315472"/>
            <wp:effectExtent l="0" t="0" r="0" b="0"/>
            <wp:docPr id="34" name="Picture 3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19" w:history="1">
        <w:r w:rsidR="00C6769A" w:rsidRPr="003019E8">
          <w:rPr>
            <w:rStyle w:val="Hyperlink"/>
          </w:rPr>
          <w:t>Guidelines for mandatory notifications - nurses and midwives</w:t>
        </w:r>
      </w:hyperlink>
    </w:p>
    <w:p w14:paraId="4DF42612" w14:textId="77777777" w:rsidR="00437980" w:rsidRPr="008502FB" w:rsidRDefault="00437980" w:rsidP="00512A7B">
      <w:pPr>
        <w:ind w:left="2880"/>
        <w:jc w:val="right"/>
        <w:rPr>
          <w:rStyle w:val="Strong"/>
          <w:color w:val="004EA8"/>
        </w:rPr>
      </w:pPr>
      <w:r w:rsidRPr="008502FB">
        <w:rPr>
          <w:noProof/>
          <w:color w:val="004EA8"/>
        </w:rPr>
        <w:drawing>
          <wp:inline distT="0" distB="0" distL="0" distR="0" wp14:anchorId="0D063F9D" wp14:editId="43C32D9F">
            <wp:extent cx="315472" cy="315472"/>
            <wp:effectExtent l="0" t="0" r="0" b="0"/>
            <wp:docPr id="39" name="Picture 39"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20" w:history="1">
        <w:r w:rsidR="00C6769A" w:rsidRPr="003019E8">
          <w:rPr>
            <w:rStyle w:val="Hyperlink"/>
          </w:rPr>
          <w:t>Guidelines for mandatory notifications - medical practitioners</w:t>
        </w:r>
      </w:hyperlink>
    </w:p>
    <w:p w14:paraId="2A65659E" w14:textId="77777777" w:rsidR="007F4569" w:rsidRPr="00437980" w:rsidRDefault="007F4569" w:rsidP="00437980">
      <w:pPr>
        <w:pStyle w:val="Heading3"/>
      </w:pPr>
      <w:bookmarkStart w:id="123" w:name="_Toc521499348"/>
      <w:bookmarkStart w:id="124" w:name="_Toc521514620"/>
      <w:bookmarkStart w:id="125" w:name="_Toc527735359"/>
      <w:r w:rsidRPr="00437980">
        <w:lastRenderedPageBreak/>
        <w:t>Standards of care</w:t>
      </w:r>
      <w:bookmarkEnd w:id="123"/>
      <w:bookmarkEnd w:id="124"/>
      <w:bookmarkEnd w:id="125"/>
    </w:p>
    <w:p w14:paraId="0EF83984" w14:textId="77777777" w:rsidR="0058254B" w:rsidRPr="0058254B" w:rsidRDefault="007F4569" w:rsidP="0058254B">
      <w:pPr>
        <w:pStyle w:val="Normalfollowingheading"/>
        <w:rPr>
          <w:lang w:val="en"/>
        </w:rPr>
      </w:pPr>
      <w:r>
        <w:rPr>
          <w:lang w:val="en"/>
        </w:rPr>
        <w:t>Professional standards of care help</w:t>
      </w:r>
      <w:r w:rsidRPr="003B63B2">
        <w:rPr>
          <w:lang w:val="en"/>
        </w:rPr>
        <w:t xml:space="preserve"> </w:t>
      </w:r>
      <w:r>
        <w:rPr>
          <w:lang w:val="en"/>
        </w:rPr>
        <w:t xml:space="preserve">health practitioner groups </w:t>
      </w:r>
      <w:r>
        <w:rPr>
          <w:rFonts w:cs="Arial"/>
          <w:color w:val="222222"/>
          <w:shd w:val="clear" w:color="auto" w:fill="FFFFFF"/>
        </w:rPr>
        <w:t>maintain safe and clinically competent practice</w:t>
      </w:r>
      <w:r>
        <w:rPr>
          <w:lang w:val="en"/>
        </w:rPr>
        <w:t xml:space="preserve">. They </w:t>
      </w:r>
      <w:r w:rsidRPr="00B15A6D">
        <w:rPr>
          <w:lang w:val="en"/>
        </w:rPr>
        <w:t>also</w:t>
      </w:r>
      <w:r>
        <w:rPr>
          <w:lang w:val="en"/>
        </w:rPr>
        <w:t xml:space="preserve"> allow employers and consumers to know the expectations around providing safe and competent professional care.  </w:t>
      </w:r>
    </w:p>
    <w:p w14:paraId="63C32BA2" w14:textId="77777777" w:rsidR="00A459F5" w:rsidRDefault="00E762F1" w:rsidP="00B37898">
      <w:pPr>
        <w:jc w:val="right"/>
        <w:rPr>
          <w:rStyle w:val="Hyperlink"/>
        </w:rPr>
      </w:pPr>
      <w:r w:rsidRPr="00B37898">
        <w:rPr>
          <w:b/>
          <w:bCs/>
          <w:noProof/>
          <w:color w:val="5AAA64"/>
        </w:rPr>
        <w:drawing>
          <wp:inline distT="0" distB="0" distL="0" distR="0" wp14:anchorId="31BA0075" wp14:editId="47B05E39">
            <wp:extent cx="310167" cy="31016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21" w:history="1">
        <w:r w:rsidR="00A459F5" w:rsidRPr="003019E8">
          <w:rPr>
            <w:rStyle w:val="Hyperlink"/>
          </w:rPr>
          <w:t>Read</w:t>
        </w:r>
        <w:r w:rsidR="002471ED" w:rsidRPr="003019E8">
          <w:rPr>
            <w:rStyle w:val="Hyperlink"/>
          </w:rPr>
          <w:t xml:space="preserve"> the</w:t>
        </w:r>
        <w:r w:rsidR="00A459F5" w:rsidRPr="003019E8">
          <w:rPr>
            <w:rStyle w:val="Hyperlink"/>
          </w:rPr>
          <w:t xml:space="preserve"> </w:t>
        </w:r>
        <w:r w:rsidR="00EB4215" w:rsidRPr="003019E8">
          <w:rPr>
            <w:rStyle w:val="Hyperlink"/>
          </w:rPr>
          <w:t>n</w:t>
        </w:r>
        <w:r w:rsidR="007F4569" w:rsidRPr="003019E8">
          <w:rPr>
            <w:rStyle w:val="Hyperlink"/>
          </w:rPr>
          <w:t xml:space="preserve">ursing and </w:t>
        </w:r>
        <w:r w:rsidR="00EB4215" w:rsidRPr="003019E8">
          <w:rPr>
            <w:rStyle w:val="Hyperlink"/>
          </w:rPr>
          <w:t>m</w:t>
        </w:r>
        <w:r w:rsidR="007F4569" w:rsidRPr="003019E8">
          <w:rPr>
            <w:rStyle w:val="Hyperlink"/>
          </w:rPr>
          <w:t>idwifery standards of practice</w:t>
        </w:r>
      </w:hyperlink>
    </w:p>
    <w:p w14:paraId="7B4E503C" w14:textId="77777777" w:rsidR="007F4569" w:rsidRPr="003019E8" w:rsidRDefault="00B15A6D" w:rsidP="00B37898">
      <w:pPr>
        <w:jc w:val="right"/>
        <w:rPr>
          <w:rStyle w:val="Hyperlink"/>
        </w:rPr>
      </w:pPr>
      <w:r w:rsidRPr="008502FB">
        <w:rPr>
          <w:noProof/>
          <w:color w:val="004EA8"/>
        </w:rPr>
        <w:drawing>
          <wp:inline distT="0" distB="0" distL="0" distR="0" wp14:anchorId="0296AC2C" wp14:editId="6957BB3F">
            <wp:extent cx="308098" cy="308098"/>
            <wp:effectExtent l="0" t="0" r="0" b="0"/>
            <wp:docPr id="261" name="Picture 261"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hyperlink r:id="rId122" w:history="1">
        <w:r w:rsidRPr="003019E8">
          <w:rPr>
            <w:rStyle w:val="Hyperlink"/>
          </w:rPr>
          <w:t xml:space="preserve">Download </w:t>
        </w:r>
        <w:r w:rsidR="00435ECF" w:rsidRPr="003019E8">
          <w:rPr>
            <w:rStyle w:val="Hyperlink"/>
          </w:rPr>
          <w:t xml:space="preserve">obstetrician and gynaecologist </w:t>
        </w:r>
        <w:r w:rsidR="007F4569" w:rsidRPr="003019E8">
          <w:rPr>
            <w:rStyle w:val="Hyperlink"/>
          </w:rPr>
          <w:t>maternity care standards</w:t>
        </w:r>
      </w:hyperlink>
    </w:p>
    <w:p w14:paraId="066910C6" w14:textId="77777777" w:rsidR="00EB4215" w:rsidRPr="00B37898" w:rsidRDefault="00EB4215" w:rsidP="00EB4215">
      <w:pPr>
        <w:jc w:val="right"/>
        <w:rPr>
          <w:rStyle w:val="Strong"/>
          <w:b w:val="0"/>
          <w:bCs w:val="0"/>
          <w:color w:val="5AAA64"/>
        </w:rPr>
      </w:pPr>
      <w:r w:rsidRPr="008502FB">
        <w:rPr>
          <w:noProof/>
          <w:color w:val="004EA8"/>
        </w:rPr>
        <w:drawing>
          <wp:inline distT="0" distB="0" distL="0" distR="0" wp14:anchorId="65B7409F" wp14:editId="4236F159">
            <wp:extent cx="308098" cy="308098"/>
            <wp:effectExtent l="0" t="0" r="0" b="0"/>
            <wp:docPr id="260" name="Picture 260"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hyperlink r:id="rId123" w:history="1">
        <w:r w:rsidRPr="003019E8">
          <w:rPr>
            <w:rStyle w:val="Hyperlink"/>
          </w:rPr>
          <w:t>Download Good medical practice: a code of conduct for doctors in Australia</w:t>
        </w:r>
      </w:hyperlink>
    </w:p>
    <w:p w14:paraId="07B542E4" w14:textId="77777777" w:rsidR="00B44791" w:rsidRPr="00F073BC" w:rsidRDefault="00B44791" w:rsidP="00B44791">
      <w:pPr>
        <w:pStyle w:val="Heading3"/>
      </w:pPr>
      <w:bookmarkStart w:id="126" w:name="_Toc523492370"/>
      <w:bookmarkStart w:id="127" w:name="_Toc527735360"/>
      <w:bookmarkStart w:id="128" w:name="_Toc521499350"/>
      <w:bookmarkStart w:id="129" w:name="_Toc521514622"/>
      <w:bookmarkStart w:id="130" w:name="_Toc523492371"/>
      <w:bookmarkStart w:id="131" w:name="_Toc527735361"/>
      <w:bookmarkStart w:id="132" w:name="_Toc528942454"/>
      <w:bookmarkStart w:id="133" w:name="_Toc529981984"/>
      <w:bookmarkStart w:id="134" w:name="_Toc521499353"/>
      <w:bookmarkStart w:id="135" w:name="_Toc521514625"/>
      <w:r w:rsidRPr="00036EEA">
        <w:t>Credentialing and scope of practice for health practitioners</w:t>
      </w:r>
      <w:bookmarkEnd w:id="126"/>
      <w:bookmarkEnd w:id="127"/>
    </w:p>
    <w:p w14:paraId="4FD3D8D4" w14:textId="77777777" w:rsidR="00B44791" w:rsidRDefault="00B44791" w:rsidP="00262AC6">
      <w:pPr>
        <w:pStyle w:val="Normalfollowingheading"/>
        <w:rPr>
          <w:lang w:val="en"/>
        </w:rPr>
      </w:pPr>
      <w:r w:rsidRPr="005C4101">
        <w:rPr>
          <w:lang w:val="en"/>
        </w:rPr>
        <w:t xml:space="preserve">Credentialing is the formal process of verifying the qualifications and experience of </w:t>
      </w:r>
      <w:r>
        <w:rPr>
          <w:lang w:val="en"/>
        </w:rPr>
        <w:t>health practitioners. Credentialing ensures health practitioners have the skills and experience to provide safe, optimal care within a defined scope of practice</w:t>
      </w:r>
      <w:r w:rsidRPr="005C4101">
        <w:rPr>
          <w:lang w:val="en"/>
        </w:rPr>
        <w:t xml:space="preserve">. </w:t>
      </w:r>
    </w:p>
    <w:p w14:paraId="0D32191B" w14:textId="77777777" w:rsidR="00B44791" w:rsidRPr="009413D5" w:rsidRDefault="00B44791" w:rsidP="00B44791">
      <w:pPr>
        <w:rPr>
          <w:b/>
          <w:bCs/>
        </w:rPr>
      </w:pPr>
      <w:r w:rsidRPr="009413D5">
        <w:rPr>
          <w:rStyle w:val="Strong"/>
          <w:b w:val="0"/>
        </w:rPr>
        <w:t>All health services should</w:t>
      </w:r>
      <w:r>
        <w:rPr>
          <w:rStyle w:val="Strong"/>
        </w:rPr>
        <w:t xml:space="preserve"> </w:t>
      </w:r>
      <w:r>
        <w:rPr>
          <w:rFonts w:eastAsia="Times"/>
          <w:lang w:val="en"/>
        </w:rPr>
        <w:t xml:space="preserve">have a </w:t>
      </w:r>
      <w:r w:rsidRPr="00BE2190">
        <w:rPr>
          <w:rStyle w:val="Strong"/>
          <w:rFonts w:eastAsia="Times"/>
        </w:rPr>
        <w:t>credentialing and scope of clinical practice committee</w:t>
      </w:r>
      <w:r w:rsidRPr="00405D2F">
        <w:rPr>
          <w:rFonts w:eastAsia="Times"/>
          <w:lang w:val="en"/>
        </w:rPr>
        <w:t xml:space="preserve"> (or equivalent)</w:t>
      </w:r>
      <w:r w:rsidRPr="00405D2F">
        <w:rPr>
          <w:noProof/>
        </w:rPr>
        <w:t xml:space="preserve"> </w:t>
      </w:r>
      <w:r>
        <w:rPr>
          <w:noProof/>
        </w:rPr>
        <w:t xml:space="preserve">to oversee the credentialling process. </w:t>
      </w:r>
      <w:r w:rsidRPr="009D194E">
        <w:rPr>
          <w:rFonts w:eastAsia="Times"/>
          <w:lang w:val="en"/>
        </w:rPr>
        <w:t>Board</w:t>
      </w:r>
      <w:r>
        <w:rPr>
          <w:rFonts w:eastAsia="Times"/>
          <w:lang w:val="en"/>
        </w:rPr>
        <w:t>s</w:t>
      </w:r>
      <w:r w:rsidRPr="009D194E">
        <w:rPr>
          <w:rFonts w:eastAsia="Times"/>
          <w:lang w:val="en"/>
        </w:rPr>
        <w:t xml:space="preserve">, Director of Medical Services and members of </w:t>
      </w:r>
      <w:r>
        <w:rPr>
          <w:rFonts w:eastAsia="Times"/>
          <w:lang w:val="en"/>
        </w:rPr>
        <w:t xml:space="preserve">the </w:t>
      </w:r>
      <w:r w:rsidRPr="009D194E">
        <w:rPr>
          <w:rFonts w:eastAsia="Times"/>
          <w:lang w:val="en"/>
        </w:rPr>
        <w:t xml:space="preserve">committee (or equivalent) </w:t>
      </w:r>
      <w:r>
        <w:rPr>
          <w:rFonts w:eastAsia="Times"/>
          <w:lang w:val="en"/>
        </w:rPr>
        <w:t xml:space="preserve">should be </w:t>
      </w:r>
      <w:r w:rsidRPr="009D194E">
        <w:rPr>
          <w:rFonts w:eastAsia="Times"/>
          <w:lang w:val="en"/>
        </w:rPr>
        <w:t>aware of their specific obligations.</w:t>
      </w:r>
      <w:r w:rsidRPr="00812B78">
        <w:rPr>
          <w:rFonts w:eastAsia="Times"/>
          <w:lang w:val="en"/>
        </w:rPr>
        <w:t xml:space="preserve"> It is also recommended that consumers are involved in the credentialing and scope of clinical practice committee.</w:t>
      </w:r>
      <w:r w:rsidRPr="009D194E">
        <w:rPr>
          <w:rFonts w:asciiTheme="majorHAnsi" w:hAnsiTheme="majorHAnsi" w:cstheme="majorHAnsi"/>
          <w:color w:val="4A4A4A"/>
          <w:lang w:val="en"/>
        </w:rPr>
        <w:t xml:space="preserve"> </w:t>
      </w:r>
    </w:p>
    <w:p w14:paraId="55F9DD5A" w14:textId="77777777" w:rsidR="00B44791" w:rsidRDefault="00B44791" w:rsidP="00262AC6">
      <w:pPr>
        <w:pStyle w:val="Heading4"/>
        <w:rPr>
          <w:lang w:val="en"/>
        </w:rPr>
      </w:pPr>
      <w:r>
        <w:rPr>
          <w:lang w:val="en"/>
        </w:rPr>
        <w:t>Credentialing and scope of practice for senior medical practitioners</w:t>
      </w:r>
    </w:p>
    <w:p w14:paraId="6DAD968A" w14:textId="0C858D55" w:rsidR="00B44791" w:rsidRPr="00992FE1" w:rsidRDefault="00B44791" w:rsidP="00262AC6">
      <w:pPr>
        <w:pStyle w:val="Normalfollowingheading"/>
        <w:rPr>
          <w:lang w:val="en"/>
        </w:rPr>
      </w:pPr>
      <w:r w:rsidRPr="00992FE1">
        <w:rPr>
          <w:lang w:val="en"/>
        </w:rPr>
        <w:t xml:space="preserve">To ensure medical practitioners are appropriately qualified, registered and experienced, the </w:t>
      </w:r>
      <w:r>
        <w:rPr>
          <w:lang w:val="en"/>
        </w:rPr>
        <w:t xml:space="preserve">Credentialing and scope of practice for senior medical </w:t>
      </w:r>
      <w:r w:rsidR="00177752">
        <w:rPr>
          <w:lang w:val="en"/>
        </w:rPr>
        <w:t>practitioners</w:t>
      </w:r>
      <w:r>
        <w:rPr>
          <w:lang w:val="en"/>
        </w:rPr>
        <w:t xml:space="preserve"> </w:t>
      </w:r>
      <w:r w:rsidRPr="00992FE1">
        <w:rPr>
          <w:lang w:val="en"/>
        </w:rPr>
        <w:t>policy out</w:t>
      </w:r>
      <w:r w:rsidR="00D11B34">
        <w:rPr>
          <w:lang w:val="en"/>
        </w:rPr>
        <w:t>lines</w:t>
      </w:r>
      <w:r w:rsidRPr="00992FE1">
        <w:rPr>
          <w:lang w:val="en"/>
        </w:rPr>
        <w:t xml:space="preserve"> the obligations of senior medical practitioners to disclose personal, legal or professional impediments or conditions, and maintain professional standards.</w:t>
      </w:r>
      <w:r>
        <w:rPr>
          <w:lang w:val="en"/>
        </w:rPr>
        <w:t xml:space="preserve"> </w:t>
      </w:r>
      <w:r w:rsidRPr="00992FE1">
        <w:rPr>
          <w:lang w:val="en"/>
        </w:rPr>
        <w:t xml:space="preserve">The policy also outlines the obligations of </w:t>
      </w:r>
      <w:r w:rsidR="00D11B34">
        <w:rPr>
          <w:lang w:val="en"/>
        </w:rPr>
        <w:t>b</w:t>
      </w:r>
      <w:r w:rsidRPr="00992FE1">
        <w:rPr>
          <w:lang w:val="en"/>
        </w:rPr>
        <w:t>oards and senior health leaders to ensure the medical practitioners they appoint are qualified</w:t>
      </w:r>
      <w:r w:rsidR="00D11B34">
        <w:rPr>
          <w:lang w:val="en"/>
        </w:rPr>
        <w:t>,</w:t>
      </w:r>
      <w:r w:rsidRPr="00992FE1">
        <w:rPr>
          <w:lang w:val="en"/>
        </w:rPr>
        <w:t xml:space="preserve"> competent, fit and operating within their scope of clinical practice and the requirements for regular review.</w:t>
      </w:r>
    </w:p>
    <w:p w14:paraId="37752BF6" w14:textId="7A8BAC46" w:rsidR="00B44791" w:rsidRDefault="00B44791" w:rsidP="00B44791">
      <w:pPr>
        <w:rPr>
          <w:rFonts w:eastAsia="Times"/>
          <w:lang w:val="en" w:eastAsia="en-US"/>
        </w:rPr>
      </w:pPr>
      <w:r>
        <w:rPr>
          <w:rFonts w:eastAsia="Times"/>
          <w:lang w:val="en" w:eastAsia="en-US"/>
        </w:rPr>
        <w:t xml:space="preserve">For private hospitals it </w:t>
      </w:r>
      <w:r w:rsidRPr="007F4569">
        <w:rPr>
          <w:rFonts w:eastAsia="Times"/>
          <w:lang w:val="en" w:eastAsia="en-US"/>
        </w:rPr>
        <w:t>is recommended the policy is implemented at the end of each practitioner's current credentialing period, so that within five years all practitioners will be on the new three-year cycle.</w:t>
      </w:r>
    </w:p>
    <w:p w14:paraId="252451B6" w14:textId="5B5CF4AF" w:rsidR="00B44791" w:rsidRPr="00262AC6" w:rsidRDefault="00B44791" w:rsidP="00262AC6">
      <w:pPr>
        <w:jc w:val="right"/>
        <w:rPr>
          <w:rStyle w:val="Hyperlink"/>
          <w:b/>
          <w:bCs/>
          <w:color w:val="5AAA64"/>
          <w:u w:val="none"/>
        </w:rPr>
      </w:pPr>
      <w:r w:rsidRPr="00BE2190">
        <w:rPr>
          <w:b/>
          <w:bCs/>
          <w:noProof/>
          <w:color w:val="5AAA64"/>
        </w:rPr>
        <w:drawing>
          <wp:inline distT="0" distB="0" distL="0" distR="0" wp14:anchorId="50D5B826" wp14:editId="32067B52">
            <wp:extent cx="310167" cy="310167"/>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24" w:history="1">
        <w:r w:rsidRPr="003019E8">
          <w:rPr>
            <w:rStyle w:val="Hyperlink"/>
          </w:rPr>
          <w:t>Read the policy for credentialing and scope</w:t>
        </w:r>
        <w:r w:rsidR="00D11B34">
          <w:rPr>
            <w:rStyle w:val="Hyperlink"/>
          </w:rPr>
          <w:br/>
        </w:r>
        <w:r w:rsidRPr="003019E8">
          <w:rPr>
            <w:rStyle w:val="Hyperlink"/>
          </w:rPr>
          <w:t xml:space="preserve"> of clinical practice for senior medical practitioners </w:t>
        </w:r>
      </w:hyperlink>
    </w:p>
    <w:p w14:paraId="7D5F88AF" w14:textId="1823D623" w:rsidR="00262AC6" w:rsidRDefault="00262AC6">
      <w:pPr>
        <w:rPr>
          <w:rFonts w:ascii="VIC SemiBold" w:eastAsiaTheme="majorEastAsia" w:hAnsi="VIC SemiBold" w:cstheme="majorBidi"/>
          <w:bCs/>
          <w:iCs/>
          <w:color w:val="000000" w:themeColor="text1"/>
          <w:lang w:val="en"/>
        </w:rPr>
      </w:pPr>
    </w:p>
    <w:p w14:paraId="550B8C0C" w14:textId="6AC5FD9B" w:rsidR="00B44791" w:rsidRPr="00262AC6" w:rsidRDefault="00B44791" w:rsidP="00262AC6">
      <w:pPr>
        <w:pStyle w:val="Heading4"/>
        <w:rPr>
          <w:lang w:val="en"/>
        </w:rPr>
      </w:pPr>
      <w:r>
        <w:rPr>
          <w:lang w:val="en"/>
        </w:rPr>
        <w:lastRenderedPageBreak/>
        <w:t xml:space="preserve">Credentialing </w:t>
      </w:r>
      <w:r w:rsidR="00ED18B3">
        <w:rPr>
          <w:lang w:val="en"/>
        </w:rPr>
        <w:t>and scope of practice for</w:t>
      </w:r>
      <w:r>
        <w:rPr>
          <w:lang w:val="en"/>
        </w:rPr>
        <w:t xml:space="preserve"> midwives and nurses</w:t>
      </w:r>
    </w:p>
    <w:p w14:paraId="3708868C" w14:textId="3A8C3B10" w:rsidR="00B44791" w:rsidRDefault="00B44791" w:rsidP="00262AC6">
      <w:pPr>
        <w:pStyle w:val="Normalfollowingheading"/>
      </w:pPr>
      <w:r>
        <w:t>Registered</w:t>
      </w:r>
      <w:r w:rsidRPr="00085954">
        <w:t xml:space="preserve"> nurses and midwives are listed on the </w:t>
      </w:r>
      <w:r w:rsidR="00512A7B">
        <w:t>AHPRA public r</w:t>
      </w:r>
      <w:r w:rsidRPr="00085954">
        <w:t xml:space="preserve">egister for health practitioners. </w:t>
      </w:r>
      <w:r>
        <w:t>E</w:t>
      </w:r>
      <w:r w:rsidRPr="00085954">
        <w:t xml:space="preserve">mployers of nurses and midwives </w:t>
      </w:r>
      <w:r w:rsidR="00177752" w:rsidRPr="00085954">
        <w:t>can</w:t>
      </w:r>
      <w:r w:rsidRPr="00085954">
        <w:t xml:space="preserve"> </w:t>
      </w:r>
      <w:r>
        <w:t>review</w:t>
      </w:r>
      <w:r w:rsidRPr="00085954">
        <w:t xml:space="preserve"> the individual health practitioner’s registration status, </w:t>
      </w:r>
      <w:r>
        <w:t>including any</w:t>
      </w:r>
      <w:r w:rsidRPr="00085954">
        <w:t xml:space="preserve"> notations or endorsements</w:t>
      </w:r>
      <w:r w:rsidR="00D11B34">
        <w:t>,</w:t>
      </w:r>
      <w:r w:rsidRPr="00085954">
        <w:t xml:space="preserve"> by accessing the </w:t>
      </w:r>
      <w:r>
        <w:t>AHPRA</w:t>
      </w:r>
      <w:r w:rsidR="00512A7B">
        <w:t xml:space="preserve"> public r</w:t>
      </w:r>
      <w:r w:rsidRPr="00085954">
        <w:t>egister.</w:t>
      </w:r>
    </w:p>
    <w:p w14:paraId="02095B30" w14:textId="50BE7F93" w:rsidR="006B66E4" w:rsidRDefault="006B66E4" w:rsidP="006B66E4">
      <w:pPr>
        <w:ind w:left="5760"/>
      </w:pPr>
      <w:r w:rsidRPr="00B37898">
        <w:rPr>
          <w:noProof/>
          <w:color w:val="5AB9EB"/>
        </w:rPr>
        <w:drawing>
          <wp:inline distT="0" distB="0" distL="0" distR="0" wp14:anchorId="3BFBF8A2" wp14:editId="4C7E4189">
            <wp:extent cx="315472" cy="315472"/>
            <wp:effectExtent l="0" t="0" r="0" b="0"/>
            <wp:docPr id="319" name="Picture 319"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25" w:history="1">
        <w:r>
          <w:rPr>
            <w:rStyle w:val="Hyperlink"/>
          </w:rPr>
          <w:t>AHPRA register for health practitioners</w:t>
        </w:r>
      </w:hyperlink>
    </w:p>
    <w:p w14:paraId="30C29C4C" w14:textId="630F31AA" w:rsidR="006B66E4" w:rsidRPr="006B66E4" w:rsidRDefault="006B66E4" w:rsidP="006B66E4">
      <w:pPr>
        <w:pStyle w:val="Normalfollowingheading"/>
        <w:ind w:left="6480"/>
        <w:jc w:val="right"/>
      </w:pPr>
      <w:r w:rsidRPr="00BE2190">
        <w:rPr>
          <w:b/>
          <w:bCs/>
          <w:noProof/>
          <w:color w:val="5AAA64"/>
        </w:rPr>
        <w:drawing>
          <wp:inline distT="0" distB="0" distL="0" distR="0" wp14:anchorId="473D1D0B" wp14:editId="0E900F6F">
            <wp:extent cx="310167" cy="310167"/>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26" w:history="1">
        <w:r>
          <w:rPr>
            <w:rStyle w:val="Hyperlink"/>
          </w:rPr>
          <w:t>Read the ANMF Credentialing for nurses and midwives position statement</w:t>
        </w:r>
      </w:hyperlink>
    </w:p>
    <w:p w14:paraId="18D7F04F" w14:textId="2A5C316C" w:rsidR="00ED18B3" w:rsidRPr="00ED18B3" w:rsidRDefault="00ED18B3" w:rsidP="00ED18B3">
      <w:pPr>
        <w:pStyle w:val="Normalfollowingheading"/>
      </w:pPr>
      <w:r w:rsidRPr="00ED18B3">
        <w:t xml:space="preserve">ACM </w:t>
      </w:r>
      <w:r>
        <w:t>defines the scope of practice requirements for midwives in their college</w:t>
      </w:r>
      <w:r w:rsidR="006B66E4">
        <w:t xml:space="preserve"> statement</w:t>
      </w:r>
      <w:r w:rsidR="00707626">
        <w:t xml:space="preserve">, outlining </w:t>
      </w:r>
      <w:r>
        <w:t xml:space="preserve">the role </w:t>
      </w:r>
      <w:r w:rsidR="006B66E4">
        <w:t>and responsibilities of the midwife to assure that their practice aligns with legal and professional requirements.</w:t>
      </w:r>
    </w:p>
    <w:p w14:paraId="72A36B93" w14:textId="5D2CA6C6" w:rsidR="0058254B" w:rsidRPr="0058254B" w:rsidRDefault="0058254B" w:rsidP="00534F0D">
      <w:pPr>
        <w:pStyle w:val="Normalfollowingheading"/>
        <w:ind w:left="5760"/>
        <w:jc w:val="right"/>
        <w:rPr>
          <w:color w:val="007586" w:themeColor="text2"/>
          <w:u w:val="single"/>
        </w:rPr>
      </w:pPr>
      <w:r w:rsidRPr="00B37898">
        <w:rPr>
          <w:noProof/>
          <w:color w:val="5AB9EB"/>
        </w:rPr>
        <w:drawing>
          <wp:inline distT="0" distB="0" distL="0" distR="0" wp14:anchorId="3D5815E6" wp14:editId="774CE401">
            <wp:extent cx="315472" cy="315472"/>
            <wp:effectExtent l="0" t="0" r="0" b="0"/>
            <wp:docPr id="47" name="Picture 4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27" w:history="1">
        <w:r w:rsidR="00ED18B3">
          <w:rPr>
            <w:rStyle w:val="Hyperlink"/>
          </w:rPr>
          <w:t xml:space="preserve">ACM Scope of Practice for Midwives </w:t>
        </w:r>
      </w:hyperlink>
    </w:p>
    <w:p w14:paraId="0262CA5C" w14:textId="77777777" w:rsidR="00B44791" w:rsidRDefault="00B44791" w:rsidP="00262AC6">
      <w:pPr>
        <w:pStyle w:val="Heading4"/>
        <w:rPr>
          <w:lang w:val="en"/>
        </w:rPr>
      </w:pPr>
      <w:r>
        <w:rPr>
          <w:lang w:val="en"/>
        </w:rPr>
        <w:t>Credentialing endorsed midwives</w:t>
      </w:r>
    </w:p>
    <w:p w14:paraId="22F9EAE3" w14:textId="77777777" w:rsidR="00B44791" w:rsidRDefault="00B44791" w:rsidP="00262AC6">
      <w:pPr>
        <w:pStyle w:val="Normalfollowingheading"/>
      </w:pPr>
      <w:r w:rsidRPr="000B50E7">
        <w:rPr>
          <w:lang w:val="en"/>
        </w:rPr>
        <w:t xml:space="preserve">Each health service’s credentialing committee is responsible for credentialing </w:t>
      </w:r>
      <w:r>
        <w:rPr>
          <w:lang w:val="en"/>
        </w:rPr>
        <w:t>endorsed</w:t>
      </w:r>
      <w:r w:rsidRPr="000B50E7">
        <w:rPr>
          <w:lang w:val="en"/>
        </w:rPr>
        <w:t xml:space="preserve"> midwives seeking to provide private maternity services on their premises</w:t>
      </w:r>
      <w:r>
        <w:rPr>
          <w:lang w:val="en"/>
        </w:rPr>
        <w:t>. The</w:t>
      </w:r>
      <w:r w:rsidR="00512A7B">
        <w:t xml:space="preserve"> e</w:t>
      </w:r>
      <w:r w:rsidRPr="00B37898">
        <w:t>ligible midwives and collaborative arrangements: An implementation framework for Victorian public health services</w:t>
      </w:r>
      <w:r>
        <w:t xml:space="preserve"> policy (currently under review) outlines the credentialing process for endorsed (formerly known as eligible) midwives.</w:t>
      </w:r>
    </w:p>
    <w:p w14:paraId="68B4DA89" w14:textId="77777777" w:rsidR="00B44791" w:rsidRPr="003019E8" w:rsidRDefault="00B44791" w:rsidP="00262AC6">
      <w:pPr>
        <w:jc w:val="right"/>
        <w:rPr>
          <w:rStyle w:val="Hyperlink"/>
        </w:rPr>
      </w:pPr>
      <w:r w:rsidRPr="00B37898">
        <w:rPr>
          <w:noProof/>
          <w:color w:val="5AB9EB"/>
        </w:rPr>
        <w:drawing>
          <wp:inline distT="0" distB="0" distL="0" distR="0" wp14:anchorId="5BD3F731" wp14:editId="6DBF0451">
            <wp:extent cx="315472" cy="315472"/>
            <wp:effectExtent l="0" t="0" r="0" b="0"/>
            <wp:docPr id="264" name="Picture 26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28" w:history="1">
        <w:r w:rsidRPr="003019E8">
          <w:rPr>
            <w:rStyle w:val="Hyperlink"/>
            <w:bCs/>
            <w:iCs/>
          </w:rPr>
          <w:t>View the credentialing process for endorsed midwives</w:t>
        </w:r>
      </w:hyperlink>
    </w:p>
    <w:p w14:paraId="7D30A2F7" w14:textId="77777777" w:rsidR="00B44791" w:rsidRDefault="00B44791" w:rsidP="00262AC6">
      <w:pPr>
        <w:pStyle w:val="Heading4"/>
        <w:rPr>
          <w:lang w:val="en"/>
        </w:rPr>
      </w:pPr>
      <w:r>
        <w:rPr>
          <w:lang w:val="en"/>
        </w:rPr>
        <w:t>Credentialing support across the health system</w:t>
      </w:r>
    </w:p>
    <w:p w14:paraId="4DE8DED5" w14:textId="77777777" w:rsidR="00B44791" w:rsidRDefault="00B44791" w:rsidP="00262AC6">
      <w:pPr>
        <w:pStyle w:val="Normalfollowingheading"/>
        <w:rPr>
          <w:lang w:val="en"/>
        </w:rPr>
      </w:pPr>
      <w:r>
        <w:rPr>
          <w:lang w:val="en"/>
        </w:rPr>
        <w:t>Level 5 maternity services should play a role in supporting</w:t>
      </w:r>
      <w:r w:rsidRPr="009D194E">
        <w:t xml:space="preserve"> </w:t>
      </w:r>
      <w:r w:rsidR="00512A7B">
        <w:t>level 1 to</w:t>
      </w:r>
      <w:r w:rsidRPr="00036EEA">
        <w:t xml:space="preserve"> 4 maternity services within the region </w:t>
      </w:r>
      <w:r>
        <w:t>in their</w:t>
      </w:r>
      <w:r w:rsidRPr="00036EEA">
        <w:t xml:space="preserve"> credentialing processes for </w:t>
      </w:r>
      <w:r>
        <w:t xml:space="preserve">clinical </w:t>
      </w:r>
      <w:r w:rsidRPr="00036EEA">
        <w:t xml:space="preserve">staff providing maternity care, including shared care. </w:t>
      </w:r>
      <w:r>
        <w:t>This includes facilitating</w:t>
      </w:r>
      <w:r w:rsidRPr="00036EEA">
        <w:t xml:space="preserve"> annual competency assessment</w:t>
      </w:r>
      <w:r>
        <w:t>s</w:t>
      </w:r>
      <w:r w:rsidRPr="00036EEA">
        <w:t xml:space="preserve"> and review processes for</w:t>
      </w:r>
      <w:r>
        <w:t xml:space="preserve"> staff providing maternity care. </w:t>
      </w:r>
    </w:p>
    <w:p w14:paraId="79B96A04" w14:textId="72A39323" w:rsidR="00B44791" w:rsidRPr="00262AC6" w:rsidRDefault="00B44791" w:rsidP="00262AC6">
      <w:pPr>
        <w:jc w:val="right"/>
        <w:rPr>
          <w:rFonts w:eastAsia="Times"/>
        </w:rPr>
      </w:pPr>
      <w:r w:rsidRPr="00B37898">
        <w:rPr>
          <w:noProof/>
          <w:color w:val="5AB9EB"/>
        </w:rPr>
        <w:drawing>
          <wp:inline distT="0" distB="0" distL="0" distR="0" wp14:anchorId="54157862" wp14:editId="56B8233D">
            <wp:extent cx="315472" cy="315472"/>
            <wp:effectExtent l="0" t="0" r="0" b="0"/>
            <wp:docPr id="267" name="Picture 26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Pr="003019E8">
        <w:rPr>
          <w:rStyle w:val="Hyperlink"/>
        </w:rPr>
        <w:t xml:space="preserve">Refer to </w:t>
      </w:r>
      <w:hyperlink r:id="rId129" w:history="1">
        <w:r w:rsidRPr="003019E8">
          <w:rPr>
            <w:rStyle w:val="Hyperlink"/>
          </w:rPr>
          <w:t>Capability framework for maternity and newborn services</w:t>
        </w:r>
        <w:r w:rsidRPr="00036EEA">
          <w:rPr>
            <w:rFonts w:eastAsia="Times"/>
            <w:color w:val="007D8A"/>
            <w:u w:val="dotted"/>
          </w:rPr>
          <w:t xml:space="preserve"> </w:t>
        </w:r>
      </w:hyperlink>
      <w:r w:rsidR="003019E8">
        <w:rPr>
          <w:rFonts w:eastAsia="Times"/>
          <w:color w:val="007D8A"/>
          <w:u w:val="dotted"/>
        </w:rPr>
        <w:t xml:space="preserve"> </w:t>
      </w:r>
    </w:p>
    <w:p w14:paraId="59251715" w14:textId="77777777" w:rsidR="00262AC6" w:rsidRDefault="00262AC6">
      <w:pPr>
        <w:rPr>
          <w:rFonts w:ascii="VIC SemiBold" w:eastAsiaTheme="majorEastAsia" w:hAnsi="VIC SemiBold" w:cstheme="majorBidi"/>
          <w:bCs/>
          <w:caps/>
          <w:color w:val="004EA8"/>
          <w:sz w:val="24"/>
          <w:szCs w:val="26"/>
          <w:lang w:val="en"/>
        </w:rPr>
      </w:pPr>
      <w:r>
        <w:rPr>
          <w:color w:val="004EA8"/>
        </w:rPr>
        <w:br w:type="page"/>
      </w:r>
    </w:p>
    <w:p w14:paraId="7EF375BD" w14:textId="77777777" w:rsidR="007F4569" w:rsidRPr="008502FB" w:rsidRDefault="007F4569" w:rsidP="007F4569">
      <w:pPr>
        <w:pStyle w:val="Heading2"/>
        <w:rPr>
          <w:color w:val="004EA8"/>
        </w:rPr>
      </w:pPr>
      <w:bookmarkStart w:id="136" w:name="_Toc533032142"/>
      <w:r w:rsidRPr="008502FB">
        <w:rPr>
          <w:color w:val="004EA8"/>
        </w:rPr>
        <w:lastRenderedPageBreak/>
        <w:t xml:space="preserve">Professional </w:t>
      </w:r>
      <w:r w:rsidR="00EF3CAC">
        <w:rPr>
          <w:color w:val="004EA8"/>
        </w:rPr>
        <w:t>development</w:t>
      </w:r>
      <w:r w:rsidRPr="008502FB">
        <w:rPr>
          <w:color w:val="004EA8"/>
        </w:rPr>
        <w:t xml:space="preserve"> and </w:t>
      </w:r>
      <w:r w:rsidR="00EF3CAC">
        <w:rPr>
          <w:color w:val="004EA8"/>
        </w:rPr>
        <w:t>c</w:t>
      </w:r>
      <w:r w:rsidRPr="00F464D2">
        <w:rPr>
          <w:color w:val="004EA8"/>
        </w:rPr>
        <w:t>ompetency</w:t>
      </w:r>
      <w:bookmarkEnd w:id="128"/>
      <w:bookmarkEnd w:id="129"/>
      <w:bookmarkEnd w:id="130"/>
      <w:bookmarkEnd w:id="131"/>
      <w:bookmarkEnd w:id="132"/>
      <w:bookmarkEnd w:id="133"/>
      <w:bookmarkEnd w:id="136"/>
      <w:r w:rsidRPr="008502FB">
        <w:rPr>
          <w:color w:val="004EA8"/>
        </w:rPr>
        <w:t xml:space="preserve"> </w:t>
      </w:r>
    </w:p>
    <w:p w14:paraId="5CF8D031" w14:textId="77777777" w:rsidR="00854838" w:rsidRDefault="00854838" w:rsidP="00B37898">
      <w:pPr>
        <w:pStyle w:val="Heading3"/>
        <w:rPr>
          <w:lang w:val="en"/>
        </w:rPr>
      </w:pPr>
      <w:r>
        <w:rPr>
          <w:lang w:val="en"/>
        </w:rPr>
        <w:t>Continuing professional development</w:t>
      </w:r>
    </w:p>
    <w:p w14:paraId="5057BD71" w14:textId="77777777" w:rsidR="007F4569" w:rsidRDefault="007F4569" w:rsidP="00262AC6">
      <w:pPr>
        <w:pStyle w:val="Normalfollowingheading"/>
        <w:rPr>
          <w:lang w:val="en"/>
        </w:rPr>
      </w:pPr>
      <w:r w:rsidRPr="00036EEA">
        <w:rPr>
          <w:lang w:val="en"/>
        </w:rPr>
        <w:t>Victorians expect all health practitioners are appropriately trained, qualified and skilled in the care they provide.</w:t>
      </w:r>
    </w:p>
    <w:p w14:paraId="510B897E" w14:textId="77777777" w:rsidR="007F4569" w:rsidRDefault="007F4569" w:rsidP="007F4569">
      <w:pPr>
        <w:spacing w:after="120" w:line="270" w:lineRule="atLeast"/>
        <w:rPr>
          <w:rFonts w:eastAsia="Times"/>
          <w:lang w:val="en"/>
        </w:rPr>
      </w:pPr>
      <w:r>
        <w:rPr>
          <w:rFonts w:eastAsia="Times"/>
          <w:lang w:val="en"/>
        </w:rPr>
        <w:t xml:space="preserve">Under </w:t>
      </w:r>
      <w:r w:rsidR="00EB4215">
        <w:rPr>
          <w:rFonts w:eastAsia="Times"/>
          <w:lang w:val="en"/>
        </w:rPr>
        <w:t>national l</w:t>
      </w:r>
      <w:r>
        <w:rPr>
          <w:rFonts w:eastAsia="Times"/>
          <w:lang w:val="en"/>
        </w:rPr>
        <w:t xml:space="preserve">aw </w:t>
      </w:r>
      <w:r w:rsidR="00500F40">
        <w:rPr>
          <w:rFonts w:eastAsia="Times"/>
          <w:lang w:val="en"/>
        </w:rPr>
        <w:t xml:space="preserve">operated by </w:t>
      </w:r>
      <w:r>
        <w:rPr>
          <w:rFonts w:eastAsia="Times"/>
          <w:lang w:val="en"/>
        </w:rPr>
        <w:t xml:space="preserve">the </w:t>
      </w:r>
      <w:r w:rsidR="00AE2B07">
        <w:rPr>
          <w:rFonts w:eastAsia="Times"/>
          <w:lang w:val="en"/>
        </w:rPr>
        <w:t>n</w:t>
      </w:r>
      <w:r w:rsidRPr="004F05B0">
        <w:rPr>
          <w:rFonts w:eastAsia="Times"/>
          <w:lang w:val="en"/>
        </w:rPr>
        <w:t xml:space="preserve">ational </w:t>
      </w:r>
      <w:r w:rsidR="00AE2B07">
        <w:rPr>
          <w:rFonts w:eastAsia="Times"/>
          <w:lang w:val="en"/>
        </w:rPr>
        <w:t>b</w:t>
      </w:r>
      <w:r w:rsidRPr="004F05B0">
        <w:rPr>
          <w:rFonts w:eastAsia="Times"/>
          <w:lang w:val="en"/>
        </w:rPr>
        <w:t xml:space="preserve">oards and AHPRA all registered health </w:t>
      </w:r>
      <w:r>
        <w:rPr>
          <w:rFonts w:eastAsia="Times"/>
          <w:lang w:val="en"/>
        </w:rPr>
        <w:t xml:space="preserve">practitioners must undertake </w:t>
      </w:r>
      <w:r w:rsidR="002E59DF">
        <w:rPr>
          <w:rFonts w:eastAsia="Times"/>
          <w:b/>
          <w:lang w:val="en"/>
        </w:rPr>
        <w:t>continuing professional d</w:t>
      </w:r>
      <w:r w:rsidRPr="00BA6403">
        <w:rPr>
          <w:rFonts w:eastAsia="Times"/>
          <w:b/>
          <w:lang w:val="en"/>
        </w:rPr>
        <w:t>evelopment (CPD)</w:t>
      </w:r>
      <w:r w:rsidRPr="004F05B0">
        <w:rPr>
          <w:rFonts w:eastAsia="Times"/>
          <w:lang w:val="en"/>
        </w:rPr>
        <w:t xml:space="preserve">. The CPD requirements of each </w:t>
      </w:r>
      <w:r w:rsidR="00AE2B07">
        <w:rPr>
          <w:rFonts w:eastAsia="Times"/>
          <w:lang w:val="en"/>
        </w:rPr>
        <w:t>n</w:t>
      </w:r>
      <w:r w:rsidRPr="004F05B0">
        <w:rPr>
          <w:rFonts w:eastAsia="Times"/>
          <w:lang w:val="en"/>
        </w:rPr>
        <w:t>ati</w:t>
      </w:r>
      <w:r w:rsidR="00EB4215">
        <w:rPr>
          <w:rFonts w:eastAsia="Times"/>
          <w:lang w:val="en"/>
        </w:rPr>
        <w:t xml:space="preserve">onal </w:t>
      </w:r>
      <w:r w:rsidR="00AE2B07">
        <w:rPr>
          <w:rFonts w:eastAsia="Times"/>
          <w:lang w:val="en"/>
        </w:rPr>
        <w:t>b</w:t>
      </w:r>
      <w:r w:rsidR="00EB4215">
        <w:rPr>
          <w:rFonts w:eastAsia="Times"/>
          <w:lang w:val="en"/>
        </w:rPr>
        <w:t>oard are detailed in the registration s</w:t>
      </w:r>
      <w:r w:rsidRPr="004F05B0">
        <w:rPr>
          <w:rFonts w:eastAsia="Times"/>
          <w:lang w:val="en"/>
        </w:rPr>
        <w:t xml:space="preserve">tandards for each profession, published on each </w:t>
      </w:r>
      <w:r w:rsidR="00AE2B07">
        <w:rPr>
          <w:rFonts w:eastAsia="Times"/>
          <w:lang w:val="en"/>
        </w:rPr>
        <w:t>b</w:t>
      </w:r>
      <w:r w:rsidRPr="004F05B0">
        <w:rPr>
          <w:rFonts w:eastAsia="Times"/>
          <w:lang w:val="en"/>
        </w:rPr>
        <w:t xml:space="preserve">oard website. These detail the number of credits/points/hours practitioners must spend each year on learning activities. </w:t>
      </w:r>
    </w:p>
    <w:p w14:paraId="42A680C3" w14:textId="77777777" w:rsidR="00B159D0" w:rsidRDefault="00437980" w:rsidP="007F4569">
      <w:pPr>
        <w:spacing w:after="120" w:line="270" w:lineRule="atLeast"/>
        <w:rPr>
          <w:rFonts w:eastAsia="Times"/>
          <w:lang w:val="en"/>
        </w:rPr>
      </w:pPr>
      <w:r>
        <w:rPr>
          <w:rFonts w:eastAsia="Times"/>
          <w:lang w:val="en"/>
        </w:rPr>
        <w:t>A</w:t>
      </w:r>
      <w:r w:rsidR="00435ECF">
        <w:rPr>
          <w:rFonts w:eastAsia="Times"/>
          <w:lang w:val="en"/>
        </w:rPr>
        <w:t xml:space="preserve">ccess </w:t>
      </w:r>
      <w:r w:rsidR="00B159D0">
        <w:rPr>
          <w:rFonts w:eastAsia="Times"/>
          <w:lang w:val="en"/>
        </w:rPr>
        <w:t>CPD requirements</w:t>
      </w:r>
      <w:r>
        <w:rPr>
          <w:rFonts w:eastAsia="Times"/>
          <w:lang w:val="en"/>
        </w:rPr>
        <w:t xml:space="preserve"> by profession</w:t>
      </w:r>
      <w:r w:rsidR="00B159D0">
        <w:rPr>
          <w:rFonts w:eastAsia="Times"/>
          <w:lang w:val="en"/>
        </w:rPr>
        <w:t>:</w:t>
      </w:r>
    </w:p>
    <w:p w14:paraId="08A69874" w14:textId="77777777" w:rsidR="00B159D0" w:rsidRDefault="006305CF" w:rsidP="00B37898">
      <w:pPr>
        <w:pStyle w:val="Bullet1"/>
        <w:rPr>
          <w:lang w:val="en"/>
        </w:rPr>
      </w:pPr>
      <w:hyperlink r:id="rId130" w:history="1">
        <w:r w:rsidR="00B159D0" w:rsidRPr="003019E8">
          <w:rPr>
            <w:rStyle w:val="Hyperlink"/>
          </w:rPr>
          <w:t>Nurses and midwives</w:t>
        </w:r>
      </w:hyperlink>
      <w:r w:rsidR="000B6F83">
        <w:rPr>
          <w:lang w:val="en"/>
        </w:rPr>
        <w:t xml:space="preserve"> </w:t>
      </w:r>
      <w:r w:rsidR="00252512" w:rsidRPr="008777E1">
        <w:rPr>
          <w:noProof/>
        </w:rPr>
        <w:drawing>
          <wp:inline distT="0" distB="0" distL="0" distR="0" wp14:anchorId="712CBA9E" wp14:editId="5C0028F9">
            <wp:extent cx="115774" cy="115774"/>
            <wp:effectExtent l="0" t="0" r="11430" b="1143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2">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A3344EC" w14:textId="77777777" w:rsidR="00B159D0" w:rsidRDefault="006305CF" w:rsidP="00B37898">
      <w:pPr>
        <w:pStyle w:val="Bullet1"/>
        <w:rPr>
          <w:lang w:val="en"/>
        </w:rPr>
      </w:pPr>
      <w:hyperlink r:id="rId133" w:history="1">
        <w:r w:rsidR="00B159D0" w:rsidRPr="003019E8">
          <w:rPr>
            <w:rStyle w:val="Hyperlink"/>
          </w:rPr>
          <w:t>Medical practitioners</w:t>
        </w:r>
      </w:hyperlink>
      <w:r w:rsidR="000B6F83">
        <w:rPr>
          <w:lang w:val="en"/>
        </w:rPr>
        <w:t xml:space="preserve"> </w:t>
      </w:r>
      <w:r w:rsidR="00252512" w:rsidRPr="008777E1">
        <w:rPr>
          <w:noProof/>
        </w:rPr>
        <w:drawing>
          <wp:inline distT="0" distB="0" distL="0" distR="0" wp14:anchorId="0D30AFC0" wp14:editId="1FD323AE">
            <wp:extent cx="115774" cy="115774"/>
            <wp:effectExtent l="0" t="0" r="11430" b="1143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4">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BE80713" w14:textId="31DABA28" w:rsidR="00B159D0" w:rsidRDefault="006305CF" w:rsidP="00B37898">
      <w:pPr>
        <w:pStyle w:val="Bullet1"/>
        <w:rPr>
          <w:lang w:val="en-US"/>
        </w:rPr>
      </w:pPr>
      <w:hyperlink r:id="rId135" w:history="1">
        <w:r w:rsidR="00B159D0" w:rsidRPr="003019E8">
          <w:rPr>
            <w:rStyle w:val="Hyperlink"/>
          </w:rPr>
          <w:t xml:space="preserve">RANZCOG Diplomates, Fellows &amp; </w:t>
        </w:r>
        <w:r w:rsidR="00986311">
          <w:rPr>
            <w:rStyle w:val="Hyperlink"/>
          </w:rPr>
          <w:t>s</w:t>
        </w:r>
        <w:r w:rsidR="00B159D0" w:rsidRPr="003019E8">
          <w:rPr>
            <w:rStyle w:val="Hyperlink"/>
          </w:rPr>
          <w:t>ubspecialists</w:t>
        </w:r>
      </w:hyperlink>
      <w:r w:rsidR="000B6F83">
        <w:rPr>
          <w:lang w:val="en-US"/>
        </w:rPr>
        <w:t xml:space="preserve"> </w:t>
      </w:r>
      <w:r w:rsidR="00252512" w:rsidRPr="008777E1">
        <w:rPr>
          <w:noProof/>
        </w:rPr>
        <w:drawing>
          <wp:inline distT="0" distB="0" distL="0" distR="0" wp14:anchorId="020C9644" wp14:editId="37ED7031">
            <wp:extent cx="115774" cy="115774"/>
            <wp:effectExtent l="0" t="0" r="11430" b="1143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2F6428C3" w14:textId="77777777" w:rsidR="00B159D0" w:rsidRDefault="006305CF" w:rsidP="00B37898">
      <w:pPr>
        <w:pStyle w:val="Bullet1"/>
      </w:pPr>
      <w:hyperlink r:id="rId137" w:history="1">
        <w:r w:rsidR="00B159D0" w:rsidRPr="003019E8">
          <w:rPr>
            <w:rStyle w:val="Hyperlink"/>
          </w:rPr>
          <w:t>Anaesthetists</w:t>
        </w:r>
      </w:hyperlink>
      <w:r w:rsidR="000B6F83">
        <w:t xml:space="preserve"> </w:t>
      </w:r>
      <w:r w:rsidR="00252512" w:rsidRPr="008777E1">
        <w:rPr>
          <w:noProof/>
        </w:rPr>
        <w:drawing>
          <wp:inline distT="0" distB="0" distL="0" distR="0" wp14:anchorId="2AF5D834" wp14:editId="3474098D">
            <wp:extent cx="115774" cy="115774"/>
            <wp:effectExtent l="0" t="0" r="11430" b="1143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07C97E8" w14:textId="22C113CF" w:rsidR="00BA5607" w:rsidRPr="00B37898" w:rsidRDefault="006305CF" w:rsidP="00B37898">
      <w:pPr>
        <w:pStyle w:val="Bullet1"/>
        <w:rPr>
          <w:rFonts w:eastAsia="Times"/>
          <w:lang w:val="en"/>
        </w:rPr>
      </w:pPr>
      <w:hyperlink r:id="rId138" w:history="1">
        <w:r w:rsidR="00252512" w:rsidRPr="003019E8">
          <w:rPr>
            <w:rStyle w:val="Hyperlink"/>
          </w:rPr>
          <w:t xml:space="preserve">GP </w:t>
        </w:r>
        <w:r w:rsidR="00F6168E">
          <w:rPr>
            <w:rStyle w:val="Hyperlink"/>
          </w:rPr>
          <w:t>a</w:t>
        </w:r>
        <w:r w:rsidR="00252512" w:rsidRPr="003019E8">
          <w:rPr>
            <w:rStyle w:val="Hyperlink"/>
          </w:rPr>
          <w:t>naesthetists</w:t>
        </w:r>
      </w:hyperlink>
      <w:r w:rsidR="000B6F83">
        <w:t xml:space="preserve"> </w:t>
      </w:r>
      <w:r w:rsidR="00252512" w:rsidRPr="008777E1">
        <w:rPr>
          <w:noProof/>
        </w:rPr>
        <w:drawing>
          <wp:inline distT="0" distB="0" distL="0" distR="0" wp14:anchorId="629F24B6" wp14:editId="0E5046B1">
            <wp:extent cx="115774" cy="115774"/>
            <wp:effectExtent l="0" t="0" r="11430" b="1143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6DC7BAB" w14:textId="77777777" w:rsidR="00500F40" w:rsidRDefault="00854838" w:rsidP="00B37898">
      <w:pPr>
        <w:pStyle w:val="Heading3"/>
        <w:rPr>
          <w:lang w:val="en"/>
        </w:rPr>
      </w:pPr>
      <w:r>
        <w:rPr>
          <w:lang w:val="en"/>
        </w:rPr>
        <w:t>Competency</w:t>
      </w:r>
    </w:p>
    <w:p w14:paraId="43812789" w14:textId="77777777" w:rsidR="00A47FF8" w:rsidRDefault="007F4569" w:rsidP="00262AC6">
      <w:pPr>
        <w:pStyle w:val="Normalfollowingheading"/>
      </w:pPr>
      <w:r w:rsidRPr="00B37898">
        <w:t>Competence</w:t>
      </w:r>
      <w:r>
        <w:rPr>
          <w:lang w:val="en"/>
        </w:rPr>
        <w:t xml:space="preserve"> is defined as the combination of knowledge, skills and </w:t>
      </w:r>
      <w:r>
        <w:t xml:space="preserve">attitudes required to provide optimal and safe care according to professional standards. </w:t>
      </w:r>
    </w:p>
    <w:p w14:paraId="4CD6997F" w14:textId="77777777" w:rsidR="007F4569" w:rsidRDefault="007F4569" w:rsidP="007F4569">
      <w:pPr>
        <w:spacing w:after="120" w:line="270" w:lineRule="atLeast"/>
        <w:rPr>
          <w:rFonts w:eastAsia="Times"/>
        </w:rPr>
      </w:pPr>
      <w:r w:rsidRPr="00B37898">
        <w:rPr>
          <w:rStyle w:val="Strong"/>
        </w:rPr>
        <w:t>Competence is achieved through</w:t>
      </w:r>
      <w:r>
        <w:rPr>
          <w:rFonts w:eastAsia="Times"/>
        </w:rPr>
        <w:t>:</w:t>
      </w:r>
    </w:p>
    <w:p w14:paraId="5FCB7819" w14:textId="77777777" w:rsidR="007F4569" w:rsidRPr="00854838" w:rsidRDefault="002E59DF" w:rsidP="00EB4215">
      <w:pPr>
        <w:pStyle w:val="Bullet1"/>
        <w:rPr>
          <w:rFonts w:eastAsia="Times"/>
        </w:rPr>
      </w:pPr>
      <w:r>
        <w:rPr>
          <w:rFonts w:eastAsia="Times"/>
        </w:rPr>
        <w:t>r</w:t>
      </w:r>
      <w:r w:rsidR="00854838" w:rsidRPr="00854838">
        <w:rPr>
          <w:rFonts w:eastAsia="Times"/>
        </w:rPr>
        <w:t>egular</w:t>
      </w:r>
      <w:r w:rsidR="007F4569" w:rsidRPr="00854838">
        <w:rPr>
          <w:rFonts w:eastAsia="Times"/>
        </w:rPr>
        <w:t xml:space="preserve"> training and education</w:t>
      </w:r>
    </w:p>
    <w:p w14:paraId="1BCB448E" w14:textId="77777777" w:rsidR="007F4569" w:rsidRPr="00437980" w:rsidRDefault="002E59DF" w:rsidP="00B37898">
      <w:pPr>
        <w:pStyle w:val="Bullet1"/>
        <w:rPr>
          <w:rFonts w:eastAsia="Times"/>
        </w:rPr>
      </w:pPr>
      <w:r>
        <w:rPr>
          <w:rFonts w:eastAsia="Times"/>
        </w:rPr>
        <w:t>o</w:t>
      </w:r>
      <w:r w:rsidR="00854838" w:rsidRPr="00437980">
        <w:rPr>
          <w:rFonts w:eastAsia="Times"/>
        </w:rPr>
        <w:t>ngoing</w:t>
      </w:r>
      <w:r w:rsidR="007F4569" w:rsidRPr="00437980">
        <w:rPr>
          <w:rFonts w:eastAsia="Times"/>
        </w:rPr>
        <w:t xml:space="preserve"> workplace assessment and review</w:t>
      </w:r>
    </w:p>
    <w:p w14:paraId="6011BD85" w14:textId="77777777" w:rsidR="0023365C" w:rsidRPr="00B37898" w:rsidRDefault="002E59DF" w:rsidP="00B37898">
      <w:pPr>
        <w:pStyle w:val="Bullet1"/>
        <w:rPr>
          <w:rFonts w:eastAsia="Times"/>
        </w:rPr>
      </w:pPr>
      <w:r>
        <w:rPr>
          <w:rFonts w:eastAsia="Times"/>
        </w:rPr>
        <w:t>r</w:t>
      </w:r>
      <w:r w:rsidR="007F4569" w:rsidRPr="00854838">
        <w:rPr>
          <w:rFonts w:eastAsia="Times"/>
        </w:rPr>
        <w:t>ecency of practice (within 12 months)</w:t>
      </w:r>
      <w:r>
        <w:rPr>
          <w:rFonts w:eastAsia="Times"/>
        </w:rPr>
        <w:t>.</w:t>
      </w:r>
    </w:p>
    <w:p w14:paraId="23A09187" w14:textId="77777777" w:rsidR="007F4569" w:rsidRPr="00B37898" w:rsidRDefault="007F4569" w:rsidP="00B37898">
      <w:pPr>
        <w:rPr>
          <w:rStyle w:val="Strong"/>
        </w:rPr>
      </w:pPr>
      <w:r w:rsidRPr="00B37898">
        <w:rPr>
          <w:rStyle w:val="Strong"/>
        </w:rPr>
        <w:t>Maternity services should:</w:t>
      </w:r>
    </w:p>
    <w:p w14:paraId="61FBA555" w14:textId="77777777" w:rsidR="007F4569" w:rsidRPr="00EB4215" w:rsidRDefault="007F4569" w:rsidP="00EB4215">
      <w:pPr>
        <w:pStyle w:val="Bullet1"/>
        <w:rPr>
          <w:rFonts w:eastAsia="Times"/>
        </w:rPr>
      </w:pPr>
      <w:r w:rsidRPr="00EB4215">
        <w:rPr>
          <w:rFonts w:eastAsia="Times"/>
        </w:rPr>
        <w:t>Clearly communicate role expectations, responsibilities and standards o</w:t>
      </w:r>
      <w:r w:rsidRPr="00854838">
        <w:rPr>
          <w:rFonts w:eastAsia="Times"/>
        </w:rPr>
        <w:t>f performance to staff, teams, and the wider community</w:t>
      </w:r>
      <w:r w:rsidR="00540B1E">
        <w:rPr>
          <w:rFonts w:eastAsia="Times"/>
        </w:rPr>
        <w:t>.</w:t>
      </w:r>
    </w:p>
    <w:p w14:paraId="0E029E0D" w14:textId="77777777" w:rsidR="007F4569" w:rsidRPr="00EB4215" w:rsidRDefault="007F4569" w:rsidP="00B37898">
      <w:pPr>
        <w:pStyle w:val="Bullet1"/>
        <w:rPr>
          <w:rFonts w:eastAsia="Times"/>
        </w:rPr>
      </w:pPr>
      <w:r w:rsidRPr="008777E1">
        <w:rPr>
          <w:rFonts w:eastAsia="Times"/>
        </w:rPr>
        <w:t xml:space="preserve">Ensure all practitioners demonstrate capacity, capability, competence and confidence in key areas, such as </w:t>
      </w:r>
      <w:proofErr w:type="spellStart"/>
      <w:r w:rsidRPr="008777E1">
        <w:rPr>
          <w:rFonts w:eastAsia="Times"/>
        </w:rPr>
        <w:t>f</w:t>
      </w:r>
      <w:r w:rsidRPr="00437980">
        <w:rPr>
          <w:rFonts w:eastAsia="Times"/>
        </w:rPr>
        <w:t>etal</w:t>
      </w:r>
      <w:proofErr w:type="spellEnd"/>
      <w:r w:rsidRPr="00437980">
        <w:rPr>
          <w:rFonts w:eastAsia="Times"/>
        </w:rPr>
        <w:t xml:space="preserve"> surveillance and emergency response</w:t>
      </w:r>
      <w:r w:rsidR="00540B1E">
        <w:rPr>
          <w:rFonts w:eastAsia="Times"/>
        </w:rPr>
        <w:t>.</w:t>
      </w:r>
    </w:p>
    <w:p w14:paraId="157608FB" w14:textId="77777777" w:rsidR="007F4569" w:rsidRPr="00EB4215" w:rsidRDefault="007F4569">
      <w:pPr>
        <w:pStyle w:val="Bullet1"/>
        <w:rPr>
          <w:rFonts w:eastAsia="Times"/>
        </w:rPr>
      </w:pPr>
      <w:r w:rsidRPr="00854838">
        <w:rPr>
          <w:rFonts w:eastAsia="Times"/>
        </w:rPr>
        <w:t>Support practitioners to attend recommended training programs</w:t>
      </w:r>
      <w:r w:rsidR="00540B1E">
        <w:rPr>
          <w:rFonts w:eastAsia="Times"/>
        </w:rPr>
        <w:t>.</w:t>
      </w:r>
    </w:p>
    <w:p w14:paraId="6C4337C2" w14:textId="77777777" w:rsidR="007F4569" w:rsidRPr="00EB4215" w:rsidRDefault="007F4569">
      <w:pPr>
        <w:pStyle w:val="Bullet1"/>
        <w:rPr>
          <w:rFonts w:eastAsia="Times"/>
        </w:rPr>
      </w:pPr>
      <w:r w:rsidRPr="00854838">
        <w:rPr>
          <w:rFonts w:eastAsia="Times"/>
        </w:rPr>
        <w:t>Provide tools and resources to monitor and improve individual and team performance</w:t>
      </w:r>
      <w:r w:rsidR="00540B1E">
        <w:rPr>
          <w:rFonts w:eastAsia="Times"/>
        </w:rPr>
        <w:t>.</w:t>
      </w:r>
    </w:p>
    <w:p w14:paraId="69BEFE9E" w14:textId="77777777" w:rsidR="007F4569" w:rsidRPr="00EB4215" w:rsidRDefault="007F4569">
      <w:pPr>
        <w:pStyle w:val="Bullet1"/>
        <w:rPr>
          <w:rFonts w:eastAsia="Times"/>
        </w:rPr>
      </w:pPr>
      <w:r w:rsidRPr="00854838">
        <w:rPr>
          <w:rFonts w:eastAsia="Times"/>
        </w:rPr>
        <w:t>Implement mentoring and supervision (formal and informal arrangements)</w:t>
      </w:r>
      <w:r w:rsidR="00540B1E">
        <w:rPr>
          <w:rFonts w:eastAsia="Times"/>
        </w:rPr>
        <w:t>.</w:t>
      </w:r>
    </w:p>
    <w:p w14:paraId="5F3AD807" w14:textId="77777777" w:rsidR="0023365C" w:rsidRDefault="007F4569" w:rsidP="00B37898">
      <w:pPr>
        <w:pStyle w:val="Bullet1"/>
        <w:rPr>
          <w:rStyle w:val="Strong"/>
        </w:rPr>
      </w:pPr>
      <w:r w:rsidRPr="00854838">
        <w:rPr>
          <w:rFonts w:eastAsia="Times"/>
        </w:rPr>
        <w:t>Monitor compliance with maternity education requirements</w:t>
      </w:r>
      <w:r w:rsidR="00540B1E">
        <w:rPr>
          <w:rFonts w:eastAsia="Times"/>
        </w:rPr>
        <w:t>.</w:t>
      </w:r>
    </w:p>
    <w:p w14:paraId="6F7E5C35" w14:textId="77777777" w:rsidR="00262AC6" w:rsidRDefault="00262AC6">
      <w:pPr>
        <w:rPr>
          <w:rStyle w:val="Strong"/>
        </w:rPr>
      </w:pPr>
      <w:r>
        <w:rPr>
          <w:rStyle w:val="Strong"/>
        </w:rPr>
        <w:br w:type="page"/>
      </w:r>
    </w:p>
    <w:p w14:paraId="5DA44B06" w14:textId="77777777" w:rsidR="007F4569" w:rsidRPr="00B37898" w:rsidRDefault="007F4569" w:rsidP="00B37898">
      <w:pPr>
        <w:rPr>
          <w:rStyle w:val="Strong"/>
        </w:rPr>
      </w:pPr>
      <w:r w:rsidRPr="00B37898">
        <w:rPr>
          <w:rStyle w:val="Strong"/>
        </w:rPr>
        <w:lastRenderedPageBreak/>
        <w:t>Practitioners should:</w:t>
      </w:r>
    </w:p>
    <w:p w14:paraId="02DF0312" w14:textId="77777777" w:rsidR="007F4569" w:rsidRPr="00EB4215" w:rsidRDefault="007F4569" w:rsidP="00EB4215">
      <w:pPr>
        <w:pStyle w:val="Bullet1"/>
      </w:pPr>
      <w:r w:rsidRPr="00EB4215">
        <w:t>Unders</w:t>
      </w:r>
      <w:r w:rsidRPr="00540B1E">
        <w:t>tand role expectations, responsibilities and standards of performance for their positions</w:t>
      </w:r>
      <w:r w:rsidR="00540B1E">
        <w:t>.</w:t>
      </w:r>
    </w:p>
    <w:p w14:paraId="40856D81" w14:textId="77777777" w:rsidR="007F4569" w:rsidRPr="00EB4215" w:rsidRDefault="007F4569" w:rsidP="00B37898">
      <w:pPr>
        <w:pStyle w:val="Bullet1"/>
      </w:pPr>
      <w:r w:rsidRPr="008777E1">
        <w:t>Attend recommended training programs</w:t>
      </w:r>
      <w:r w:rsidR="00540B1E">
        <w:t>.</w:t>
      </w:r>
    </w:p>
    <w:p w14:paraId="59C6CEE6" w14:textId="77777777" w:rsidR="007F4569" w:rsidRPr="00EB4215" w:rsidRDefault="007F4569">
      <w:pPr>
        <w:pStyle w:val="Bullet1"/>
      </w:pPr>
      <w:r w:rsidRPr="00540B1E">
        <w:t>Demonstrate capacity, capability, competence and confidence in key areas of practice</w:t>
      </w:r>
      <w:r w:rsidR="00540B1E">
        <w:t>.</w:t>
      </w:r>
    </w:p>
    <w:p w14:paraId="3AFC20A7" w14:textId="78F1C1C6" w:rsidR="007F4569" w:rsidRPr="00EB4215" w:rsidRDefault="007F4569">
      <w:pPr>
        <w:pStyle w:val="Bullet1"/>
      </w:pPr>
      <w:r w:rsidRPr="00540B1E">
        <w:t>Stay up</w:t>
      </w:r>
      <w:r w:rsidR="00986311">
        <w:t>-</w:t>
      </w:r>
      <w:r w:rsidRPr="00540B1E">
        <w:t>to</w:t>
      </w:r>
      <w:r w:rsidR="00986311">
        <w:t>-</w:t>
      </w:r>
      <w:r w:rsidRPr="00540B1E">
        <w:t>date with knowledge and skills required for new processes, procedures and technology</w:t>
      </w:r>
      <w:r w:rsidR="00540B1E">
        <w:t>.</w:t>
      </w:r>
    </w:p>
    <w:p w14:paraId="757D6B00" w14:textId="77777777" w:rsidR="007F4569" w:rsidRPr="008502FB" w:rsidRDefault="007F4569" w:rsidP="007F4569">
      <w:pPr>
        <w:pStyle w:val="Heading2"/>
        <w:rPr>
          <w:color w:val="004EA8"/>
        </w:rPr>
      </w:pPr>
      <w:bookmarkStart w:id="137" w:name="_Toc527735362"/>
      <w:bookmarkStart w:id="138" w:name="_Toc528942455"/>
      <w:bookmarkStart w:id="139" w:name="_Toc529981985"/>
      <w:bookmarkStart w:id="140" w:name="_Toc533032143"/>
      <w:r w:rsidRPr="008502FB">
        <w:rPr>
          <w:color w:val="004EA8"/>
        </w:rPr>
        <w:t xml:space="preserve">Education and </w:t>
      </w:r>
      <w:r w:rsidR="00EF3CAC">
        <w:rPr>
          <w:color w:val="004EA8"/>
        </w:rPr>
        <w:t>t</w:t>
      </w:r>
      <w:r w:rsidRPr="00F464D2">
        <w:rPr>
          <w:color w:val="004EA8"/>
        </w:rPr>
        <w:t>raining</w:t>
      </w:r>
      <w:bookmarkEnd w:id="137"/>
      <w:bookmarkEnd w:id="138"/>
      <w:bookmarkEnd w:id="139"/>
      <w:bookmarkEnd w:id="140"/>
      <w:r w:rsidRPr="008502FB">
        <w:rPr>
          <w:color w:val="004EA8"/>
        </w:rPr>
        <w:t xml:space="preserve"> </w:t>
      </w:r>
    </w:p>
    <w:p w14:paraId="677ED203" w14:textId="77777777" w:rsidR="0082011E" w:rsidRDefault="0082011E" w:rsidP="00B37898">
      <w:pPr>
        <w:pStyle w:val="Heading3"/>
      </w:pPr>
      <w:r>
        <w:t>Mandatory education and training</w:t>
      </w:r>
    </w:p>
    <w:p w14:paraId="074BB667" w14:textId="77777777" w:rsidR="007F4569" w:rsidRPr="00036EEA" w:rsidRDefault="007F4569" w:rsidP="00262AC6">
      <w:pPr>
        <w:pStyle w:val="Normalfollowingheading"/>
      </w:pPr>
      <w:r w:rsidRPr="00036EEA">
        <w:t>All multidisciplinary maternity staff providing birthing services must undertake annual training/</w:t>
      </w:r>
      <w:r w:rsidR="00AE2B07">
        <w:t xml:space="preserve"> </w:t>
      </w:r>
      <w:r w:rsidRPr="00036EEA">
        <w:t xml:space="preserve">education in the following core </w:t>
      </w:r>
      <w:r>
        <w:t xml:space="preserve">competency </w:t>
      </w:r>
      <w:r w:rsidRPr="00036EEA">
        <w:t>areas:</w:t>
      </w:r>
    </w:p>
    <w:p w14:paraId="7EA143D0" w14:textId="77777777" w:rsidR="007F4569" w:rsidRPr="00B37898" w:rsidRDefault="003E10B0" w:rsidP="00EB4215">
      <w:pPr>
        <w:pStyle w:val="Bullet1"/>
        <w:rPr>
          <w:rFonts w:eastAsia="Times"/>
        </w:rPr>
      </w:pPr>
      <w:proofErr w:type="spellStart"/>
      <w:r>
        <w:rPr>
          <w:rFonts w:eastAsia="Times"/>
        </w:rPr>
        <w:t>F</w:t>
      </w:r>
      <w:r w:rsidR="007F4569" w:rsidRPr="00B37898">
        <w:rPr>
          <w:rFonts w:eastAsia="Times"/>
        </w:rPr>
        <w:t>etal</w:t>
      </w:r>
      <w:proofErr w:type="spellEnd"/>
      <w:r w:rsidR="007F4569" w:rsidRPr="00B37898">
        <w:rPr>
          <w:rFonts w:eastAsia="Times"/>
        </w:rPr>
        <w:t xml:space="preserve"> surveillance training including cardiotocograph (CTG) interpretation</w:t>
      </w:r>
      <w:r w:rsidR="00037955" w:rsidRPr="00B37898">
        <w:rPr>
          <w:rFonts w:eastAsia="Times"/>
        </w:rPr>
        <w:t>*</w:t>
      </w:r>
    </w:p>
    <w:p w14:paraId="0BB37DD3" w14:textId="77777777" w:rsidR="003C4C0F" w:rsidRPr="00BD773B" w:rsidRDefault="003C4C0F" w:rsidP="003C4C0F">
      <w:pPr>
        <w:pStyle w:val="Bullet1"/>
        <w:rPr>
          <w:rFonts w:eastAsia="Times"/>
        </w:rPr>
      </w:pPr>
      <w:r>
        <w:rPr>
          <w:rFonts w:eastAsia="Times"/>
        </w:rPr>
        <w:t>N</w:t>
      </w:r>
      <w:r w:rsidRPr="00BD773B">
        <w:rPr>
          <w:rFonts w:eastAsia="Times"/>
        </w:rPr>
        <w:t>eonatal resuscitation and basic adult life support</w:t>
      </w:r>
      <w:r>
        <w:rPr>
          <w:rFonts w:eastAsia="Times"/>
        </w:rPr>
        <w:t>*</w:t>
      </w:r>
    </w:p>
    <w:p w14:paraId="7FEEB37B" w14:textId="6DA3D0EC" w:rsidR="007F4569" w:rsidRPr="00580D58" w:rsidRDefault="003E10B0" w:rsidP="00580D58">
      <w:pPr>
        <w:pStyle w:val="Bullet1"/>
        <w:rPr>
          <w:rFonts w:eastAsia="Times"/>
        </w:rPr>
      </w:pPr>
      <w:r>
        <w:rPr>
          <w:rFonts w:eastAsia="Times"/>
        </w:rPr>
        <w:t>M</w:t>
      </w:r>
      <w:r w:rsidR="007F4569" w:rsidRPr="00037955">
        <w:rPr>
          <w:rFonts w:eastAsia="Times"/>
        </w:rPr>
        <w:t>aternity emergency train</w:t>
      </w:r>
      <w:r w:rsidR="00580D58">
        <w:rPr>
          <w:rFonts w:eastAsia="Times"/>
        </w:rPr>
        <w:t>ing</w:t>
      </w:r>
    </w:p>
    <w:p w14:paraId="03687FDB" w14:textId="77777777" w:rsidR="00580D58" w:rsidRPr="00B37898" w:rsidRDefault="00037955" w:rsidP="008C5AB7">
      <w:pPr>
        <w:rPr>
          <w:rStyle w:val="IntenseEmphasis"/>
          <w:b w:val="0"/>
          <w:bCs w:val="0"/>
          <w:i w:val="0"/>
          <w:iCs w:val="0"/>
          <w:color w:val="auto"/>
        </w:rPr>
      </w:pPr>
      <w:r w:rsidRPr="00B37898">
        <w:rPr>
          <w:rStyle w:val="IntenseEmphasis"/>
          <w:b w:val="0"/>
          <w:bCs w:val="0"/>
          <w:i w:val="0"/>
          <w:iCs w:val="0"/>
          <w:color w:val="auto"/>
        </w:rPr>
        <w:t>*</w:t>
      </w:r>
      <w:r w:rsidR="007F4569" w:rsidRPr="00B37898">
        <w:rPr>
          <w:rStyle w:val="IntenseEmphasis"/>
          <w:b w:val="0"/>
          <w:bCs w:val="0"/>
          <w:i w:val="0"/>
          <w:iCs w:val="0"/>
          <w:color w:val="auto"/>
        </w:rPr>
        <w:t>The Capability framework for Victorian</w:t>
      </w:r>
      <w:r w:rsidR="00580D58">
        <w:rPr>
          <w:rStyle w:val="IntenseEmphasis"/>
          <w:b w:val="0"/>
          <w:bCs w:val="0"/>
          <w:i w:val="0"/>
          <w:iCs w:val="0"/>
          <w:color w:val="auto"/>
        </w:rPr>
        <w:t xml:space="preserve"> maternity and newborn services</w:t>
      </w:r>
      <w:r w:rsidR="007F4569" w:rsidRPr="00B37898">
        <w:rPr>
          <w:rStyle w:val="IntenseEmphasis"/>
          <w:b w:val="0"/>
          <w:bCs w:val="0"/>
          <w:i w:val="0"/>
          <w:iCs w:val="0"/>
          <w:color w:val="auto"/>
        </w:rPr>
        <w:t xml:space="preserve"> outlines the minimum requirements for </w:t>
      </w:r>
      <w:proofErr w:type="spellStart"/>
      <w:r w:rsidR="007F4569" w:rsidRPr="00B37898">
        <w:rPr>
          <w:rStyle w:val="IntenseEmphasis"/>
          <w:b w:val="0"/>
          <w:bCs w:val="0"/>
          <w:i w:val="0"/>
          <w:iCs w:val="0"/>
          <w:color w:val="auto"/>
        </w:rPr>
        <w:t>fetal</w:t>
      </w:r>
      <w:proofErr w:type="spellEnd"/>
      <w:r w:rsidR="007F4569" w:rsidRPr="00B37898">
        <w:rPr>
          <w:rStyle w:val="IntenseEmphasis"/>
          <w:b w:val="0"/>
          <w:bCs w:val="0"/>
          <w:i w:val="0"/>
          <w:iCs w:val="0"/>
          <w:color w:val="auto"/>
        </w:rPr>
        <w:t xml:space="preserve"> surveillance and neonatal resuscitation for maternity services according to capability level.</w:t>
      </w:r>
    </w:p>
    <w:bookmarkEnd w:id="134"/>
    <w:bookmarkEnd w:id="135"/>
    <w:p w14:paraId="5AFDA5EF" w14:textId="77777777" w:rsidR="00AF1987" w:rsidRDefault="00AF1987" w:rsidP="00AF1987">
      <w:pPr>
        <w:rPr>
          <w:rFonts w:eastAsia="Times"/>
        </w:rPr>
      </w:pPr>
      <w:r w:rsidRPr="007A72FF">
        <w:rPr>
          <w:rStyle w:val="Strong"/>
          <w:b w:val="0"/>
        </w:rPr>
        <w:t>It is recommended</w:t>
      </w:r>
      <w:r>
        <w:rPr>
          <w:rFonts w:eastAsia="Times"/>
        </w:rPr>
        <w:t xml:space="preserve"> that health services and their staff undertake the following:</w:t>
      </w:r>
    </w:p>
    <w:p w14:paraId="4FD3B690" w14:textId="77777777" w:rsidR="007C6335" w:rsidRDefault="0061586C" w:rsidP="007C6335">
      <w:pPr>
        <w:pStyle w:val="Bullet1"/>
        <w:numPr>
          <w:ilvl w:val="0"/>
          <w:numId w:val="4"/>
        </w:numPr>
      </w:pPr>
      <w:r>
        <w:t>O</w:t>
      </w:r>
      <w:r w:rsidR="00AF1987" w:rsidRPr="007A72FF">
        <w:t>ngoin</w:t>
      </w:r>
      <w:r>
        <w:t>g</w:t>
      </w:r>
      <w:r w:rsidR="00AF1987" w:rsidRPr="007A72FF">
        <w:t xml:space="preserve"> professional development activities</w:t>
      </w:r>
      <w:r>
        <w:t xml:space="preserve"> to consolidate and improve skills and knowledge throughout the year</w:t>
      </w:r>
      <w:r w:rsidR="007C6335">
        <w:t>.</w:t>
      </w:r>
    </w:p>
    <w:p w14:paraId="080F8C01" w14:textId="77777777" w:rsidR="0061586C" w:rsidRPr="007A72FF" w:rsidRDefault="007C6335" w:rsidP="007C6335">
      <w:pPr>
        <w:pStyle w:val="Bullet1"/>
        <w:numPr>
          <w:ilvl w:val="0"/>
          <w:numId w:val="4"/>
        </w:numPr>
      </w:pPr>
      <w:r>
        <w:t>Where possible, facilitate g</w:t>
      </w:r>
      <w:r w:rsidR="0061586C">
        <w:t>roup training to</w:t>
      </w:r>
      <w:r w:rsidR="0061586C" w:rsidRPr="00CE5B29">
        <w:t xml:space="preserve"> enhan</w:t>
      </w:r>
      <w:r w:rsidR="0061586C">
        <w:t>ce team building and response.</w:t>
      </w:r>
    </w:p>
    <w:p w14:paraId="577AC619" w14:textId="38443E9D" w:rsidR="00AF1987" w:rsidRDefault="00AF1987" w:rsidP="00AF1987">
      <w:pPr>
        <w:pStyle w:val="Bullet1"/>
        <w:numPr>
          <w:ilvl w:val="0"/>
          <w:numId w:val="4"/>
        </w:numPr>
      </w:pPr>
      <w:r w:rsidRPr="00CE5B29">
        <w:t xml:space="preserve">At least annual </w:t>
      </w:r>
      <w:r w:rsidR="0061586C">
        <w:t xml:space="preserve">formal </w:t>
      </w:r>
      <w:r w:rsidRPr="00CE5B29">
        <w:t xml:space="preserve">simulation training </w:t>
      </w:r>
      <w:r w:rsidR="0061586C">
        <w:t xml:space="preserve">(such as </w:t>
      </w:r>
      <w:r w:rsidR="0061586C" w:rsidRPr="00CE5B29">
        <w:t>PROMPT</w:t>
      </w:r>
      <w:r w:rsidR="0061586C">
        <w:t xml:space="preserve"> </w:t>
      </w:r>
      <w:r w:rsidR="0061586C" w:rsidRPr="00CE5B29">
        <w:t>or equivalent</w:t>
      </w:r>
      <w:r w:rsidR="0061586C">
        <w:t xml:space="preserve"> (</w:t>
      </w:r>
      <w:r w:rsidR="0061586C" w:rsidRPr="0061586C">
        <w:rPr>
          <w:b/>
        </w:rPr>
        <w:t>see table 3</w:t>
      </w:r>
      <w:r w:rsidR="0061586C">
        <w:t>)</w:t>
      </w:r>
      <w:r w:rsidR="0061586C" w:rsidRPr="00CE5B29">
        <w:t xml:space="preserve"> </w:t>
      </w:r>
      <w:r w:rsidRPr="00CE5B29">
        <w:t>should be under</w:t>
      </w:r>
      <w:r>
        <w:t xml:space="preserve">taken </w:t>
      </w:r>
      <w:r w:rsidRPr="00CE5B29">
        <w:t xml:space="preserve">and </w:t>
      </w:r>
      <w:r w:rsidR="002D2FCB">
        <w:t>included</w:t>
      </w:r>
      <w:r w:rsidRPr="00CE5B29">
        <w:t xml:space="preserve"> </w:t>
      </w:r>
      <w:r w:rsidR="002D2FCB">
        <w:t xml:space="preserve">as </w:t>
      </w:r>
      <w:r w:rsidRPr="00CE5B29">
        <w:t xml:space="preserve">a component </w:t>
      </w:r>
      <w:r>
        <w:t>of annual CPD plans</w:t>
      </w:r>
      <w:r w:rsidR="0061586C">
        <w:t>.</w:t>
      </w:r>
    </w:p>
    <w:p w14:paraId="1C0E8EB7" w14:textId="77777777" w:rsidR="0061586C" w:rsidRDefault="0061586C" w:rsidP="0061586C">
      <w:pPr>
        <w:pStyle w:val="Bullet1"/>
        <w:numPr>
          <w:ilvl w:val="0"/>
          <w:numId w:val="4"/>
        </w:numPr>
      </w:pPr>
      <w:r>
        <w:t>R</w:t>
      </w:r>
      <w:r w:rsidRPr="00CE5B29">
        <w:t>egular, less formal, on-site emergency simulation training</w:t>
      </w:r>
      <w:r>
        <w:t>.</w:t>
      </w:r>
    </w:p>
    <w:p w14:paraId="7585CFF4" w14:textId="77777777" w:rsidR="00AF1987" w:rsidRDefault="00AF1987" w:rsidP="00AF1987">
      <w:pPr>
        <w:pStyle w:val="Bullet1"/>
        <w:numPr>
          <w:ilvl w:val="0"/>
          <w:numId w:val="4"/>
        </w:numPr>
        <w:rPr>
          <w:rFonts w:eastAsia="Times"/>
        </w:rPr>
      </w:pPr>
      <w:r w:rsidRPr="00036EEA">
        <w:rPr>
          <w:rFonts w:eastAsia="Times"/>
        </w:rPr>
        <w:t>Relevant staff in non-birthing facilities and Ambulance Victoria clinicians attend education and training on the management of imminent birth (</w:t>
      </w:r>
      <w:r w:rsidRPr="002E59DF">
        <w:rPr>
          <w:rStyle w:val="Strong"/>
          <w:rFonts w:eastAsia="Times"/>
        </w:rPr>
        <w:t>see Table 3</w:t>
      </w:r>
      <w:r w:rsidR="0061586C">
        <w:rPr>
          <w:rFonts w:eastAsia="Times"/>
        </w:rPr>
        <w:t>).</w:t>
      </w:r>
    </w:p>
    <w:p w14:paraId="2987BCCD" w14:textId="334D3AE6" w:rsidR="00AF1987" w:rsidRDefault="00AF1987" w:rsidP="00AF1987">
      <w:pPr>
        <w:pStyle w:val="Bullet1"/>
        <w:numPr>
          <w:ilvl w:val="0"/>
          <w:numId w:val="0"/>
        </w:numPr>
        <w:rPr>
          <w:rFonts w:eastAsia="Times"/>
        </w:rPr>
      </w:pPr>
      <w:r>
        <w:rPr>
          <w:rFonts w:eastAsia="Times"/>
        </w:rPr>
        <w:t>The professional colleges also provide education, training and support resources. Table</w:t>
      </w:r>
      <w:r w:rsidR="00986311">
        <w:rPr>
          <w:rFonts w:eastAsia="Times"/>
        </w:rPr>
        <w:t xml:space="preserve"> 3</w:t>
      </w:r>
      <w:r>
        <w:rPr>
          <w:rFonts w:eastAsia="Times"/>
        </w:rPr>
        <w:t xml:space="preserve"> below lists the education and training programs endorsed by the professional colleges.</w:t>
      </w:r>
    </w:p>
    <w:p w14:paraId="5762D35F" w14:textId="77777777" w:rsidR="00262AC6" w:rsidRDefault="00262AC6">
      <w:pPr>
        <w:rPr>
          <w:rFonts w:eastAsiaTheme="minorHAnsi"/>
          <w:b/>
          <w:color w:val="007586" w:themeColor="text2"/>
          <w:sz w:val="16"/>
          <w:szCs w:val="21"/>
          <w:lang w:eastAsia="en-US"/>
        </w:rPr>
      </w:pPr>
      <w:r>
        <w:br w:type="page"/>
      </w:r>
    </w:p>
    <w:p w14:paraId="0553C79F" w14:textId="77777777" w:rsidR="004C63B8" w:rsidRPr="00EB4215" w:rsidRDefault="004C63B8" w:rsidP="00262AC6">
      <w:pPr>
        <w:pStyle w:val="Tablechartdiagramheading"/>
      </w:pPr>
      <w:r>
        <w:lastRenderedPageBreak/>
        <w:t xml:space="preserve">Table 3: </w:t>
      </w:r>
      <w:r w:rsidR="00C6769A">
        <w:t>T</w:t>
      </w:r>
      <w:r>
        <w:t xml:space="preserve">raining programs endorsed by </w:t>
      </w:r>
      <w:r w:rsidR="00C6769A">
        <w:t xml:space="preserve">the </w:t>
      </w:r>
      <w:r>
        <w:t>professional colleges</w:t>
      </w:r>
    </w:p>
    <w:tbl>
      <w:tblPr>
        <w:tblStyle w:val="TableGrid"/>
        <w:tblW w:w="10562" w:type="dxa"/>
        <w:tblLook w:val="04A0" w:firstRow="1" w:lastRow="0" w:firstColumn="1" w:lastColumn="0" w:noHBand="0" w:noVBand="1"/>
      </w:tblPr>
      <w:tblGrid>
        <w:gridCol w:w="2241"/>
        <w:gridCol w:w="5952"/>
        <w:gridCol w:w="2369"/>
      </w:tblGrid>
      <w:tr w:rsidR="0082011E" w:rsidRPr="00512A7B" w14:paraId="7F3A1C77" w14:textId="77777777" w:rsidTr="00512A7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41" w:type="dxa"/>
          </w:tcPr>
          <w:p w14:paraId="7A1DC5A5" w14:textId="77777777" w:rsidR="0082011E" w:rsidRPr="00512A7B" w:rsidRDefault="0082011E" w:rsidP="0082011E">
            <w:pPr>
              <w:rPr>
                <w:sz w:val="17"/>
                <w:szCs w:val="17"/>
              </w:rPr>
            </w:pPr>
            <w:r w:rsidRPr="00512A7B">
              <w:rPr>
                <w:sz w:val="17"/>
                <w:szCs w:val="17"/>
              </w:rPr>
              <w:t>Training program</w:t>
            </w:r>
          </w:p>
        </w:tc>
        <w:tc>
          <w:tcPr>
            <w:tcW w:w="5952" w:type="dxa"/>
          </w:tcPr>
          <w:p w14:paraId="6334558F" w14:textId="77777777" w:rsidR="0082011E" w:rsidRPr="00512A7B" w:rsidRDefault="0082011E" w:rsidP="0082011E">
            <w:pPr>
              <w:cnfStyle w:val="100000000000" w:firstRow="1" w:lastRow="0" w:firstColumn="0" w:lastColumn="0" w:oddVBand="0" w:evenVBand="0" w:oddHBand="0" w:evenHBand="0" w:firstRowFirstColumn="0" w:firstRowLastColumn="0" w:lastRowFirstColumn="0" w:lastRowLastColumn="0"/>
              <w:rPr>
                <w:sz w:val="17"/>
                <w:szCs w:val="17"/>
              </w:rPr>
            </w:pPr>
            <w:r w:rsidRPr="00512A7B">
              <w:rPr>
                <w:sz w:val="17"/>
                <w:szCs w:val="17"/>
              </w:rPr>
              <w:t>Description</w:t>
            </w:r>
          </w:p>
        </w:tc>
        <w:tc>
          <w:tcPr>
            <w:tcW w:w="2369" w:type="dxa"/>
          </w:tcPr>
          <w:p w14:paraId="69C32A49" w14:textId="77777777" w:rsidR="0082011E" w:rsidRPr="00512A7B" w:rsidRDefault="006E3F66" w:rsidP="0082011E">
            <w:pPr>
              <w:cnfStyle w:val="100000000000" w:firstRow="1" w:lastRow="0" w:firstColumn="0" w:lastColumn="0" w:oddVBand="0" w:evenVBand="0" w:oddHBand="0" w:evenHBand="0" w:firstRowFirstColumn="0" w:firstRowLastColumn="0" w:lastRowFirstColumn="0" w:lastRowLastColumn="0"/>
              <w:rPr>
                <w:sz w:val="17"/>
                <w:szCs w:val="17"/>
              </w:rPr>
            </w:pPr>
            <w:r w:rsidRPr="00512A7B">
              <w:rPr>
                <w:sz w:val="17"/>
                <w:szCs w:val="17"/>
              </w:rPr>
              <w:t>Click on the below for m</w:t>
            </w:r>
            <w:r w:rsidR="0082011E" w:rsidRPr="00512A7B">
              <w:rPr>
                <w:sz w:val="17"/>
                <w:szCs w:val="17"/>
              </w:rPr>
              <w:t>ore information</w:t>
            </w:r>
          </w:p>
        </w:tc>
      </w:tr>
      <w:tr w:rsidR="0082011E" w:rsidRPr="00512A7B" w14:paraId="328F93E7" w14:textId="77777777" w:rsidTr="00512A7B">
        <w:tc>
          <w:tcPr>
            <w:cnfStyle w:val="001000000000" w:firstRow="0" w:lastRow="0" w:firstColumn="1" w:lastColumn="0" w:oddVBand="0" w:evenVBand="0" w:oddHBand="0" w:evenHBand="0" w:firstRowFirstColumn="0" w:firstRowLastColumn="0" w:lastRowFirstColumn="0" w:lastRowLastColumn="0"/>
            <w:tcW w:w="2241" w:type="dxa"/>
          </w:tcPr>
          <w:p w14:paraId="7362FB49" w14:textId="77777777" w:rsidR="0082011E" w:rsidRPr="00512A7B" w:rsidRDefault="0082011E" w:rsidP="00EB4215">
            <w:pPr>
              <w:rPr>
                <w:sz w:val="17"/>
                <w:szCs w:val="17"/>
              </w:rPr>
            </w:pPr>
            <w:proofErr w:type="spellStart"/>
            <w:r w:rsidRPr="00512A7B">
              <w:rPr>
                <w:sz w:val="17"/>
                <w:szCs w:val="17"/>
              </w:rPr>
              <w:t>PRactical</w:t>
            </w:r>
            <w:proofErr w:type="spellEnd"/>
            <w:r w:rsidRPr="00512A7B">
              <w:rPr>
                <w:sz w:val="17"/>
                <w:szCs w:val="17"/>
              </w:rPr>
              <w:t xml:space="preserve"> Obstetric Multi-Professional Training (PROMPT)</w:t>
            </w:r>
          </w:p>
        </w:tc>
        <w:tc>
          <w:tcPr>
            <w:tcW w:w="5952" w:type="dxa"/>
          </w:tcPr>
          <w:p w14:paraId="374F1BAD" w14:textId="77777777" w:rsidR="0082011E" w:rsidRPr="00512A7B" w:rsidRDefault="0082011E">
            <w:pPr>
              <w:pStyle w:val="Tabletext"/>
              <w:cnfStyle w:val="000000000000" w:firstRow="0" w:lastRow="0" w:firstColumn="0" w:lastColumn="0" w:oddVBand="0" w:evenVBand="0" w:oddHBand="0" w:evenHBand="0" w:firstRowFirstColumn="0" w:firstRowLastColumn="0" w:lastRowFirstColumn="0" w:lastRowLastColumn="0"/>
              <w:rPr>
                <w:sz w:val="17"/>
                <w:szCs w:val="17"/>
                <w:lang w:val="en"/>
              </w:rPr>
            </w:pPr>
            <w:r w:rsidRPr="00512A7B">
              <w:rPr>
                <w:sz w:val="17"/>
                <w:szCs w:val="17"/>
                <w:lang w:val="en"/>
              </w:rPr>
              <w:t>PROMPT is an evidence</w:t>
            </w:r>
            <w:r w:rsidR="00B82631" w:rsidRPr="00512A7B">
              <w:rPr>
                <w:sz w:val="17"/>
                <w:szCs w:val="17"/>
                <w:lang w:val="en"/>
              </w:rPr>
              <w:t>-</w:t>
            </w:r>
            <w:r w:rsidRPr="00512A7B">
              <w:rPr>
                <w:sz w:val="17"/>
                <w:szCs w:val="17"/>
                <w:lang w:val="en"/>
              </w:rPr>
              <w:t>based multi-professional training package for obstetric emergencies. It is associated with direct improvements in perinatal outcomes and has been proven to improve knowledge, clinical skills and team working.</w:t>
            </w:r>
          </w:p>
        </w:tc>
        <w:tc>
          <w:tcPr>
            <w:tcW w:w="2369" w:type="dxa"/>
          </w:tcPr>
          <w:p w14:paraId="70E594EF" w14:textId="34D9511D" w:rsidR="0082011E"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39" w:history="1">
              <w:proofErr w:type="spellStart"/>
              <w:r w:rsidR="0082011E" w:rsidRPr="00512A7B">
                <w:rPr>
                  <w:rStyle w:val="Hyperlink"/>
                  <w:sz w:val="17"/>
                  <w:szCs w:val="17"/>
                </w:rPr>
                <w:t>P</w:t>
              </w:r>
              <w:r w:rsidR="00B55E31">
                <w:rPr>
                  <w:rStyle w:val="Hyperlink"/>
                  <w:sz w:val="17"/>
                  <w:szCs w:val="17"/>
                </w:rPr>
                <w:t>R</w:t>
              </w:r>
              <w:r w:rsidR="0082011E" w:rsidRPr="00512A7B">
                <w:rPr>
                  <w:rStyle w:val="Hyperlink"/>
                  <w:sz w:val="17"/>
                  <w:szCs w:val="17"/>
                </w:rPr>
                <w:t>actical</w:t>
              </w:r>
              <w:proofErr w:type="spellEnd"/>
              <w:r w:rsidR="0082011E" w:rsidRPr="00512A7B">
                <w:rPr>
                  <w:rStyle w:val="Hyperlink"/>
                  <w:sz w:val="17"/>
                  <w:szCs w:val="17"/>
                </w:rPr>
                <w:t xml:space="preserve"> Obstetric Multi-Professional Training (PROMPT)</w:t>
              </w:r>
            </w:hyperlink>
            <w:r w:rsidR="006E3F66" w:rsidRPr="00512A7B">
              <w:rPr>
                <w:sz w:val="17"/>
                <w:szCs w:val="17"/>
              </w:rPr>
              <w:t xml:space="preserve"> </w:t>
            </w:r>
            <w:r w:rsidR="00AE2B07" w:rsidRPr="00512A7B">
              <w:rPr>
                <w:noProof/>
                <w:sz w:val="17"/>
                <w:szCs w:val="17"/>
              </w:rPr>
              <w:drawing>
                <wp:inline distT="0" distB="0" distL="0" distR="0" wp14:anchorId="38B4AF58" wp14:editId="06B7A1E8">
                  <wp:extent cx="115774" cy="115774"/>
                  <wp:effectExtent l="0" t="0" r="11430" b="1143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82011E" w:rsidRPr="00512A7B" w14:paraId="717E24E3" w14:textId="77777777" w:rsidTr="00512A7B">
        <w:tc>
          <w:tcPr>
            <w:cnfStyle w:val="001000000000" w:firstRow="0" w:lastRow="0" w:firstColumn="1" w:lastColumn="0" w:oddVBand="0" w:evenVBand="0" w:oddHBand="0" w:evenHBand="0" w:firstRowFirstColumn="0" w:firstRowLastColumn="0" w:lastRowFirstColumn="0" w:lastRowLastColumn="0"/>
            <w:tcW w:w="2241" w:type="dxa"/>
          </w:tcPr>
          <w:p w14:paraId="4929E128" w14:textId="77777777" w:rsidR="0082011E" w:rsidRPr="00512A7B" w:rsidRDefault="0082011E" w:rsidP="0082011E">
            <w:pPr>
              <w:rPr>
                <w:sz w:val="17"/>
                <w:szCs w:val="17"/>
              </w:rPr>
            </w:pPr>
            <w:proofErr w:type="spellStart"/>
            <w:r w:rsidRPr="00512A7B">
              <w:rPr>
                <w:sz w:val="17"/>
                <w:szCs w:val="17"/>
              </w:rPr>
              <w:t>Fetal</w:t>
            </w:r>
            <w:proofErr w:type="spellEnd"/>
            <w:r w:rsidRPr="00512A7B">
              <w:rPr>
                <w:sz w:val="17"/>
                <w:szCs w:val="17"/>
              </w:rPr>
              <w:t xml:space="preserve"> Surveillance Education Program (FSEP)</w:t>
            </w:r>
          </w:p>
        </w:tc>
        <w:tc>
          <w:tcPr>
            <w:tcW w:w="5952" w:type="dxa"/>
          </w:tcPr>
          <w:p w14:paraId="66AF8602" w14:textId="77777777" w:rsidR="0082011E" w:rsidRPr="00512A7B" w:rsidRDefault="0082011E" w:rsidP="00EB4215">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 xml:space="preserve">The Royal College of Australian and New Zealand Obstetricians and Gynaecologists (RANZCOG) FSEP delivers </w:t>
            </w:r>
            <w:proofErr w:type="spellStart"/>
            <w:r w:rsidRPr="00512A7B">
              <w:rPr>
                <w:sz w:val="17"/>
                <w:szCs w:val="17"/>
              </w:rPr>
              <w:t>fetal</w:t>
            </w:r>
            <w:proofErr w:type="spellEnd"/>
            <w:r w:rsidRPr="00512A7B">
              <w:rPr>
                <w:sz w:val="17"/>
                <w:szCs w:val="17"/>
              </w:rPr>
              <w:t xml:space="preserve"> surveillance education and resources to maternity services across Australia based on the Intrapartum </w:t>
            </w:r>
            <w:proofErr w:type="spellStart"/>
            <w:r w:rsidRPr="00512A7B">
              <w:rPr>
                <w:sz w:val="17"/>
                <w:szCs w:val="17"/>
              </w:rPr>
              <w:t>Fetal</w:t>
            </w:r>
            <w:proofErr w:type="spellEnd"/>
            <w:r w:rsidRPr="00512A7B">
              <w:rPr>
                <w:sz w:val="17"/>
                <w:szCs w:val="17"/>
              </w:rPr>
              <w:t xml:space="preserve"> Surveillance Clinical Guideline.</w:t>
            </w:r>
          </w:p>
          <w:p w14:paraId="76B4E9B1" w14:textId="029ED120" w:rsidR="0082011E" w:rsidRPr="00512A7B" w:rsidRDefault="0082011E">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 xml:space="preserve">The course offers different modes of learning including the online </w:t>
            </w:r>
            <w:proofErr w:type="spellStart"/>
            <w:r w:rsidR="002129A5">
              <w:rPr>
                <w:sz w:val="17"/>
                <w:szCs w:val="17"/>
              </w:rPr>
              <w:t>F</w:t>
            </w:r>
            <w:r w:rsidRPr="00512A7B">
              <w:rPr>
                <w:sz w:val="17"/>
                <w:szCs w:val="17"/>
              </w:rPr>
              <w:t>etal</w:t>
            </w:r>
            <w:proofErr w:type="spellEnd"/>
            <w:r w:rsidRPr="00512A7B">
              <w:rPr>
                <w:sz w:val="17"/>
                <w:szCs w:val="17"/>
              </w:rPr>
              <w:t xml:space="preserve"> </w:t>
            </w:r>
            <w:r w:rsidR="002129A5">
              <w:rPr>
                <w:sz w:val="17"/>
                <w:szCs w:val="17"/>
              </w:rPr>
              <w:t>S</w:t>
            </w:r>
            <w:r w:rsidRPr="00512A7B">
              <w:rPr>
                <w:sz w:val="17"/>
                <w:szCs w:val="17"/>
              </w:rPr>
              <w:t xml:space="preserve">urveillance </w:t>
            </w:r>
            <w:r w:rsidR="002129A5">
              <w:rPr>
                <w:sz w:val="17"/>
                <w:szCs w:val="17"/>
              </w:rPr>
              <w:t>E</w:t>
            </w:r>
            <w:r w:rsidRPr="00512A7B">
              <w:rPr>
                <w:sz w:val="17"/>
                <w:szCs w:val="17"/>
              </w:rPr>
              <w:t xml:space="preserve">ducation </w:t>
            </w:r>
            <w:r w:rsidR="002129A5">
              <w:rPr>
                <w:sz w:val="17"/>
                <w:szCs w:val="17"/>
              </w:rPr>
              <w:t>P</w:t>
            </w:r>
            <w:r w:rsidRPr="00512A7B">
              <w:rPr>
                <w:sz w:val="17"/>
                <w:szCs w:val="17"/>
              </w:rPr>
              <w:t>rogram (OFSEP)</w:t>
            </w:r>
            <w:r w:rsidR="002129A5">
              <w:rPr>
                <w:sz w:val="17"/>
                <w:szCs w:val="17"/>
              </w:rPr>
              <w:t>,</w:t>
            </w:r>
            <w:r w:rsidRPr="00512A7B">
              <w:rPr>
                <w:sz w:val="17"/>
                <w:szCs w:val="17"/>
              </w:rPr>
              <w:t xml:space="preserve"> with or without assessments</w:t>
            </w:r>
            <w:r w:rsidR="002129A5">
              <w:rPr>
                <w:sz w:val="17"/>
                <w:szCs w:val="17"/>
              </w:rPr>
              <w:t>,</w:t>
            </w:r>
            <w:r w:rsidRPr="00512A7B">
              <w:rPr>
                <w:sz w:val="17"/>
                <w:szCs w:val="17"/>
              </w:rPr>
              <w:t xml:space="preserve"> and a face-to-face training day with assessment. </w:t>
            </w:r>
          </w:p>
        </w:tc>
        <w:tc>
          <w:tcPr>
            <w:tcW w:w="2369" w:type="dxa"/>
          </w:tcPr>
          <w:p w14:paraId="15762BE1" w14:textId="21C96057" w:rsidR="0082011E"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0" w:history="1">
              <w:proofErr w:type="spellStart"/>
              <w:r w:rsidR="0082011E" w:rsidRPr="00512A7B">
                <w:rPr>
                  <w:rStyle w:val="Hyperlink"/>
                  <w:sz w:val="17"/>
                  <w:szCs w:val="17"/>
                </w:rPr>
                <w:t>Fetal</w:t>
              </w:r>
              <w:proofErr w:type="spellEnd"/>
              <w:r w:rsidR="0082011E" w:rsidRPr="00512A7B">
                <w:rPr>
                  <w:rStyle w:val="Hyperlink"/>
                  <w:sz w:val="17"/>
                  <w:szCs w:val="17"/>
                </w:rPr>
                <w:t xml:space="preserve"> </w:t>
              </w:r>
              <w:r w:rsidR="002129A5">
                <w:rPr>
                  <w:rStyle w:val="Hyperlink"/>
                  <w:sz w:val="17"/>
                  <w:szCs w:val="17"/>
                </w:rPr>
                <w:t>S</w:t>
              </w:r>
              <w:r w:rsidR="0082011E" w:rsidRPr="00512A7B">
                <w:rPr>
                  <w:rStyle w:val="Hyperlink"/>
                  <w:sz w:val="17"/>
                  <w:szCs w:val="17"/>
                </w:rPr>
                <w:t>urveillance Education Program (FSEP RANZCOG)</w:t>
              </w:r>
            </w:hyperlink>
            <w:r w:rsidR="00AE2B07" w:rsidRPr="00512A7B">
              <w:rPr>
                <w:rStyle w:val="Hyperlink"/>
                <w:sz w:val="17"/>
                <w:szCs w:val="17"/>
              </w:rPr>
              <w:t xml:space="preserve"> </w:t>
            </w:r>
            <w:r w:rsidR="00AE2B07" w:rsidRPr="00512A7B">
              <w:rPr>
                <w:noProof/>
                <w:sz w:val="17"/>
                <w:szCs w:val="17"/>
              </w:rPr>
              <w:drawing>
                <wp:inline distT="0" distB="0" distL="0" distR="0" wp14:anchorId="4DCAFA14" wp14:editId="7EE89EF6">
                  <wp:extent cx="115774" cy="115774"/>
                  <wp:effectExtent l="0" t="0" r="11430" b="1143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82011E" w:rsidRPr="00512A7B" w14:paraId="1CEF19BF" w14:textId="77777777" w:rsidTr="00512A7B">
        <w:tc>
          <w:tcPr>
            <w:cnfStyle w:val="001000000000" w:firstRow="0" w:lastRow="0" w:firstColumn="1" w:lastColumn="0" w:oddVBand="0" w:evenVBand="0" w:oddHBand="0" w:evenHBand="0" w:firstRowFirstColumn="0" w:firstRowLastColumn="0" w:lastRowFirstColumn="0" w:lastRowLastColumn="0"/>
            <w:tcW w:w="2241" w:type="dxa"/>
          </w:tcPr>
          <w:p w14:paraId="0F5A039E" w14:textId="77777777" w:rsidR="0082011E" w:rsidRPr="00512A7B" w:rsidRDefault="00653631" w:rsidP="00EB4215">
            <w:pPr>
              <w:rPr>
                <w:sz w:val="17"/>
                <w:szCs w:val="17"/>
              </w:rPr>
            </w:pPr>
            <w:r w:rsidRPr="00512A7B">
              <w:rPr>
                <w:sz w:val="17"/>
                <w:szCs w:val="17"/>
              </w:rPr>
              <w:t>K2MS™ Perinatal Training Programme (PTP)</w:t>
            </w:r>
          </w:p>
        </w:tc>
        <w:tc>
          <w:tcPr>
            <w:tcW w:w="5952" w:type="dxa"/>
          </w:tcPr>
          <w:p w14:paraId="0B496E49" w14:textId="77777777" w:rsidR="0082011E" w:rsidRPr="00512A7B" w:rsidRDefault="0065363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 xml:space="preserve">The Perinatal Training Programme (PTP) is an interactive computer e-learning tool covering a comprehensive array of topics in </w:t>
            </w:r>
            <w:proofErr w:type="spellStart"/>
            <w:r w:rsidRPr="00512A7B">
              <w:rPr>
                <w:sz w:val="17"/>
                <w:szCs w:val="17"/>
              </w:rPr>
              <w:t>fetal</w:t>
            </w:r>
            <w:proofErr w:type="spellEnd"/>
            <w:r w:rsidRPr="00512A7B">
              <w:rPr>
                <w:sz w:val="17"/>
                <w:szCs w:val="17"/>
              </w:rPr>
              <w:t xml:space="preserve"> monitoring and maternity crisis management.</w:t>
            </w:r>
          </w:p>
        </w:tc>
        <w:tc>
          <w:tcPr>
            <w:tcW w:w="2369" w:type="dxa"/>
          </w:tcPr>
          <w:p w14:paraId="1B18AE9A" w14:textId="04C0B7E6" w:rsidR="0082011E"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1" w:history="1">
              <w:r w:rsidR="00653631" w:rsidRPr="00477FDF">
                <w:rPr>
                  <w:rStyle w:val="Hyperlink"/>
                  <w:sz w:val="17"/>
                  <w:szCs w:val="17"/>
                </w:rPr>
                <w:t>K2MS™ Perinatal Training Programme (PTP)</w:t>
              </w:r>
            </w:hyperlink>
            <w:r w:rsidR="00AE2B07" w:rsidRPr="00512A7B">
              <w:rPr>
                <w:rStyle w:val="Hyperlink"/>
                <w:sz w:val="17"/>
                <w:szCs w:val="17"/>
              </w:rPr>
              <w:t xml:space="preserve"> </w:t>
            </w:r>
            <w:r w:rsidR="00AE2B07" w:rsidRPr="00512A7B">
              <w:rPr>
                <w:noProof/>
                <w:sz w:val="17"/>
                <w:szCs w:val="17"/>
              </w:rPr>
              <w:drawing>
                <wp:inline distT="0" distB="0" distL="0" distR="0" wp14:anchorId="3D27516F" wp14:editId="286BD1CA">
                  <wp:extent cx="115774" cy="115774"/>
                  <wp:effectExtent l="0" t="0" r="11430" b="11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4C15F8" w:rsidRPr="00512A7B" w14:paraId="1B5A6466" w14:textId="77777777" w:rsidTr="00512A7B">
        <w:tc>
          <w:tcPr>
            <w:cnfStyle w:val="001000000000" w:firstRow="0" w:lastRow="0" w:firstColumn="1" w:lastColumn="0" w:oddVBand="0" w:evenVBand="0" w:oddHBand="0" w:evenHBand="0" w:firstRowFirstColumn="0" w:firstRowLastColumn="0" w:lastRowFirstColumn="0" w:lastRowLastColumn="0"/>
            <w:tcW w:w="2241" w:type="dxa"/>
          </w:tcPr>
          <w:p w14:paraId="1BBB7906" w14:textId="77777777" w:rsidR="004C15F8" w:rsidRPr="00512A7B" w:rsidRDefault="004C15F8" w:rsidP="004C15F8">
            <w:pPr>
              <w:rPr>
                <w:sz w:val="17"/>
                <w:szCs w:val="17"/>
              </w:rPr>
            </w:pPr>
            <w:r w:rsidRPr="00512A7B">
              <w:rPr>
                <w:sz w:val="17"/>
                <w:szCs w:val="17"/>
              </w:rPr>
              <w:t>PIPER education</w:t>
            </w:r>
          </w:p>
        </w:tc>
        <w:tc>
          <w:tcPr>
            <w:tcW w:w="5952" w:type="dxa"/>
          </w:tcPr>
          <w:p w14:paraId="021E9D58" w14:textId="2AA3F092" w:rsidR="004C15F8" w:rsidRPr="00512A7B" w:rsidRDefault="004C15F8" w:rsidP="004C15F8">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 xml:space="preserve">The PIPER </w:t>
            </w:r>
            <w:r w:rsidR="00B55E31">
              <w:rPr>
                <w:sz w:val="17"/>
                <w:szCs w:val="17"/>
              </w:rPr>
              <w:t>n</w:t>
            </w:r>
            <w:r w:rsidRPr="00512A7B">
              <w:rPr>
                <w:sz w:val="17"/>
                <w:szCs w:val="17"/>
              </w:rPr>
              <w:t xml:space="preserve">eonatal </w:t>
            </w:r>
            <w:r w:rsidR="00B55E31">
              <w:rPr>
                <w:sz w:val="17"/>
                <w:szCs w:val="17"/>
              </w:rPr>
              <w:t>e</w:t>
            </w:r>
            <w:r w:rsidRPr="00512A7B">
              <w:rPr>
                <w:sz w:val="17"/>
                <w:szCs w:val="17"/>
              </w:rPr>
              <w:t xml:space="preserve">ducation </w:t>
            </w:r>
            <w:r w:rsidR="00B55E31">
              <w:rPr>
                <w:sz w:val="17"/>
                <w:szCs w:val="17"/>
              </w:rPr>
              <w:t>s</w:t>
            </w:r>
            <w:r w:rsidRPr="00512A7B">
              <w:rPr>
                <w:sz w:val="17"/>
                <w:szCs w:val="17"/>
              </w:rPr>
              <w:t>ervice, based at the Royal Children’s Hospital, provides leadership</w:t>
            </w:r>
            <w:r w:rsidR="009D0E60" w:rsidRPr="00512A7B">
              <w:rPr>
                <w:sz w:val="17"/>
                <w:szCs w:val="17"/>
              </w:rPr>
              <w:t xml:space="preserve"> and continuing education for</w:t>
            </w:r>
            <w:r w:rsidRPr="00512A7B">
              <w:rPr>
                <w:sz w:val="17"/>
                <w:szCs w:val="17"/>
              </w:rPr>
              <w:t xml:space="preserve"> healthcare professionals involved in perinatal care including:</w:t>
            </w:r>
          </w:p>
          <w:p w14:paraId="6B86FB5A" w14:textId="6E50ED6C" w:rsidR="004C15F8" w:rsidRPr="00512A7B" w:rsidRDefault="006305CF" w:rsidP="00421531">
            <w:pPr>
              <w:pStyle w:val="Bullet1"/>
              <w:numPr>
                <w:ilvl w:val="0"/>
                <w:numId w:val="11"/>
              </w:numPr>
              <w:cnfStyle w:val="000000000000" w:firstRow="0" w:lastRow="0" w:firstColumn="0" w:lastColumn="0" w:oddVBand="0" w:evenVBand="0" w:oddHBand="0" w:evenHBand="0" w:firstRowFirstColumn="0" w:firstRowLastColumn="0" w:lastRowFirstColumn="0" w:lastRowLastColumn="0"/>
              <w:rPr>
                <w:sz w:val="17"/>
                <w:szCs w:val="17"/>
              </w:rPr>
            </w:pPr>
            <w:hyperlink r:id="rId142" w:history="1">
              <w:proofErr w:type="spellStart"/>
              <w:r w:rsidR="004C15F8" w:rsidRPr="00512A7B">
                <w:rPr>
                  <w:sz w:val="17"/>
                  <w:szCs w:val="17"/>
                  <w:u w:val="single"/>
                </w:rPr>
                <w:t>NeoResus</w:t>
              </w:r>
              <w:proofErr w:type="spellEnd"/>
            </w:hyperlink>
            <w:r w:rsidR="004C15F8" w:rsidRPr="00512A7B">
              <w:rPr>
                <w:sz w:val="17"/>
                <w:szCs w:val="17"/>
              </w:rPr>
              <w:t xml:space="preserve">, First Response, Advanced Resuscitation and Facilitator </w:t>
            </w:r>
            <w:r w:rsidR="00B55E31">
              <w:rPr>
                <w:sz w:val="17"/>
                <w:szCs w:val="17"/>
              </w:rPr>
              <w:t>w</w:t>
            </w:r>
            <w:r w:rsidR="004C15F8" w:rsidRPr="00512A7B">
              <w:rPr>
                <w:sz w:val="17"/>
                <w:szCs w:val="17"/>
              </w:rPr>
              <w:t>orkshops for newborn resuscitation:</w:t>
            </w:r>
          </w:p>
          <w:p w14:paraId="3465A95A" w14:textId="16FBE909" w:rsidR="004C15F8" w:rsidRPr="00512A7B" w:rsidRDefault="004C15F8" w:rsidP="00421531">
            <w:pPr>
              <w:pStyle w:val="Bullet1"/>
              <w:numPr>
                <w:ilvl w:val="0"/>
                <w:numId w:val="11"/>
              </w:numPr>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The Continuing Education Program in Newborn Nursing Care (CEPNNC)</w:t>
            </w:r>
            <w:r w:rsidR="00B55E31">
              <w:rPr>
                <w:sz w:val="17"/>
                <w:szCs w:val="17"/>
              </w:rPr>
              <w:t>.</w:t>
            </w:r>
          </w:p>
          <w:p w14:paraId="3B1EC3A1" w14:textId="04E13217" w:rsidR="004C15F8" w:rsidRPr="00512A7B" w:rsidRDefault="004C15F8" w:rsidP="00421531">
            <w:pPr>
              <w:pStyle w:val="Bullet1"/>
              <w:numPr>
                <w:ilvl w:val="0"/>
                <w:numId w:val="11"/>
              </w:numPr>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 xml:space="preserve">Outreach </w:t>
            </w:r>
            <w:r w:rsidR="00B55E31">
              <w:rPr>
                <w:sz w:val="17"/>
                <w:szCs w:val="17"/>
              </w:rPr>
              <w:t>e</w:t>
            </w:r>
            <w:r w:rsidRPr="00512A7B">
              <w:rPr>
                <w:sz w:val="17"/>
                <w:szCs w:val="17"/>
              </w:rPr>
              <w:t>ducation sessions and study days on topics nominated by</w:t>
            </w:r>
            <w:r w:rsidR="00B55E31">
              <w:rPr>
                <w:sz w:val="17"/>
                <w:szCs w:val="17"/>
              </w:rPr>
              <w:t xml:space="preserve"> l</w:t>
            </w:r>
            <w:r w:rsidRPr="00512A7B">
              <w:rPr>
                <w:sz w:val="17"/>
                <w:szCs w:val="17"/>
              </w:rPr>
              <w:t xml:space="preserve">evel 1 or </w:t>
            </w:r>
            <w:r w:rsidR="00B55E31">
              <w:rPr>
                <w:sz w:val="17"/>
                <w:szCs w:val="17"/>
              </w:rPr>
              <w:t>l</w:t>
            </w:r>
            <w:r w:rsidRPr="00512A7B">
              <w:rPr>
                <w:sz w:val="17"/>
                <w:szCs w:val="17"/>
              </w:rPr>
              <w:t>evel 2 host hospital staff</w:t>
            </w:r>
            <w:r w:rsidR="00B55E31">
              <w:rPr>
                <w:sz w:val="17"/>
                <w:szCs w:val="17"/>
              </w:rPr>
              <w:t>.</w:t>
            </w:r>
          </w:p>
          <w:p w14:paraId="2643BA7A" w14:textId="29E57EF2" w:rsidR="004C15F8" w:rsidRPr="00512A7B" w:rsidRDefault="004C15F8" w:rsidP="00421531">
            <w:pPr>
              <w:pStyle w:val="Bullet1"/>
              <w:numPr>
                <w:ilvl w:val="0"/>
                <w:numId w:val="11"/>
              </w:numPr>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Education sessions for university students undertaking midwifery, neonatal nursing and ambulance paramedic training</w:t>
            </w:r>
            <w:r w:rsidR="00B55E31">
              <w:rPr>
                <w:sz w:val="17"/>
                <w:szCs w:val="17"/>
              </w:rPr>
              <w:t>.</w:t>
            </w:r>
          </w:p>
          <w:p w14:paraId="0F559CA3" w14:textId="45ED87CB" w:rsidR="004C15F8" w:rsidRPr="00512A7B" w:rsidRDefault="004C15F8" w:rsidP="00534F0D">
            <w:pPr>
              <w:pStyle w:val="Tabletext"/>
              <w:numPr>
                <w:ilvl w:val="0"/>
                <w:numId w:val="11"/>
              </w:numPr>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 xml:space="preserve">A consultancy service </w:t>
            </w:r>
            <w:r w:rsidR="00B55E31" w:rsidRPr="00512A7B">
              <w:rPr>
                <w:sz w:val="17"/>
                <w:szCs w:val="17"/>
              </w:rPr>
              <w:t>regarding</w:t>
            </w:r>
            <w:r w:rsidRPr="00512A7B">
              <w:rPr>
                <w:sz w:val="17"/>
                <w:szCs w:val="17"/>
              </w:rPr>
              <w:t xml:space="preserve"> equipment purchase, developing nursing </w:t>
            </w:r>
            <w:r w:rsidR="000666B1" w:rsidRPr="00512A7B">
              <w:rPr>
                <w:sz w:val="17"/>
                <w:szCs w:val="17"/>
              </w:rPr>
              <w:t xml:space="preserve">and midwifery </w:t>
            </w:r>
            <w:r w:rsidRPr="00512A7B">
              <w:rPr>
                <w:sz w:val="17"/>
                <w:szCs w:val="17"/>
              </w:rPr>
              <w:t>policies and formulating nursing</w:t>
            </w:r>
            <w:r w:rsidR="000666B1" w:rsidRPr="00512A7B">
              <w:rPr>
                <w:sz w:val="17"/>
                <w:szCs w:val="17"/>
              </w:rPr>
              <w:t xml:space="preserve"> and midwifery</w:t>
            </w:r>
            <w:r w:rsidRPr="00512A7B">
              <w:rPr>
                <w:sz w:val="17"/>
                <w:szCs w:val="17"/>
              </w:rPr>
              <w:t xml:space="preserve"> care standards for</w:t>
            </w:r>
            <w:r w:rsidR="00B55E31">
              <w:rPr>
                <w:sz w:val="17"/>
                <w:szCs w:val="17"/>
              </w:rPr>
              <w:t xml:space="preserve"> l</w:t>
            </w:r>
            <w:r w:rsidRPr="00512A7B">
              <w:rPr>
                <w:sz w:val="17"/>
                <w:szCs w:val="17"/>
              </w:rPr>
              <w:t xml:space="preserve">evel 1 and </w:t>
            </w:r>
            <w:r w:rsidR="00B55E31">
              <w:rPr>
                <w:sz w:val="17"/>
                <w:szCs w:val="17"/>
              </w:rPr>
              <w:t>l</w:t>
            </w:r>
            <w:r w:rsidRPr="00512A7B">
              <w:rPr>
                <w:sz w:val="17"/>
                <w:szCs w:val="17"/>
              </w:rPr>
              <w:t>evel 2 hospitals</w:t>
            </w:r>
            <w:r w:rsidR="00AE2B07" w:rsidRPr="00512A7B">
              <w:rPr>
                <w:sz w:val="17"/>
                <w:szCs w:val="17"/>
              </w:rPr>
              <w:t>.</w:t>
            </w:r>
          </w:p>
        </w:tc>
        <w:tc>
          <w:tcPr>
            <w:tcW w:w="2369" w:type="dxa"/>
          </w:tcPr>
          <w:p w14:paraId="6266C32C" w14:textId="77777777" w:rsidR="004C15F8"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3" w:history="1">
              <w:r w:rsidR="004C15F8" w:rsidRPr="00512A7B">
                <w:rPr>
                  <w:rStyle w:val="Hyperlink"/>
                  <w:sz w:val="17"/>
                  <w:szCs w:val="17"/>
                </w:rPr>
                <w:t>PIPER</w:t>
              </w:r>
            </w:hyperlink>
            <w:r w:rsidR="00AE2B07" w:rsidRPr="00512A7B">
              <w:rPr>
                <w:rStyle w:val="Hyperlink"/>
                <w:sz w:val="17"/>
                <w:szCs w:val="17"/>
              </w:rPr>
              <w:t xml:space="preserve"> </w:t>
            </w:r>
            <w:r w:rsidR="00AE2B07" w:rsidRPr="00512A7B">
              <w:rPr>
                <w:noProof/>
                <w:sz w:val="17"/>
                <w:szCs w:val="17"/>
              </w:rPr>
              <w:drawing>
                <wp:inline distT="0" distB="0" distL="0" distR="0" wp14:anchorId="4B5BEA47" wp14:editId="203792F7">
                  <wp:extent cx="115774" cy="115774"/>
                  <wp:effectExtent l="0" t="0" r="11430" b="1143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806D35" w:rsidRPr="00512A7B" w14:paraId="111FCBAE" w14:textId="77777777" w:rsidTr="00512A7B">
        <w:tc>
          <w:tcPr>
            <w:cnfStyle w:val="001000000000" w:firstRow="0" w:lastRow="0" w:firstColumn="1" w:lastColumn="0" w:oddVBand="0" w:evenVBand="0" w:oddHBand="0" w:evenHBand="0" w:firstRowFirstColumn="0" w:firstRowLastColumn="0" w:lastRowFirstColumn="0" w:lastRowLastColumn="0"/>
            <w:tcW w:w="2241" w:type="dxa"/>
            <w:tcBorders>
              <w:bottom w:val="single" w:sz="4" w:space="0" w:color="auto"/>
            </w:tcBorders>
          </w:tcPr>
          <w:p w14:paraId="75CA68BB" w14:textId="77777777" w:rsidR="00806D35" w:rsidRPr="00512A7B" w:rsidRDefault="00806D35" w:rsidP="00AB05AD">
            <w:pPr>
              <w:keepNext/>
              <w:keepLines/>
              <w:spacing w:before="0" w:after="0"/>
              <w:rPr>
                <w:sz w:val="17"/>
                <w:szCs w:val="17"/>
              </w:rPr>
            </w:pPr>
            <w:r w:rsidRPr="00512A7B">
              <w:rPr>
                <w:sz w:val="17"/>
                <w:szCs w:val="17"/>
              </w:rPr>
              <w:lastRenderedPageBreak/>
              <w:t>Basic Skills in Perinatal Mental Health</w:t>
            </w:r>
          </w:p>
        </w:tc>
        <w:tc>
          <w:tcPr>
            <w:tcW w:w="5952" w:type="dxa"/>
            <w:tcBorders>
              <w:bottom w:val="single" w:sz="4" w:space="0" w:color="auto"/>
            </w:tcBorders>
          </w:tcPr>
          <w:p w14:paraId="7120B94E" w14:textId="0C1B9E1C" w:rsidR="00806D35" w:rsidRPr="00512A7B" w:rsidRDefault="00806D35" w:rsidP="00271659">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A free, accredited online training program providing an overview of the perinatal mental health disorders covered in the 2017 COPE Perinatal Mental Health Guideline</w:t>
            </w:r>
            <w:r w:rsidR="00192888">
              <w:rPr>
                <w:sz w:val="17"/>
                <w:szCs w:val="17"/>
              </w:rPr>
              <w:t xml:space="preserve"> including</w:t>
            </w:r>
            <w:r w:rsidRPr="00512A7B">
              <w:rPr>
                <w:sz w:val="17"/>
                <w:szCs w:val="17"/>
              </w:rPr>
              <w:t xml:space="preserve"> </w:t>
            </w:r>
            <w:r w:rsidR="00192888">
              <w:rPr>
                <w:sz w:val="17"/>
                <w:szCs w:val="17"/>
              </w:rPr>
              <w:t>p</w:t>
            </w:r>
            <w:r w:rsidRPr="00512A7B">
              <w:rPr>
                <w:sz w:val="17"/>
                <w:szCs w:val="17"/>
              </w:rPr>
              <w:t xml:space="preserve">erinatal anxiety and depression, postpartum psychosis, and management of </w:t>
            </w:r>
            <w:r w:rsidR="00C6769A" w:rsidRPr="00512A7B">
              <w:rPr>
                <w:sz w:val="17"/>
                <w:szCs w:val="17"/>
              </w:rPr>
              <w:t>borderline</w:t>
            </w:r>
            <w:r w:rsidRPr="00512A7B">
              <w:rPr>
                <w:sz w:val="17"/>
                <w:szCs w:val="17"/>
              </w:rPr>
              <w:t xml:space="preserve"> </w:t>
            </w:r>
            <w:r w:rsidR="00C6769A" w:rsidRPr="00512A7B">
              <w:rPr>
                <w:sz w:val="17"/>
                <w:szCs w:val="17"/>
              </w:rPr>
              <w:t>personality</w:t>
            </w:r>
            <w:r w:rsidRPr="00512A7B">
              <w:rPr>
                <w:sz w:val="17"/>
                <w:szCs w:val="17"/>
              </w:rPr>
              <w:t xml:space="preserve"> disorder, schizophrenia and bipolar diso</w:t>
            </w:r>
            <w:r w:rsidR="00262AC6" w:rsidRPr="00512A7B">
              <w:rPr>
                <w:sz w:val="17"/>
                <w:szCs w:val="17"/>
              </w:rPr>
              <w:t xml:space="preserve">rder in the perinatal period. </w:t>
            </w:r>
          </w:p>
          <w:p w14:paraId="0F71CA6B" w14:textId="77777777" w:rsidR="00806D35" w:rsidRPr="00512A7B" w:rsidRDefault="00806D35" w:rsidP="00B37898">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rPr>
              <w:t>The program covers key guideline recommendations surrounding the screening, assessment, management and treatment of these perinatal mental health disorders.</w:t>
            </w:r>
          </w:p>
        </w:tc>
        <w:tc>
          <w:tcPr>
            <w:tcW w:w="2369" w:type="dxa"/>
            <w:tcBorders>
              <w:bottom w:val="single" w:sz="4" w:space="0" w:color="auto"/>
            </w:tcBorders>
          </w:tcPr>
          <w:p w14:paraId="1B6F1FB3" w14:textId="1A8D4E46" w:rsidR="00806D35"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4" w:history="1">
              <w:r w:rsidR="00192888" w:rsidRPr="00477FDF">
                <w:rPr>
                  <w:rStyle w:val="Hyperlink"/>
                  <w:sz w:val="18"/>
                  <w:szCs w:val="20"/>
                </w:rPr>
                <w:t>Basic Skills in Perinatal Mental Health</w:t>
              </w:r>
            </w:hyperlink>
            <w:r w:rsidR="00192888" w:rsidRPr="00477FDF">
              <w:rPr>
                <w:rStyle w:val="Hyperlink"/>
                <w:sz w:val="14"/>
              </w:rPr>
              <w:t xml:space="preserve"> </w:t>
            </w:r>
            <w:r w:rsidR="00192888" w:rsidRPr="00477FDF">
              <w:rPr>
                <w:noProof/>
                <w:szCs w:val="17"/>
              </w:rPr>
              <w:drawing>
                <wp:inline distT="0" distB="0" distL="0" distR="0" wp14:anchorId="1A8ABC66" wp14:editId="576A5F15">
                  <wp:extent cx="115774" cy="115774"/>
                  <wp:effectExtent l="0" t="0" r="11430" b="1143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806D35" w:rsidRPr="00512A7B" w14:paraId="2E331DB7" w14:textId="77777777" w:rsidTr="00512A7B">
        <w:tc>
          <w:tcPr>
            <w:cnfStyle w:val="001000000000" w:firstRow="0" w:lastRow="0" w:firstColumn="1" w:lastColumn="0" w:oddVBand="0" w:evenVBand="0" w:oddHBand="0" w:evenHBand="0" w:firstRowFirstColumn="0" w:firstRowLastColumn="0" w:lastRowFirstColumn="0" w:lastRowLastColumn="0"/>
            <w:tcW w:w="2241" w:type="dxa"/>
            <w:tcBorders>
              <w:top w:val="single" w:sz="4" w:space="0" w:color="auto"/>
              <w:bottom w:val="nil"/>
            </w:tcBorders>
          </w:tcPr>
          <w:p w14:paraId="0BD587CA" w14:textId="77777777" w:rsidR="00806D35" w:rsidRPr="00512A7B" w:rsidRDefault="00806D35" w:rsidP="00EB4215">
            <w:pPr>
              <w:rPr>
                <w:sz w:val="17"/>
                <w:szCs w:val="17"/>
              </w:rPr>
            </w:pPr>
            <w:r w:rsidRPr="00512A7B">
              <w:rPr>
                <w:sz w:val="17"/>
                <w:szCs w:val="17"/>
              </w:rPr>
              <w:t>Maternity Services Education Program (MSEP)</w:t>
            </w:r>
          </w:p>
        </w:tc>
        <w:tc>
          <w:tcPr>
            <w:tcW w:w="5952" w:type="dxa"/>
            <w:tcBorders>
              <w:top w:val="single" w:sz="4" w:space="0" w:color="auto"/>
              <w:bottom w:val="nil"/>
            </w:tcBorders>
          </w:tcPr>
          <w:p w14:paraId="19C6FEFE" w14:textId="1424D2D3" w:rsidR="00806D35" w:rsidRPr="00512A7B" w:rsidRDefault="00806D35" w:rsidP="00152E7B">
            <w:pPr>
              <w:pStyle w:val="Tabletext"/>
              <w:cnfStyle w:val="000000000000" w:firstRow="0" w:lastRow="0" w:firstColumn="0" w:lastColumn="0" w:oddVBand="0" w:evenVBand="0" w:oddHBand="0" w:evenHBand="0" w:firstRowFirstColumn="0" w:firstRowLastColumn="0" w:lastRowFirstColumn="0" w:lastRowLastColumn="0"/>
              <w:rPr>
                <w:sz w:val="17"/>
                <w:szCs w:val="17"/>
                <w:lang w:val="en"/>
              </w:rPr>
            </w:pPr>
            <w:r w:rsidRPr="00512A7B">
              <w:rPr>
                <w:sz w:val="17"/>
                <w:szCs w:val="17"/>
                <w:lang w:val="en"/>
              </w:rPr>
              <w:t>The Women’s Maternity Services Education Program (MSEP) is a statewide clinical education program, delivering multidisciplinary education onsite in Victorian maternity services. MSEP delivers four key programs acro</w:t>
            </w:r>
            <w:r w:rsidR="00262AC6" w:rsidRPr="00512A7B">
              <w:rPr>
                <w:sz w:val="17"/>
                <w:szCs w:val="17"/>
                <w:lang w:val="en"/>
              </w:rPr>
              <w:t xml:space="preserve">ss Victoria and these include: </w:t>
            </w:r>
          </w:p>
        </w:tc>
        <w:tc>
          <w:tcPr>
            <w:tcW w:w="2369" w:type="dxa"/>
            <w:tcBorders>
              <w:top w:val="single" w:sz="4" w:space="0" w:color="auto"/>
              <w:bottom w:val="nil"/>
            </w:tcBorders>
          </w:tcPr>
          <w:p w14:paraId="02310901" w14:textId="77777777" w:rsidR="00806D35" w:rsidRPr="00512A7B" w:rsidRDefault="00806D35" w:rsidP="00B37898">
            <w:pPr>
              <w:cnfStyle w:val="000000000000" w:firstRow="0" w:lastRow="0" w:firstColumn="0" w:lastColumn="0" w:oddVBand="0" w:evenVBand="0" w:oddHBand="0" w:evenHBand="0" w:firstRowFirstColumn="0" w:firstRowLastColumn="0" w:lastRowFirstColumn="0" w:lastRowLastColumn="0"/>
              <w:rPr>
                <w:sz w:val="17"/>
                <w:szCs w:val="17"/>
              </w:rPr>
            </w:pPr>
          </w:p>
        </w:tc>
      </w:tr>
      <w:tr w:rsidR="0082011E" w:rsidRPr="00512A7B" w14:paraId="5F441297" w14:textId="77777777" w:rsidTr="00512A7B">
        <w:tc>
          <w:tcPr>
            <w:cnfStyle w:val="001000000000" w:firstRow="0" w:lastRow="0" w:firstColumn="1" w:lastColumn="0" w:oddVBand="0" w:evenVBand="0" w:oddHBand="0" w:evenHBand="0" w:firstRowFirstColumn="0" w:firstRowLastColumn="0" w:lastRowFirstColumn="0" w:lastRowLastColumn="0"/>
            <w:tcW w:w="2241" w:type="dxa"/>
            <w:tcBorders>
              <w:top w:val="nil"/>
              <w:bottom w:val="nil"/>
            </w:tcBorders>
          </w:tcPr>
          <w:p w14:paraId="7A07D1B7" w14:textId="77777777" w:rsidR="0082011E" w:rsidRPr="00512A7B" w:rsidRDefault="0082011E" w:rsidP="00EB4215">
            <w:pPr>
              <w:rPr>
                <w:sz w:val="17"/>
                <w:szCs w:val="17"/>
              </w:rPr>
            </w:pPr>
          </w:p>
        </w:tc>
        <w:tc>
          <w:tcPr>
            <w:tcW w:w="5952" w:type="dxa"/>
            <w:tcBorders>
              <w:top w:val="nil"/>
              <w:bottom w:val="nil"/>
            </w:tcBorders>
          </w:tcPr>
          <w:p w14:paraId="19056154" w14:textId="77777777" w:rsidR="00AB05AD" w:rsidRPr="00512A7B" w:rsidRDefault="00AB05AD">
            <w:pPr>
              <w:pStyle w:val="Tabletext"/>
              <w:cnfStyle w:val="000000000000" w:firstRow="0" w:lastRow="0" w:firstColumn="0" w:lastColumn="0" w:oddVBand="0" w:evenVBand="0" w:oddHBand="0" w:evenHBand="0" w:firstRowFirstColumn="0" w:firstRowLastColumn="0" w:lastRowFirstColumn="0" w:lastRowLastColumn="0"/>
              <w:rPr>
                <w:b/>
                <w:color w:val="007586" w:themeColor="text2"/>
                <w:sz w:val="17"/>
                <w:szCs w:val="17"/>
              </w:rPr>
            </w:pPr>
            <w:r w:rsidRPr="00512A7B">
              <w:rPr>
                <w:b/>
                <w:color w:val="007586" w:themeColor="text2"/>
                <w:sz w:val="17"/>
                <w:szCs w:val="17"/>
              </w:rPr>
              <w:t>Maternity and Newborn Emergencies (MANE) workshop</w:t>
            </w:r>
          </w:p>
          <w:p w14:paraId="7E739320" w14:textId="0570464B" w:rsidR="0082011E" w:rsidRPr="00512A7B" w:rsidRDefault="00152E7B">
            <w:pPr>
              <w:pStyle w:val="Tabletext"/>
              <w:cnfStyle w:val="000000000000" w:firstRow="0" w:lastRow="0" w:firstColumn="0" w:lastColumn="0" w:oddVBand="0" w:evenVBand="0" w:oddHBand="0" w:evenHBand="0" w:firstRowFirstColumn="0" w:firstRowLastColumn="0" w:lastRowFirstColumn="0" w:lastRowLastColumn="0"/>
              <w:rPr>
                <w:sz w:val="17"/>
                <w:szCs w:val="17"/>
                <w:lang w:val="en"/>
              </w:rPr>
            </w:pPr>
            <w:r w:rsidRPr="00512A7B">
              <w:rPr>
                <w:sz w:val="17"/>
                <w:szCs w:val="17"/>
                <w:lang w:val="en"/>
              </w:rPr>
              <w:t xml:space="preserve">The MANE program is a </w:t>
            </w:r>
            <w:r w:rsidR="00010464">
              <w:rPr>
                <w:sz w:val="17"/>
                <w:szCs w:val="17"/>
                <w:lang w:val="en"/>
              </w:rPr>
              <w:t xml:space="preserve">mandatory </w:t>
            </w:r>
            <w:r w:rsidRPr="00512A7B">
              <w:rPr>
                <w:sz w:val="17"/>
                <w:szCs w:val="17"/>
                <w:lang w:val="en"/>
              </w:rPr>
              <w:t>two</w:t>
            </w:r>
            <w:r w:rsidR="00203EE8" w:rsidRPr="00512A7B">
              <w:rPr>
                <w:sz w:val="17"/>
                <w:szCs w:val="17"/>
                <w:lang w:val="en"/>
              </w:rPr>
              <w:t>-</w:t>
            </w:r>
            <w:r w:rsidRPr="00512A7B">
              <w:rPr>
                <w:sz w:val="17"/>
                <w:szCs w:val="17"/>
                <w:lang w:val="en"/>
              </w:rPr>
              <w:t xml:space="preserve">day program providing </w:t>
            </w:r>
            <w:proofErr w:type="spellStart"/>
            <w:r w:rsidRPr="00512A7B">
              <w:rPr>
                <w:sz w:val="17"/>
                <w:szCs w:val="17"/>
                <w:lang w:val="en"/>
              </w:rPr>
              <w:t>specialised</w:t>
            </w:r>
            <w:proofErr w:type="spellEnd"/>
            <w:r w:rsidRPr="00512A7B">
              <w:rPr>
                <w:sz w:val="17"/>
                <w:szCs w:val="17"/>
                <w:lang w:val="en"/>
              </w:rPr>
              <w:t xml:space="preserve"> maternity emergency education to maternity and newborn clinicians in level 2-4 </w:t>
            </w:r>
            <w:r w:rsidR="004D7181">
              <w:rPr>
                <w:sz w:val="17"/>
                <w:szCs w:val="17"/>
                <w:lang w:val="en"/>
              </w:rPr>
              <w:t>m</w:t>
            </w:r>
            <w:r w:rsidRPr="00512A7B">
              <w:rPr>
                <w:sz w:val="17"/>
                <w:szCs w:val="17"/>
                <w:lang w:val="en"/>
              </w:rPr>
              <w:t xml:space="preserve">aternity </w:t>
            </w:r>
            <w:r w:rsidR="004D7181">
              <w:rPr>
                <w:sz w:val="17"/>
                <w:szCs w:val="17"/>
                <w:lang w:val="en"/>
              </w:rPr>
              <w:t>s</w:t>
            </w:r>
            <w:r w:rsidRPr="00512A7B">
              <w:rPr>
                <w:sz w:val="17"/>
                <w:szCs w:val="17"/>
                <w:lang w:val="en"/>
              </w:rPr>
              <w:t>ervic</w:t>
            </w:r>
            <w:r w:rsidR="006902D9" w:rsidRPr="00512A7B">
              <w:rPr>
                <w:sz w:val="17"/>
                <w:szCs w:val="17"/>
                <w:lang w:val="en"/>
              </w:rPr>
              <w:t>es throughout Victoria. The</w:t>
            </w:r>
            <w:r w:rsidRPr="00512A7B">
              <w:rPr>
                <w:sz w:val="17"/>
                <w:szCs w:val="17"/>
                <w:lang w:val="en"/>
              </w:rPr>
              <w:t xml:space="preserve"> program focuses on key components of maternal and newborn emergencies using simulation and hands on clinical workstations. The program is tailored to each </w:t>
            </w:r>
            <w:proofErr w:type="spellStart"/>
            <w:r w:rsidRPr="00512A7B">
              <w:rPr>
                <w:sz w:val="17"/>
                <w:szCs w:val="17"/>
                <w:lang w:val="en"/>
              </w:rPr>
              <w:t>organisation</w:t>
            </w:r>
            <w:r w:rsidR="004D7181">
              <w:rPr>
                <w:sz w:val="17"/>
                <w:szCs w:val="17"/>
                <w:lang w:val="en"/>
              </w:rPr>
              <w:t>’</w:t>
            </w:r>
            <w:r w:rsidRPr="00512A7B">
              <w:rPr>
                <w:sz w:val="17"/>
                <w:szCs w:val="17"/>
                <w:lang w:val="en"/>
              </w:rPr>
              <w:t>s</w:t>
            </w:r>
            <w:proofErr w:type="spellEnd"/>
            <w:r w:rsidRPr="00512A7B">
              <w:rPr>
                <w:sz w:val="17"/>
                <w:szCs w:val="17"/>
                <w:lang w:val="en"/>
              </w:rPr>
              <w:t xml:space="preserve"> particular education needs</w:t>
            </w:r>
            <w:r w:rsidR="004D7181">
              <w:rPr>
                <w:sz w:val="17"/>
                <w:szCs w:val="17"/>
                <w:lang w:val="en"/>
              </w:rPr>
              <w:t>.</w:t>
            </w:r>
            <w:r w:rsidRPr="00512A7B">
              <w:rPr>
                <w:sz w:val="17"/>
                <w:szCs w:val="17"/>
                <w:lang w:val="en"/>
              </w:rPr>
              <w:t xml:space="preserve"> </w:t>
            </w:r>
            <w:r w:rsidR="004D7181">
              <w:rPr>
                <w:sz w:val="17"/>
                <w:szCs w:val="17"/>
                <w:lang w:val="en"/>
              </w:rPr>
              <w:t>A</w:t>
            </w:r>
            <w:r w:rsidRPr="00512A7B">
              <w:rPr>
                <w:sz w:val="17"/>
                <w:szCs w:val="17"/>
                <w:lang w:val="en"/>
              </w:rPr>
              <w:t xml:space="preserve">ll level 2-4 maternity services are expected to participate in this program. </w:t>
            </w:r>
            <w:r w:rsidR="006902D9" w:rsidRPr="00512A7B">
              <w:rPr>
                <w:sz w:val="17"/>
                <w:szCs w:val="17"/>
                <w:lang w:val="en"/>
              </w:rPr>
              <w:t xml:space="preserve">PIPER neonatal deliver the neonatal emergency portion of the MANE </w:t>
            </w:r>
            <w:r w:rsidR="004D7181">
              <w:rPr>
                <w:sz w:val="17"/>
                <w:szCs w:val="17"/>
                <w:lang w:val="en"/>
              </w:rPr>
              <w:t>two</w:t>
            </w:r>
            <w:r w:rsidR="00177752" w:rsidRPr="00512A7B">
              <w:rPr>
                <w:sz w:val="17"/>
                <w:szCs w:val="17"/>
                <w:lang w:val="en"/>
              </w:rPr>
              <w:t>-day</w:t>
            </w:r>
            <w:r w:rsidR="006902D9" w:rsidRPr="00512A7B">
              <w:rPr>
                <w:sz w:val="17"/>
                <w:szCs w:val="17"/>
                <w:lang w:val="en"/>
              </w:rPr>
              <w:t xml:space="preserve"> program.</w:t>
            </w:r>
          </w:p>
        </w:tc>
        <w:tc>
          <w:tcPr>
            <w:tcW w:w="2369" w:type="dxa"/>
            <w:tcBorders>
              <w:top w:val="nil"/>
              <w:bottom w:val="nil"/>
            </w:tcBorders>
          </w:tcPr>
          <w:p w14:paraId="32E03AFF" w14:textId="77777777" w:rsidR="0082011E"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5" w:history="1">
              <w:r w:rsidR="00653631" w:rsidRPr="00512A7B">
                <w:rPr>
                  <w:rStyle w:val="Hyperlink"/>
                  <w:sz w:val="17"/>
                  <w:szCs w:val="17"/>
                </w:rPr>
                <w:t>Maternity and Newborn Emergencies (MANE) workshop</w:t>
              </w:r>
            </w:hyperlink>
            <w:r w:rsidR="00AE2B07" w:rsidRPr="00512A7B">
              <w:rPr>
                <w:rStyle w:val="Hyperlink"/>
                <w:sz w:val="17"/>
                <w:szCs w:val="17"/>
              </w:rPr>
              <w:t xml:space="preserve"> </w:t>
            </w:r>
            <w:r w:rsidR="00AE2B07" w:rsidRPr="00512A7B">
              <w:rPr>
                <w:noProof/>
                <w:sz w:val="17"/>
                <w:szCs w:val="17"/>
              </w:rPr>
              <w:drawing>
                <wp:inline distT="0" distB="0" distL="0" distR="0" wp14:anchorId="0F0DDA29" wp14:editId="217714DD">
                  <wp:extent cx="115774" cy="115774"/>
                  <wp:effectExtent l="0" t="0" r="11430" b="1143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82011E" w:rsidRPr="00512A7B" w14:paraId="0CFE0FCA" w14:textId="77777777" w:rsidTr="00512A7B">
        <w:tc>
          <w:tcPr>
            <w:cnfStyle w:val="001000000000" w:firstRow="0" w:lastRow="0" w:firstColumn="1" w:lastColumn="0" w:oddVBand="0" w:evenVBand="0" w:oddHBand="0" w:evenHBand="0" w:firstRowFirstColumn="0" w:firstRowLastColumn="0" w:lastRowFirstColumn="0" w:lastRowLastColumn="0"/>
            <w:tcW w:w="2241" w:type="dxa"/>
            <w:tcBorders>
              <w:top w:val="nil"/>
              <w:bottom w:val="nil"/>
            </w:tcBorders>
          </w:tcPr>
          <w:p w14:paraId="518A0F69" w14:textId="77777777" w:rsidR="0082011E" w:rsidRPr="00512A7B" w:rsidRDefault="0082011E" w:rsidP="0082011E">
            <w:pPr>
              <w:rPr>
                <w:sz w:val="17"/>
                <w:szCs w:val="17"/>
              </w:rPr>
            </w:pPr>
          </w:p>
        </w:tc>
        <w:tc>
          <w:tcPr>
            <w:tcW w:w="5952" w:type="dxa"/>
            <w:tcBorders>
              <w:top w:val="nil"/>
              <w:bottom w:val="nil"/>
            </w:tcBorders>
          </w:tcPr>
          <w:p w14:paraId="387DFFD8" w14:textId="77777777" w:rsidR="00AB05AD" w:rsidRPr="00512A7B" w:rsidRDefault="00AB05AD" w:rsidP="00EB4215">
            <w:pPr>
              <w:pStyle w:val="Tabletext"/>
              <w:cnfStyle w:val="000000000000" w:firstRow="0" w:lastRow="0" w:firstColumn="0" w:lastColumn="0" w:oddVBand="0" w:evenVBand="0" w:oddHBand="0" w:evenHBand="0" w:firstRowFirstColumn="0" w:firstRowLastColumn="0" w:lastRowFirstColumn="0" w:lastRowLastColumn="0"/>
              <w:rPr>
                <w:b/>
                <w:color w:val="007586" w:themeColor="text2"/>
                <w:sz w:val="17"/>
                <w:szCs w:val="17"/>
              </w:rPr>
            </w:pPr>
            <w:r w:rsidRPr="00512A7B">
              <w:rPr>
                <w:b/>
                <w:color w:val="007586" w:themeColor="text2"/>
                <w:sz w:val="17"/>
                <w:szCs w:val="17"/>
              </w:rPr>
              <w:t>Maternity update program</w:t>
            </w:r>
          </w:p>
          <w:p w14:paraId="54CCCCFF" w14:textId="3F455821" w:rsidR="0082011E" w:rsidRPr="00512A7B" w:rsidRDefault="00152E7B" w:rsidP="00EB4215">
            <w:pPr>
              <w:pStyle w:val="Tabletext"/>
              <w:cnfStyle w:val="000000000000" w:firstRow="0" w:lastRow="0" w:firstColumn="0" w:lastColumn="0" w:oddVBand="0" w:evenVBand="0" w:oddHBand="0" w:evenHBand="0" w:firstRowFirstColumn="0" w:firstRowLastColumn="0" w:lastRowFirstColumn="0" w:lastRowLastColumn="0"/>
              <w:rPr>
                <w:sz w:val="17"/>
                <w:szCs w:val="17"/>
                <w:lang w:val="en"/>
              </w:rPr>
            </w:pPr>
            <w:r w:rsidRPr="00512A7B">
              <w:rPr>
                <w:sz w:val="17"/>
                <w:szCs w:val="17"/>
                <w:lang w:val="en"/>
              </w:rPr>
              <w:t xml:space="preserve">The Maternity Update program is a one-day education program covering updates in antenatal, birth and postnatal care. This program </w:t>
            </w:r>
            <w:r w:rsidR="00F64560">
              <w:rPr>
                <w:sz w:val="17"/>
                <w:szCs w:val="17"/>
                <w:lang w:val="en"/>
              </w:rPr>
              <w:t>uses</w:t>
            </w:r>
            <w:r w:rsidR="00F64560" w:rsidRPr="00512A7B">
              <w:rPr>
                <w:sz w:val="17"/>
                <w:szCs w:val="17"/>
                <w:lang w:val="en"/>
              </w:rPr>
              <w:t xml:space="preserve"> </w:t>
            </w:r>
            <w:r w:rsidRPr="00512A7B">
              <w:rPr>
                <w:sz w:val="17"/>
                <w:szCs w:val="17"/>
                <w:lang w:val="en"/>
              </w:rPr>
              <w:t>clinical theory supported by practical workstations and is designed for staff refresher training or as an introduction t</w:t>
            </w:r>
            <w:r w:rsidR="00262AC6" w:rsidRPr="00512A7B">
              <w:rPr>
                <w:sz w:val="17"/>
                <w:szCs w:val="17"/>
                <w:lang w:val="en"/>
              </w:rPr>
              <w:t>o advanced maternity skillsets.</w:t>
            </w:r>
          </w:p>
        </w:tc>
        <w:tc>
          <w:tcPr>
            <w:tcW w:w="2369" w:type="dxa"/>
            <w:tcBorders>
              <w:top w:val="nil"/>
              <w:bottom w:val="nil"/>
            </w:tcBorders>
          </w:tcPr>
          <w:p w14:paraId="4FE13012" w14:textId="75690A42" w:rsidR="0082011E"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6" w:history="1">
              <w:r w:rsidR="00653631" w:rsidRPr="00512A7B">
                <w:rPr>
                  <w:rStyle w:val="Hyperlink"/>
                  <w:sz w:val="17"/>
                  <w:szCs w:val="17"/>
                </w:rPr>
                <w:t xml:space="preserve">Maternity Update </w:t>
              </w:r>
              <w:r w:rsidR="00AE2B07" w:rsidRPr="00512A7B">
                <w:rPr>
                  <w:rStyle w:val="Hyperlink"/>
                  <w:sz w:val="17"/>
                  <w:szCs w:val="17"/>
                </w:rPr>
                <w:br/>
              </w:r>
              <w:r w:rsidR="00F64560">
                <w:rPr>
                  <w:rStyle w:val="Hyperlink"/>
                  <w:sz w:val="17"/>
                  <w:szCs w:val="17"/>
                </w:rPr>
                <w:t>p</w:t>
              </w:r>
              <w:r w:rsidR="00653631" w:rsidRPr="00512A7B">
                <w:rPr>
                  <w:rStyle w:val="Hyperlink"/>
                  <w:sz w:val="17"/>
                  <w:szCs w:val="17"/>
                </w:rPr>
                <w:t>rogram</w:t>
              </w:r>
            </w:hyperlink>
            <w:r w:rsidR="00AE2B07" w:rsidRPr="00512A7B">
              <w:rPr>
                <w:rStyle w:val="Hyperlink"/>
                <w:sz w:val="17"/>
                <w:szCs w:val="17"/>
              </w:rPr>
              <w:t xml:space="preserve"> </w:t>
            </w:r>
            <w:r w:rsidR="00AE2B07" w:rsidRPr="00512A7B">
              <w:rPr>
                <w:noProof/>
                <w:sz w:val="17"/>
                <w:szCs w:val="17"/>
              </w:rPr>
              <w:drawing>
                <wp:inline distT="0" distB="0" distL="0" distR="0" wp14:anchorId="70681E13" wp14:editId="6556BD28">
                  <wp:extent cx="115774" cy="115774"/>
                  <wp:effectExtent l="0" t="0" r="11430" b="1143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r w:rsidR="0082011E" w:rsidRPr="00512A7B" w14:paraId="7606A350" w14:textId="77777777" w:rsidTr="00512A7B">
        <w:tc>
          <w:tcPr>
            <w:cnfStyle w:val="001000000000" w:firstRow="0" w:lastRow="0" w:firstColumn="1" w:lastColumn="0" w:oddVBand="0" w:evenVBand="0" w:oddHBand="0" w:evenHBand="0" w:firstRowFirstColumn="0" w:firstRowLastColumn="0" w:lastRowFirstColumn="0" w:lastRowLastColumn="0"/>
            <w:tcW w:w="2241" w:type="dxa"/>
            <w:tcBorders>
              <w:top w:val="nil"/>
              <w:bottom w:val="nil"/>
            </w:tcBorders>
          </w:tcPr>
          <w:p w14:paraId="09B0656B" w14:textId="77777777" w:rsidR="0082011E" w:rsidRPr="00512A7B" w:rsidRDefault="0082011E" w:rsidP="00EB4215">
            <w:pPr>
              <w:rPr>
                <w:sz w:val="17"/>
                <w:szCs w:val="17"/>
              </w:rPr>
            </w:pPr>
            <w:bookmarkStart w:id="141" w:name="_Hlk19521525"/>
          </w:p>
        </w:tc>
        <w:tc>
          <w:tcPr>
            <w:tcW w:w="5952" w:type="dxa"/>
            <w:tcBorders>
              <w:top w:val="nil"/>
              <w:bottom w:val="nil"/>
            </w:tcBorders>
          </w:tcPr>
          <w:p w14:paraId="4F2F73B7" w14:textId="77777777" w:rsidR="00AB05AD" w:rsidRPr="00512A7B" w:rsidRDefault="00AB05AD">
            <w:pPr>
              <w:pStyle w:val="Tabletext"/>
              <w:cnfStyle w:val="000000000000" w:firstRow="0" w:lastRow="0" w:firstColumn="0" w:lastColumn="0" w:oddVBand="0" w:evenVBand="0" w:oddHBand="0" w:evenHBand="0" w:firstRowFirstColumn="0" w:firstRowLastColumn="0" w:lastRowFirstColumn="0" w:lastRowLastColumn="0"/>
              <w:rPr>
                <w:b/>
                <w:color w:val="007586" w:themeColor="text2"/>
                <w:sz w:val="17"/>
                <w:szCs w:val="17"/>
              </w:rPr>
            </w:pPr>
            <w:r w:rsidRPr="00512A7B">
              <w:rPr>
                <w:b/>
                <w:color w:val="007586" w:themeColor="text2"/>
                <w:sz w:val="17"/>
                <w:szCs w:val="17"/>
              </w:rPr>
              <w:t>Koori Maternity Services (KMS) Education Programs</w:t>
            </w:r>
          </w:p>
          <w:p w14:paraId="6A771602" w14:textId="098A8AE0" w:rsidR="00152E7B" w:rsidRPr="00512A7B" w:rsidRDefault="00152E7B" w:rsidP="00152E7B">
            <w:pPr>
              <w:pStyle w:val="Tabletext"/>
              <w:cnfStyle w:val="000000000000" w:firstRow="0" w:lastRow="0" w:firstColumn="0" w:lastColumn="0" w:oddVBand="0" w:evenVBand="0" w:oddHBand="0" w:evenHBand="0" w:firstRowFirstColumn="0" w:firstRowLastColumn="0" w:lastRowFirstColumn="0" w:lastRowLastColumn="0"/>
              <w:rPr>
                <w:sz w:val="17"/>
                <w:szCs w:val="17"/>
                <w:lang w:val="en"/>
              </w:rPr>
            </w:pPr>
            <w:r w:rsidRPr="00512A7B">
              <w:rPr>
                <w:sz w:val="17"/>
                <w:szCs w:val="17"/>
              </w:rPr>
              <w:t xml:space="preserve">The </w:t>
            </w:r>
            <w:r w:rsidR="00F64560" w:rsidRPr="00534F0D">
              <w:t>Koori Maternity Services Maternity Update Program</w:t>
            </w:r>
            <w:r w:rsidRPr="00512A7B">
              <w:rPr>
                <w:sz w:val="17"/>
                <w:szCs w:val="17"/>
                <w:u w:val="dotted"/>
                <w:lang w:val="en"/>
              </w:rPr>
              <w:t xml:space="preserve"> </w:t>
            </w:r>
            <w:r w:rsidRPr="00512A7B">
              <w:rPr>
                <w:sz w:val="17"/>
                <w:szCs w:val="17"/>
              </w:rPr>
              <w:t xml:space="preserve">and </w:t>
            </w:r>
            <w:r w:rsidR="00F64560" w:rsidRPr="00534F0D">
              <w:t>Cultural safety in maternity and newborn emergencies (MANE) program</w:t>
            </w:r>
            <w:r w:rsidRPr="00512A7B">
              <w:rPr>
                <w:sz w:val="17"/>
                <w:szCs w:val="17"/>
                <w:lang w:val="en"/>
              </w:rPr>
              <w:t xml:space="preserve"> are co-facilitated with VACCHO and focus on improving outcomes and maternity and newborn care for Aboriginal women, babies and families. </w:t>
            </w:r>
          </w:p>
          <w:p w14:paraId="75944575" w14:textId="12864459" w:rsidR="0082011E" w:rsidRPr="00512A7B" w:rsidRDefault="006E3F66">
            <w:pPr>
              <w:pStyle w:val="Tabletext"/>
              <w:cnfStyle w:val="000000000000" w:firstRow="0" w:lastRow="0" w:firstColumn="0" w:lastColumn="0" w:oddVBand="0" w:evenVBand="0" w:oddHBand="0" w:evenHBand="0" w:firstRowFirstColumn="0" w:firstRowLastColumn="0" w:lastRowFirstColumn="0" w:lastRowLastColumn="0"/>
              <w:rPr>
                <w:sz w:val="17"/>
                <w:szCs w:val="17"/>
                <w:lang w:val="en"/>
              </w:rPr>
            </w:pPr>
            <w:r w:rsidRPr="00512A7B">
              <w:rPr>
                <w:sz w:val="17"/>
                <w:szCs w:val="17"/>
                <w:lang w:val="en"/>
              </w:rPr>
              <w:t xml:space="preserve">See also </w:t>
            </w:r>
            <w:hyperlink w:anchor="_Cultural_safety" w:history="1">
              <w:r w:rsidRPr="00512A7B">
                <w:rPr>
                  <w:rStyle w:val="Hyperlink"/>
                  <w:sz w:val="17"/>
                  <w:szCs w:val="17"/>
                  <w:lang w:val="en"/>
                </w:rPr>
                <w:t>culturally safe care</w:t>
              </w:r>
            </w:hyperlink>
            <w:r w:rsidRPr="00512A7B">
              <w:rPr>
                <w:sz w:val="17"/>
                <w:szCs w:val="17"/>
                <w:lang w:val="en"/>
              </w:rPr>
              <w:t xml:space="preserve"> in this </w:t>
            </w:r>
            <w:r w:rsidR="00B815BB">
              <w:rPr>
                <w:sz w:val="17"/>
                <w:szCs w:val="17"/>
                <w:lang w:val="en"/>
              </w:rPr>
              <w:t>g</w:t>
            </w:r>
            <w:r w:rsidRPr="00512A7B">
              <w:rPr>
                <w:sz w:val="17"/>
                <w:szCs w:val="17"/>
                <w:lang w:val="en"/>
              </w:rPr>
              <w:t>uide</w:t>
            </w:r>
          </w:p>
        </w:tc>
        <w:tc>
          <w:tcPr>
            <w:tcW w:w="2369" w:type="dxa"/>
            <w:tcBorders>
              <w:top w:val="nil"/>
              <w:bottom w:val="nil"/>
            </w:tcBorders>
          </w:tcPr>
          <w:p w14:paraId="6FE69C83" w14:textId="63800922" w:rsidR="00C657FE" w:rsidRDefault="006305CF" w:rsidP="00B37898">
            <w:pPr>
              <w:cnfStyle w:val="000000000000" w:firstRow="0" w:lastRow="0" w:firstColumn="0" w:lastColumn="0" w:oddVBand="0" w:evenVBand="0" w:oddHBand="0" w:evenHBand="0" w:firstRowFirstColumn="0" w:firstRowLastColumn="0" w:lastRowFirstColumn="0" w:lastRowLastColumn="0"/>
            </w:pPr>
            <w:hyperlink r:id="rId147" w:history="1">
              <w:r w:rsidR="00C657FE" w:rsidRPr="00C657FE">
                <w:rPr>
                  <w:rStyle w:val="Hyperlink"/>
                </w:rPr>
                <w:t>Maternity Services Education Program</w:t>
              </w:r>
            </w:hyperlink>
            <w:r w:rsidR="00C657FE" w:rsidRPr="00512A7B">
              <w:rPr>
                <w:noProof/>
                <w:sz w:val="17"/>
                <w:szCs w:val="17"/>
              </w:rPr>
              <w:drawing>
                <wp:inline distT="0" distB="0" distL="0" distR="0" wp14:anchorId="41EB47FA" wp14:editId="7A350780">
                  <wp:extent cx="115774" cy="115774"/>
                  <wp:effectExtent l="0" t="0" r="1143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4C34386E" w14:textId="77777777" w:rsidR="00C657FE" w:rsidRDefault="00C657FE" w:rsidP="00B37898">
            <w:pPr>
              <w:cnfStyle w:val="000000000000" w:firstRow="0" w:lastRow="0" w:firstColumn="0" w:lastColumn="0" w:oddVBand="0" w:evenVBand="0" w:oddHBand="0" w:evenHBand="0" w:firstRowFirstColumn="0" w:firstRowLastColumn="0" w:lastRowFirstColumn="0" w:lastRowLastColumn="0"/>
            </w:pPr>
          </w:p>
          <w:p w14:paraId="763CCFD8" w14:textId="51BAB18D" w:rsidR="008A2E77"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8" w:history="1">
              <w:r w:rsidR="008A2E77" w:rsidRPr="00E215EE">
                <w:rPr>
                  <w:rStyle w:val="Hyperlink"/>
                </w:rPr>
                <w:t>VACCHO’s cultural safety training in Aboriginal Health</w:t>
              </w:r>
            </w:hyperlink>
            <w:r w:rsidR="008A2E77">
              <w:rPr>
                <w:rStyle w:val="Hyperlink"/>
              </w:rPr>
              <w:t xml:space="preserve"> </w:t>
            </w:r>
            <w:r w:rsidR="008A2E77" w:rsidRPr="00512A7B">
              <w:rPr>
                <w:noProof/>
                <w:sz w:val="17"/>
                <w:szCs w:val="17"/>
              </w:rPr>
              <w:drawing>
                <wp:inline distT="0" distB="0" distL="0" distR="0" wp14:anchorId="1AE4D435" wp14:editId="57ADA881">
                  <wp:extent cx="115774" cy="115774"/>
                  <wp:effectExtent l="0" t="0" r="11430" b="1143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E12E5CC" w14:textId="77777777" w:rsidR="00653631" w:rsidRPr="00512A7B" w:rsidRDefault="00653631" w:rsidP="00B37898">
            <w:pPr>
              <w:cnfStyle w:val="000000000000" w:firstRow="0" w:lastRow="0" w:firstColumn="0" w:lastColumn="0" w:oddVBand="0" w:evenVBand="0" w:oddHBand="0" w:evenHBand="0" w:firstRowFirstColumn="0" w:firstRowLastColumn="0" w:lastRowFirstColumn="0" w:lastRowLastColumn="0"/>
              <w:rPr>
                <w:sz w:val="17"/>
                <w:szCs w:val="17"/>
              </w:rPr>
            </w:pPr>
          </w:p>
        </w:tc>
      </w:tr>
      <w:bookmarkEnd w:id="141"/>
      <w:tr w:rsidR="00653631" w:rsidRPr="00512A7B" w14:paraId="586EA71C" w14:textId="77777777" w:rsidTr="00512A7B">
        <w:tc>
          <w:tcPr>
            <w:cnfStyle w:val="001000000000" w:firstRow="0" w:lastRow="0" w:firstColumn="1" w:lastColumn="0" w:oddVBand="0" w:evenVBand="0" w:oddHBand="0" w:evenHBand="0" w:firstRowFirstColumn="0" w:firstRowLastColumn="0" w:lastRowFirstColumn="0" w:lastRowLastColumn="0"/>
            <w:tcW w:w="2241" w:type="dxa"/>
            <w:tcBorders>
              <w:top w:val="nil"/>
              <w:bottom w:val="nil"/>
            </w:tcBorders>
          </w:tcPr>
          <w:p w14:paraId="77B43CF4" w14:textId="77777777" w:rsidR="00653631" w:rsidRPr="00512A7B" w:rsidRDefault="00653631" w:rsidP="0082011E">
            <w:pPr>
              <w:rPr>
                <w:sz w:val="17"/>
                <w:szCs w:val="17"/>
              </w:rPr>
            </w:pPr>
          </w:p>
        </w:tc>
        <w:tc>
          <w:tcPr>
            <w:tcW w:w="5952" w:type="dxa"/>
            <w:tcBorders>
              <w:top w:val="nil"/>
              <w:bottom w:val="nil"/>
            </w:tcBorders>
          </w:tcPr>
          <w:p w14:paraId="58935772" w14:textId="77777777" w:rsidR="00AB05AD" w:rsidRPr="00512A7B" w:rsidRDefault="00AB05AD" w:rsidP="00EB4215">
            <w:pPr>
              <w:pStyle w:val="Tabletext"/>
              <w:cnfStyle w:val="000000000000" w:firstRow="0" w:lastRow="0" w:firstColumn="0" w:lastColumn="0" w:oddVBand="0" w:evenVBand="0" w:oddHBand="0" w:evenHBand="0" w:firstRowFirstColumn="0" w:firstRowLastColumn="0" w:lastRowFirstColumn="0" w:lastRowLastColumn="0"/>
              <w:rPr>
                <w:b/>
                <w:color w:val="007586" w:themeColor="text2"/>
                <w:sz w:val="17"/>
                <w:szCs w:val="17"/>
              </w:rPr>
            </w:pPr>
            <w:r w:rsidRPr="00512A7B">
              <w:rPr>
                <w:b/>
                <w:color w:val="007586" w:themeColor="text2"/>
                <w:sz w:val="17"/>
                <w:szCs w:val="17"/>
              </w:rPr>
              <w:t xml:space="preserve">Emergency Birthing for </w:t>
            </w:r>
            <w:r w:rsidR="00203EE8" w:rsidRPr="00512A7B">
              <w:rPr>
                <w:b/>
                <w:color w:val="007586" w:themeColor="text2"/>
                <w:sz w:val="17"/>
                <w:szCs w:val="17"/>
              </w:rPr>
              <w:t>N</w:t>
            </w:r>
            <w:r w:rsidRPr="00512A7B">
              <w:rPr>
                <w:b/>
                <w:color w:val="007586" w:themeColor="text2"/>
                <w:sz w:val="17"/>
                <w:szCs w:val="17"/>
              </w:rPr>
              <w:t>on-birthing and Level 1 Services Program</w:t>
            </w:r>
          </w:p>
          <w:p w14:paraId="278EA587" w14:textId="37B2C208" w:rsidR="00653631" w:rsidRPr="00512A7B" w:rsidRDefault="00152E7B" w:rsidP="00EB4215">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512A7B">
              <w:rPr>
                <w:sz w:val="17"/>
                <w:szCs w:val="17"/>
                <w:lang w:val="en"/>
              </w:rPr>
              <w:t xml:space="preserve">One-day program focused on non-birthing services </w:t>
            </w:r>
            <w:r w:rsidR="00B81EBE">
              <w:rPr>
                <w:sz w:val="17"/>
                <w:szCs w:val="17"/>
                <w:lang w:val="en"/>
              </w:rPr>
              <w:t>(l</w:t>
            </w:r>
            <w:r w:rsidRPr="00512A7B">
              <w:rPr>
                <w:sz w:val="17"/>
                <w:szCs w:val="17"/>
                <w:lang w:val="en"/>
              </w:rPr>
              <w:t xml:space="preserve">evel 1). Preparing non-maternity trained and </w:t>
            </w:r>
            <w:r w:rsidR="00707626" w:rsidRPr="00512A7B">
              <w:rPr>
                <w:sz w:val="17"/>
                <w:szCs w:val="17"/>
                <w:lang w:val="en"/>
              </w:rPr>
              <w:t>practi</w:t>
            </w:r>
            <w:r w:rsidR="00707626">
              <w:rPr>
                <w:sz w:val="17"/>
                <w:szCs w:val="17"/>
                <w:lang w:val="en"/>
              </w:rPr>
              <w:t>c</w:t>
            </w:r>
            <w:r w:rsidR="00707626" w:rsidRPr="00512A7B">
              <w:rPr>
                <w:sz w:val="17"/>
                <w:szCs w:val="17"/>
                <w:lang w:val="en"/>
              </w:rPr>
              <w:t>ing</w:t>
            </w:r>
            <w:r w:rsidRPr="00512A7B">
              <w:rPr>
                <w:sz w:val="17"/>
                <w:szCs w:val="17"/>
                <w:lang w:val="en"/>
              </w:rPr>
              <w:t xml:space="preserve"> maternity clinicians with the knowledge and skills required to care for women presenting with an imminent birth within their hospital.</w:t>
            </w:r>
          </w:p>
        </w:tc>
        <w:tc>
          <w:tcPr>
            <w:tcW w:w="2369" w:type="dxa"/>
            <w:tcBorders>
              <w:top w:val="nil"/>
              <w:bottom w:val="nil"/>
            </w:tcBorders>
          </w:tcPr>
          <w:p w14:paraId="26710236" w14:textId="77777777" w:rsidR="00653631" w:rsidRPr="00512A7B" w:rsidRDefault="006305CF" w:rsidP="00B37898">
            <w:pPr>
              <w:cnfStyle w:val="000000000000" w:firstRow="0" w:lastRow="0" w:firstColumn="0" w:lastColumn="0" w:oddVBand="0" w:evenVBand="0" w:oddHBand="0" w:evenHBand="0" w:firstRowFirstColumn="0" w:firstRowLastColumn="0" w:lastRowFirstColumn="0" w:lastRowLastColumn="0"/>
              <w:rPr>
                <w:sz w:val="17"/>
                <w:szCs w:val="17"/>
              </w:rPr>
            </w:pPr>
            <w:hyperlink r:id="rId149" w:history="1">
              <w:r w:rsidR="006E3F66" w:rsidRPr="00512A7B">
                <w:rPr>
                  <w:rStyle w:val="Hyperlink"/>
                  <w:sz w:val="17"/>
                  <w:szCs w:val="17"/>
                </w:rPr>
                <w:t>Non</w:t>
              </w:r>
              <w:r w:rsidR="00AE2B07" w:rsidRPr="00512A7B">
                <w:rPr>
                  <w:rStyle w:val="Hyperlink"/>
                  <w:sz w:val="17"/>
                  <w:szCs w:val="17"/>
                </w:rPr>
                <w:t>-</w:t>
              </w:r>
              <w:r w:rsidR="006E3F66" w:rsidRPr="00512A7B">
                <w:rPr>
                  <w:rStyle w:val="Hyperlink"/>
                  <w:sz w:val="17"/>
                  <w:szCs w:val="17"/>
                </w:rPr>
                <w:t>birthing services program</w:t>
              </w:r>
            </w:hyperlink>
            <w:r w:rsidR="00AE2B07" w:rsidRPr="00512A7B">
              <w:rPr>
                <w:rStyle w:val="Hyperlink"/>
                <w:sz w:val="17"/>
                <w:szCs w:val="17"/>
              </w:rPr>
              <w:t xml:space="preserve"> </w:t>
            </w:r>
            <w:r w:rsidR="00AE2B07" w:rsidRPr="00512A7B">
              <w:rPr>
                <w:noProof/>
                <w:sz w:val="17"/>
                <w:szCs w:val="17"/>
              </w:rPr>
              <w:drawing>
                <wp:inline distT="0" distB="0" distL="0" distR="0" wp14:anchorId="75F353BE" wp14:editId="12E0A15A">
                  <wp:extent cx="115774" cy="115774"/>
                  <wp:effectExtent l="0" t="0" r="11430" b="114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c>
      </w:tr>
    </w:tbl>
    <w:p w14:paraId="280DC0AE" w14:textId="77777777" w:rsidR="007F4569" w:rsidRPr="00AB4D26" w:rsidRDefault="007F4569" w:rsidP="000D5E7F">
      <w:pPr>
        <w:pStyle w:val="Heading3"/>
      </w:pPr>
      <w:bookmarkStart w:id="142" w:name="_Toc527735364"/>
      <w:bookmarkStart w:id="143" w:name="_Toc521499356"/>
      <w:bookmarkStart w:id="144" w:name="_Toc521514628"/>
      <w:r>
        <w:lastRenderedPageBreak/>
        <w:t>Professional development and competency for the r</w:t>
      </w:r>
      <w:r w:rsidRPr="00AB4D26">
        <w:t>ural workf</w:t>
      </w:r>
      <w:r>
        <w:t>orce</w:t>
      </w:r>
      <w:bookmarkEnd w:id="142"/>
    </w:p>
    <w:p w14:paraId="32A58F14" w14:textId="77777777" w:rsidR="007F4569" w:rsidRDefault="007F4569" w:rsidP="00262AC6">
      <w:pPr>
        <w:pStyle w:val="Normalfollowingheading"/>
      </w:pPr>
      <w:bookmarkStart w:id="145" w:name="_Toc521499352"/>
      <w:bookmarkStart w:id="146" w:name="_Toc521514624"/>
      <w:r w:rsidRPr="00CE5B29">
        <w:t xml:space="preserve">Maintaining breadth and depth of </w:t>
      </w:r>
      <w:r>
        <w:t>maternity</w:t>
      </w:r>
      <w:r w:rsidRPr="00CE5B29">
        <w:t xml:space="preserve"> skills can be a challenge for small rural services. Strong consideration should be given to participati</w:t>
      </w:r>
      <w:r>
        <w:t>o</w:t>
      </w:r>
      <w:r w:rsidRPr="00CE5B29">
        <w:t xml:space="preserve">n in short clinical rotations to larger regional maternity units within a region for upskilling and strengthening relationships. </w:t>
      </w:r>
    </w:p>
    <w:p w14:paraId="146ED121" w14:textId="77777777" w:rsidR="004838EC" w:rsidRDefault="007F4569" w:rsidP="00262AC6">
      <w:pPr>
        <w:pStyle w:val="Heading4"/>
      </w:pPr>
      <w:r w:rsidRPr="00B37898">
        <w:t>Maternity Connect Program</w:t>
      </w:r>
      <w:r>
        <w:rPr>
          <w:rFonts w:cs="Arial"/>
          <w:color w:val="000000"/>
        </w:rPr>
        <w:t xml:space="preserve"> </w:t>
      </w:r>
      <w:r w:rsidRPr="001D2BE8">
        <w:t xml:space="preserve">(MCP) </w:t>
      </w:r>
    </w:p>
    <w:p w14:paraId="7A5990D0" w14:textId="3E74D11A" w:rsidR="007F4569" w:rsidRDefault="004838EC" w:rsidP="00262AC6">
      <w:pPr>
        <w:pStyle w:val="Normalfollowingheading"/>
      </w:pPr>
      <w:r>
        <w:t xml:space="preserve">The Maternity Connect Program </w:t>
      </w:r>
      <w:r w:rsidR="007F4569" w:rsidRPr="001D2BE8">
        <w:t>supports midwives and nurses working in rural maternity services to maintain</w:t>
      </w:r>
      <w:r w:rsidR="007F4569">
        <w:t xml:space="preserve"> and enhance</w:t>
      </w:r>
      <w:r w:rsidR="007F4569" w:rsidRPr="001D2BE8">
        <w:t xml:space="preserve"> their skills and competence</w:t>
      </w:r>
      <w:r w:rsidR="007F4569">
        <w:t xml:space="preserve"> by facilitating placements in higher acuity services</w:t>
      </w:r>
      <w:r w:rsidR="007F4569" w:rsidRPr="001D2BE8">
        <w:t xml:space="preserve">. Western Health operates the program on behalf of the </w:t>
      </w:r>
      <w:r w:rsidR="000F3F12">
        <w:t>D</w:t>
      </w:r>
      <w:r w:rsidR="00512A7B">
        <w:t>epartment</w:t>
      </w:r>
      <w:r w:rsidR="007F4569" w:rsidRPr="001D2BE8">
        <w:t xml:space="preserve">. </w:t>
      </w:r>
    </w:p>
    <w:p w14:paraId="591573BF" w14:textId="77777777" w:rsidR="004838EC" w:rsidRPr="00B37898" w:rsidRDefault="00743FCB" w:rsidP="00B37898">
      <w:pPr>
        <w:jc w:val="right"/>
        <w:rPr>
          <w:rStyle w:val="Strong"/>
          <w:color w:val="5AAA64"/>
        </w:rPr>
      </w:pPr>
      <w:r w:rsidRPr="00B37898">
        <w:rPr>
          <w:noProof/>
          <w:color w:val="5AB9EB"/>
        </w:rPr>
        <w:drawing>
          <wp:inline distT="0" distB="0" distL="0" distR="0" wp14:anchorId="4E9AC0F4" wp14:editId="21E92084">
            <wp:extent cx="315472" cy="315472"/>
            <wp:effectExtent l="0" t="0" r="0" b="0"/>
            <wp:docPr id="268" name="Picture 26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002E59DF" w:rsidRPr="003019E8">
        <w:rPr>
          <w:rStyle w:val="Hyperlink"/>
        </w:rPr>
        <w:t xml:space="preserve"> </w:t>
      </w:r>
      <w:hyperlink r:id="rId150" w:history="1">
        <w:r w:rsidR="004838EC" w:rsidRPr="003019E8">
          <w:rPr>
            <w:rStyle w:val="Hyperlink"/>
          </w:rPr>
          <w:t xml:space="preserve">Find out more at </w:t>
        </w:r>
        <w:r w:rsidRPr="003019E8">
          <w:rPr>
            <w:rStyle w:val="Hyperlink"/>
          </w:rPr>
          <w:t>Western Health</w:t>
        </w:r>
      </w:hyperlink>
      <w:r w:rsidRPr="00F14BC7">
        <w:rPr>
          <w:rStyle w:val="Strong"/>
          <w:color w:val="0064B7"/>
        </w:rPr>
        <w:t xml:space="preserve"> </w:t>
      </w:r>
    </w:p>
    <w:p w14:paraId="27064DB7" w14:textId="77777777" w:rsidR="007F4569" w:rsidRDefault="007F4569" w:rsidP="000D5E7F">
      <w:pPr>
        <w:pStyle w:val="Heading3"/>
      </w:pPr>
      <w:bookmarkStart w:id="147" w:name="_Toc527735365"/>
      <w:r>
        <w:t xml:space="preserve">Incentivising Better Patient Safety </w:t>
      </w:r>
      <w:r w:rsidR="00512A7B">
        <w:t>p</w:t>
      </w:r>
      <w:r>
        <w:t>rogram</w:t>
      </w:r>
      <w:bookmarkEnd w:id="145"/>
      <w:bookmarkEnd w:id="146"/>
      <w:bookmarkEnd w:id="147"/>
    </w:p>
    <w:p w14:paraId="37E02B77" w14:textId="0560264D" w:rsidR="007F4569" w:rsidRDefault="007F4569" w:rsidP="00262AC6">
      <w:pPr>
        <w:pStyle w:val="Normalfollowingheading"/>
        <w:rPr>
          <w:lang w:val="en"/>
        </w:rPr>
      </w:pPr>
      <w:r>
        <w:rPr>
          <w:lang w:val="en"/>
        </w:rPr>
        <w:t xml:space="preserve">The </w:t>
      </w:r>
      <w:r w:rsidR="00743FCB">
        <w:rPr>
          <w:lang w:val="en"/>
        </w:rPr>
        <w:t>Victorian Managed Insurance Authority’s</w:t>
      </w:r>
      <w:r w:rsidR="003D69E3">
        <w:rPr>
          <w:lang w:val="en"/>
        </w:rPr>
        <w:t xml:space="preserve"> (VMIA)</w:t>
      </w:r>
      <w:r w:rsidR="00743FCB">
        <w:rPr>
          <w:lang w:val="en"/>
        </w:rPr>
        <w:t xml:space="preserve"> </w:t>
      </w:r>
      <w:proofErr w:type="spellStart"/>
      <w:r>
        <w:rPr>
          <w:lang w:val="en"/>
        </w:rPr>
        <w:t>Incentivisi</w:t>
      </w:r>
      <w:r w:rsidR="00512A7B">
        <w:rPr>
          <w:lang w:val="en"/>
        </w:rPr>
        <w:t>ng</w:t>
      </w:r>
      <w:proofErr w:type="spellEnd"/>
      <w:r w:rsidR="00512A7B">
        <w:rPr>
          <w:lang w:val="en"/>
        </w:rPr>
        <w:t xml:space="preserve"> Better Patient Safety p</w:t>
      </w:r>
      <w:r>
        <w:rPr>
          <w:lang w:val="en"/>
        </w:rPr>
        <w:t xml:space="preserve">rogram encourages Victorian </w:t>
      </w:r>
      <w:r w:rsidR="00743FCB">
        <w:rPr>
          <w:lang w:val="en"/>
        </w:rPr>
        <w:t>m</w:t>
      </w:r>
      <w:r>
        <w:rPr>
          <w:lang w:val="en"/>
        </w:rPr>
        <w:t xml:space="preserve">aternity </w:t>
      </w:r>
      <w:r w:rsidR="00743FCB">
        <w:rPr>
          <w:lang w:val="en"/>
        </w:rPr>
        <w:t>s</w:t>
      </w:r>
      <w:r>
        <w:rPr>
          <w:lang w:val="en"/>
        </w:rPr>
        <w:t xml:space="preserve">ervices </w:t>
      </w:r>
      <w:r w:rsidR="00743FCB">
        <w:rPr>
          <w:lang w:val="en"/>
        </w:rPr>
        <w:t xml:space="preserve">to </w:t>
      </w:r>
      <w:r>
        <w:rPr>
          <w:lang w:val="en"/>
        </w:rPr>
        <w:t>participat</w:t>
      </w:r>
      <w:r w:rsidR="00743FCB">
        <w:rPr>
          <w:lang w:val="en"/>
        </w:rPr>
        <w:t>e</w:t>
      </w:r>
      <w:r>
        <w:rPr>
          <w:lang w:val="en"/>
        </w:rPr>
        <w:t xml:space="preserve"> in best practice training programs that improve outcomes for mothers and babies in the birth suite. Public maternity services that train 80</w:t>
      </w:r>
      <w:r w:rsidR="00743FCB">
        <w:rPr>
          <w:lang w:val="en"/>
        </w:rPr>
        <w:t xml:space="preserve"> per cent</w:t>
      </w:r>
      <w:r>
        <w:rPr>
          <w:lang w:val="en"/>
        </w:rPr>
        <w:t xml:space="preserve"> or more of their clinical staff who work in the birth suite </w:t>
      </w:r>
      <w:r w:rsidR="00743FCB">
        <w:rPr>
          <w:lang w:val="en"/>
        </w:rPr>
        <w:t>(</w:t>
      </w:r>
      <w:r>
        <w:rPr>
          <w:lang w:val="en"/>
        </w:rPr>
        <w:t>according to specified training criteria</w:t>
      </w:r>
      <w:r w:rsidR="00743FCB">
        <w:rPr>
          <w:lang w:val="en"/>
        </w:rPr>
        <w:t>)</w:t>
      </w:r>
      <w:r>
        <w:rPr>
          <w:lang w:val="en"/>
        </w:rPr>
        <w:t xml:space="preserve"> receive a refund on the obstetrics component of their medical indemnity premiums.</w:t>
      </w:r>
    </w:p>
    <w:p w14:paraId="2DF040BC" w14:textId="6211ED37" w:rsidR="007F4569" w:rsidRPr="008502FB" w:rsidRDefault="007F4569" w:rsidP="007F4569">
      <w:pPr>
        <w:rPr>
          <w:rFonts w:ascii="Lato" w:hAnsi="Lato" w:hint="eastAsia"/>
          <w:color w:val="4E5B69"/>
        </w:rPr>
      </w:pPr>
      <w:r>
        <w:t>Public maternity services in Victoria (</w:t>
      </w:r>
      <w:r w:rsidR="00717504">
        <w:t>c</w:t>
      </w:r>
      <w:r>
        <w:t xml:space="preserve">apability </w:t>
      </w:r>
      <w:r w:rsidR="00717504">
        <w:t>l</w:t>
      </w:r>
      <w:r>
        <w:t>evels 2 to 6) are eligible to participate in the program.</w:t>
      </w:r>
      <w:r w:rsidR="006A0DE9">
        <w:rPr>
          <w:rFonts w:ascii="Lato" w:hAnsi="Lato"/>
          <w:color w:val="4E5B69"/>
          <w:lang w:val="en-US"/>
        </w:rPr>
        <w:t xml:space="preserve"> </w:t>
      </w:r>
      <w:r w:rsidRPr="003913B6">
        <w:rPr>
          <w:lang w:val="en"/>
        </w:rPr>
        <w:t xml:space="preserve">To receive the refund </w:t>
      </w:r>
      <w:proofErr w:type="spellStart"/>
      <w:r w:rsidRPr="003913B6">
        <w:rPr>
          <w:lang w:val="en"/>
        </w:rPr>
        <w:t>organisation</w:t>
      </w:r>
      <w:r w:rsidR="00F80C30">
        <w:rPr>
          <w:lang w:val="en"/>
        </w:rPr>
        <w:t>s</w:t>
      </w:r>
      <w:proofErr w:type="spellEnd"/>
      <w:r w:rsidRPr="003913B6">
        <w:rPr>
          <w:lang w:val="en"/>
        </w:rPr>
        <w:t xml:space="preserve"> must deliver training in: </w:t>
      </w:r>
    </w:p>
    <w:p w14:paraId="74F0313A" w14:textId="77777777" w:rsidR="007F4569" w:rsidRPr="00252512" w:rsidRDefault="002E59DF" w:rsidP="00EB4215">
      <w:pPr>
        <w:pStyle w:val="Bullet1"/>
      </w:pPr>
      <w:r>
        <w:t>m</w:t>
      </w:r>
      <w:r w:rsidR="007F4569" w:rsidRPr="00252512">
        <w:t>ultidisciplinary maternity emergency management</w:t>
      </w:r>
    </w:p>
    <w:p w14:paraId="3D9D8278" w14:textId="77777777" w:rsidR="007F4569" w:rsidRPr="00252512" w:rsidRDefault="002E59DF" w:rsidP="00EB4215">
      <w:pPr>
        <w:pStyle w:val="Bullet1"/>
      </w:pPr>
      <w:proofErr w:type="spellStart"/>
      <w:r>
        <w:t>f</w:t>
      </w:r>
      <w:r w:rsidR="00717504" w:rsidRPr="00252512">
        <w:t>e</w:t>
      </w:r>
      <w:r w:rsidR="007F4569" w:rsidRPr="00252512">
        <w:t>tal</w:t>
      </w:r>
      <w:proofErr w:type="spellEnd"/>
      <w:r w:rsidR="007F4569" w:rsidRPr="00252512">
        <w:t xml:space="preserve"> surveillance </w:t>
      </w:r>
    </w:p>
    <w:p w14:paraId="5EA30DEF" w14:textId="77777777" w:rsidR="007F4569" w:rsidRPr="00252512" w:rsidRDefault="002E59DF" w:rsidP="00EB4215">
      <w:pPr>
        <w:pStyle w:val="Bullet1"/>
      </w:pPr>
      <w:r>
        <w:t>n</w:t>
      </w:r>
      <w:r w:rsidR="007F4569" w:rsidRPr="00252512">
        <w:t>eonatal resuscitation</w:t>
      </w:r>
      <w:r>
        <w:t>.</w:t>
      </w:r>
      <w:r w:rsidR="007F4569" w:rsidRPr="00252512">
        <w:t xml:space="preserve"> </w:t>
      </w:r>
    </w:p>
    <w:p w14:paraId="305A6995" w14:textId="4D217460" w:rsidR="00717504" w:rsidRPr="008502FB" w:rsidRDefault="00717504" w:rsidP="00B37898">
      <w:pPr>
        <w:jc w:val="right"/>
        <w:rPr>
          <w:rStyle w:val="Strong"/>
          <w:color w:val="004EA8"/>
        </w:rPr>
      </w:pPr>
      <w:r w:rsidRPr="00B37898">
        <w:rPr>
          <w:rStyle w:val="Strong"/>
          <w:noProof/>
          <w:color w:val="5AAA64"/>
        </w:rPr>
        <w:drawing>
          <wp:inline distT="0" distB="0" distL="0" distR="0" wp14:anchorId="0791338F" wp14:editId="6873B2FD">
            <wp:extent cx="308098" cy="308098"/>
            <wp:effectExtent l="0" t="0" r="0" b="0"/>
            <wp:docPr id="270" name="Picture 270"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hyperlink r:id="rId151" w:history="1">
        <w:r w:rsidRPr="003019E8">
          <w:rPr>
            <w:rStyle w:val="Hyperlink"/>
          </w:rPr>
          <w:t>Download</w:t>
        </w:r>
        <w:r w:rsidR="007F4569" w:rsidRPr="003019E8">
          <w:rPr>
            <w:rStyle w:val="Hyperlink"/>
          </w:rPr>
          <w:t xml:space="preserve"> the Incentivising Better Patient Safety Operating Manual</w:t>
        </w:r>
      </w:hyperlink>
      <w:r w:rsidR="007F4569" w:rsidRPr="00F14BC7">
        <w:rPr>
          <w:rStyle w:val="Strong"/>
          <w:color w:val="0064B7"/>
        </w:rPr>
        <w:t xml:space="preserve"> </w:t>
      </w:r>
    </w:p>
    <w:p w14:paraId="17915837" w14:textId="77777777" w:rsidR="007F4569" w:rsidRPr="008502FB" w:rsidRDefault="00717504" w:rsidP="00B37898">
      <w:pPr>
        <w:jc w:val="right"/>
        <w:rPr>
          <w:rStyle w:val="Strong"/>
          <w:color w:val="004EA8"/>
        </w:rPr>
      </w:pPr>
      <w:r w:rsidRPr="008502FB">
        <w:rPr>
          <w:rStyle w:val="Strong"/>
          <w:noProof/>
          <w:color w:val="004EA8"/>
        </w:rPr>
        <w:drawing>
          <wp:inline distT="0" distB="0" distL="0" distR="0" wp14:anchorId="39A67D09" wp14:editId="4317960A">
            <wp:extent cx="306418" cy="306418"/>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icon.png"/>
                    <pic:cNvPicPr/>
                  </pic:nvPicPr>
                  <pic:blipFill>
                    <a:blip r:embed="rId152" cstate="screen">
                      <a:extLst>
                        <a:ext uri="{28A0092B-C50C-407E-A947-70E740481C1C}">
                          <a14:useLocalDpi xmlns:a14="http://schemas.microsoft.com/office/drawing/2010/main"/>
                        </a:ext>
                      </a:extLst>
                    </a:blip>
                    <a:stretch>
                      <a:fillRect/>
                    </a:stretch>
                  </pic:blipFill>
                  <pic:spPr>
                    <a:xfrm>
                      <a:off x="0" y="0"/>
                      <a:ext cx="306994" cy="306994"/>
                    </a:xfrm>
                    <a:prstGeom prst="rect">
                      <a:avLst/>
                    </a:prstGeom>
                  </pic:spPr>
                </pic:pic>
              </a:graphicData>
            </a:graphic>
          </wp:inline>
        </w:drawing>
      </w:r>
      <w:r w:rsidRPr="003019E8">
        <w:rPr>
          <w:rStyle w:val="Hyperlink"/>
        </w:rPr>
        <w:t>Email</w:t>
      </w:r>
      <w:r w:rsidR="007F4569" w:rsidRPr="003019E8">
        <w:rPr>
          <w:rStyle w:val="Hyperlink"/>
        </w:rPr>
        <w:t xml:space="preserve"> </w:t>
      </w:r>
      <w:hyperlink r:id="rId153" w:history="1">
        <w:r w:rsidR="007F4569" w:rsidRPr="003019E8">
          <w:rPr>
            <w:rStyle w:val="Hyperlink"/>
          </w:rPr>
          <w:t>contact@vmia.vic.gov.au</w:t>
        </w:r>
      </w:hyperlink>
    </w:p>
    <w:p w14:paraId="2D23DCC0" w14:textId="77777777" w:rsidR="007460FB" w:rsidRDefault="007460FB">
      <w:pPr>
        <w:rPr>
          <w:rFonts w:ascii="VIC SemiBold" w:eastAsiaTheme="majorEastAsia" w:hAnsi="VIC SemiBold" w:cstheme="majorBidi"/>
          <w:bCs/>
          <w:iCs/>
          <w:color w:val="000000" w:themeColor="text1"/>
        </w:rPr>
      </w:pPr>
      <w:r>
        <w:br w:type="page"/>
      </w:r>
    </w:p>
    <w:p w14:paraId="3DF1FCB7" w14:textId="2286B4FA" w:rsidR="00673F2B" w:rsidRDefault="00673F2B" w:rsidP="00262AC6">
      <w:pPr>
        <w:pStyle w:val="Heading4"/>
      </w:pPr>
      <w:r w:rsidRPr="00E519A7">
        <w:lastRenderedPageBreak/>
        <w:t xml:space="preserve">Best Practice Clinical Learning Environment </w:t>
      </w:r>
      <w:r>
        <w:t>(</w:t>
      </w:r>
      <w:r w:rsidRPr="00C31338">
        <w:t>BPCLE</w:t>
      </w:r>
      <w:r>
        <w:t>)</w:t>
      </w:r>
      <w:r w:rsidR="00512A7B">
        <w:t xml:space="preserve"> </w:t>
      </w:r>
      <w:r w:rsidR="000F3F12">
        <w:t>F</w:t>
      </w:r>
      <w:r w:rsidRPr="00C31338">
        <w:t>ramework</w:t>
      </w:r>
    </w:p>
    <w:p w14:paraId="0778BDF1" w14:textId="77777777" w:rsidR="00673F2B" w:rsidRDefault="00512A7B" w:rsidP="00262AC6">
      <w:pPr>
        <w:pStyle w:val="Normalfollowingheading"/>
      </w:pPr>
      <w:r>
        <w:t>This f</w:t>
      </w:r>
      <w:r w:rsidR="007F4569" w:rsidRPr="00C31338">
        <w:t>ramework is a guide for health and human services, in partnership with education providers, to coordinate and deliver high-quality training for learners.</w:t>
      </w:r>
      <w:r w:rsidR="007F4569">
        <w:t xml:space="preserve"> </w:t>
      </w:r>
    </w:p>
    <w:p w14:paraId="3E1B88A3" w14:textId="77777777" w:rsidR="00673F2B" w:rsidRDefault="00512A7B" w:rsidP="007F4569">
      <w:r>
        <w:t>The f</w:t>
      </w:r>
      <w:r w:rsidR="007F4569">
        <w:t xml:space="preserve">ramework </w:t>
      </w:r>
      <w:r w:rsidR="00673F2B">
        <w:t xml:space="preserve">is applicable to: </w:t>
      </w:r>
    </w:p>
    <w:p w14:paraId="4155B6FF" w14:textId="77777777" w:rsidR="00673F2B" w:rsidRDefault="002E59DF" w:rsidP="00B37898">
      <w:pPr>
        <w:pStyle w:val="Bullet1"/>
      </w:pPr>
      <w:r>
        <w:t>s</w:t>
      </w:r>
      <w:r w:rsidR="007F4569" w:rsidRPr="00C31338">
        <w:t>tudents enrolled in entry-level professional courses</w:t>
      </w:r>
    </w:p>
    <w:p w14:paraId="105A300D" w14:textId="77777777" w:rsidR="00673F2B" w:rsidRDefault="002E59DF" w:rsidP="00B37898">
      <w:pPr>
        <w:pStyle w:val="Bullet1"/>
      </w:pPr>
      <w:r>
        <w:t>c</w:t>
      </w:r>
      <w:r w:rsidR="007F4569" w:rsidRPr="00033A42">
        <w:t>linical education and training for early-graduates</w:t>
      </w:r>
    </w:p>
    <w:p w14:paraId="6EF22D46" w14:textId="24D9AF31" w:rsidR="00673F2B" w:rsidRDefault="002E59DF" w:rsidP="00B37898">
      <w:pPr>
        <w:pStyle w:val="Bullet1"/>
      </w:pPr>
      <w:r>
        <w:t>p</w:t>
      </w:r>
      <w:r w:rsidR="007F4569" w:rsidRPr="00033A42">
        <w:t>ostgraduate, vocational and other specialist training</w:t>
      </w:r>
    </w:p>
    <w:p w14:paraId="5BBFCC5E" w14:textId="77777777" w:rsidR="007F4569" w:rsidRDefault="002E59DF" w:rsidP="00B37898">
      <w:pPr>
        <w:pStyle w:val="Bullet1"/>
      </w:pPr>
      <w:r>
        <w:t>o</w:t>
      </w:r>
      <w:r w:rsidR="007F4569" w:rsidRPr="00033A42">
        <w:t>ngoing professional development of more senior clinical staff (including up-skilling of practitioners returning to work after an extended absence).</w:t>
      </w:r>
    </w:p>
    <w:p w14:paraId="68100864" w14:textId="77777777" w:rsidR="00B3038D" w:rsidRDefault="00B3038D" w:rsidP="00B37898">
      <w:pPr>
        <w:jc w:val="right"/>
      </w:pPr>
      <w:r w:rsidRPr="00B37898">
        <w:rPr>
          <w:noProof/>
          <w:color w:val="5AB9EB"/>
        </w:rPr>
        <w:drawing>
          <wp:inline distT="0" distB="0" distL="0" distR="0" wp14:anchorId="7AE3DA51" wp14:editId="123B49B8">
            <wp:extent cx="315472" cy="315472"/>
            <wp:effectExtent l="0" t="0" r="0" b="0"/>
            <wp:docPr id="278" name="Picture 27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002E59DF">
        <w:rPr>
          <w:rStyle w:val="Strong"/>
          <w:color w:val="5AAA64"/>
        </w:rPr>
        <w:t xml:space="preserve"> </w:t>
      </w:r>
      <w:hyperlink r:id="rId154" w:history="1">
        <w:r w:rsidRPr="005E3364">
          <w:rPr>
            <w:rStyle w:val="Hyperlink"/>
          </w:rPr>
          <w:t>Find out more about the Best Practice Clinical</w:t>
        </w:r>
        <w:r w:rsidRPr="005E3364">
          <w:rPr>
            <w:rStyle w:val="Hyperlink"/>
          </w:rPr>
          <w:br/>
          <w:t xml:space="preserve"> Learning Environment Framework</w:t>
        </w:r>
      </w:hyperlink>
    </w:p>
    <w:p w14:paraId="18D6E4C5" w14:textId="77777777" w:rsidR="00436E2A" w:rsidRDefault="00436E2A">
      <w:pPr>
        <w:pStyle w:val="Heading4"/>
      </w:pPr>
      <w:r>
        <w:t>The</w:t>
      </w:r>
      <w:r w:rsidRPr="00B37898">
        <w:t xml:space="preserve"> Victorian </w:t>
      </w:r>
      <w:proofErr w:type="spellStart"/>
      <w:r w:rsidRPr="00B37898">
        <w:t>Knowledgebank</w:t>
      </w:r>
      <w:proofErr w:type="spellEnd"/>
      <w:r w:rsidRPr="00B37898">
        <w:t xml:space="preserve"> </w:t>
      </w:r>
    </w:p>
    <w:p w14:paraId="071315D0" w14:textId="77777777" w:rsidR="007F4569" w:rsidRDefault="007F4569" w:rsidP="00262AC6">
      <w:pPr>
        <w:pStyle w:val="Normalfollowingheading"/>
      </w:pPr>
      <w:r>
        <w:t>The</w:t>
      </w:r>
      <w:r w:rsidRPr="00B37898">
        <w:t xml:space="preserve"> Victorian </w:t>
      </w:r>
      <w:proofErr w:type="spellStart"/>
      <w:r w:rsidRPr="00B37898">
        <w:t>Knowledgebank</w:t>
      </w:r>
      <w:proofErr w:type="spellEnd"/>
      <w:r>
        <w:rPr>
          <w:rStyle w:val="Hyperlink"/>
        </w:rPr>
        <w:t xml:space="preserve"> </w:t>
      </w:r>
      <w:r>
        <w:t>is a health and human services workforce information portal</w:t>
      </w:r>
      <w:r w:rsidR="00B3038D">
        <w:t>.</w:t>
      </w:r>
      <w:r>
        <w:t xml:space="preserve"> </w:t>
      </w:r>
      <w:r w:rsidR="00B3038D">
        <w:t xml:space="preserve">It </w:t>
      </w:r>
      <w:r>
        <w:t xml:space="preserve">provides information on the National Clinical Supervision Competency Resource and training and development funds for Victorian public health services. </w:t>
      </w:r>
    </w:p>
    <w:p w14:paraId="0238818A" w14:textId="2426F88D" w:rsidR="007F4569" w:rsidRDefault="007F4569" w:rsidP="007F4569">
      <w:r>
        <w:rPr>
          <w:lang w:val="en"/>
        </w:rPr>
        <w:t xml:space="preserve">The </w:t>
      </w:r>
      <w:r w:rsidR="000F3F12">
        <w:rPr>
          <w:lang w:val="en"/>
        </w:rPr>
        <w:t>t</w:t>
      </w:r>
      <w:r w:rsidR="00512A7B">
        <w:rPr>
          <w:lang w:val="en"/>
        </w:rPr>
        <w:t>raining and d</w:t>
      </w:r>
      <w:r w:rsidR="00464B21" w:rsidRPr="00464B21">
        <w:rPr>
          <w:lang w:val="en"/>
        </w:rPr>
        <w:t xml:space="preserve">evelopment </w:t>
      </w:r>
      <w:r w:rsidR="00512A7B">
        <w:rPr>
          <w:lang w:val="en"/>
        </w:rPr>
        <w:t>g</w:t>
      </w:r>
      <w:r>
        <w:rPr>
          <w:lang w:val="en"/>
        </w:rPr>
        <w:t xml:space="preserve">rant </w:t>
      </w:r>
      <w:r w:rsidR="00464B21">
        <w:rPr>
          <w:lang w:val="en"/>
        </w:rPr>
        <w:t xml:space="preserve">is </w:t>
      </w:r>
      <w:r>
        <w:rPr>
          <w:lang w:val="en"/>
        </w:rPr>
        <w:t>allocated to support the development of a high-quality future health workforce for Victoria across three streams of funding:</w:t>
      </w:r>
    </w:p>
    <w:p w14:paraId="4CCE4EB8" w14:textId="77777777" w:rsidR="007F4569" w:rsidRPr="00437980" w:rsidRDefault="002E59DF" w:rsidP="00B37898">
      <w:pPr>
        <w:pStyle w:val="Bullet1"/>
      </w:pPr>
      <w:r>
        <w:t>p</w:t>
      </w:r>
      <w:r w:rsidR="00B3038D" w:rsidRPr="00437980">
        <w:t>rofessional</w:t>
      </w:r>
      <w:r w:rsidR="007F4569" w:rsidRPr="00437980">
        <w:t>-entry student placements</w:t>
      </w:r>
    </w:p>
    <w:p w14:paraId="21AEBC8B" w14:textId="77777777" w:rsidR="007F4569" w:rsidRPr="0098619E" w:rsidRDefault="002E59DF">
      <w:pPr>
        <w:pStyle w:val="Bullet1"/>
      </w:pPr>
      <w:r>
        <w:t>t</w:t>
      </w:r>
      <w:r w:rsidR="00B3038D" w:rsidRPr="0098619E">
        <w:t>ransition</w:t>
      </w:r>
      <w:r w:rsidR="007F4569" w:rsidRPr="0098619E">
        <w:t>-to-practice – early graduate funding (medical PGY1 &amp; PGY2, nursing and midwifery and allied health)</w:t>
      </w:r>
    </w:p>
    <w:p w14:paraId="4783E6DB" w14:textId="77777777" w:rsidR="007F4569" w:rsidRDefault="002E59DF">
      <w:pPr>
        <w:pStyle w:val="Bullet1"/>
      </w:pPr>
      <w:r>
        <w:t>p</w:t>
      </w:r>
      <w:r w:rsidR="00B3038D" w:rsidRPr="0098619E">
        <w:t>ostgraduate</w:t>
      </w:r>
      <w:r w:rsidR="007F4569" w:rsidRPr="0098619E">
        <w:t xml:space="preserve"> medical</w:t>
      </w:r>
      <w:r w:rsidR="007F4569" w:rsidRPr="00A25CE6">
        <w:t xml:space="preserve"> and nursing and midwifery funding</w:t>
      </w:r>
      <w:r>
        <w:t>.</w:t>
      </w:r>
    </w:p>
    <w:p w14:paraId="2A3C288A" w14:textId="0619EC1A" w:rsidR="00464B21" w:rsidRDefault="007F4569" w:rsidP="00B37898">
      <w:r>
        <w:t>The NMBA provide s</w:t>
      </w:r>
      <w:r w:rsidRPr="00712BA9">
        <w:t xml:space="preserve">upervision guidelines for nursing and midwifery on their </w:t>
      </w:r>
      <w:hyperlink r:id="rId155" w:history="1">
        <w:r w:rsidRPr="00634613">
          <w:rPr>
            <w:rStyle w:val="Hyperlink"/>
          </w:rPr>
          <w:t>website</w:t>
        </w:r>
      </w:hyperlink>
      <w:r w:rsidR="00F14BC7" w:rsidRPr="00F14BC7">
        <w:rPr>
          <w:noProof/>
        </w:rPr>
        <w:t xml:space="preserve"> </w:t>
      </w:r>
      <w:r w:rsidR="00F14BC7" w:rsidRPr="00437980">
        <w:rPr>
          <w:noProof/>
        </w:rPr>
        <w:drawing>
          <wp:inline distT="0" distB="0" distL="0" distR="0" wp14:anchorId="0787C7BA" wp14:editId="7F05E0AA">
            <wp:extent cx="115774" cy="115774"/>
            <wp:effectExtent l="0" t="0" r="11430" b="114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0F3F12">
        <w:rPr>
          <w:noProof/>
        </w:rPr>
        <w:t>.</w:t>
      </w:r>
      <w:r w:rsidR="00464B21" w:rsidRPr="00464B21">
        <w:t xml:space="preserve"> </w:t>
      </w:r>
    </w:p>
    <w:p w14:paraId="60EC0CD3" w14:textId="77777777" w:rsidR="007F4569" w:rsidRPr="00B37898" w:rsidRDefault="00B3038D" w:rsidP="00B37898">
      <w:pPr>
        <w:tabs>
          <w:tab w:val="center" w:pos="5102"/>
          <w:tab w:val="right" w:pos="10204"/>
        </w:tabs>
        <w:jc w:val="right"/>
        <w:rPr>
          <w:b/>
          <w:bCs/>
          <w:color w:val="5AAA64"/>
        </w:rPr>
      </w:pPr>
      <w:r w:rsidRPr="00B37898">
        <w:rPr>
          <w:noProof/>
          <w:color w:val="5AB9EB"/>
        </w:rPr>
        <w:drawing>
          <wp:inline distT="0" distB="0" distL="0" distR="0" wp14:anchorId="1F88DF82" wp14:editId="60F33A8B">
            <wp:extent cx="315472" cy="315472"/>
            <wp:effectExtent l="0" t="0" r="0" b="0"/>
            <wp:docPr id="277" name="Picture 27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56" w:history="1">
        <w:r w:rsidRPr="003019E8">
          <w:rPr>
            <w:rStyle w:val="Hyperlink"/>
          </w:rPr>
          <w:t xml:space="preserve">Find out more at The Victorian </w:t>
        </w:r>
        <w:proofErr w:type="spellStart"/>
        <w:r w:rsidRPr="003019E8">
          <w:rPr>
            <w:rStyle w:val="Hyperlink"/>
          </w:rPr>
          <w:t>Knowledgebank</w:t>
        </w:r>
        <w:proofErr w:type="spellEnd"/>
      </w:hyperlink>
    </w:p>
    <w:p w14:paraId="603A02D6" w14:textId="77777777" w:rsidR="0023742E" w:rsidRDefault="0023742E">
      <w:pPr>
        <w:rPr>
          <w:rFonts w:ascii="VIC SemiBold" w:eastAsiaTheme="majorEastAsia" w:hAnsi="VIC SemiBold" w:cstheme="majorBidi"/>
          <w:bCs/>
          <w:caps/>
          <w:color w:val="004EA8"/>
          <w:sz w:val="24"/>
          <w:szCs w:val="26"/>
          <w:lang w:val="en"/>
        </w:rPr>
      </w:pPr>
      <w:bookmarkStart w:id="148" w:name="_Toc527735367"/>
      <w:bookmarkStart w:id="149" w:name="_Toc528942456"/>
      <w:bookmarkStart w:id="150" w:name="_Toc529981986"/>
      <w:bookmarkEnd w:id="143"/>
      <w:bookmarkEnd w:id="144"/>
      <w:r>
        <w:rPr>
          <w:color w:val="004EA8"/>
        </w:rPr>
        <w:br w:type="page"/>
      </w:r>
    </w:p>
    <w:p w14:paraId="5AB4DA8F" w14:textId="5E7F99BE" w:rsidR="007F4569" w:rsidRPr="008502FB" w:rsidRDefault="007F4569" w:rsidP="00B37898">
      <w:pPr>
        <w:pStyle w:val="Heading2"/>
        <w:rPr>
          <w:color w:val="004EA8"/>
        </w:rPr>
      </w:pPr>
      <w:bookmarkStart w:id="151" w:name="_Toc533032144"/>
      <w:r w:rsidRPr="008502FB">
        <w:rPr>
          <w:color w:val="004EA8"/>
        </w:rPr>
        <w:lastRenderedPageBreak/>
        <w:t>Staff recruitment and development</w:t>
      </w:r>
      <w:bookmarkEnd w:id="148"/>
      <w:bookmarkEnd w:id="149"/>
      <w:bookmarkEnd w:id="150"/>
      <w:bookmarkEnd w:id="151"/>
    </w:p>
    <w:p w14:paraId="67318CF8" w14:textId="0789A44A" w:rsidR="007F4569" w:rsidRPr="001344C0" w:rsidRDefault="007F4569" w:rsidP="00262AC6">
      <w:pPr>
        <w:pStyle w:val="Normalfollowingheading"/>
      </w:pPr>
      <w:r w:rsidRPr="001344C0">
        <w:t>Retention and recruitment of maternity staff is an ongoing challenge for maternity services</w:t>
      </w:r>
      <w:r w:rsidR="00520BEF">
        <w:t>,</w:t>
      </w:r>
      <w:r w:rsidRPr="001344C0">
        <w:t xml:space="preserve"> particularly those in rural or remote areas. </w:t>
      </w:r>
      <w:r w:rsidR="007241AF">
        <w:t>L</w:t>
      </w:r>
      <w:r w:rsidRPr="001344C0">
        <w:t>ong</w:t>
      </w:r>
      <w:r w:rsidR="00023E86">
        <w:t>-</w:t>
      </w:r>
      <w:r w:rsidRPr="001344C0">
        <w:t>term planning is essential to ensure a sustainable maternity workforce and service.</w:t>
      </w:r>
    </w:p>
    <w:p w14:paraId="72F9EAF2" w14:textId="7AF5138D" w:rsidR="007F4569" w:rsidRPr="007579FA" w:rsidRDefault="007F4569" w:rsidP="007F4569">
      <w:r>
        <w:t>T</w:t>
      </w:r>
      <w:r w:rsidRPr="007579FA">
        <w:t>he Department administers programs for new and experienced midwives</w:t>
      </w:r>
      <w:r>
        <w:t xml:space="preserve"> and nurses</w:t>
      </w:r>
      <w:r w:rsidRPr="007579FA">
        <w:t xml:space="preserve"> working </w:t>
      </w:r>
      <w:r>
        <w:t>in public maternity services</w:t>
      </w:r>
      <w:r w:rsidR="0023742E">
        <w:t xml:space="preserve"> </w:t>
      </w:r>
      <w:r w:rsidR="0023742E" w:rsidRPr="007579FA">
        <w:t>that promote attraction, retention, training and skill development opportunities</w:t>
      </w:r>
      <w:r w:rsidR="0023742E">
        <w:t>.</w:t>
      </w:r>
    </w:p>
    <w:p w14:paraId="78B7327B" w14:textId="6592985D" w:rsidR="007F4569" w:rsidRPr="007579FA" w:rsidRDefault="007F4569" w:rsidP="007F4569">
      <w:bookmarkStart w:id="152" w:name="_Toc521499357"/>
      <w:bookmarkStart w:id="153" w:name="_Toc521514629"/>
      <w:r w:rsidRPr="007579FA">
        <w:t>These programs include:</w:t>
      </w:r>
    </w:p>
    <w:p w14:paraId="2718A088" w14:textId="77777777" w:rsidR="00023E86" w:rsidRPr="00634613" w:rsidRDefault="006305CF" w:rsidP="00621E08">
      <w:pPr>
        <w:pStyle w:val="Bullet1"/>
      </w:pPr>
      <w:hyperlink r:id="rId157" w:history="1">
        <w:r w:rsidR="007F4569" w:rsidRPr="003019E8">
          <w:rPr>
            <w:rStyle w:val="Hyperlink"/>
          </w:rPr>
          <w:t>Gra</w:t>
        </w:r>
        <w:r w:rsidR="00512A7B">
          <w:rPr>
            <w:rStyle w:val="Hyperlink"/>
          </w:rPr>
          <w:t xml:space="preserve">duate </w:t>
        </w:r>
        <w:r w:rsidR="00E90A45">
          <w:rPr>
            <w:rStyle w:val="Hyperlink"/>
          </w:rPr>
          <w:t>training</w:t>
        </w:r>
        <w:r w:rsidR="00512A7B">
          <w:rPr>
            <w:rStyle w:val="Hyperlink"/>
          </w:rPr>
          <w:t xml:space="preserve"> and development g</w:t>
        </w:r>
        <w:r w:rsidR="007F4569" w:rsidRPr="003019E8">
          <w:rPr>
            <w:rStyle w:val="Hyperlink"/>
          </w:rPr>
          <w:t>rants</w:t>
        </w:r>
      </w:hyperlink>
      <w:r w:rsidR="007F4569" w:rsidRPr="00634613">
        <w:t xml:space="preserve"> </w:t>
      </w:r>
      <w:r w:rsidR="007241AF" w:rsidRPr="00634613">
        <w:rPr>
          <w:noProof/>
        </w:rPr>
        <w:drawing>
          <wp:inline distT="0" distB="0" distL="0" distR="0" wp14:anchorId="6E19C8CD" wp14:editId="6E39464C">
            <wp:extent cx="115774" cy="115774"/>
            <wp:effectExtent l="0" t="0" r="11430" b="1143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6D34104" w14:textId="77777777" w:rsidR="007F4569" w:rsidRPr="00634613" w:rsidRDefault="006305CF">
      <w:pPr>
        <w:pStyle w:val="Bullet1"/>
      </w:pPr>
      <w:hyperlink r:id="rId158" w:history="1">
        <w:r w:rsidR="00512A7B">
          <w:rPr>
            <w:rStyle w:val="Hyperlink"/>
          </w:rPr>
          <w:t>Post graduate training and development g</w:t>
        </w:r>
        <w:r w:rsidR="007F4569" w:rsidRPr="003019E8">
          <w:rPr>
            <w:rStyle w:val="Hyperlink"/>
          </w:rPr>
          <w:t>rants</w:t>
        </w:r>
      </w:hyperlink>
      <w:r w:rsidR="007241AF" w:rsidRPr="00634613">
        <w:t xml:space="preserve"> </w:t>
      </w:r>
      <w:r w:rsidR="007241AF" w:rsidRPr="00634613">
        <w:rPr>
          <w:noProof/>
        </w:rPr>
        <w:drawing>
          <wp:inline distT="0" distB="0" distL="0" distR="0" wp14:anchorId="264ACC1E" wp14:editId="1E857424">
            <wp:extent cx="115774" cy="115774"/>
            <wp:effectExtent l="0" t="0" r="11430" b="1143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21723ED3" w14:textId="77777777" w:rsidR="007F4569" w:rsidRPr="00634613" w:rsidRDefault="006305CF">
      <w:pPr>
        <w:pStyle w:val="Bullet1"/>
      </w:pPr>
      <w:hyperlink r:id="rId159" w:history="1">
        <w:r w:rsidR="00512A7B">
          <w:rPr>
            <w:rStyle w:val="Hyperlink"/>
          </w:rPr>
          <w:t>Post graduate s</w:t>
        </w:r>
        <w:r w:rsidR="007F4569" w:rsidRPr="003019E8">
          <w:rPr>
            <w:rStyle w:val="Hyperlink"/>
          </w:rPr>
          <w:t>cholarships</w:t>
        </w:r>
      </w:hyperlink>
      <w:r w:rsidR="007F4569" w:rsidRPr="00634613">
        <w:t xml:space="preserve"> </w:t>
      </w:r>
      <w:r w:rsidR="007241AF" w:rsidRPr="00634613">
        <w:rPr>
          <w:noProof/>
        </w:rPr>
        <w:drawing>
          <wp:inline distT="0" distB="0" distL="0" distR="0" wp14:anchorId="00C5495F" wp14:editId="2B9C6F25">
            <wp:extent cx="115774" cy="115774"/>
            <wp:effectExtent l="0" t="0" r="11430" b="1143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2CB84C1" w14:textId="26FBF7F1" w:rsidR="00520BEF" w:rsidRDefault="006305CF" w:rsidP="00534F0D">
      <w:pPr>
        <w:pStyle w:val="Bullet1"/>
      </w:pPr>
      <w:hyperlink r:id="rId160" w:history="1">
        <w:r w:rsidR="00512A7B">
          <w:rPr>
            <w:rStyle w:val="Hyperlink"/>
          </w:rPr>
          <w:t>Continuing nursing and midwifery e</w:t>
        </w:r>
        <w:r w:rsidR="007F4569" w:rsidRPr="003019E8">
          <w:rPr>
            <w:rStyle w:val="Hyperlink"/>
          </w:rPr>
          <w:t>ducation</w:t>
        </w:r>
      </w:hyperlink>
      <w:r w:rsidR="007F4569" w:rsidRPr="00B91D50">
        <w:t xml:space="preserve"> </w:t>
      </w:r>
      <w:r w:rsidR="007241AF" w:rsidRPr="00437980">
        <w:rPr>
          <w:noProof/>
        </w:rPr>
        <w:drawing>
          <wp:inline distT="0" distB="0" distL="0" distR="0" wp14:anchorId="2B60A9AC" wp14:editId="3659F88D">
            <wp:extent cx="115774" cy="115774"/>
            <wp:effectExtent l="0" t="0" r="11430" b="1143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6E2E94DC" w14:textId="22730D22" w:rsidR="002E59DF" w:rsidRDefault="00512A7B" w:rsidP="00262AC6">
      <w:pPr>
        <w:pStyle w:val="Heading4"/>
      </w:pPr>
      <w:r>
        <w:t>Rural procedural grants p</w:t>
      </w:r>
      <w:r w:rsidR="002E59DF" w:rsidRPr="00CE5B29">
        <w:t>rogram</w:t>
      </w:r>
    </w:p>
    <w:p w14:paraId="0C11B2FD" w14:textId="77777777" w:rsidR="002E59DF" w:rsidRDefault="002E59DF" w:rsidP="00262AC6">
      <w:pPr>
        <w:pStyle w:val="Normalfollowingheading"/>
      </w:pPr>
      <w:r w:rsidRPr="00CE5B29">
        <w:t xml:space="preserve">Financial support is available </w:t>
      </w:r>
      <w:r>
        <w:t xml:space="preserve">to rural and remote GPs and locums who deliver </w:t>
      </w:r>
      <w:r w:rsidRPr="00641D8E">
        <w:rPr>
          <w:lang w:val="en"/>
        </w:rPr>
        <w:t>unsupe</w:t>
      </w:r>
      <w:r>
        <w:rPr>
          <w:lang w:val="en"/>
        </w:rPr>
        <w:t xml:space="preserve">rvised </w:t>
      </w:r>
      <w:proofErr w:type="spellStart"/>
      <w:r>
        <w:rPr>
          <w:lang w:val="en"/>
        </w:rPr>
        <w:t>anaesthetics</w:t>
      </w:r>
      <w:proofErr w:type="spellEnd"/>
      <w:r>
        <w:rPr>
          <w:lang w:val="en"/>
        </w:rPr>
        <w:t xml:space="preserve">, obstetrics, </w:t>
      </w:r>
      <w:r w:rsidRPr="00641D8E">
        <w:rPr>
          <w:lang w:val="en"/>
        </w:rPr>
        <w:t xml:space="preserve">surgery </w:t>
      </w:r>
      <w:r>
        <w:rPr>
          <w:lang w:val="en"/>
        </w:rPr>
        <w:t xml:space="preserve">and/or </w:t>
      </w:r>
      <w:r w:rsidRPr="00641D8E">
        <w:rPr>
          <w:lang w:val="en"/>
        </w:rPr>
        <w:t>emergency medicine</w:t>
      </w:r>
      <w:r>
        <w:rPr>
          <w:lang w:val="en"/>
        </w:rPr>
        <w:t>.</w:t>
      </w:r>
    </w:p>
    <w:p w14:paraId="55F94B35" w14:textId="28AE45B6" w:rsidR="007F4569" w:rsidRPr="00B91D50" w:rsidRDefault="002E59DF" w:rsidP="00534F0D">
      <w:pPr>
        <w:jc w:val="right"/>
      </w:pPr>
      <w:r w:rsidRPr="00621E08">
        <w:rPr>
          <w:noProof/>
          <w:color w:val="5AB9EB"/>
        </w:rPr>
        <w:drawing>
          <wp:inline distT="0" distB="0" distL="0" distR="0" wp14:anchorId="34A0F8E0" wp14:editId="1E787BA6">
            <wp:extent cx="315472" cy="315472"/>
            <wp:effectExtent l="0" t="0" r="0" b="0"/>
            <wp:docPr id="269" name="Picture 269"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61" w:history="1">
        <w:r w:rsidRPr="003019E8">
          <w:rPr>
            <w:rStyle w:val="Hyperlink"/>
          </w:rPr>
          <w:t>App</w:t>
        </w:r>
        <w:r w:rsidR="00512A7B">
          <w:rPr>
            <w:rStyle w:val="Hyperlink"/>
          </w:rPr>
          <w:t xml:space="preserve">ly for funding under the Rural </w:t>
        </w:r>
        <w:r w:rsidR="00520BEF">
          <w:rPr>
            <w:rStyle w:val="Hyperlink"/>
          </w:rPr>
          <w:t>P</w:t>
        </w:r>
        <w:r w:rsidR="00512A7B">
          <w:rPr>
            <w:rStyle w:val="Hyperlink"/>
          </w:rPr>
          <w:t xml:space="preserve">rocedural </w:t>
        </w:r>
        <w:r w:rsidR="00520BEF">
          <w:rPr>
            <w:rStyle w:val="Hyperlink"/>
          </w:rPr>
          <w:t>G</w:t>
        </w:r>
        <w:r w:rsidR="00512A7B">
          <w:rPr>
            <w:rStyle w:val="Hyperlink"/>
          </w:rPr>
          <w:t xml:space="preserve">rants </w:t>
        </w:r>
        <w:r w:rsidR="00520BEF">
          <w:rPr>
            <w:rStyle w:val="Hyperlink"/>
          </w:rPr>
          <w:t>P</w:t>
        </w:r>
        <w:r w:rsidRPr="003019E8">
          <w:rPr>
            <w:rStyle w:val="Hyperlink"/>
          </w:rPr>
          <w:t>rogram</w:t>
        </w:r>
      </w:hyperlink>
    </w:p>
    <w:p w14:paraId="57C71961" w14:textId="77777777" w:rsidR="007F4569" w:rsidRPr="00354BA2" w:rsidRDefault="007F4569" w:rsidP="000D5E7F">
      <w:pPr>
        <w:pStyle w:val="Heading3"/>
      </w:pPr>
      <w:bookmarkStart w:id="154" w:name="_Toc527735368"/>
      <w:r>
        <w:t>Staff</w:t>
      </w:r>
      <w:bookmarkEnd w:id="152"/>
      <w:bookmarkEnd w:id="153"/>
      <w:bookmarkEnd w:id="154"/>
      <w:r w:rsidR="00F82381">
        <w:t>ing</w:t>
      </w:r>
      <w:r w:rsidR="00872D78">
        <w:t xml:space="preserve"> requirements</w:t>
      </w:r>
    </w:p>
    <w:p w14:paraId="0C257203" w14:textId="58CC3468" w:rsidR="007F4569" w:rsidRPr="007F4569" w:rsidRDefault="007F4569" w:rsidP="00262AC6">
      <w:pPr>
        <w:pStyle w:val="Normalfollowingheading"/>
        <w:rPr>
          <w:rFonts w:cs="Helv"/>
          <w:color w:val="000000"/>
        </w:rPr>
      </w:pPr>
      <w:r w:rsidRPr="007F4569">
        <w:rPr>
          <w:rFonts w:cs="Helv"/>
          <w:color w:val="000000"/>
        </w:rPr>
        <w:t xml:space="preserve">Staffing of nurses and midwives </w:t>
      </w:r>
      <w:r w:rsidRPr="00621E08">
        <w:t>should be in accordance with the</w:t>
      </w:r>
      <w:r w:rsidR="00EB4215" w:rsidRPr="00621E08">
        <w:t xml:space="preserve"> </w:t>
      </w:r>
      <w:r w:rsidRPr="00621E08">
        <w:rPr>
          <w:i/>
        </w:rPr>
        <w:t>Safe Patient Care (Nurse to Patient and Midwife to Patient Ratios) Act 2015</w:t>
      </w:r>
      <w:r w:rsidRPr="00621E08">
        <w:t xml:space="preserve"> or</w:t>
      </w:r>
      <w:r w:rsidR="00520BEF">
        <w:t>,</w:t>
      </w:r>
      <w:r w:rsidRPr="00621E08">
        <w:t xml:space="preserve"> in</w:t>
      </w:r>
      <w:r w:rsidRPr="007F4569">
        <w:rPr>
          <w:rFonts w:cs="Helv"/>
          <w:color w:val="000000"/>
        </w:rPr>
        <w:t xml:space="preserve"> the case of the private sector, the relevant enterprise agreement and statutory requirement.</w:t>
      </w:r>
    </w:p>
    <w:p w14:paraId="1393936A" w14:textId="6141132F" w:rsidR="007F4569" w:rsidRPr="003019E8" w:rsidRDefault="007F4569" w:rsidP="007F4569">
      <w:pPr>
        <w:rPr>
          <w:rStyle w:val="Hyperlink"/>
        </w:rPr>
      </w:pPr>
      <w:r>
        <w:rPr>
          <w:lang w:val="en"/>
        </w:rPr>
        <w:t>For minimum requirements on staffing for</w:t>
      </w:r>
      <w:r w:rsidR="00225ED3">
        <w:rPr>
          <w:lang w:val="en"/>
        </w:rPr>
        <w:t xml:space="preserve"> medical, </w:t>
      </w:r>
      <w:proofErr w:type="spellStart"/>
      <w:r w:rsidR="00225ED3">
        <w:rPr>
          <w:lang w:val="en"/>
        </w:rPr>
        <w:t>paediatrics</w:t>
      </w:r>
      <w:proofErr w:type="spellEnd"/>
      <w:r w:rsidR="00225ED3">
        <w:rPr>
          <w:lang w:val="en"/>
        </w:rPr>
        <w:t xml:space="preserve">, neonatology, </w:t>
      </w:r>
      <w:r w:rsidR="00225ED3">
        <w:t>anaesthetics, nursing/midwifery, allied health</w:t>
      </w:r>
      <w:r w:rsidR="00225ED3">
        <w:rPr>
          <w:lang w:val="en"/>
        </w:rPr>
        <w:t xml:space="preserve"> </w:t>
      </w:r>
      <w:r>
        <w:rPr>
          <w:lang w:val="en"/>
        </w:rPr>
        <w:t>and other relevant medical specialties according to maternity and newborn capability level</w:t>
      </w:r>
      <w:r w:rsidR="00520BEF">
        <w:rPr>
          <w:lang w:val="en"/>
        </w:rPr>
        <w:t>,</w:t>
      </w:r>
      <w:r>
        <w:rPr>
          <w:lang w:val="en"/>
        </w:rPr>
        <w:t xml:space="preserve"> refer to the</w:t>
      </w:r>
      <w:r w:rsidRPr="00DD258C">
        <w:rPr>
          <w:lang w:val="en"/>
        </w:rPr>
        <w:t xml:space="preserve"> </w:t>
      </w:r>
      <w:hyperlink r:id="rId162" w:history="1">
        <w:r w:rsidRPr="003019E8">
          <w:rPr>
            <w:rStyle w:val="Hyperlink"/>
          </w:rPr>
          <w:t>Capability framework for Victorian maternity and newborn services</w:t>
        </w:r>
        <w:r w:rsidR="00520BEF">
          <w:rPr>
            <w:rStyle w:val="Hyperlink"/>
          </w:rPr>
          <w:t xml:space="preserve"> </w:t>
        </w:r>
        <w:r w:rsidR="00520BEF" w:rsidRPr="00634613">
          <w:rPr>
            <w:noProof/>
          </w:rPr>
          <w:drawing>
            <wp:inline distT="0" distB="0" distL="0" distR="0" wp14:anchorId="6ED43440" wp14:editId="5DE57B87">
              <wp:extent cx="115774" cy="115774"/>
              <wp:effectExtent l="0" t="0" r="11430" b="1143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131" cstate="screen">
                        <a:duotone>
                          <a:schemeClr val="accent1">
                            <a:shade val="45000"/>
                            <a:satMod val="135000"/>
                          </a:schemeClr>
                          <a:prstClr val="white"/>
                        </a:duotone>
                        <a:extLst>
                          <a:ext uri="{BEBA8EAE-BF5A-486C-A8C5-ECC9F3942E4B}">
                            <a14:imgProps xmlns:a14="http://schemas.microsoft.com/office/drawing/2010/main">
                              <a14:imgLayer r:embed="rId136">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Pr="003019E8">
          <w:rPr>
            <w:rStyle w:val="Hyperlink"/>
          </w:rPr>
          <w:t>.</w:t>
        </w:r>
      </w:hyperlink>
      <w:r w:rsidRPr="003019E8">
        <w:rPr>
          <w:rStyle w:val="Hyperlink"/>
        </w:rPr>
        <w:t xml:space="preserve"> </w:t>
      </w:r>
    </w:p>
    <w:p w14:paraId="0561AB09" w14:textId="1889DB20" w:rsidR="0023742E" w:rsidRDefault="00EB4215" w:rsidP="00534F0D">
      <w:pPr>
        <w:jc w:val="right"/>
        <w:rPr>
          <w:lang w:val="en"/>
        </w:rPr>
      </w:pPr>
      <w:r w:rsidRPr="00621E08">
        <w:rPr>
          <w:rStyle w:val="Strong"/>
          <w:noProof/>
          <w:color w:val="5AAA64"/>
        </w:rPr>
        <w:drawing>
          <wp:inline distT="0" distB="0" distL="0" distR="0" wp14:anchorId="0F2C53B8" wp14:editId="3294671A">
            <wp:extent cx="308098" cy="308098"/>
            <wp:effectExtent l="0" t="0" r="0" b="0"/>
            <wp:docPr id="161" name="Picture 161"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r w:rsidR="002E59DF" w:rsidRPr="003019E8">
        <w:rPr>
          <w:rStyle w:val="Hyperlink"/>
        </w:rPr>
        <w:t xml:space="preserve"> </w:t>
      </w:r>
      <w:hyperlink r:id="rId163" w:history="1">
        <w:r w:rsidRPr="003019E8">
          <w:rPr>
            <w:rStyle w:val="Hyperlink"/>
          </w:rPr>
          <w:t xml:space="preserve">Download the </w:t>
        </w:r>
        <w:r w:rsidRPr="00534F0D">
          <w:rPr>
            <w:rStyle w:val="Hyperlink"/>
            <w:i/>
          </w:rPr>
          <w:t>Safe Patient Care (Nurse to</w:t>
        </w:r>
        <w:r w:rsidRPr="00534F0D">
          <w:rPr>
            <w:rStyle w:val="Hyperlink"/>
            <w:i/>
          </w:rPr>
          <w:br/>
          <w:t xml:space="preserve"> Patient and Midwife to Patient Ratios) Act 2015</w:t>
        </w:r>
      </w:hyperlink>
    </w:p>
    <w:p w14:paraId="360ED391" w14:textId="1F8EA056" w:rsidR="00872D78" w:rsidRDefault="00872D78" w:rsidP="00872D78">
      <w:r w:rsidRPr="00872D78">
        <w:rPr>
          <w:lang w:val="en"/>
        </w:rPr>
        <w:t xml:space="preserve">For private health establishments, amendments to the Health Service (Health Service Establishments) Regulations 2013, which came into effect 1 July 2018, require proprietors </w:t>
      </w:r>
      <w:r w:rsidR="00520BEF">
        <w:rPr>
          <w:lang w:val="en"/>
        </w:rPr>
        <w:t xml:space="preserve">to </w:t>
      </w:r>
      <w:r w:rsidRPr="00872D78">
        <w:rPr>
          <w:lang w:val="en"/>
        </w:rPr>
        <w:t>ensure that a reg</w:t>
      </w:r>
      <w:r w:rsidR="00512A7B">
        <w:rPr>
          <w:lang w:val="en"/>
        </w:rPr>
        <w:t>istered midwife with at least three</w:t>
      </w:r>
      <w:r w:rsidRPr="00872D78">
        <w:rPr>
          <w:lang w:val="en"/>
        </w:rPr>
        <w:t xml:space="preserve"> years' relevant clinical experience is present to provide clinical oversight of those health services</w:t>
      </w:r>
      <w:r w:rsidR="00520BEF" w:rsidRPr="00520BEF">
        <w:rPr>
          <w:lang w:val="en"/>
        </w:rPr>
        <w:t xml:space="preserve"> </w:t>
      </w:r>
      <w:r w:rsidR="00520BEF" w:rsidRPr="00872D78">
        <w:rPr>
          <w:lang w:val="en"/>
        </w:rPr>
        <w:t>for the purposes of ensuring the quality and safety of those health services</w:t>
      </w:r>
      <w:r w:rsidRPr="00872D78">
        <w:rPr>
          <w:lang w:val="en"/>
        </w:rPr>
        <w:t>.</w:t>
      </w:r>
      <w:r>
        <w:rPr>
          <w:sz w:val="24"/>
          <w:szCs w:val="24"/>
        </w:rPr>
        <w:t xml:space="preserve"> </w:t>
      </w:r>
      <w:r>
        <w:t xml:space="preserve"> </w:t>
      </w:r>
    </w:p>
    <w:p w14:paraId="71D73E22" w14:textId="5D661A75" w:rsidR="007F4569" w:rsidRPr="00872D78" w:rsidRDefault="00872D78" w:rsidP="00534F0D">
      <w:pPr>
        <w:ind w:left="3600"/>
        <w:jc w:val="right"/>
        <w:rPr>
          <w:sz w:val="24"/>
          <w:szCs w:val="24"/>
        </w:rPr>
      </w:pPr>
      <w:r w:rsidRPr="00B37898">
        <w:rPr>
          <w:noProof/>
          <w:color w:val="5AB9EB"/>
        </w:rPr>
        <w:drawing>
          <wp:inline distT="0" distB="0" distL="0" distR="0" wp14:anchorId="02441F33" wp14:editId="0A6D9756">
            <wp:extent cx="315472" cy="315472"/>
            <wp:effectExtent l="0" t="0" r="0" b="0"/>
            <wp:docPr id="259" name="Picture 259"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64" w:history="1">
        <w:r w:rsidRPr="006E076F">
          <w:rPr>
            <w:rStyle w:val="Hyperlink"/>
          </w:rPr>
          <w:t>More information on Private Hospitals Regulation 26B</w:t>
        </w:r>
      </w:hyperlink>
      <w:r>
        <w:br/>
      </w:r>
      <w:r w:rsidR="007F4569">
        <w:rPr>
          <w:color w:val="007586" w:themeColor="text2"/>
          <w:u w:val="dotted"/>
          <w:lang w:val="en"/>
        </w:rPr>
        <w:br w:type="page"/>
      </w:r>
    </w:p>
    <w:p w14:paraId="6977A419" w14:textId="77777777" w:rsidR="007F4569" w:rsidRPr="00621E08" w:rsidRDefault="00C10C4B" w:rsidP="004C788F">
      <w:pPr>
        <w:pStyle w:val="Heading1"/>
        <w:framePr w:wrap="around" w:hAnchor="page" w:x="841"/>
        <w:rPr>
          <w:color w:val="404050" w:themeColor="accent4"/>
        </w:rPr>
      </w:pPr>
      <w:bookmarkStart w:id="155" w:name="_Toc528942457"/>
      <w:bookmarkStart w:id="156" w:name="_Toc529981987"/>
      <w:bookmarkStart w:id="157" w:name="_Toc533032145"/>
      <w:bookmarkStart w:id="158" w:name="_Toc521499360"/>
      <w:bookmarkStart w:id="159" w:name="_Toc521514632"/>
      <w:bookmarkStart w:id="160" w:name="_Toc527735370"/>
      <w:r w:rsidRPr="00621E08">
        <w:rPr>
          <w:color w:val="404050" w:themeColor="accent4"/>
        </w:rPr>
        <w:lastRenderedPageBreak/>
        <w:t xml:space="preserve">5. </w:t>
      </w:r>
      <w:r w:rsidR="007F4569" w:rsidRPr="00621E08">
        <w:rPr>
          <w:color w:val="404050" w:themeColor="accent4"/>
        </w:rPr>
        <w:t>Risk management</w:t>
      </w:r>
      <w:bookmarkEnd w:id="155"/>
      <w:r w:rsidR="00311EC8">
        <w:rPr>
          <w:color w:val="404050" w:themeColor="accent4"/>
        </w:rPr>
        <w:t xml:space="preserve"> for maternity and newborn services</w:t>
      </w:r>
      <w:bookmarkEnd w:id="156"/>
      <w:bookmarkEnd w:id="157"/>
    </w:p>
    <w:p w14:paraId="2DDF35C4" w14:textId="77777777" w:rsidR="00B812DD" w:rsidRDefault="00BD1A81" w:rsidP="00BD1A81">
      <w:pPr>
        <w:rPr>
          <w:b/>
          <w:vertAlign w:val="superscript"/>
        </w:rPr>
      </w:pPr>
      <w:r>
        <w:rPr>
          <w:b/>
        </w:rPr>
        <w:t xml:space="preserve">Risk management is </w:t>
      </w:r>
      <w:r w:rsidR="001120D0" w:rsidRPr="00BD1A81">
        <w:rPr>
          <w:b/>
        </w:rPr>
        <w:t>the design and implementation of a program to identify and avoid or minimise risks to patients, employees, volunteers, visitors and the organisatio</w:t>
      </w:r>
      <w:r w:rsidR="001120D0" w:rsidRPr="0023742E">
        <w:rPr>
          <w:b/>
        </w:rPr>
        <w:t>n.</w:t>
      </w:r>
      <w:r w:rsidR="00FF3AAB" w:rsidRPr="0023742E">
        <w:rPr>
          <w:b/>
          <w:vertAlign w:val="superscript"/>
        </w:rPr>
        <w:t>4</w:t>
      </w:r>
      <w:r w:rsidR="00B812DD" w:rsidRPr="00FF3AAB">
        <w:rPr>
          <w:b/>
          <w:vertAlign w:val="superscript"/>
        </w:rPr>
        <w:t xml:space="preserve"> </w:t>
      </w:r>
    </w:p>
    <w:p w14:paraId="671E5C25" w14:textId="77777777" w:rsidR="006B0F4F" w:rsidRDefault="00EE6041" w:rsidP="00BD1A81">
      <w:pPr>
        <w:rPr>
          <w:lang w:val="en"/>
        </w:rPr>
      </w:pPr>
      <w:r>
        <w:rPr>
          <w:lang w:val="en"/>
        </w:rPr>
        <w:t>Maternity and newborn services are required to have an incident management review process consistent with the</w:t>
      </w:r>
      <w:r w:rsidR="00B812DD" w:rsidRPr="00B812DD">
        <w:rPr>
          <w:lang w:val="en"/>
        </w:rPr>
        <w:t xml:space="preserve"> </w:t>
      </w:r>
      <w:r w:rsidR="00B812DD" w:rsidRPr="00534F0D">
        <w:rPr>
          <w:iCs/>
          <w:lang w:val="en"/>
        </w:rPr>
        <w:t>Victorian health incident management policy</w:t>
      </w:r>
      <w:r w:rsidR="00B812DD" w:rsidRPr="00B812DD">
        <w:rPr>
          <w:lang w:val="en"/>
        </w:rPr>
        <w:t xml:space="preserve"> </w:t>
      </w:r>
      <w:r w:rsidR="008F0C9F">
        <w:rPr>
          <w:lang w:val="en"/>
        </w:rPr>
        <w:t xml:space="preserve">(Department of Health 2017) and the </w:t>
      </w:r>
      <w:r w:rsidR="008F0C9F" w:rsidRPr="00B812DD">
        <w:rPr>
          <w:lang w:val="en"/>
        </w:rPr>
        <w:t>Australian Commission on Safety and Quality in Health Care</w:t>
      </w:r>
      <w:r w:rsidR="008F0C9F">
        <w:rPr>
          <w:lang w:val="en"/>
        </w:rPr>
        <w:t xml:space="preserve"> N</w:t>
      </w:r>
      <w:r w:rsidR="00B812DD" w:rsidRPr="00B812DD">
        <w:rPr>
          <w:lang w:val="en"/>
        </w:rPr>
        <w:t xml:space="preserve">ational </w:t>
      </w:r>
      <w:r w:rsidR="008F0C9F">
        <w:rPr>
          <w:lang w:val="en"/>
        </w:rPr>
        <w:t>Clinical Governance Standard. This is to ensure a safe healthcare environment and improved outcomes for Victorian mothers and babies, and the maternity and newborn services workforce.</w:t>
      </w:r>
    </w:p>
    <w:p w14:paraId="12C1DD46" w14:textId="32D38284" w:rsidR="003E25C6" w:rsidRPr="00BD1A81" w:rsidRDefault="003E25C6" w:rsidP="00BD1A81">
      <w:pPr>
        <w:rPr>
          <w:b/>
        </w:rPr>
      </w:pPr>
      <w:r w:rsidRPr="003E25C6">
        <w:rPr>
          <w:b/>
        </w:rPr>
        <w:t xml:space="preserve">See </w:t>
      </w:r>
      <w:hyperlink w:anchor="_Creating_a_safe," w:history="1">
        <w:r w:rsidRPr="00534F0D">
          <w:rPr>
            <w:rStyle w:val="Hyperlink"/>
          </w:rPr>
          <w:t>Creating a safe, positive and fair workforce culture</w:t>
        </w:r>
      </w:hyperlink>
      <w:r w:rsidRPr="0023742E">
        <w:t xml:space="preserve"> </w:t>
      </w:r>
      <w:r w:rsidR="00B815BB" w:rsidRPr="00534F0D">
        <w:rPr>
          <w:b/>
        </w:rPr>
        <w:t>in this g</w:t>
      </w:r>
      <w:r w:rsidR="000A341E" w:rsidRPr="00534F0D">
        <w:rPr>
          <w:b/>
        </w:rPr>
        <w:t>uide</w:t>
      </w:r>
      <w:r>
        <w:t xml:space="preserve"> for staff incident r</w:t>
      </w:r>
      <w:r w:rsidRPr="003E25C6">
        <w:t>eporting</w:t>
      </w:r>
      <w:r>
        <w:t xml:space="preserve"> processes</w:t>
      </w:r>
      <w:r w:rsidR="00D55032">
        <w:t>.</w:t>
      </w:r>
    </w:p>
    <w:p w14:paraId="32527423" w14:textId="1C3EF294" w:rsidR="006B0F4F" w:rsidRDefault="000A341E" w:rsidP="006B0F4F">
      <w:pPr>
        <w:jc w:val="right"/>
        <w:rPr>
          <w:rStyle w:val="Hyperlink"/>
          <w:b/>
        </w:rPr>
      </w:pPr>
      <w:r w:rsidRPr="00621E08">
        <w:rPr>
          <w:rStyle w:val="Strong"/>
          <w:noProof/>
          <w:color w:val="5AAA64"/>
        </w:rPr>
        <w:drawing>
          <wp:inline distT="0" distB="0" distL="0" distR="0" wp14:anchorId="12250A1F" wp14:editId="32020C0D">
            <wp:extent cx="308098" cy="308098"/>
            <wp:effectExtent l="0" t="0" r="0" b="0"/>
            <wp:docPr id="262" name="Picture 262"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hyperlink r:id="rId165" w:history="1">
        <w:r>
          <w:rPr>
            <w:rStyle w:val="Hyperlink"/>
          </w:rPr>
          <w:t>Download the National Safety and Quality</w:t>
        </w:r>
        <w:r>
          <w:rPr>
            <w:rStyle w:val="Hyperlink"/>
          </w:rPr>
          <w:br/>
          <w:t xml:space="preserve"> Health Service Standards Guide for Hospitals</w:t>
        </w:r>
      </w:hyperlink>
    </w:p>
    <w:p w14:paraId="203E34EA" w14:textId="386B4EF8" w:rsidR="008F0C9F" w:rsidRPr="00262AC6" w:rsidRDefault="00B812DD" w:rsidP="00262AC6">
      <w:pPr>
        <w:jc w:val="right"/>
        <w:rPr>
          <w:color w:val="007586" w:themeColor="text2"/>
          <w:u w:val="single"/>
        </w:rPr>
      </w:pPr>
      <w:r w:rsidRPr="00621E08">
        <w:rPr>
          <w:noProof/>
          <w:color w:val="5AB9EB"/>
        </w:rPr>
        <w:drawing>
          <wp:inline distT="0" distB="0" distL="0" distR="0" wp14:anchorId="5B13CD01" wp14:editId="21AC939E">
            <wp:extent cx="315472" cy="315472"/>
            <wp:effectExtent l="0" t="0" r="0" b="0"/>
            <wp:docPr id="246" name="Picture 24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66" w:history="1">
        <w:r w:rsidR="000A341E">
          <w:rPr>
            <w:rStyle w:val="Hyperlink"/>
          </w:rPr>
          <w:t>View the Victorian health incident management policy</w:t>
        </w:r>
      </w:hyperlink>
      <w:bookmarkStart w:id="161" w:name="_Toc528942458"/>
      <w:bookmarkStart w:id="162" w:name="_Toc529981988"/>
    </w:p>
    <w:p w14:paraId="0D80B274" w14:textId="77777777" w:rsidR="007F4569" w:rsidRPr="00621E08" w:rsidRDefault="008F0C9F" w:rsidP="007F4569">
      <w:pPr>
        <w:pStyle w:val="Heading2"/>
        <w:rPr>
          <w:color w:val="404050" w:themeColor="accent4"/>
        </w:rPr>
      </w:pPr>
      <w:bookmarkStart w:id="163" w:name="_Toc533032146"/>
      <w:r>
        <w:rPr>
          <w:color w:val="404050" w:themeColor="accent4"/>
        </w:rPr>
        <w:t>C</w:t>
      </w:r>
      <w:r w:rsidR="00512A7B">
        <w:rPr>
          <w:color w:val="404050" w:themeColor="accent4"/>
        </w:rPr>
        <w:t>linical risk</w:t>
      </w:r>
      <w:r w:rsidR="00D55032">
        <w:rPr>
          <w:color w:val="404050" w:themeColor="accent4"/>
        </w:rPr>
        <w:t xml:space="preserve"> management and </w:t>
      </w:r>
      <w:r w:rsidR="007F4569" w:rsidRPr="00621E08">
        <w:rPr>
          <w:color w:val="404050" w:themeColor="accent4"/>
        </w:rPr>
        <w:t>Incident identification</w:t>
      </w:r>
      <w:bookmarkEnd w:id="158"/>
      <w:bookmarkEnd w:id="159"/>
      <w:bookmarkEnd w:id="160"/>
      <w:bookmarkEnd w:id="161"/>
      <w:bookmarkEnd w:id="162"/>
      <w:bookmarkEnd w:id="163"/>
    </w:p>
    <w:p w14:paraId="1D4ABD85" w14:textId="36B4403D" w:rsidR="007F4569" w:rsidRDefault="007F4569" w:rsidP="00262AC6">
      <w:pPr>
        <w:pStyle w:val="Normalfollowingheading"/>
      </w:pPr>
      <w:r>
        <w:t xml:space="preserve">It is important to recognise when an incident has occurred. An incident is defined as an event or circumstance that could have, or did, lead to unintended and/or unnecessary harm. This will only be achieved in a culture and environment that allows this to happen without fear of retribution, and where incidents (and the reporting of incidents) </w:t>
      </w:r>
      <w:r w:rsidR="000A341E">
        <w:t>are</w:t>
      </w:r>
      <w:r w:rsidR="00FC0BF6">
        <w:t xml:space="preserve"> </w:t>
      </w:r>
      <w:r w:rsidR="00874343">
        <w:t>an acceptable part of health</w:t>
      </w:r>
      <w:r>
        <w:t xml:space="preserve">care delivery. </w:t>
      </w:r>
    </w:p>
    <w:p w14:paraId="575565B1" w14:textId="77777777" w:rsidR="00874343" w:rsidRDefault="007F4569" w:rsidP="007F4569">
      <w:r>
        <w:t xml:space="preserve">Following identification of an incident or near miss there may need to be immediate action. </w:t>
      </w:r>
    </w:p>
    <w:p w14:paraId="022B10FE" w14:textId="77777777" w:rsidR="007F4569" w:rsidRDefault="007F4569" w:rsidP="007F4569">
      <w:r>
        <w:t xml:space="preserve">These actions may include: </w:t>
      </w:r>
    </w:p>
    <w:p w14:paraId="4937A402" w14:textId="77777777" w:rsidR="007F4569" w:rsidRPr="00437980" w:rsidRDefault="002E59DF" w:rsidP="00621E08">
      <w:pPr>
        <w:pStyle w:val="Bullet1"/>
      </w:pPr>
      <w:r>
        <w:t>p</w:t>
      </w:r>
      <w:r w:rsidR="00C820F6" w:rsidRPr="00437980">
        <w:t>roviding</w:t>
      </w:r>
      <w:r w:rsidR="007F4569" w:rsidRPr="00437980">
        <w:t xml:space="preserve"> immediate care to individuals involved in the incident (</w:t>
      </w:r>
      <w:r w:rsidR="00697861">
        <w:t>the woman or her baby</w:t>
      </w:r>
      <w:r w:rsidR="007F4569" w:rsidRPr="00437980">
        <w:t xml:space="preserve">, staff or visitors) </w:t>
      </w:r>
    </w:p>
    <w:p w14:paraId="769BC25C" w14:textId="432F9D49" w:rsidR="007F4569" w:rsidRPr="00FC0BF6" w:rsidRDefault="002E59DF">
      <w:pPr>
        <w:pStyle w:val="Bullet1"/>
      </w:pPr>
      <w:r>
        <w:t>m</w:t>
      </w:r>
      <w:r w:rsidR="00C820F6" w:rsidRPr="00FC0BF6">
        <w:t>aking</w:t>
      </w:r>
      <w:r w:rsidR="007F4569" w:rsidRPr="00FC0BF6">
        <w:t xml:space="preserve"> the situation or scene </w:t>
      </w:r>
      <w:r w:rsidR="008C2301">
        <w:t xml:space="preserve">is </w:t>
      </w:r>
      <w:r w:rsidR="007F4569" w:rsidRPr="00FC0BF6">
        <w:t xml:space="preserve">safe to prevent immediate recurrence of the incident </w:t>
      </w:r>
    </w:p>
    <w:p w14:paraId="507C27E6" w14:textId="77777777" w:rsidR="007F4569" w:rsidRPr="00FC0BF6" w:rsidRDefault="002E59DF">
      <w:pPr>
        <w:pStyle w:val="Bullet1"/>
      </w:pPr>
      <w:r>
        <w:t>n</w:t>
      </w:r>
      <w:r w:rsidR="00C820F6" w:rsidRPr="00FC0BF6">
        <w:t>otifying</w:t>
      </w:r>
      <w:r w:rsidR="007F4569" w:rsidRPr="00FC0BF6">
        <w:t xml:space="preserve"> the manager in charge of the area </w:t>
      </w:r>
      <w:r w:rsidR="00FC0BF6">
        <w:t>where</w:t>
      </w:r>
      <w:r w:rsidR="00FC0BF6" w:rsidRPr="00FC0BF6">
        <w:t xml:space="preserve"> </w:t>
      </w:r>
      <w:r w:rsidR="007F4569" w:rsidRPr="00FC0BF6">
        <w:t xml:space="preserve">an incident has occurred </w:t>
      </w:r>
    </w:p>
    <w:p w14:paraId="461392B9" w14:textId="77777777" w:rsidR="007F4569" w:rsidRPr="00FC0BF6" w:rsidRDefault="002E59DF">
      <w:pPr>
        <w:pStyle w:val="Bullet1"/>
      </w:pPr>
      <w:r>
        <w:t>r</w:t>
      </w:r>
      <w:r w:rsidR="00C820F6" w:rsidRPr="00FC0BF6">
        <w:t>emoving</w:t>
      </w:r>
      <w:r w:rsidR="007F4569" w:rsidRPr="00FC0BF6">
        <w:t xml:space="preserve"> malfunctioning equipment or supplies</w:t>
      </w:r>
    </w:p>
    <w:p w14:paraId="77F099D2" w14:textId="77777777" w:rsidR="007F4569" w:rsidRPr="00FC0BF6" w:rsidRDefault="002E59DF">
      <w:pPr>
        <w:pStyle w:val="Bullet1"/>
      </w:pPr>
      <w:r>
        <w:t>g</w:t>
      </w:r>
      <w:r w:rsidR="00C820F6" w:rsidRPr="00FC0BF6">
        <w:t>athering</w:t>
      </w:r>
      <w:r w:rsidR="007F4569" w:rsidRPr="00FC0BF6">
        <w:t xml:space="preserve"> basic information about a chain of evidence </w:t>
      </w:r>
    </w:p>
    <w:p w14:paraId="644A0C97" w14:textId="77777777" w:rsidR="007F4569" w:rsidRDefault="002E59DF">
      <w:pPr>
        <w:pStyle w:val="Bullet1"/>
        <w:rPr>
          <w:lang w:val="en"/>
        </w:rPr>
      </w:pPr>
      <w:r>
        <w:t>n</w:t>
      </w:r>
      <w:r w:rsidR="00C820F6" w:rsidRPr="00FC0BF6">
        <w:t>otifying</w:t>
      </w:r>
      <w:r w:rsidR="007F4569">
        <w:t xml:space="preserve"> police and security</w:t>
      </w:r>
      <w:r>
        <w:t>.</w:t>
      </w:r>
      <w:r w:rsidR="007F4569">
        <w:rPr>
          <w:lang w:val="en"/>
        </w:rPr>
        <w:t xml:space="preserve"> </w:t>
      </w:r>
    </w:p>
    <w:p w14:paraId="07D1EE13" w14:textId="77777777" w:rsidR="00262AC6" w:rsidRDefault="00262AC6">
      <w:pPr>
        <w:rPr>
          <w:rFonts w:ascii="VIC SemiBold" w:eastAsiaTheme="majorEastAsia" w:hAnsi="VIC SemiBold" w:cstheme="majorBidi"/>
          <w:bCs/>
          <w:iCs/>
          <w:color w:val="000000" w:themeColor="text1"/>
        </w:rPr>
      </w:pPr>
      <w:r>
        <w:br w:type="page"/>
      </w:r>
    </w:p>
    <w:p w14:paraId="1BA713FD" w14:textId="77777777" w:rsidR="00FC0BF6" w:rsidRDefault="00FC0BF6" w:rsidP="00262AC6">
      <w:pPr>
        <w:pStyle w:val="Heading4"/>
      </w:pPr>
      <w:r>
        <w:lastRenderedPageBreak/>
        <w:t>Sentinel events</w:t>
      </w:r>
    </w:p>
    <w:p w14:paraId="73B69684" w14:textId="77777777" w:rsidR="007F4569" w:rsidRPr="005D7C46" w:rsidRDefault="007F4569" w:rsidP="00262AC6">
      <w:pPr>
        <w:pStyle w:val="Normalfollowingheading"/>
        <w:rPr>
          <w:rStyle w:val="Hyperlink"/>
        </w:rPr>
      </w:pPr>
      <w:r w:rsidRPr="00DA1D45">
        <w:t>Sentinel events are unexpected events that result in death or serious harm to a patient while in the care of a health service.</w:t>
      </w:r>
      <w:r>
        <w:t xml:space="preserve"> </w:t>
      </w:r>
      <w:r w:rsidR="00FC0BF6">
        <w:t xml:space="preserve">These </w:t>
      </w:r>
      <w:r>
        <w:t xml:space="preserve">events are required to be reported to </w:t>
      </w:r>
      <w:r w:rsidR="00736434">
        <w:t>SCV</w:t>
      </w:r>
      <w:r w:rsidR="00FC0BF6">
        <w:t xml:space="preserve">. </w:t>
      </w:r>
    </w:p>
    <w:p w14:paraId="3EB93C57" w14:textId="77777777" w:rsidR="007F4569" w:rsidRDefault="00D55032" w:rsidP="007F4569">
      <w:r>
        <w:t>P</w:t>
      </w:r>
      <w:r w:rsidR="007F4569" w:rsidRPr="008C5AB7">
        <w:t>rivate hospitals</w:t>
      </w:r>
      <w:r w:rsidR="007F4569" w:rsidRPr="0080088F">
        <w:t xml:space="preserve"> </w:t>
      </w:r>
      <w:r w:rsidR="007F4569" w:rsidRPr="008C5AB7">
        <w:t>must</w:t>
      </w:r>
      <w:r w:rsidR="007F4569" w:rsidRPr="0080088F">
        <w:t xml:space="preserve"> report sentinel events to </w:t>
      </w:r>
      <w:r w:rsidR="00736434">
        <w:t>SCV</w:t>
      </w:r>
      <w:r>
        <w:t xml:space="preserve"> in accordance with the </w:t>
      </w:r>
      <w:r w:rsidRPr="00512A7B">
        <w:rPr>
          <w:iCs/>
          <w:lang w:val="en"/>
        </w:rPr>
        <w:t xml:space="preserve">Health Services (Private Hospitals and Day Procedure </w:t>
      </w:r>
      <w:proofErr w:type="spellStart"/>
      <w:r w:rsidRPr="00512A7B">
        <w:rPr>
          <w:iCs/>
          <w:lang w:val="en"/>
        </w:rPr>
        <w:t>Centres</w:t>
      </w:r>
      <w:proofErr w:type="spellEnd"/>
      <w:r w:rsidRPr="00512A7B">
        <w:rPr>
          <w:iCs/>
          <w:lang w:val="en"/>
        </w:rPr>
        <w:t>) Amendment Regulations</w:t>
      </w:r>
      <w:r w:rsidRPr="00512A7B">
        <w:rPr>
          <w:lang w:val="en"/>
        </w:rPr>
        <w:t xml:space="preserve"> 2018.</w:t>
      </w:r>
    </w:p>
    <w:p w14:paraId="634CAF25" w14:textId="40BB1567" w:rsidR="00FC0BF6" w:rsidRDefault="007F4569" w:rsidP="007F4569">
      <w:r w:rsidRPr="0080088F">
        <w:t xml:space="preserve">By sharing serious adverse events, review outcomes and case studies, </w:t>
      </w:r>
      <w:r w:rsidR="00E13EC5">
        <w:t>health services</w:t>
      </w:r>
      <w:r w:rsidRPr="0080088F">
        <w:t xml:space="preserve"> can learn from each other and create safer systems for both clinicians and </w:t>
      </w:r>
      <w:r w:rsidR="00F856AF">
        <w:t>the women and babies they care for</w:t>
      </w:r>
      <w:r w:rsidRPr="0080088F">
        <w:t xml:space="preserve">. </w:t>
      </w:r>
    </w:p>
    <w:p w14:paraId="0FE7FA9B" w14:textId="77777777" w:rsidR="00FC0BF6" w:rsidRPr="00621E08" w:rsidRDefault="0019453F" w:rsidP="00621E08">
      <w:pPr>
        <w:jc w:val="right"/>
        <w:rPr>
          <w:rStyle w:val="Strong"/>
          <w:color w:val="404050" w:themeColor="accent4"/>
        </w:rPr>
      </w:pPr>
      <w:r w:rsidRPr="00621E08">
        <w:rPr>
          <w:noProof/>
          <w:color w:val="5AB9EB"/>
        </w:rPr>
        <w:drawing>
          <wp:inline distT="0" distB="0" distL="0" distR="0" wp14:anchorId="74A7DF79" wp14:editId="6735254F">
            <wp:extent cx="315472" cy="315472"/>
            <wp:effectExtent l="0" t="0" r="0" b="0"/>
            <wp:docPr id="173" name="Picture 173"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67" w:history="1">
        <w:r w:rsidR="00FC0BF6" w:rsidRPr="003019E8">
          <w:rPr>
            <w:rStyle w:val="Hyperlink"/>
          </w:rPr>
          <w:t>Learn more about sentinel events at bettercare.vic.gov.au</w:t>
        </w:r>
      </w:hyperlink>
    </w:p>
    <w:p w14:paraId="5185CFD1" w14:textId="77777777" w:rsidR="007F4569" w:rsidRPr="00D05C28" w:rsidRDefault="00E762F1" w:rsidP="00621E08">
      <w:pPr>
        <w:jc w:val="right"/>
        <w:rPr>
          <w:rStyle w:val="Strong"/>
          <w:b w:val="0"/>
          <w:color w:val="404050" w:themeColor="accent4"/>
        </w:rPr>
      </w:pPr>
      <w:r w:rsidRPr="00621E08">
        <w:rPr>
          <w:b/>
          <w:bCs/>
          <w:noProof/>
          <w:color w:val="5AAA64"/>
        </w:rPr>
        <w:drawing>
          <wp:inline distT="0" distB="0" distL="0" distR="0" wp14:anchorId="7CE52761" wp14:editId="7E24B2B7">
            <wp:extent cx="310167" cy="310167"/>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68" w:history="1">
        <w:r w:rsidR="007F4569" w:rsidRPr="003019E8">
          <w:rPr>
            <w:rStyle w:val="Hyperlink"/>
          </w:rPr>
          <w:t>Read the most recent sentinel event</w:t>
        </w:r>
        <w:r w:rsidR="00FC0BF6" w:rsidRPr="003019E8">
          <w:rPr>
            <w:rStyle w:val="Hyperlink"/>
          </w:rPr>
          <w:t xml:space="preserve"> annual</w:t>
        </w:r>
        <w:r w:rsidR="007F4569" w:rsidRPr="003019E8">
          <w:rPr>
            <w:rStyle w:val="Hyperlink"/>
          </w:rPr>
          <w:t xml:space="preserve"> report</w:t>
        </w:r>
      </w:hyperlink>
    </w:p>
    <w:p w14:paraId="15827805" w14:textId="77777777" w:rsidR="007F4569" w:rsidRPr="00621E08" w:rsidRDefault="007F4569" w:rsidP="007F4569">
      <w:pPr>
        <w:pStyle w:val="Heading2"/>
        <w:rPr>
          <w:rFonts w:eastAsia="Times"/>
          <w:color w:val="404050" w:themeColor="accent4"/>
        </w:rPr>
      </w:pPr>
      <w:bookmarkStart w:id="164" w:name="_Toc521499361"/>
      <w:bookmarkStart w:id="165" w:name="_Toc521514633"/>
      <w:bookmarkStart w:id="166" w:name="_Toc527735371"/>
      <w:bookmarkStart w:id="167" w:name="_Toc528942459"/>
      <w:bookmarkStart w:id="168" w:name="_Toc529981989"/>
      <w:bookmarkStart w:id="169" w:name="_Toc533032147"/>
      <w:r w:rsidRPr="00621E08">
        <w:rPr>
          <w:rFonts w:eastAsia="Times"/>
          <w:color w:val="404050" w:themeColor="accent4"/>
        </w:rPr>
        <w:t>Open disclosure</w:t>
      </w:r>
      <w:bookmarkEnd w:id="164"/>
      <w:bookmarkEnd w:id="165"/>
      <w:bookmarkEnd w:id="166"/>
      <w:bookmarkEnd w:id="167"/>
      <w:bookmarkEnd w:id="168"/>
      <w:bookmarkEnd w:id="169"/>
    </w:p>
    <w:p w14:paraId="49430B4B" w14:textId="3C1143FF" w:rsidR="0019453F" w:rsidRDefault="007F4569" w:rsidP="00262AC6">
      <w:pPr>
        <w:pStyle w:val="Normalfollowingheading"/>
      </w:pPr>
      <w:r>
        <w:t xml:space="preserve">Open disclosure is the open discussion </w:t>
      </w:r>
      <w:r w:rsidR="00ED1564">
        <w:t xml:space="preserve">with the woman and her </w:t>
      </w:r>
      <w:r w:rsidR="00621E08">
        <w:t>family when</w:t>
      </w:r>
      <w:r>
        <w:t xml:space="preserve"> </w:t>
      </w:r>
      <w:r w:rsidR="00621E08">
        <w:t xml:space="preserve">an </w:t>
      </w:r>
      <w:r>
        <w:t xml:space="preserve">adverse event </w:t>
      </w:r>
      <w:r w:rsidR="00621E08">
        <w:t xml:space="preserve">has occurred </w:t>
      </w:r>
      <w:r>
        <w:t>that result</w:t>
      </w:r>
      <w:r w:rsidR="00621E08">
        <w:t>ed</w:t>
      </w:r>
      <w:r>
        <w:t xml:space="preserve"> in harm </w:t>
      </w:r>
      <w:r w:rsidR="00621E08">
        <w:t>to her</w:t>
      </w:r>
      <w:r w:rsidR="00FB23C2">
        <w:t xml:space="preserve"> </w:t>
      </w:r>
      <w:r w:rsidR="00621E08">
        <w:t xml:space="preserve">or her baby </w:t>
      </w:r>
      <w:r>
        <w:t>w</w:t>
      </w:r>
      <w:r w:rsidR="00874343">
        <w:t>hile receiving health</w:t>
      </w:r>
      <w:r>
        <w:t>care</w:t>
      </w:r>
      <w:r w:rsidR="00621E08">
        <w:t>.</w:t>
      </w:r>
    </w:p>
    <w:p w14:paraId="2C150DEB" w14:textId="77777777" w:rsidR="007F4569" w:rsidRDefault="007F4569" w:rsidP="007F4569">
      <w:r>
        <w:t xml:space="preserve">The elements of open disclosure are: </w:t>
      </w:r>
    </w:p>
    <w:p w14:paraId="3EC3C9C3" w14:textId="7D6A6453" w:rsidR="007F4569" w:rsidRPr="00437980" w:rsidRDefault="00FB23C2" w:rsidP="00621E08">
      <w:pPr>
        <w:pStyle w:val="Bullet1"/>
      </w:pPr>
      <w:r>
        <w:t>A</w:t>
      </w:r>
      <w:r w:rsidR="007F4569" w:rsidRPr="00437980">
        <w:t>n apology or expression of regret, which should include the words ‘I am sorry’ or ‘we are sorry’</w:t>
      </w:r>
      <w:r>
        <w:t>.</w:t>
      </w:r>
      <w:r w:rsidR="007F4569" w:rsidRPr="00437980">
        <w:t xml:space="preserve"> </w:t>
      </w:r>
    </w:p>
    <w:p w14:paraId="78200C10" w14:textId="7597CA6C" w:rsidR="007F4569" w:rsidRPr="0019453F" w:rsidRDefault="00FB23C2">
      <w:pPr>
        <w:pStyle w:val="Bullet1"/>
      </w:pPr>
      <w:r>
        <w:t>A</w:t>
      </w:r>
      <w:r w:rsidR="007F4569" w:rsidRPr="0019453F">
        <w:t xml:space="preserve"> factual explanation of what happened</w:t>
      </w:r>
      <w:r>
        <w:t>.</w:t>
      </w:r>
      <w:r w:rsidR="007F4569" w:rsidRPr="0019453F">
        <w:t xml:space="preserve"> </w:t>
      </w:r>
    </w:p>
    <w:p w14:paraId="007BB3EF" w14:textId="5B3D7E41" w:rsidR="007F4569" w:rsidRPr="0019453F" w:rsidRDefault="00FB23C2">
      <w:pPr>
        <w:pStyle w:val="Bullet1"/>
      </w:pPr>
      <w:r>
        <w:t>A</w:t>
      </w:r>
      <w:r w:rsidR="0019453F" w:rsidRPr="0019453F">
        <w:t>n</w:t>
      </w:r>
      <w:r w:rsidR="007F4569" w:rsidRPr="0019453F">
        <w:t xml:space="preserve"> opportunity for the </w:t>
      </w:r>
      <w:r w:rsidR="00F97E92">
        <w:t>woman</w:t>
      </w:r>
      <w:r w:rsidR="007F4569" w:rsidRPr="0019453F">
        <w:t xml:space="preserve">, </w:t>
      </w:r>
      <w:r w:rsidR="00F97E92">
        <w:t xml:space="preserve">her </w:t>
      </w:r>
      <w:r w:rsidR="007F4569" w:rsidRPr="0019453F">
        <w:t>family and carers to relate their experience</w:t>
      </w:r>
      <w:r>
        <w:t>.</w:t>
      </w:r>
    </w:p>
    <w:p w14:paraId="24B27D84" w14:textId="6121688A" w:rsidR="007F4569" w:rsidRPr="0019453F" w:rsidRDefault="00FB23C2">
      <w:pPr>
        <w:pStyle w:val="Bullet1"/>
      </w:pPr>
      <w:r>
        <w:t>A</w:t>
      </w:r>
      <w:r w:rsidR="007F4569" w:rsidRPr="0019453F">
        <w:t xml:space="preserve"> discussion of the potential consequences of the adverse event</w:t>
      </w:r>
      <w:r>
        <w:t>.</w:t>
      </w:r>
      <w:r w:rsidR="007F4569" w:rsidRPr="0019453F">
        <w:t xml:space="preserve"> </w:t>
      </w:r>
    </w:p>
    <w:p w14:paraId="6E85F270" w14:textId="59B469AC" w:rsidR="007F4569" w:rsidRPr="008D7642" w:rsidRDefault="00FB23C2">
      <w:pPr>
        <w:pStyle w:val="Bullet1"/>
      </w:pPr>
      <w:r>
        <w:t>A</w:t>
      </w:r>
      <w:r w:rsidR="0019453F" w:rsidRPr="0019453F">
        <w:t>n</w:t>
      </w:r>
      <w:r w:rsidR="007F4569" w:rsidRPr="0019453F">
        <w:t xml:space="preserve"> explanation of the steps being taken to manage the adverse event</w:t>
      </w:r>
      <w:r w:rsidR="007F4569" w:rsidRPr="008D7642">
        <w:t xml:space="preserve"> and prevent recurrence. </w:t>
      </w:r>
    </w:p>
    <w:p w14:paraId="23B2B4F4" w14:textId="77777777" w:rsidR="0019453F" w:rsidRDefault="007F4569" w:rsidP="007F4569">
      <w:r>
        <w:t xml:space="preserve">It is important to note that open disclosure is not a one-way provision of information. Open disclosure is a discussion between two parties and an exchange of information that may take place in several meetings over a period of time.  </w:t>
      </w:r>
    </w:p>
    <w:p w14:paraId="19D4B30F" w14:textId="77777777" w:rsidR="007F4569" w:rsidRPr="00621E08" w:rsidRDefault="0019453F" w:rsidP="00621E08">
      <w:pPr>
        <w:jc w:val="right"/>
        <w:rPr>
          <w:rStyle w:val="Strong"/>
          <w:color w:val="404050" w:themeColor="accent4"/>
        </w:rPr>
      </w:pPr>
      <w:r w:rsidRPr="00621E08">
        <w:rPr>
          <w:noProof/>
          <w:color w:val="5AB9EB"/>
        </w:rPr>
        <w:drawing>
          <wp:inline distT="0" distB="0" distL="0" distR="0" wp14:anchorId="60E907B2" wp14:editId="66D9232F">
            <wp:extent cx="315472" cy="315472"/>
            <wp:effectExtent l="0" t="0" r="0" b="0"/>
            <wp:docPr id="185" name="Picture 18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69" w:history="1">
        <w:r w:rsidRPr="003019E8">
          <w:rPr>
            <w:rStyle w:val="Hyperlink"/>
          </w:rPr>
          <w:t>View the ACSQHC</w:t>
        </w:r>
        <w:r w:rsidR="007F4569" w:rsidRPr="003019E8">
          <w:rPr>
            <w:rStyle w:val="Hyperlink"/>
          </w:rPr>
          <w:t xml:space="preserve"> Open Disclosure Framework</w:t>
        </w:r>
      </w:hyperlink>
    </w:p>
    <w:p w14:paraId="0FE605B1" w14:textId="77777777" w:rsidR="00262AC6" w:rsidRDefault="00262AC6">
      <w:pPr>
        <w:rPr>
          <w:rFonts w:ascii="VIC SemiBold" w:eastAsiaTheme="majorEastAsia" w:hAnsi="VIC SemiBold" w:cstheme="majorBidi"/>
          <w:bCs/>
          <w:caps/>
          <w:color w:val="404050" w:themeColor="accent4"/>
          <w:sz w:val="24"/>
          <w:szCs w:val="26"/>
          <w:lang w:val="en"/>
        </w:rPr>
      </w:pPr>
      <w:bookmarkStart w:id="170" w:name="_Toc521499362"/>
      <w:bookmarkStart w:id="171" w:name="_Toc521514634"/>
      <w:bookmarkStart w:id="172" w:name="_Toc527735372"/>
      <w:bookmarkStart w:id="173" w:name="_Toc528942460"/>
      <w:bookmarkStart w:id="174" w:name="_Toc529981990"/>
      <w:r>
        <w:rPr>
          <w:color w:val="404050" w:themeColor="accent4"/>
        </w:rPr>
        <w:br w:type="page"/>
      </w:r>
    </w:p>
    <w:p w14:paraId="06751678" w14:textId="77777777" w:rsidR="007F4569" w:rsidRPr="00621E08" w:rsidRDefault="004E0407" w:rsidP="007F4569">
      <w:pPr>
        <w:pStyle w:val="Heading2"/>
        <w:rPr>
          <w:color w:val="404050" w:themeColor="accent4"/>
        </w:rPr>
      </w:pPr>
      <w:bookmarkStart w:id="175" w:name="_Toc533032148"/>
      <w:r w:rsidRPr="00621E08">
        <w:rPr>
          <w:color w:val="404050" w:themeColor="accent4"/>
        </w:rPr>
        <w:lastRenderedPageBreak/>
        <w:t xml:space="preserve">Preliminary </w:t>
      </w:r>
      <w:r w:rsidR="00EF3CAC">
        <w:rPr>
          <w:color w:val="404050" w:themeColor="accent4"/>
        </w:rPr>
        <w:t>r</w:t>
      </w:r>
      <w:r w:rsidR="007F4569" w:rsidRPr="00621E08">
        <w:rPr>
          <w:color w:val="404050" w:themeColor="accent4"/>
        </w:rPr>
        <w:t>eview</w:t>
      </w:r>
      <w:bookmarkEnd w:id="170"/>
      <w:bookmarkEnd w:id="171"/>
      <w:bookmarkEnd w:id="172"/>
      <w:bookmarkEnd w:id="173"/>
      <w:bookmarkEnd w:id="174"/>
      <w:bookmarkEnd w:id="175"/>
    </w:p>
    <w:p w14:paraId="54EBB1CA" w14:textId="77777777" w:rsidR="007F4569" w:rsidRDefault="007F4569" w:rsidP="00262AC6">
      <w:pPr>
        <w:pStyle w:val="Normalfollowingheading"/>
      </w:pPr>
      <w:r w:rsidRPr="008D7642">
        <w:t xml:space="preserve">Preparing </w:t>
      </w:r>
      <w:r w:rsidR="00373F67">
        <w:t xml:space="preserve">to </w:t>
      </w:r>
      <w:r w:rsidR="004E0407">
        <w:t>analyse</w:t>
      </w:r>
      <w:r w:rsidR="00373F67">
        <w:t xml:space="preserve"> an incident</w:t>
      </w:r>
      <w:r w:rsidRPr="008D7642">
        <w:t xml:space="preserve"> </w:t>
      </w:r>
      <w:r w:rsidR="004E0407">
        <w:t>requires</w:t>
      </w:r>
      <w:r w:rsidR="004E0407" w:rsidRPr="008D7642">
        <w:t xml:space="preserve"> </w:t>
      </w:r>
      <w:r w:rsidRPr="008D7642">
        <w:t>a preliminary review to determine the appropriate follow-up</w:t>
      </w:r>
      <w:r w:rsidR="004E0407">
        <w:t xml:space="preserve"> actions</w:t>
      </w:r>
      <w:r w:rsidRPr="008D7642">
        <w:t xml:space="preserve"> and whether a system-based incident analysis is needed.</w:t>
      </w:r>
      <w:r>
        <w:t xml:space="preserve"> </w:t>
      </w:r>
      <w:r w:rsidRPr="008D7642">
        <w:t xml:space="preserve">If indicated, an incident analysis method, team, and approach are selected and initial </w:t>
      </w:r>
      <w:r>
        <w:t xml:space="preserve">information gathering (including </w:t>
      </w:r>
      <w:r w:rsidRPr="008D7642">
        <w:t>interviews</w:t>
      </w:r>
      <w:r>
        <w:t>)</w:t>
      </w:r>
      <w:r w:rsidRPr="008D7642">
        <w:t xml:space="preserve"> </w:t>
      </w:r>
      <w:r w:rsidR="004E0407">
        <w:t>is</w:t>
      </w:r>
      <w:r w:rsidR="004E0407" w:rsidRPr="008D7642">
        <w:t xml:space="preserve"> </w:t>
      </w:r>
      <w:r w:rsidRPr="008D7642">
        <w:t>conducted. The findings, actions and decisions made at this point in the incident management process influence the direction and effectiveness of the analysis process</w:t>
      </w:r>
      <w:r>
        <w:t>.</w:t>
      </w:r>
    </w:p>
    <w:p w14:paraId="71107510" w14:textId="2B910CE0" w:rsidR="00874343" w:rsidRPr="00874343" w:rsidRDefault="006C67B4" w:rsidP="007F4569">
      <w:pPr>
        <w:rPr>
          <w:rStyle w:val="Strong"/>
        </w:rPr>
      </w:pPr>
      <w:r w:rsidRPr="008F5972">
        <w:rPr>
          <w:b/>
          <w:lang w:val="en-US" w:eastAsia="en-US"/>
        </w:rPr>
        <w:t>This step comprises:</w:t>
      </w:r>
    </w:p>
    <w:p w14:paraId="1F67C91F" w14:textId="76A7C902" w:rsidR="007F4569" w:rsidRPr="00437980" w:rsidRDefault="006C67B4" w:rsidP="00621E08">
      <w:pPr>
        <w:pStyle w:val="Bullet1"/>
      </w:pPr>
      <w:r>
        <w:t>c</w:t>
      </w:r>
      <w:r w:rsidR="007F4569" w:rsidRPr="00437980">
        <w:t>onduct</w:t>
      </w:r>
      <w:r>
        <w:t>ing</w:t>
      </w:r>
      <w:r w:rsidR="007F4569" w:rsidRPr="00437980">
        <w:t xml:space="preserve"> a preliminary investigation</w:t>
      </w:r>
    </w:p>
    <w:p w14:paraId="6B9B69B9" w14:textId="1DD7578D" w:rsidR="007F4569" w:rsidRPr="00373F67" w:rsidRDefault="006C67B4">
      <w:pPr>
        <w:pStyle w:val="Bullet1"/>
      </w:pPr>
      <w:r>
        <w:t>s</w:t>
      </w:r>
      <w:r w:rsidR="007F4569" w:rsidRPr="00373F67">
        <w:t>elect</w:t>
      </w:r>
      <w:r>
        <w:t>ing</w:t>
      </w:r>
      <w:r w:rsidR="007F4569" w:rsidRPr="00373F67">
        <w:t xml:space="preserve"> an analysis type and method</w:t>
      </w:r>
    </w:p>
    <w:p w14:paraId="4433D8A4" w14:textId="69467F95" w:rsidR="007F4569" w:rsidRPr="00373F67" w:rsidRDefault="006C67B4">
      <w:pPr>
        <w:pStyle w:val="Bullet1"/>
      </w:pPr>
      <w:r>
        <w:t>i</w:t>
      </w:r>
      <w:r w:rsidR="00874343">
        <w:t>dentify</w:t>
      </w:r>
      <w:r>
        <w:t>ing</w:t>
      </w:r>
      <w:r w:rsidR="00874343">
        <w:t xml:space="preserve"> the analysis team</w:t>
      </w:r>
    </w:p>
    <w:p w14:paraId="140ADDED" w14:textId="2676183D" w:rsidR="007F4569" w:rsidRPr="00373F67" w:rsidRDefault="006C67B4">
      <w:pPr>
        <w:pStyle w:val="Bullet1"/>
      </w:pPr>
      <w:r>
        <w:t>c</w:t>
      </w:r>
      <w:r w:rsidR="007F4569" w:rsidRPr="00373F67">
        <w:t>oordinat</w:t>
      </w:r>
      <w:r>
        <w:t>ing</w:t>
      </w:r>
      <w:r w:rsidR="007F4569" w:rsidRPr="00373F67">
        <w:t xml:space="preserve"> meetings</w:t>
      </w:r>
    </w:p>
    <w:p w14:paraId="7FF09879" w14:textId="1B8CAD16" w:rsidR="007F4569" w:rsidRPr="00373F67" w:rsidRDefault="006C67B4">
      <w:pPr>
        <w:pStyle w:val="Bullet1"/>
      </w:pPr>
      <w:r>
        <w:t>p</w:t>
      </w:r>
      <w:r w:rsidR="007F4569" w:rsidRPr="00373F67">
        <w:t>lan</w:t>
      </w:r>
      <w:r>
        <w:t>ning</w:t>
      </w:r>
      <w:r w:rsidR="007F4569" w:rsidRPr="00373F67">
        <w:t xml:space="preserve"> and conduct interviews</w:t>
      </w:r>
      <w:r>
        <w:t>.</w:t>
      </w:r>
    </w:p>
    <w:p w14:paraId="4C164FD2" w14:textId="77777777" w:rsidR="007F4569" w:rsidRPr="00621E08" w:rsidRDefault="007F4569" w:rsidP="007F4569">
      <w:pPr>
        <w:pStyle w:val="Heading2"/>
        <w:rPr>
          <w:color w:val="404050" w:themeColor="accent4"/>
        </w:rPr>
      </w:pPr>
      <w:bookmarkStart w:id="176" w:name="_Toc521499363"/>
      <w:bookmarkStart w:id="177" w:name="_Toc521514635"/>
      <w:bookmarkStart w:id="178" w:name="_Toc527735373"/>
      <w:bookmarkStart w:id="179" w:name="_Toc528942461"/>
      <w:bookmarkStart w:id="180" w:name="_Toc529981991"/>
      <w:bookmarkStart w:id="181" w:name="_Toc533032149"/>
      <w:r w:rsidRPr="00621E08">
        <w:rPr>
          <w:color w:val="404050" w:themeColor="accent4"/>
        </w:rPr>
        <w:t>Analysis</w:t>
      </w:r>
      <w:bookmarkEnd w:id="176"/>
      <w:bookmarkEnd w:id="177"/>
      <w:bookmarkEnd w:id="178"/>
      <w:bookmarkEnd w:id="179"/>
      <w:bookmarkEnd w:id="180"/>
      <w:bookmarkEnd w:id="181"/>
    </w:p>
    <w:p w14:paraId="3AD9F3CB" w14:textId="77777777" w:rsidR="006C67B4" w:rsidRDefault="004E0407" w:rsidP="00262AC6">
      <w:pPr>
        <w:pStyle w:val="Normalfollowingheading"/>
      </w:pPr>
      <w:r>
        <w:t>Incident a</w:t>
      </w:r>
      <w:r w:rsidRPr="00310BFE">
        <w:t>nalysis is a core component of incident management</w:t>
      </w:r>
      <w:r w:rsidR="009D7BBF">
        <w:t>.</w:t>
      </w:r>
      <w:r w:rsidRPr="00310BFE">
        <w:t xml:space="preserve"> </w:t>
      </w:r>
      <w:r w:rsidR="009D7BBF">
        <w:t>It</w:t>
      </w:r>
      <w:r w:rsidRPr="00310BFE">
        <w:t xml:space="preserve"> is important to ensure it is thorough, fair, unbiased and the recommended actions provide effective safety solutions.</w:t>
      </w:r>
      <w:r w:rsidR="00874343">
        <w:t xml:space="preserve"> </w:t>
      </w:r>
      <w:r w:rsidR="007F4569" w:rsidRPr="00310BFE">
        <w:t>Incident analysis is a structured process focused on system improvement</w:t>
      </w:r>
      <w:r>
        <w:t xml:space="preserve">. </w:t>
      </w:r>
    </w:p>
    <w:p w14:paraId="76D29869" w14:textId="77777777" w:rsidR="006C67B4" w:rsidRPr="00534F0D" w:rsidRDefault="006C67B4" w:rsidP="00534F0D">
      <w:pPr>
        <w:pStyle w:val="Bullet1"/>
        <w:numPr>
          <w:ilvl w:val="0"/>
          <w:numId w:val="0"/>
        </w:numPr>
        <w:ind w:left="284" w:hanging="284"/>
        <w:rPr>
          <w:b/>
          <w:lang w:val="en-US" w:eastAsia="en-US"/>
        </w:rPr>
      </w:pPr>
      <w:r w:rsidRPr="00534F0D">
        <w:rPr>
          <w:b/>
          <w:lang w:val="en-US" w:eastAsia="en-US"/>
        </w:rPr>
        <w:t xml:space="preserve">This step comprises: </w:t>
      </w:r>
    </w:p>
    <w:p w14:paraId="33966707" w14:textId="2E3DD38C" w:rsidR="007F4569" w:rsidRPr="0061553D" w:rsidRDefault="00874343">
      <w:pPr>
        <w:pStyle w:val="Bullet1"/>
      </w:pPr>
      <w:r>
        <w:t>understand</w:t>
      </w:r>
      <w:r w:rsidR="006C67B4">
        <w:t>ing</w:t>
      </w:r>
      <w:r>
        <w:t xml:space="preserve"> what happened</w:t>
      </w:r>
    </w:p>
    <w:p w14:paraId="2BFB3450" w14:textId="1D4C2CEC" w:rsidR="007F4569" w:rsidRPr="0061553D" w:rsidRDefault="00874343">
      <w:pPr>
        <w:pStyle w:val="Bullet1"/>
      </w:pPr>
      <w:r>
        <w:t>d</w:t>
      </w:r>
      <w:r w:rsidR="007F4569" w:rsidRPr="0061553D">
        <w:t>etermin</w:t>
      </w:r>
      <w:r w:rsidR="006C67B4">
        <w:t>ing</w:t>
      </w:r>
      <w:r w:rsidR="007F4569" w:rsidRPr="0061553D">
        <w:t xml:space="preserve"> how and why it happen</w:t>
      </w:r>
      <w:r>
        <w:t>ed</w:t>
      </w:r>
    </w:p>
    <w:p w14:paraId="5F12A073" w14:textId="752F3741" w:rsidR="007F4569" w:rsidRPr="0061553D" w:rsidRDefault="00874343">
      <w:pPr>
        <w:pStyle w:val="Bullet1"/>
      </w:pPr>
      <w:r>
        <w:t>i</w:t>
      </w:r>
      <w:r w:rsidR="007F4569" w:rsidRPr="0061553D">
        <w:t>dentify</w:t>
      </w:r>
      <w:r w:rsidR="006C67B4">
        <w:t>ing</w:t>
      </w:r>
      <w:r w:rsidR="007F4569" w:rsidRPr="0061553D">
        <w:t xml:space="preserve"> what can be done to reduce the risk of</w:t>
      </w:r>
      <w:r>
        <w:t xml:space="preserve"> recurrence and make care safer</w:t>
      </w:r>
    </w:p>
    <w:p w14:paraId="68A24F3D" w14:textId="0E641C46" w:rsidR="005D50FB" w:rsidRPr="00874343" w:rsidRDefault="00874343" w:rsidP="00621E08">
      <w:pPr>
        <w:pStyle w:val="Bullet1"/>
        <w:rPr>
          <w:b/>
        </w:rPr>
      </w:pPr>
      <w:r>
        <w:t>s</w:t>
      </w:r>
      <w:r w:rsidR="007F4569" w:rsidRPr="0061553D">
        <w:t>har</w:t>
      </w:r>
      <w:r w:rsidR="006C67B4">
        <w:t>ing</w:t>
      </w:r>
      <w:r w:rsidR="007F4569" w:rsidRPr="0061553D">
        <w:t xml:space="preserve"> what was learned</w:t>
      </w:r>
      <w:r w:rsidR="007F4569" w:rsidRPr="00310BFE">
        <w:rPr>
          <w:rStyle w:val="Strong"/>
          <w:rFonts w:ascii="Open Sans" w:hAnsi="Open Sans"/>
          <w:b w:val="0"/>
          <w:color w:val="333333"/>
          <w:sz w:val="21"/>
          <w:szCs w:val="21"/>
          <w:lang w:val="en-CA"/>
        </w:rPr>
        <w:t>.</w:t>
      </w:r>
      <w:bookmarkStart w:id="182" w:name="_Toc521499364"/>
      <w:bookmarkStart w:id="183" w:name="_Toc521514636"/>
      <w:bookmarkStart w:id="184" w:name="_Toc527735374"/>
    </w:p>
    <w:p w14:paraId="35C6D3D7" w14:textId="77777777" w:rsidR="007F4569" w:rsidRPr="00621E08" w:rsidRDefault="007F4569" w:rsidP="007F4569">
      <w:pPr>
        <w:pStyle w:val="Heading2"/>
        <w:rPr>
          <w:color w:val="404050" w:themeColor="accent4"/>
        </w:rPr>
      </w:pPr>
      <w:bookmarkStart w:id="185" w:name="_Toc528942462"/>
      <w:bookmarkStart w:id="186" w:name="_Toc529981992"/>
      <w:bookmarkStart w:id="187" w:name="_Toc533032150"/>
      <w:r w:rsidRPr="00621E08">
        <w:rPr>
          <w:color w:val="404050" w:themeColor="accent4"/>
        </w:rPr>
        <w:t>Recommendations and improvements</w:t>
      </w:r>
      <w:bookmarkEnd w:id="182"/>
      <w:bookmarkEnd w:id="183"/>
      <w:bookmarkEnd w:id="184"/>
      <w:bookmarkEnd w:id="185"/>
      <w:bookmarkEnd w:id="186"/>
      <w:bookmarkEnd w:id="187"/>
    </w:p>
    <w:p w14:paraId="21E77FAE" w14:textId="4AE0A669" w:rsidR="006C67B4" w:rsidRDefault="007F4569" w:rsidP="00262AC6">
      <w:pPr>
        <w:pStyle w:val="Normalfollowingheading"/>
        <w:rPr>
          <w:lang w:val="en-US" w:eastAsia="en-US"/>
        </w:rPr>
      </w:pPr>
      <w:r w:rsidRPr="00310BFE">
        <w:rPr>
          <w:lang w:val="en-US" w:eastAsia="en-US"/>
        </w:rPr>
        <w:t>Following through after completing an incident analysis involves change and improvement</w:t>
      </w:r>
      <w:r w:rsidR="009D7BBF">
        <w:rPr>
          <w:lang w:val="en-US" w:eastAsia="en-US"/>
        </w:rPr>
        <w:t>.</w:t>
      </w:r>
      <w:r w:rsidRPr="00310BFE">
        <w:rPr>
          <w:lang w:val="en-US" w:eastAsia="en-US"/>
        </w:rPr>
        <w:t xml:space="preserve"> </w:t>
      </w:r>
      <w:r w:rsidR="009D7BBF">
        <w:rPr>
          <w:lang w:val="en-US" w:eastAsia="en-US"/>
        </w:rPr>
        <w:t>I</w:t>
      </w:r>
      <w:r w:rsidRPr="00310BFE">
        <w:rPr>
          <w:lang w:val="en-US" w:eastAsia="en-US"/>
        </w:rPr>
        <w:t xml:space="preserve">t spans a longer </w:t>
      </w:r>
      <w:r w:rsidR="006C67B4">
        <w:rPr>
          <w:lang w:val="en-US" w:eastAsia="en-US"/>
        </w:rPr>
        <w:t xml:space="preserve">time </w:t>
      </w:r>
      <w:r w:rsidRPr="00310BFE">
        <w:rPr>
          <w:lang w:val="en-US" w:eastAsia="en-US"/>
        </w:rPr>
        <w:t xml:space="preserve">period and is vital in demonstrating that the incident management process improved </w:t>
      </w:r>
      <w:r w:rsidR="005F179A">
        <w:rPr>
          <w:lang w:val="en-US" w:eastAsia="en-US"/>
        </w:rPr>
        <w:t>quality</w:t>
      </w:r>
      <w:r w:rsidR="005F179A" w:rsidRPr="00310BFE">
        <w:rPr>
          <w:lang w:val="en-US" w:eastAsia="en-US"/>
        </w:rPr>
        <w:t xml:space="preserve"> </w:t>
      </w:r>
      <w:r w:rsidRPr="00310BFE">
        <w:rPr>
          <w:lang w:val="en-US" w:eastAsia="en-US"/>
        </w:rPr>
        <w:t xml:space="preserve">and </w:t>
      </w:r>
      <w:r w:rsidR="005F179A">
        <w:rPr>
          <w:lang w:val="en-US" w:eastAsia="en-US"/>
        </w:rPr>
        <w:t>safety</w:t>
      </w:r>
      <w:r w:rsidR="005F179A" w:rsidRPr="00310BFE">
        <w:rPr>
          <w:lang w:val="en-US" w:eastAsia="en-US"/>
        </w:rPr>
        <w:t xml:space="preserve"> </w:t>
      </w:r>
      <w:r w:rsidRPr="00310BFE">
        <w:rPr>
          <w:lang w:val="en-US" w:eastAsia="en-US"/>
        </w:rPr>
        <w:t>of care.</w:t>
      </w:r>
      <w:r w:rsidR="005D50FB">
        <w:rPr>
          <w:lang w:val="en-US" w:eastAsia="en-US"/>
        </w:rPr>
        <w:t xml:space="preserve"> </w:t>
      </w:r>
    </w:p>
    <w:p w14:paraId="27B9C28A" w14:textId="32B14010" w:rsidR="005D50FB" w:rsidRPr="00534F0D" w:rsidRDefault="005D50FB" w:rsidP="00262AC6">
      <w:pPr>
        <w:pStyle w:val="Normalfollowingheading"/>
        <w:rPr>
          <w:b/>
          <w:lang w:val="en-US" w:eastAsia="en-US"/>
        </w:rPr>
      </w:pPr>
      <w:r w:rsidRPr="00534F0D">
        <w:rPr>
          <w:b/>
          <w:lang w:val="en-US" w:eastAsia="en-US"/>
        </w:rPr>
        <w:t xml:space="preserve">This step </w:t>
      </w:r>
      <w:r w:rsidR="006C67B4" w:rsidRPr="00534F0D">
        <w:rPr>
          <w:b/>
          <w:lang w:val="en-US" w:eastAsia="en-US"/>
        </w:rPr>
        <w:t>comprises</w:t>
      </w:r>
      <w:r w:rsidRPr="00534F0D">
        <w:rPr>
          <w:b/>
          <w:lang w:val="en-US" w:eastAsia="en-US"/>
        </w:rPr>
        <w:t xml:space="preserve">: </w:t>
      </w:r>
    </w:p>
    <w:p w14:paraId="1C68DD09" w14:textId="77777777" w:rsidR="007F4569" w:rsidRPr="0061553D" w:rsidRDefault="00874343">
      <w:pPr>
        <w:pStyle w:val="Bullet1"/>
      </w:pPr>
      <w:r>
        <w:t>r</w:t>
      </w:r>
      <w:r w:rsidR="007F4569" w:rsidRPr="0061553D">
        <w:t>ecommend</w:t>
      </w:r>
      <w:r w:rsidR="005D50FB" w:rsidRPr="0061553D">
        <w:t>ing</w:t>
      </w:r>
      <w:r w:rsidR="007F4569" w:rsidRPr="0061553D">
        <w:t xml:space="preserve"> strategies</w:t>
      </w:r>
    </w:p>
    <w:p w14:paraId="7DF45EE2" w14:textId="77777777" w:rsidR="007F4569" w:rsidRPr="0061553D" w:rsidRDefault="00874343">
      <w:pPr>
        <w:pStyle w:val="Bullet1"/>
      </w:pPr>
      <w:r>
        <w:t>i</w:t>
      </w:r>
      <w:r w:rsidR="007F4569" w:rsidRPr="0061553D">
        <w:t>mplement</w:t>
      </w:r>
      <w:r w:rsidR="005D50FB" w:rsidRPr="0061553D">
        <w:t>ing</w:t>
      </w:r>
      <w:r w:rsidR="007F4569" w:rsidRPr="0061553D">
        <w:t xml:space="preserve"> recommended actions</w:t>
      </w:r>
    </w:p>
    <w:p w14:paraId="22E90248" w14:textId="77777777" w:rsidR="007F4569" w:rsidRPr="0061553D" w:rsidRDefault="00874343">
      <w:pPr>
        <w:pStyle w:val="Bullet1"/>
      </w:pPr>
      <w:r>
        <w:t>m</w:t>
      </w:r>
      <w:r w:rsidR="007F4569" w:rsidRPr="0061553D">
        <w:t>onitor</w:t>
      </w:r>
      <w:r w:rsidR="005D50FB" w:rsidRPr="0061553D">
        <w:t>ing</w:t>
      </w:r>
      <w:r w:rsidR="007F4569" w:rsidRPr="0061553D">
        <w:t xml:space="preserve"> and assess</w:t>
      </w:r>
      <w:r w:rsidR="005D50FB" w:rsidRPr="0061553D">
        <w:t>ing</w:t>
      </w:r>
      <w:r w:rsidR="007F4569" w:rsidRPr="0061553D">
        <w:t xml:space="preserve"> the effectiveness of the recommended actions</w:t>
      </w:r>
    </w:p>
    <w:p w14:paraId="6009597F" w14:textId="77777777" w:rsidR="007F4569" w:rsidRDefault="00874343">
      <w:pPr>
        <w:pStyle w:val="Bullet1"/>
      </w:pPr>
      <w:r>
        <w:t>c</w:t>
      </w:r>
      <w:r w:rsidR="007F4569" w:rsidRPr="0061553D">
        <w:t>los</w:t>
      </w:r>
      <w:r w:rsidR="005D50FB" w:rsidRPr="0061553D">
        <w:t>ing</w:t>
      </w:r>
      <w:r w:rsidR="007F4569" w:rsidRPr="0061553D">
        <w:t xml:space="preserve"> off the incident </w:t>
      </w:r>
      <w:r w:rsidR="007F4569" w:rsidRPr="00310BFE">
        <w:t>analysis and transition to ongoing operations.</w:t>
      </w:r>
    </w:p>
    <w:p w14:paraId="61BB5911" w14:textId="77777777" w:rsidR="00262AC6" w:rsidRDefault="00262AC6">
      <w:pPr>
        <w:rPr>
          <w:rFonts w:ascii="VIC SemiBold" w:eastAsiaTheme="majorEastAsia" w:hAnsi="VIC SemiBold" w:cstheme="majorBidi"/>
          <w:bCs/>
          <w:caps/>
          <w:color w:val="404050" w:themeColor="accent4"/>
          <w:sz w:val="24"/>
          <w:szCs w:val="26"/>
          <w:lang w:val="en"/>
        </w:rPr>
      </w:pPr>
      <w:bookmarkStart w:id="188" w:name="_Toc521499365"/>
      <w:bookmarkStart w:id="189" w:name="_Toc521514637"/>
      <w:bookmarkStart w:id="190" w:name="_Toc527735375"/>
      <w:bookmarkStart w:id="191" w:name="_Toc528942463"/>
      <w:bookmarkStart w:id="192" w:name="_Toc529981993"/>
      <w:r>
        <w:rPr>
          <w:color w:val="404050" w:themeColor="accent4"/>
        </w:rPr>
        <w:br w:type="page"/>
      </w:r>
    </w:p>
    <w:p w14:paraId="6B54CBA6" w14:textId="77777777" w:rsidR="007F4569" w:rsidRPr="00621E08" w:rsidRDefault="007F4569" w:rsidP="007F4569">
      <w:pPr>
        <w:pStyle w:val="Heading2"/>
        <w:rPr>
          <w:color w:val="404050" w:themeColor="accent4"/>
        </w:rPr>
      </w:pPr>
      <w:bookmarkStart w:id="193" w:name="_Toc533032151"/>
      <w:r w:rsidRPr="00621E08">
        <w:rPr>
          <w:color w:val="404050" w:themeColor="accent4"/>
        </w:rPr>
        <w:lastRenderedPageBreak/>
        <w:t>Sharing and learning</w:t>
      </w:r>
      <w:bookmarkEnd w:id="188"/>
      <w:bookmarkEnd w:id="189"/>
      <w:bookmarkEnd w:id="190"/>
      <w:bookmarkEnd w:id="191"/>
      <w:bookmarkEnd w:id="192"/>
      <w:bookmarkEnd w:id="193"/>
    </w:p>
    <w:p w14:paraId="019C9849" w14:textId="77777777" w:rsidR="006C67B4" w:rsidRDefault="007F4569" w:rsidP="00262AC6">
      <w:pPr>
        <w:pStyle w:val="Normalfollowingheading"/>
        <w:rPr>
          <w:lang w:val="en-US" w:eastAsia="en-US"/>
        </w:rPr>
      </w:pPr>
      <w:r>
        <w:rPr>
          <w:lang w:val="en-US" w:eastAsia="en-US"/>
        </w:rPr>
        <w:t>S</w:t>
      </w:r>
      <w:r w:rsidRPr="00310BFE">
        <w:rPr>
          <w:lang w:val="en-US" w:eastAsia="en-US"/>
        </w:rPr>
        <w:t>haring</w:t>
      </w:r>
      <w:r>
        <w:rPr>
          <w:lang w:val="en-US" w:eastAsia="en-US"/>
        </w:rPr>
        <w:t xml:space="preserve"> what was learned from incident</w:t>
      </w:r>
      <w:r w:rsidRPr="00310BFE">
        <w:rPr>
          <w:lang w:val="en-US" w:eastAsia="en-US"/>
        </w:rPr>
        <w:t xml:space="preserve"> analysis, both within an </w:t>
      </w:r>
      <w:proofErr w:type="spellStart"/>
      <w:r w:rsidRPr="00310BFE">
        <w:rPr>
          <w:lang w:val="en-US" w:eastAsia="en-US"/>
        </w:rPr>
        <w:t>organi</w:t>
      </w:r>
      <w:r w:rsidR="00982133">
        <w:rPr>
          <w:lang w:val="en-US" w:eastAsia="en-US"/>
        </w:rPr>
        <w:t>s</w:t>
      </w:r>
      <w:r w:rsidRPr="00310BFE">
        <w:rPr>
          <w:lang w:val="en-US" w:eastAsia="en-US"/>
        </w:rPr>
        <w:t>ation</w:t>
      </w:r>
      <w:proofErr w:type="spellEnd"/>
      <w:r w:rsidRPr="00310BFE">
        <w:rPr>
          <w:lang w:val="en-US" w:eastAsia="en-US"/>
        </w:rPr>
        <w:t xml:space="preserve"> and beyond</w:t>
      </w:r>
      <w:r w:rsidR="00982133">
        <w:rPr>
          <w:lang w:val="en-US" w:eastAsia="en-US"/>
        </w:rPr>
        <w:t>,</w:t>
      </w:r>
      <w:r w:rsidR="00982133" w:rsidRPr="00982133">
        <w:rPr>
          <w:lang w:val="en-US" w:eastAsia="en-US"/>
        </w:rPr>
        <w:t xml:space="preserve"> </w:t>
      </w:r>
      <w:r w:rsidR="00982133">
        <w:rPr>
          <w:lang w:val="en-US" w:eastAsia="en-US"/>
        </w:rPr>
        <w:t xml:space="preserve">can </w:t>
      </w:r>
      <w:r w:rsidRPr="00310BFE">
        <w:rPr>
          <w:lang w:val="en-US" w:eastAsia="en-US"/>
        </w:rPr>
        <w:t>make care safer, prevent the recurrence of similar events, and promote trust and healing</w:t>
      </w:r>
      <w:r w:rsidR="00982133">
        <w:rPr>
          <w:lang w:val="en-US" w:eastAsia="en-US"/>
        </w:rPr>
        <w:t>.</w:t>
      </w:r>
      <w:r>
        <w:rPr>
          <w:lang w:val="en-US" w:eastAsia="en-US"/>
        </w:rPr>
        <w:t xml:space="preserve"> Sharing </w:t>
      </w:r>
      <w:r w:rsidRPr="00310BFE">
        <w:rPr>
          <w:lang w:val="en-US" w:eastAsia="en-US"/>
        </w:rPr>
        <w:t xml:space="preserve">offers a valuable opportunity for </w:t>
      </w:r>
      <w:r w:rsidR="009D7BBF">
        <w:rPr>
          <w:lang w:val="en-US" w:eastAsia="en-US"/>
        </w:rPr>
        <w:t>identifying</w:t>
      </w:r>
      <w:r w:rsidRPr="00310BFE">
        <w:rPr>
          <w:lang w:val="en-US" w:eastAsia="en-US"/>
        </w:rPr>
        <w:t xml:space="preserve"> </w:t>
      </w:r>
      <w:r w:rsidR="009D7BBF">
        <w:rPr>
          <w:lang w:val="en-US" w:eastAsia="en-US"/>
        </w:rPr>
        <w:t>ways to</w:t>
      </w:r>
      <w:r w:rsidRPr="00310BFE">
        <w:rPr>
          <w:lang w:val="en-US" w:eastAsia="en-US"/>
        </w:rPr>
        <w:t xml:space="preserve"> improve </w:t>
      </w:r>
      <w:r w:rsidR="009D7BBF" w:rsidRPr="00310BFE">
        <w:rPr>
          <w:lang w:val="en-US" w:eastAsia="en-US"/>
        </w:rPr>
        <w:t xml:space="preserve">the systems and processes </w:t>
      </w:r>
      <w:r w:rsidR="009D7BBF">
        <w:rPr>
          <w:lang w:val="en-US" w:eastAsia="en-US"/>
        </w:rPr>
        <w:t xml:space="preserve">that support </w:t>
      </w:r>
      <w:r w:rsidRPr="00310BFE">
        <w:rPr>
          <w:lang w:val="en-US" w:eastAsia="en-US"/>
        </w:rPr>
        <w:t>quality and safety outcomes.</w:t>
      </w:r>
      <w:r w:rsidR="009D7BBF">
        <w:rPr>
          <w:lang w:val="en-US" w:eastAsia="en-US"/>
        </w:rPr>
        <w:t xml:space="preserve"> </w:t>
      </w:r>
    </w:p>
    <w:p w14:paraId="258D867A" w14:textId="77777777" w:rsidR="006C67B4" w:rsidRDefault="006C67B4" w:rsidP="00534F0D">
      <w:pPr>
        <w:pStyle w:val="Bullet1"/>
        <w:numPr>
          <w:ilvl w:val="0"/>
          <w:numId w:val="0"/>
        </w:numPr>
        <w:ind w:left="284" w:hanging="284"/>
        <w:rPr>
          <w:b/>
          <w:lang w:val="en-US" w:eastAsia="en-US"/>
        </w:rPr>
      </w:pPr>
      <w:r w:rsidRPr="008F5972">
        <w:rPr>
          <w:b/>
          <w:lang w:val="en-US" w:eastAsia="en-US"/>
        </w:rPr>
        <w:t>This step comprises:</w:t>
      </w:r>
    </w:p>
    <w:p w14:paraId="66792ABD" w14:textId="77777777" w:rsidR="007F4569" w:rsidRPr="00DD3BDF" w:rsidRDefault="00874343">
      <w:pPr>
        <w:pStyle w:val="Bullet1"/>
      </w:pPr>
      <w:r>
        <w:t>s</w:t>
      </w:r>
      <w:r w:rsidR="007F4569" w:rsidRPr="00DD3BDF">
        <w:t>h</w:t>
      </w:r>
      <w:r>
        <w:t>ar</w:t>
      </w:r>
      <w:r w:rsidR="00D64812">
        <w:t>ing</w:t>
      </w:r>
      <w:r>
        <w:t xml:space="preserve"> what was learned internally</w:t>
      </w:r>
    </w:p>
    <w:p w14:paraId="51698FB1" w14:textId="77777777" w:rsidR="007F4569" w:rsidRPr="00DD3BDF" w:rsidRDefault="00874343">
      <w:pPr>
        <w:pStyle w:val="Bullet1"/>
      </w:pPr>
      <w:r>
        <w:t>s</w:t>
      </w:r>
      <w:r w:rsidR="007F4569" w:rsidRPr="00DD3BDF">
        <w:t>h</w:t>
      </w:r>
      <w:r>
        <w:t>ar</w:t>
      </w:r>
      <w:r w:rsidR="00D64812">
        <w:t>ing</w:t>
      </w:r>
      <w:r>
        <w:t xml:space="preserve"> what was learned externally</w:t>
      </w:r>
    </w:p>
    <w:p w14:paraId="59BA5CE1" w14:textId="77777777" w:rsidR="00D64812" w:rsidRDefault="00E73C7E" w:rsidP="00262AC6">
      <w:pPr>
        <w:pStyle w:val="Bullet1"/>
      </w:pPr>
      <w:r>
        <w:t>reflect</w:t>
      </w:r>
      <w:r w:rsidR="00D64812">
        <w:t>ing</w:t>
      </w:r>
      <w:r>
        <w:t xml:space="preserve"> and i</w:t>
      </w:r>
      <w:r w:rsidR="00874343">
        <w:t>mprov</w:t>
      </w:r>
      <w:r w:rsidR="00D64812">
        <w:t>ing</w:t>
      </w:r>
      <w:r w:rsidR="00874343">
        <w:t>.</w:t>
      </w:r>
    </w:p>
    <w:p w14:paraId="5D8A0CF0" w14:textId="2F73E81E" w:rsidR="00D64812" w:rsidRPr="00262AC6" w:rsidRDefault="003E25C6" w:rsidP="00512A7B">
      <w:pPr>
        <w:ind w:left="5040"/>
        <w:jc w:val="right"/>
        <w:rPr>
          <w:b/>
          <w:bCs/>
        </w:rPr>
      </w:pPr>
      <w:r w:rsidRPr="00621E08">
        <w:rPr>
          <w:noProof/>
          <w:color w:val="5AB9EB"/>
        </w:rPr>
        <w:drawing>
          <wp:inline distT="0" distB="0" distL="0" distR="0" wp14:anchorId="3327B504" wp14:editId="1558265C">
            <wp:extent cx="315472" cy="315472"/>
            <wp:effectExtent l="0" t="0" r="0" b="0"/>
            <wp:docPr id="294" name="Picture 29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70" w:history="1">
        <w:r w:rsidRPr="003019E8">
          <w:rPr>
            <w:rStyle w:val="Hyperlink"/>
          </w:rPr>
          <w:t>Find out more about clinical risk management</w:t>
        </w:r>
      </w:hyperlink>
    </w:p>
    <w:p w14:paraId="141F2DEE" w14:textId="77777777" w:rsidR="007F4569" w:rsidRPr="00634613" w:rsidRDefault="007F4569" w:rsidP="00262AC6">
      <w:pPr>
        <w:pStyle w:val="Heading4"/>
      </w:pPr>
      <w:r>
        <w:rPr>
          <w:lang w:val="en"/>
        </w:rPr>
        <w:br w:type="page"/>
      </w:r>
    </w:p>
    <w:p w14:paraId="0B31B5AB" w14:textId="77777777" w:rsidR="007F4569" w:rsidRPr="000E2299" w:rsidRDefault="00DD3BDF" w:rsidP="00437980">
      <w:pPr>
        <w:pStyle w:val="Heading1"/>
        <w:framePr w:wrap="around"/>
        <w:rPr>
          <w:color w:val="529DAB"/>
          <w:lang w:val="en"/>
        </w:rPr>
      </w:pPr>
      <w:bookmarkStart w:id="194" w:name="_Toc528942464"/>
      <w:bookmarkStart w:id="195" w:name="_Toc529981994"/>
      <w:bookmarkStart w:id="196" w:name="_Toc533032152"/>
      <w:bookmarkStart w:id="197" w:name="_Toc521499367"/>
      <w:bookmarkStart w:id="198" w:name="_Toc521514639"/>
      <w:r w:rsidRPr="000E2299">
        <w:rPr>
          <w:color w:val="529DAB"/>
          <w:lang w:val="en"/>
        </w:rPr>
        <w:lastRenderedPageBreak/>
        <w:t xml:space="preserve">6. </w:t>
      </w:r>
      <w:r w:rsidR="00311EC8">
        <w:rPr>
          <w:color w:val="529DAB"/>
          <w:lang w:val="en"/>
        </w:rPr>
        <w:t>Maternity and newborn c</w:t>
      </w:r>
      <w:r w:rsidR="007F4569" w:rsidRPr="000E2299">
        <w:rPr>
          <w:color w:val="529DAB"/>
          <w:lang w:val="en"/>
        </w:rPr>
        <w:t>linical practice</w:t>
      </w:r>
      <w:bookmarkEnd w:id="194"/>
      <w:bookmarkEnd w:id="195"/>
      <w:bookmarkEnd w:id="196"/>
    </w:p>
    <w:p w14:paraId="0D130910" w14:textId="77777777" w:rsidR="007F4569" w:rsidRPr="000E2299" w:rsidRDefault="007F4569" w:rsidP="00621E08">
      <w:pPr>
        <w:pStyle w:val="IntroductoryText"/>
        <w:rPr>
          <w:b/>
          <w:color w:val="529DAB"/>
          <w:lang w:val="en"/>
        </w:rPr>
      </w:pPr>
      <w:r w:rsidRPr="000E2299">
        <w:rPr>
          <w:color w:val="529DAB"/>
          <w:lang w:val="en"/>
        </w:rPr>
        <w:t>Clinical practice</w:t>
      </w:r>
      <w:r w:rsidR="005D4997" w:rsidRPr="000E2299">
        <w:rPr>
          <w:color w:val="529DAB"/>
          <w:lang w:val="en"/>
        </w:rPr>
        <w:t>,</w:t>
      </w:r>
      <w:r w:rsidRPr="000E2299">
        <w:rPr>
          <w:b/>
          <w:color w:val="529DAB"/>
          <w:lang w:val="en"/>
        </w:rPr>
        <w:t xml:space="preserve"> </w:t>
      </w:r>
      <w:r w:rsidRPr="000E2299">
        <w:rPr>
          <w:color w:val="529DAB"/>
          <w:lang w:val="en"/>
        </w:rPr>
        <w:t>for the purposes of this guide</w:t>
      </w:r>
      <w:r w:rsidR="005D4997" w:rsidRPr="000E2299">
        <w:rPr>
          <w:color w:val="529DAB"/>
          <w:lang w:val="en"/>
        </w:rPr>
        <w:t>,</w:t>
      </w:r>
      <w:r w:rsidRPr="000E2299">
        <w:rPr>
          <w:color w:val="529DAB"/>
          <w:lang w:val="en"/>
        </w:rPr>
        <w:t xml:space="preserve"> is the</w:t>
      </w:r>
      <w:r w:rsidRPr="000E2299">
        <w:rPr>
          <w:b/>
          <w:color w:val="529DAB"/>
          <w:lang w:val="en"/>
        </w:rPr>
        <w:t xml:space="preserve"> </w:t>
      </w:r>
      <w:r w:rsidRPr="000E2299">
        <w:rPr>
          <w:color w:val="529DAB"/>
          <w:lang w:val="en"/>
        </w:rPr>
        <w:t xml:space="preserve">care of the mother and baby during pregnancy (antenatal) care, </w:t>
      </w:r>
      <w:proofErr w:type="spellStart"/>
      <w:r w:rsidRPr="000E2299">
        <w:rPr>
          <w:color w:val="529DAB"/>
          <w:lang w:val="en"/>
        </w:rPr>
        <w:t>labour</w:t>
      </w:r>
      <w:proofErr w:type="spellEnd"/>
      <w:r w:rsidRPr="000E2299">
        <w:rPr>
          <w:color w:val="529DAB"/>
          <w:lang w:val="en"/>
        </w:rPr>
        <w:t xml:space="preserve"> and birth (intrapartum) care, and care following birth (postnatal). </w:t>
      </w:r>
    </w:p>
    <w:p w14:paraId="2E4F572C" w14:textId="40D4441B" w:rsidR="007F4569" w:rsidRPr="000E2299" w:rsidRDefault="007F4569" w:rsidP="007F4569">
      <w:pPr>
        <w:spacing w:before="120" w:after="120"/>
        <w:rPr>
          <w:color w:val="529DAB"/>
          <w:lang w:val="en"/>
        </w:rPr>
      </w:pPr>
      <w:bookmarkStart w:id="199" w:name="_Toc527735377"/>
      <w:bookmarkStart w:id="200" w:name="_Toc528942465"/>
      <w:bookmarkStart w:id="201" w:name="_Toc529981995"/>
      <w:bookmarkStart w:id="202" w:name="_Toc533032153"/>
      <w:r w:rsidRPr="000E2299">
        <w:rPr>
          <w:rStyle w:val="Heading2Char"/>
          <w:color w:val="529DAB"/>
        </w:rPr>
        <w:t>Evidenced</w:t>
      </w:r>
      <w:r w:rsidR="00991528">
        <w:rPr>
          <w:rStyle w:val="Heading2Char"/>
          <w:color w:val="529DAB"/>
        </w:rPr>
        <w:t>-</w:t>
      </w:r>
      <w:r w:rsidRPr="000E2299">
        <w:rPr>
          <w:rStyle w:val="Heading2Char"/>
          <w:color w:val="529DAB"/>
        </w:rPr>
        <w:t>based clinical guid</w:t>
      </w:r>
      <w:bookmarkEnd w:id="199"/>
      <w:bookmarkEnd w:id="200"/>
      <w:bookmarkEnd w:id="201"/>
      <w:bookmarkEnd w:id="202"/>
      <w:r w:rsidR="00061E29">
        <w:rPr>
          <w:rStyle w:val="Heading2Char"/>
          <w:color w:val="529DAB"/>
        </w:rPr>
        <w:t>ance</w:t>
      </w:r>
    </w:p>
    <w:p w14:paraId="34CFFAD7" w14:textId="77777777" w:rsidR="007F4569" w:rsidRDefault="007F4569" w:rsidP="00262AC6">
      <w:pPr>
        <w:pStyle w:val="Normalfollowingheading"/>
        <w:rPr>
          <w:lang w:val="en"/>
        </w:rPr>
      </w:pPr>
      <w:r w:rsidRPr="00582FFD">
        <w:rPr>
          <w:lang w:val="en"/>
        </w:rPr>
        <w:t>Evidenced</w:t>
      </w:r>
      <w:r w:rsidR="009D7BBF">
        <w:rPr>
          <w:lang w:val="en"/>
        </w:rPr>
        <w:t>-</w:t>
      </w:r>
      <w:r w:rsidRPr="00582FFD">
        <w:rPr>
          <w:lang w:val="en"/>
        </w:rPr>
        <w:t>based clinical guidelines</w:t>
      </w:r>
      <w:r>
        <w:rPr>
          <w:lang w:val="en"/>
        </w:rPr>
        <w:t xml:space="preserve"> </w:t>
      </w:r>
      <w:r w:rsidR="00796CD7" w:rsidRPr="00A53FA4">
        <w:t xml:space="preserve">are recommendations to assist healthcare practitioners provide optimal, safe care and to make decisions about appropriate </w:t>
      </w:r>
      <w:r w:rsidR="00A53FA4">
        <w:t>care</w:t>
      </w:r>
      <w:r w:rsidR="00796CD7" w:rsidRPr="00A53FA4">
        <w:t xml:space="preserve">. </w:t>
      </w:r>
      <w:bookmarkStart w:id="203" w:name="_Hlk19522076"/>
      <w:r>
        <w:rPr>
          <w:lang w:val="en"/>
        </w:rPr>
        <w:t xml:space="preserve">Clinical guidelines are intended to </w:t>
      </w:r>
      <w:r w:rsidRPr="0086593D">
        <w:rPr>
          <w:lang w:val="en"/>
        </w:rPr>
        <w:t>guide</w:t>
      </w:r>
      <w:r>
        <w:rPr>
          <w:lang w:val="en"/>
        </w:rPr>
        <w:t xml:space="preserve"> practice</w:t>
      </w:r>
      <w:r w:rsidRPr="0086593D">
        <w:rPr>
          <w:lang w:val="en"/>
        </w:rPr>
        <w:t xml:space="preserve"> and do not replace or remove clinical judgement or the professional care and duty for each specific </w:t>
      </w:r>
      <w:r w:rsidR="007D5294">
        <w:rPr>
          <w:lang w:val="en"/>
        </w:rPr>
        <w:t>woman’s</w:t>
      </w:r>
      <w:r w:rsidRPr="0086593D">
        <w:rPr>
          <w:lang w:val="en"/>
        </w:rPr>
        <w:t xml:space="preserve"> case. Clinical care carried out in accordance with </w:t>
      </w:r>
      <w:r>
        <w:rPr>
          <w:lang w:val="en"/>
        </w:rPr>
        <w:t>clinical guidelines</w:t>
      </w:r>
      <w:r w:rsidRPr="0086593D">
        <w:rPr>
          <w:lang w:val="en"/>
        </w:rPr>
        <w:t xml:space="preserve"> should be provided in the context of local policies, and locally available resources and expertise</w:t>
      </w:r>
      <w:r w:rsidR="00512A7B">
        <w:rPr>
          <w:lang w:val="en"/>
        </w:rPr>
        <w:t>.</w:t>
      </w:r>
      <w:bookmarkEnd w:id="203"/>
    </w:p>
    <w:p w14:paraId="29D6EB5D" w14:textId="77777777" w:rsidR="00040B36" w:rsidRDefault="007F4569" w:rsidP="007F4569">
      <w:pPr>
        <w:spacing w:before="120" w:after="120"/>
        <w:rPr>
          <w:rFonts w:eastAsia="Times"/>
          <w:lang w:val="en"/>
        </w:rPr>
      </w:pPr>
      <w:r w:rsidRPr="00621E08">
        <w:t xml:space="preserve">Maternity </w:t>
      </w:r>
      <w:r w:rsidR="000A56FE">
        <w:t xml:space="preserve">and newborn </w:t>
      </w:r>
      <w:r w:rsidR="00040B36" w:rsidRPr="00621E08">
        <w:t>s</w:t>
      </w:r>
      <w:r w:rsidRPr="00621E08">
        <w:t>ervices are responsible</w:t>
      </w:r>
      <w:r>
        <w:rPr>
          <w:rFonts w:eastAsia="Times"/>
          <w:lang w:val="en"/>
        </w:rPr>
        <w:t xml:space="preserve"> for ensuring local policies and procedures are</w:t>
      </w:r>
      <w:r w:rsidR="00040B36">
        <w:rPr>
          <w:rFonts w:eastAsia="Times"/>
          <w:lang w:val="en"/>
        </w:rPr>
        <w:t>:</w:t>
      </w:r>
    </w:p>
    <w:p w14:paraId="35101FC9" w14:textId="77777777" w:rsidR="00040B36" w:rsidRDefault="00512A7B" w:rsidP="00621E08">
      <w:pPr>
        <w:pStyle w:val="Bullet1"/>
        <w:rPr>
          <w:rFonts w:eastAsia="Times"/>
          <w:lang w:val="en"/>
        </w:rPr>
      </w:pPr>
      <w:r>
        <w:rPr>
          <w:rFonts w:eastAsia="Times"/>
          <w:lang w:val="en"/>
        </w:rPr>
        <w:t>easily accessible by staff</w:t>
      </w:r>
      <w:r w:rsidR="007D5294">
        <w:rPr>
          <w:rFonts w:eastAsia="Times"/>
          <w:lang w:val="en"/>
        </w:rPr>
        <w:t xml:space="preserve"> and women</w:t>
      </w:r>
    </w:p>
    <w:p w14:paraId="46A0230F" w14:textId="77777777" w:rsidR="00040B36" w:rsidRDefault="007F4569" w:rsidP="00621E08">
      <w:pPr>
        <w:pStyle w:val="Bullet1"/>
        <w:rPr>
          <w:rFonts w:eastAsia="Times"/>
          <w:lang w:val="en"/>
        </w:rPr>
      </w:pPr>
      <w:r>
        <w:rPr>
          <w:rFonts w:eastAsia="Times"/>
          <w:lang w:val="en"/>
        </w:rPr>
        <w:t>kept updated and relevant</w:t>
      </w:r>
      <w:bookmarkEnd w:id="197"/>
      <w:bookmarkEnd w:id="198"/>
    </w:p>
    <w:p w14:paraId="086DC367" w14:textId="77777777" w:rsidR="00040B36" w:rsidRDefault="007F4569" w:rsidP="00621E08">
      <w:pPr>
        <w:pStyle w:val="Bullet1"/>
      </w:pPr>
      <w:r>
        <w:t xml:space="preserve">clearly </w:t>
      </w:r>
      <w:r w:rsidR="00512A7B">
        <w:t>communicated</w:t>
      </w:r>
    </w:p>
    <w:p w14:paraId="75EE0ECC" w14:textId="77777777" w:rsidR="00040B36" w:rsidRDefault="007F4569" w:rsidP="00621E08">
      <w:pPr>
        <w:pStyle w:val="Bullet1"/>
      </w:pPr>
      <w:r w:rsidRPr="000B26BC">
        <w:t>ad</w:t>
      </w:r>
      <w:r>
        <w:t>hered t</w:t>
      </w:r>
      <w:r w:rsidR="00512A7B">
        <w:t xml:space="preserve">o across the maternity </w:t>
      </w:r>
      <w:r w:rsidR="000A56FE">
        <w:t xml:space="preserve">and newborn </w:t>
      </w:r>
      <w:r w:rsidR="00512A7B">
        <w:t>service.</w:t>
      </w:r>
    </w:p>
    <w:p w14:paraId="48BA93C8" w14:textId="77777777" w:rsidR="007F4569" w:rsidRPr="00586381" w:rsidRDefault="007F4569" w:rsidP="007F4569">
      <w:pPr>
        <w:spacing w:before="120" w:after="120"/>
        <w:rPr>
          <w:rFonts w:eastAsia="Times"/>
          <w:lang w:val="en"/>
        </w:rPr>
      </w:pPr>
      <w:r w:rsidRPr="00B84397">
        <w:t xml:space="preserve">The co-development and maintenance of resources </w:t>
      </w:r>
      <w:r w:rsidR="007D5294">
        <w:t xml:space="preserve">with women </w:t>
      </w:r>
      <w:r w:rsidRPr="00B84397">
        <w:t>at a regional level support</w:t>
      </w:r>
      <w:r>
        <w:t>s</w:t>
      </w:r>
      <w:r w:rsidRPr="00B84397">
        <w:t xml:space="preserve"> better integrati</w:t>
      </w:r>
      <w:r>
        <w:t>on of service provision to meet</w:t>
      </w:r>
      <w:r w:rsidRPr="00B84397">
        <w:t xml:space="preserve"> the needs of local women and facilitat</w:t>
      </w:r>
      <w:r>
        <w:t>e staff working across services.</w:t>
      </w:r>
    </w:p>
    <w:p w14:paraId="38C43A3F" w14:textId="77777777" w:rsidR="007F4569" w:rsidRDefault="007F4569" w:rsidP="000D5E7F">
      <w:pPr>
        <w:pStyle w:val="Heading3"/>
      </w:pPr>
      <w:bookmarkStart w:id="204" w:name="_Toc527735378"/>
      <w:r>
        <w:t xml:space="preserve">Victorian </w:t>
      </w:r>
      <w:proofErr w:type="spellStart"/>
      <w:r>
        <w:t>eHandbooks</w:t>
      </w:r>
      <w:bookmarkEnd w:id="204"/>
      <w:proofErr w:type="spellEnd"/>
    </w:p>
    <w:p w14:paraId="5AFB4D84" w14:textId="77777777" w:rsidR="007F4569" w:rsidRDefault="007F4569" w:rsidP="00262AC6">
      <w:pPr>
        <w:pStyle w:val="Normalfollowingheading"/>
        <w:rPr>
          <w:rFonts w:eastAsia="Times"/>
          <w:lang w:val="en"/>
        </w:rPr>
      </w:pPr>
      <w:r w:rsidRPr="0044213B">
        <w:t xml:space="preserve">Victorian </w:t>
      </w:r>
      <w:proofErr w:type="spellStart"/>
      <w:r w:rsidRPr="0044213B">
        <w:t>eHandbooks</w:t>
      </w:r>
      <w:proofErr w:type="spellEnd"/>
      <w:r w:rsidRPr="00621E08">
        <w:t xml:space="preserve"> provide easy</w:t>
      </w:r>
      <w:r w:rsidR="00D64812">
        <w:t>-</w:t>
      </w:r>
      <w:r w:rsidRPr="00621E08">
        <w:t>to</w:t>
      </w:r>
      <w:r w:rsidR="00D64812">
        <w:t>-</w:t>
      </w:r>
      <w:r w:rsidRPr="00621E08">
        <w:t>access, consistent</w:t>
      </w:r>
      <w:r w:rsidRPr="004654F9">
        <w:t xml:space="preserve">, </w:t>
      </w:r>
      <w:r w:rsidRPr="0086593D">
        <w:rPr>
          <w:rFonts w:eastAsia="Times"/>
          <w:lang w:val="en"/>
        </w:rPr>
        <w:t>evidenced</w:t>
      </w:r>
      <w:r w:rsidR="00D64812">
        <w:rPr>
          <w:rFonts w:eastAsia="Times"/>
          <w:lang w:val="en"/>
        </w:rPr>
        <w:t>-</w:t>
      </w:r>
      <w:r w:rsidRPr="0086593D">
        <w:rPr>
          <w:rFonts w:eastAsia="Times"/>
          <w:lang w:val="en"/>
        </w:rPr>
        <w:t>based guidance</w:t>
      </w:r>
      <w:r>
        <w:rPr>
          <w:rFonts w:eastAsia="Times"/>
          <w:lang w:val="en"/>
        </w:rPr>
        <w:t xml:space="preserve"> for maternity and newborn care.</w:t>
      </w:r>
    </w:p>
    <w:p w14:paraId="75D9977E" w14:textId="77777777" w:rsidR="007F4569" w:rsidRDefault="007F4569" w:rsidP="007F4569">
      <w:pPr>
        <w:spacing w:before="120" w:after="120"/>
        <w:rPr>
          <w:rFonts w:eastAsia="Times"/>
          <w:lang w:val="en"/>
        </w:rPr>
      </w:pPr>
      <w:r w:rsidRPr="0086593D">
        <w:rPr>
          <w:rFonts w:eastAsia="Times"/>
          <w:lang w:val="en"/>
        </w:rPr>
        <w:t xml:space="preserve">The </w:t>
      </w:r>
      <w:r w:rsidRPr="00634613">
        <w:rPr>
          <w:rStyle w:val="Strong"/>
        </w:rPr>
        <w:t>maternity-</w:t>
      </w:r>
      <w:proofErr w:type="spellStart"/>
      <w:r w:rsidRPr="00634613">
        <w:rPr>
          <w:rStyle w:val="Strong"/>
        </w:rPr>
        <w:t>ehandbook</w:t>
      </w:r>
      <w:proofErr w:type="spellEnd"/>
      <w:r w:rsidRPr="00621E08">
        <w:t xml:space="preserve"> provides</w:t>
      </w:r>
      <w:r w:rsidRPr="0086593D">
        <w:rPr>
          <w:rFonts w:eastAsia="Times"/>
          <w:lang w:val="en"/>
        </w:rPr>
        <w:t xml:space="preserve"> clinical guidance for maternity clinicians caring for women during pregnancy, birth and the postpartum period. The pathways of care quickly acquaint maternity care providers with clinical scenarios and provide consistent and practical advice regarding assessment, management and escalation.</w:t>
      </w:r>
    </w:p>
    <w:p w14:paraId="3795B51C" w14:textId="4609CCC4" w:rsidR="0044213B" w:rsidRPr="000E2299" w:rsidRDefault="00BB3234" w:rsidP="00621E08">
      <w:pPr>
        <w:spacing w:before="120" w:after="120"/>
        <w:jc w:val="right"/>
        <w:rPr>
          <w:rStyle w:val="Strong"/>
          <w:color w:val="529DAB"/>
        </w:rPr>
      </w:pPr>
      <w:r w:rsidRPr="000E2299">
        <w:rPr>
          <w:noProof/>
          <w:color w:val="529DAB"/>
        </w:rPr>
        <w:drawing>
          <wp:inline distT="0" distB="0" distL="0" distR="0" wp14:anchorId="71C44AF8" wp14:editId="127D0B1A">
            <wp:extent cx="315472" cy="315472"/>
            <wp:effectExtent l="0" t="0" r="0" b="0"/>
            <wp:docPr id="295" name="Picture 29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71" w:history="1">
        <w:r w:rsidRPr="003019E8">
          <w:rPr>
            <w:rStyle w:val="Hyperlink"/>
          </w:rPr>
          <w:t>View the maternity-</w:t>
        </w:r>
        <w:proofErr w:type="spellStart"/>
        <w:r w:rsidRPr="003019E8">
          <w:rPr>
            <w:rStyle w:val="Hyperlink"/>
          </w:rPr>
          <w:t>ehandbook</w:t>
        </w:r>
        <w:proofErr w:type="spellEnd"/>
      </w:hyperlink>
      <w:r w:rsidRPr="000E2299">
        <w:rPr>
          <w:rStyle w:val="Strong"/>
          <w:color w:val="529DAB"/>
        </w:rPr>
        <w:t xml:space="preserve"> </w:t>
      </w:r>
    </w:p>
    <w:p w14:paraId="0551C23A" w14:textId="77777777" w:rsidR="00BB3234" w:rsidRDefault="007F4569" w:rsidP="007F4569">
      <w:pPr>
        <w:spacing w:before="120" w:after="120"/>
        <w:rPr>
          <w:rFonts w:ascii="Times New Roman" w:eastAsia="Times" w:hAnsi="Times New Roman" w:cs="Times New Roman"/>
          <w:lang w:val="en"/>
        </w:rPr>
      </w:pPr>
      <w:r>
        <w:rPr>
          <w:rFonts w:eastAsia="Times"/>
          <w:lang w:val="en"/>
        </w:rPr>
        <w:t xml:space="preserve">The </w:t>
      </w:r>
      <w:r w:rsidRPr="00634613">
        <w:rPr>
          <w:rStyle w:val="Strong"/>
        </w:rPr>
        <w:t>neonatal-</w:t>
      </w:r>
      <w:proofErr w:type="spellStart"/>
      <w:r w:rsidRPr="00634613">
        <w:rPr>
          <w:rStyle w:val="Strong"/>
        </w:rPr>
        <w:t>ehandbook</w:t>
      </w:r>
      <w:proofErr w:type="spellEnd"/>
      <w:r w:rsidRPr="00621E08">
        <w:t xml:space="preserve"> provides</w:t>
      </w:r>
      <w:r w:rsidRPr="00CA2228">
        <w:rPr>
          <w:rFonts w:eastAsia="Times"/>
          <w:lang w:val="en"/>
        </w:rPr>
        <w:t xml:space="preserve"> a structured approach to the clinical management of conditions regularly encountered by health professionals caring for newborns.</w:t>
      </w:r>
      <w:r>
        <w:rPr>
          <w:rFonts w:eastAsia="Times"/>
          <w:lang w:val="en"/>
        </w:rPr>
        <w:t xml:space="preserve"> It includes</w:t>
      </w:r>
      <w:r w:rsidRPr="00CA2228">
        <w:rPr>
          <w:rFonts w:eastAsia="Times"/>
          <w:lang w:val="en"/>
        </w:rPr>
        <w:t xml:space="preserve"> more than 90 newborn conditions that may present during the early newborn period.</w:t>
      </w:r>
      <w:r w:rsidRPr="00CA2228">
        <w:rPr>
          <w:rFonts w:ascii="Times New Roman" w:eastAsia="Times" w:hAnsi="Times New Roman" w:cs="Times New Roman"/>
          <w:lang w:val="en"/>
        </w:rPr>
        <w:t> </w:t>
      </w:r>
    </w:p>
    <w:p w14:paraId="2C94D063" w14:textId="6E729F48" w:rsidR="007F4569" w:rsidRPr="000E2299" w:rsidRDefault="00BB3234" w:rsidP="00621E08">
      <w:pPr>
        <w:spacing w:before="120" w:after="120"/>
        <w:jc w:val="right"/>
        <w:rPr>
          <w:rStyle w:val="Strong"/>
          <w:color w:val="529DAB"/>
        </w:rPr>
      </w:pPr>
      <w:r w:rsidRPr="000E2299">
        <w:rPr>
          <w:noProof/>
          <w:color w:val="529DAB"/>
        </w:rPr>
        <w:drawing>
          <wp:inline distT="0" distB="0" distL="0" distR="0" wp14:anchorId="621F936C" wp14:editId="7067922A">
            <wp:extent cx="315472" cy="315472"/>
            <wp:effectExtent l="0" t="0" r="0" b="0"/>
            <wp:docPr id="296" name="Picture 29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72" w:history="1">
        <w:r w:rsidRPr="003019E8">
          <w:rPr>
            <w:rStyle w:val="Hyperlink"/>
          </w:rPr>
          <w:t>View the neonatal-</w:t>
        </w:r>
        <w:proofErr w:type="spellStart"/>
        <w:r w:rsidRPr="003019E8">
          <w:rPr>
            <w:rStyle w:val="Hyperlink"/>
          </w:rPr>
          <w:t>ehandbook</w:t>
        </w:r>
        <w:proofErr w:type="spellEnd"/>
      </w:hyperlink>
      <w:r w:rsidRPr="006F3A83">
        <w:rPr>
          <w:rStyle w:val="Strong"/>
          <w:color w:val="629DAB"/>
        </w:rPr>
        <w:t xml:space="preserve"> </w:t>
      </w:r>
    </w:p>
    <w:p w14:paraId="640B2AF9" w14:textId="77777777" w:rsidR="00262AC6" w:rsidRDefault="00262AC6">
      <w:pPr>
        <w:rPr>
          <w:rFonts w:ascii="VIC SemiBold" w:eastAsiaTheme="majorEastAsia" w:hAnsi="VIC SemiBold" w:cstheme="majorBidi"/>
          <w:bCs/>
          <w:color w:val="000000" w:themeColor="text1"/>
          <w:sz w:val="24"/>
          <w:szCs w:val="22"/>
        </w:rPr>
      </w:pPr>
      <w:r>
        <w:br w:type="page"/>
      </w:r>
    </w:p>
    <w:p w14:paraId="1B7C7777" w14:textId="77777777" w:rsidR="007F4569" w:rsidRPr="007F4569" w:rsidRDefault="007F4569" w:rsidP="00621E08">
      <w:pPr>
        <w:pStyle w:val="Heading3"/>
      </w:pPr>
      <w:proofErr w:type="spellStart"/>
      <w:r w:rsidRPr="007F4569">
        <w:lastRenderedPageBreak/>
        <w:t>ViCTOR</w:t>
      </w:r>
      <w:proofErr w:type="spellEnd"/>
      <w:r w:rsidRPr="007F4569">
        <w:t xml:space="preserve"> charts</w:t>
      </w:r>
    </w:p>
    <w:p w14:paraId="10FFBE04" w14:textId="77777777" w:rsidR="007F4569" w:rsidRDefault="007F4569" w:rsidP="00262AC6">
      <w:pPr>
        <w:pStyle w:val="Normalfollowingheading"/>
      </w:pPr>
      <w:r>
        <w:t xml:space="preserve">The </w:t>
      </w:r>
      <w:proofErr w:type="spellStart"/>
      <w:r>
        <w:t>ViCTOR</w:t>
      </w:r>
      <w:proofErr w:type="spellEnd"/>
      <w:r>
        <w:t xml:space="preserve"> charts </w:t>
      </w:r>
      <w:r w:rsidR="00F9798E">
        <w:t xml:space="preserve">use </w:t>
      </w:r>
      <w:r>
        <w:t xml:space="preserve">the most recent evidence in newborn and paediatric vital sign parameters as well as human factor elements such as colour, font and layout to assist clinicians to recognise and respond to clinical deterioration in newborn and paediatric patients. </w:t>
      </w:r>
    </w:p>
    <w:p w14:paraId="3E295241" w14:textId="77777777" w:rsidR="007F4569" w:rsidRDefault="007F4569" w:rsidP="007F4569">
      <w:r>
        <w:t xml:space="preserve">The </w:t>
      </w:r>
      <w:proofErr w:type="spellStart"/>
      <w:r>
        <w:t>ViCTOR</w:t>
      </w:r>
      <w:proofErr w:type="spellEnd"/>
      <w:r>
        <w:t xml:space="preserve"> charts are available for any Victorian health service with newborn and/or paediatric patients up to the 18th birthday</w:t>
      </w:r>
      <w:r w:rsidR="00F9798E">
        <w:t xml:space="preserve">. </w:t>
      </w:r>
      <w:proofErr w:type="spellStart"/>
      <w:r w:rsidR="00F9798E">
        <w:t>ViCTOR</w:t>
      </w:r>
      <w:proofErr w:type="spellEnd"/>
      <w:r w:rsidR="00F9798E">
        <w:t xml:space="preserve"> charts </w:t>
      </w:r>
      <w:r>
        <w:t xml:space="preserve">are designed to be used with </w:t>
      </w:r>
      <w:r w:rsidR="00F80C30">
        <w:t>a</w:t>
      </w:r>
      <w:r>
        <w:t xml:space="preserve"> health service</w:t>
      </w:r>
      <w:r w:rsidR="00F9798E">
        <w:t>’</w:t>
      </w:r>
      <w:r>
        <w:t>s local paediatric procedures.</w:t>
      </w:r>
    </w:p>
    <w:p w14:paraId="5245674C" w14:textId="77777777" w:rsidR="007F4569" w:rsidRPr="000E2299" w:rsidRDefault="00F9798E" w:rsidP="00621E08">
      <w:pPr>
        <w:jc w:val="right"/>
        <w:rPr>
          <w:rStyle w:val="Strong"/>
          <w:color w:val="529DAB"/>
        </w:rPr>
      </w:pPr>
      <w:r w:rsidRPr="000E2299">
        <w:rPr>
          <w:noProof/>
          <w:color w:val="529DAB"/>
        </w:rPr>
        <w:drawing>
          <wp:inline distT="0" distB="0" distL="0" distR="0" wp14:anchorId="505F3FBB" wp14:editId="711CC71E">
            <wp:extent cx="315472" cy="315472"/>
            <wp:effectExtent l="0" t="0" r="0" b="0"/>
            <wp:docPr id="297" name="Picture 29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73" w:history="1">
        <w:r w:rsidRPr="003019E8">
          <w:rPr>
            <w:rStyle w:val="Hyperlink"/>
          </w:rPr>
          <w:t>View</w:t>
        </w:r>
        <w:r w:rsidR="007F4569" w:rsidRPr="003019E8">
          <w:rPr>
            <w:rStyle w:val="Hyperlink"/>
          </w:rPr>
          <w:t xml:space="preserve"> the suite of </w:t>
        </w:r>
        <w:proofErr w:type="spellStart"/>
        <w:r w:rsidR="007F4569" w:rsidRPr="003019E8">
          <w:rPr>
            <w:rStyle w:val="Hyperlink"/>
          </w:rPr>
          <w:t>ViCTOR</w:t>
        </w:r>
        <w:proofErr w:type="spellEnd"/>
        <w:r w:rsidR="007F4569" w:rsidRPr="003019E8">
          <w:rPr>
            <w:rStyle w:val="Hyperlink"/>
          </w:rPr>
          <w:t xml:space="preserve"> charts and resources</w:t>
        </w:r>
      </w:hyperlink>
    </w:p>
    <w:p w14:paraId="4B98A6BA" w14:textId="77777777" w:rsidR="007F4569" w:rsidRDefault="007F4569" w:rsidP="00621E08">
      <w:pPr>
        <w:pStyle w:val="Heading3"/>
      </w:pPr>
      <w:proofErr w:type="spellStart"/>
      <w:r w:rsidRPr="00C816A2">
        <w:t>HealthPathways</w:t>
      </w:r>
      <w:proofErr w:type="spellEnd"/>
    </w:p>
    <w:p w14:paraId="3A40F86D" w14:textId="77777777" w:rsidR="007F4569" w:rsidRPr="00C816A2" w:rsidRDefault="007F4569" w:rsidP="00262AC6">
      <w:pPr>
        <w:pStyle w:val="Normalfollowingheading"/>
      </w:pPr>
      <w:proofErr w:type="spellStart"/>
      <w:r w:rsidRPr="00C816A2">
        <w:t>HealthPathways</w:t>
      </w:r>
      <w:proofErr w:type="spellEnd"/>
      <w:r w:rsidRPr="00C816A2">
        <w:t xml:space="preserve"> is a free, web-based portal with relevant</w:t>
      </w:r>
      <w:r w:rsidR="00DE2CC3">
        <w:t>,</w:t>
      </w:r>
      <w:r w:rsidRPr="00C816A2">
        <w:t xml:space="preserve"> evidence</w:t>
      </w:r>
      <w:r w:rsidR="00DE2CC3">
        <w:t>-</w:t>
      </w:r>
      <w:r w:rsidRPr="00C816A2">
        <w:t>based information on assess</w:t>
      </w:r>
      <w:r w:rsidR="00DE2CC3">
        <w:t>ing</w:t>
      </w:r>
      <w:r w:rsidRPr="00C816A2">
        <w:t xml:space="preserve"> and manag</w:t>
      </w:r>
      <w:r w:rsidR="00DE2CC3">
        <w:t>ing</w:t>
      </w:r>
      <w:r w:rsidRPr="00C816A2">
        <w:t xml:space="preserve"> common clinical conditi</w:t>
      </w:r>
      <w:r>
        <w:t>ons</w:t>
      </w:r>
      <w:r w:rsidR="00DE2CC3">
        <w:t xml:space="preserve">. </w:t>
      </w:r>
      <w:r w:rsidR="000B6F83">
        <w:t>The portal</w:t>
      </w:r>
      <w:r>
        <w:t xml:space="preserve"> includ</w:t>
      </w:r>
      <w:r w:rsidR="00DE2CC3">
        <w:t>es</w:t>
      </w:r>
      <w:r>
        <w:t xml:space="preserve"> </w:t>
      </w:r>
      <w:r w:rsidR="002B695F">
        <w:t>a number of</w:t>
      </w:r>
      <w:r w:rsidR="00DE2CC3">
        <w:t xml:space="preserve"> </w:t>
      </w:r>
      <w:r>
        <w:t>maternity care guidelines</w:t>
      </w:r>
      <w:r w:rsidR="002B695F">
        <w:t xml:space="preserve"> including referral guidelines for common conditions in pregnancy.</w:t>
      </w:r>
      <w:r>
        <w:t xml:space="preserve"> </w:t>
      </w:r>
    </w:p>
    <w:p w14:paraId="698732AE" w14:textId="77777777" w:rsidR="007F4569" w:rsidRDefault="007F4569" w:rsidP="007F4569">
      <w:r>
        <w:rPr>
          <w:lang w:val="en-NZ"/>
        </w:rPr>
        <w:t>More</w:t>
      </w:r>
      <w:r w:rsidRPr="00C816A2">
        <w:rPr>
          <w:lang w:val="en-NZ"/>
        </w:rPr>
        <w:t xml:space="preserve"> than 50 primary care and hospital care organisations</w:t>
      </w:r>
      <w:r>
        <w:rPr>
          <w:lang w:val="en-NZ"/>
        </w:rPr>
        <w:t xml:space="preserve"> in Australia and New Zealand </w:t>
      </w:r>
      <w:r w:rsidRPr="00C816A2">
        <w:rPr>
          <w:lang w:val="en-NZ"/>
        </w:rPr>
        <w:t>have formed partnerships to j</w:t>
      </w:r>
      <w:r>
        <w:rPr>
          <w:lang w:val="en-NZ"/>
        </w:rPr>
        <w:t xml:space="preserve">ointly localise </w:t>
      </w:r>
      <w:proofErr w:type="spellStart"/>
      <w:r>
        <w:rPr>
          <w:lang w:val="en-NZ"/>
        </w:rPr>
        <w:t>HealthPathways</w:t>
      </w:r>
      <w:proofErr w:type="spellEnd"/>
      <w:r w:rsidR="00DE2CC3">
        <w:rPr>
          <w:lang w:val="en-NZ"/>
        </w:rPr>
        <w:t xml:space="preserve">, </w:t>
      </w:r>
      <w:r w:rsidRPr="00C816A2">
        <w:rPr>
          <w:lang w:val="en-NZ"/>
        </w:rPr>
        <w:t>which enables them to share knowledge, processes, pathways, and infrastructure.</w:t>
      </w:r>
      <w:r w:rsidRPr="00C816A2">
        <w:rPr>
          <w:rFonts w:ascii="Times New Roman" w:hAnsi="Times New Roman" w:cs="Times New Roman"/>
          <w:lang w:val="en-NZ"/>
        </w:rPr>
        <w:t> </w:t>
      </w:r>
      <w:r w:rsidRPr="00C816A2">
        <w:t xml:space="preserve"> </w:t>
      </w:r>
      <w:proofErr w:type="spellStart"/>
      <w:r w:rsidR="00EF10AA" w:rsidRPr="004D25E6">
        <w:rPr>
          <w:lang w:val="en-NZ"/>
        </w:rPr>
        <w:t>HealthPathways</w:t>
      </w:r>
      <w:proofErr w:type="spellEnd"/>
      <w:r w:rsidR="00EF10AA" w:rsidRPr="004D25E6">
        <w:rPr>
          <w:lang w:val="en-NZ"/>
        </w:rPr>
        <w:t xml:space="preserve"> Melbourne is a collaborative program run by the Eastern Melbourne PHN (EMPHN), and North Western Melbourne PHN (NWMPHN), and is supported by participating primary care clinicians</w:t>
      </w:r>
      <w:r w:rsidR="004D25E6" w:rsidRPr="004D25E6">
        <w:rPr>
          <w:lang w:val="en-NZ"/>
        </w:rPr>
        <w:t xml:space="preserve">, </w:t>
      </w:r>
      <w:r w:rsidR="00EF10AA" w:rsidRPr="004D25E6">
        <w:rPr>
          <w:lang w:val="en-NZ"/>
        </w:rPr>
        <w:t>consumers</w:t>
      </w:r>
      <w:r w:rsidR="004D25E6" w:rsidRPr="004D25E6">
        <w:rPr>
          <w:lang w:val="en-NZ"/>
        </w:rPr>
        <w:t xml:space="preserve"> and health services.</w:t>
      </w:r>
    </w:p>
    <w:p w14:paraId="02B02930" w14:textId="77777777" w:rsidR="00D5124A" w:rsidRPr="000E2299" w:rsidRDefault="00D5124A" w:rsidP="00621E08">
      <w:pPr>
        <w:jc w:val="right"/>
        <w:rPr>
          <w:color w:val="529DAB"/>
          <w:lang w:val="en-NZ"/>
        </w:rPr>
      </w:pPr>
      <w:r w:rsidRPr="000E2299">
        <w:rPr>
          <w:noProof/>
          <w:color w:val="529DAB"/>
        </w:rPr>
        <w:drawing>
          <wp:inline distT="0" distB="0" distL="0" distR="0" wp14:anchorId="780FB019" wp14:editId="0CE3A5FF">
            <wp:extent cx="315472" cy="315472"/>
            <wp:effectExtent l="0" t="0" r="0" b="0"/>
            <wp:docPr id="225" name="Picture 22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74" w:history="1">
        <w:r w:rsidR="00EF10AA" w:rsidRPr="00EF10AA">
          <w:rPr>
            <w:rStyle w:val="Hyperlink"/>
            <w:lang w:val="en-NZ"/>
          </w:rPr>
          <w:t xml:space="preserve">Visit </w:t>
        </w:r>
        <w:proofErr w:type="spellStart"/>
        <w:r w:rsidR="00EF10AA" w:rsidRPr="00EF10AA">
          <w:rPr>
            <w:rStyle w:val="Hyperlink"/>
            <w:lang w:val="en-NZ"/>
          </w:rPr>
          <w:t>Health</w:t>
        </w:r>
        <w:r w:rsidR="00EF10AA">
          <w:rPr>
            <w:rStyle w:val="Hyperlink"/>
            <w:lang w:val="en-NZ"/>
          </w:rPr>
          <w:t>P</w:t>
        </w:r>
        <w:r w:rsidR="00EF10AA" w:rsidRPr="00EF10AA">
          <w:rPr>
            <w:rStyle w:val="Hyperlink"/>
            <w:lang w:val="en-NZ"/>
          </w:rPr>
          <w:t>athways</w:t>
        </w:r>
        <w:proofErr w:type="spellEnd"/>
        <w:r w:rsidR="00EF10AA" w:rsidRPr="00EF10AA">
          <w:rPr>
            <w:rStyle w:val="Hyperlink"/>
            <w:lang w:val="en-NZ"/>
          </w:rPr>
          <w:t xml:space="preserve"> Melbourne</w:t>
        </w:r>
      </w:hyperlink>
    </w:p>
    <w:p w14:paraId="3B28C019" w14:textId="77777777" w:rsidR="007F4569" w:rsidRDefault="007F4569" w:rsidP="000D5E7F">
      <w:pPr>
        <w:pStyle w:val="Heading3"/>
      </w:pPr>
      <w:bookmarkStart w:id="205" w:name="_Toc527735379"/>
      <w:r w:rsidRPr="00D8273F">
        <w:t xml:space="preserve">National </w:t>
      </w:r>
      <w:r w:rsidR="00392324">
        <w:t>c</w:t>
      </w:r>
      <w:r w:rsidRPr="00D8273F">
        <w:t xml:space="preserve">linical </w:t>
      </w:r>
      <w:r w:rsidR="00392324">
        <w:t>g</w:t>
      </w:r>
      <w:r w:rsidRPr="00D8273F">
        <w:t>uidelines</w:t>
      </w:r>
      <w:bookmarkEnd w:id="205"/>
    </w:p>
    <w:p w14:paraId="255E58A0" w14:textId="77777777" w:rsidR="007F4569" w:rsidRPr="00A5382C" w:rsidRDefault="007F4569" w:rsidP="00262AC6">
      <w:pPr>
        <w:pStyle w:val="Heading4"/>
      </w:pPr>
      <w:r w:rsidRPr="00A5382C">
        <w:t>Pregnancy care</w:t>
      </w:r>
    </w:p>
    <w:p w14:paraId="2F7ABEEE" w14:textId="2D9DF789" w:rsidR="00CE7F46" w:rsidRDefault="007F4569" w:rsidP="00262AC6">
      <w:pPr>
        <w:pStyle w:val="Normalfollowingheading"/>
      </w:pPr>
      <w:r w:rsidRPr="00621E08">
        <w:t>The Clinical Practice Guidelines - Pregnancy Care support</w:t>
      </w:r>
      <w:r w:rsidRPr="00336C74">
        <w:t xml:space="preserve"> Australian maternity services to provide high-quality, evidence-based antenatal care to healthy pregnant women. </w:t>
      </w:r>
      <w:r w:rsidR="00CE7F46" w:rsidRPr="00336C74">
        <w:t xml:space="preserve">The guidelines should be implemented at national, state, territory and local levels to </w:t>
      </w:r>
      <w:r w:rsidR="00CE7F46">
        <w:t>ensure</w:t>
      </w:r>
      <w:r w:rsidR="00CE7F46" w:rsidRPr="00336C74">
        <w:t xml:space="preserve"> consisten</w:t>
      </w:r>
      <w:r w:rsidR="00CE7F46">
        <w:t>t</w:t>
      </w:r>
      <w:r w:rsidR="00CE7F46" w:rsidRPr="00336C74">
        <w:t xml:space="preserve"> evidenced</w:t>
      </w:r>
      <w:r w:rsidR="00CE7F46">
        <w:t>-</w:t>
      </w:r>
      <w:r w:rsidR="00CE7F46" w:rsidRPr="00336C74">
        <w:t>based care.</w:t>
      </w:r>
    </w:p>
    <w:p w14:paraId="12FB6AE8" w14:textId="77777777" w:rsidR="00CE7F46" w:rsidRDefault="007F4569" w:rsidP="007F4569">
      <w:pPr>
        <w:rPr>
          <w:rFonts w:eastAsia="Times"/>
          <w:bCs/>
        </w:rPr>
      </w:pPr>
      <w:r w:rsidRPr="00336C74">
        <w:rPr>
          <w:rFonts w:eastAsia="Times"/>
          <w:bCs/>
        </w:rPr>
        <w:t xml:space="preserve">They are intended for all health professionals who contribute to antenatal care including midwives, obstetricians, general practitioners, practice nurses, maternal and child health nurses, Aboriginal and Torres Strait Islander health workers and allied health professionals. </w:t>
      </w:r>
    </w:p>
    <w:p w14:paraId="524113D5" w14:textId="77777777" w:rsidR="007F4569" w:rsidRPr="000E2299" w:rsidRDefault="00573D80" w:rsidP="00621E08">
      <w:pPr>
        <w:jc w:val="right"/>
        <w:rPr>
          <w:rStyle w:val="Strong"/>
          <w:color w:val="529DAB"/>
        </w:rPr>
      </w:pPr>
      <w:r w:rsidRPr="000E2299">
        <w:rPr>
          <w:b/>
          <w:noProof/>
          <w:color w:val="529DAB"/>
        </w:rPr>
        <w:drawing>
          <wp:inline distT="0" distB="0" distL="0" distR="0" wp14:anchorId="320B40C6" wp14:editId="74C0C6BD">
            <wp:extent cx="310167" cy="310167"/>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75" w:history="1">
        <w:r w:rsidR="00CE7F46" w:rsidRPr="003019E8">
          <w:rPr>
            <w:rStyle w:val="Hyperlink"/>
          </w:rPr>
          <w:t>Read the Clinical Practice Guidelines - Pregnancy Care</w:t>
        </w:r>
      </w:hyperlink>
    </w:p>
    <w:p w14:paraId="7D5FA261" w14:textId="77777777" w:rsidR="00B51C33" w:rsidRDefault="00B51C33" w:rsidP="00534F0D">
      <w:pPr>
        <w:pStyle w:val="Heading4"/>
        <w:keepNext w:val="0"/>
        <w:keepLines w:val="0"/>
        <w:widowControl w:val="0"/>
      </w:pPr>
    </w:p>
    <w:p w14:paraId="25A2AC25" w14:textId="024071EF" w:rsidR="007F4569" w:rsidRDefault="007F4569" w:rsidP="00262AC6">
      <w:pPr>
        <w:pStyle w:val="Heading4"/>
      </w:pPr>
      <w:r>
        <w:lastRenderedPageBreak/>
        <w:t>Perinatal mental health</w:t>
      </w:r>
    </w:p>
    <w:p w14:paraId="6CB2D224" w14:textId="77777777" w:rsidR="007F4569" w:rsidRPr="007F4569" w:rsidRDefault="007F4569" w:rsidP="00262AC6">
      <w:pPr>
        <w:pStyle w:val="Normalfollowingheading"/>
      </w:pPr>
      <w:r w:rsidRPr="007F4569">
        <w:t xml:space="preserve">The importance of mental health </w:t>
      </w:r>
      <w:r w:rsidRPr="008C5AB7">
        <w:t>should be central</w:t>
      </w:r>
      <w:r w:rsidRPr="007F4569">
        <w:t xml:space="preserve"> to all maternity care. </w:t>
      </w:r>
    </w:p>
    <w:p w14:paraId="2334B2F4" w14:textId="38846D2D" w:rsidR="007F4569" w:rsidRPr="007F4569" w:rsidRDefault="007F4569" w:rsidP="007F4569">
      <w:r w:rsidRPr="007F4569">
        <w:t xml:space="preserve">The </w:t>
      </w:r>
      <w:r w:rsidR="00B51C33">
        <w:t>N</w:t>
      </w:r>
      <w:r w:rsidRPr="00621E08">
        <w:t>a</w:t>
      </w:r>
      <w:r w:rsidR="00CE090B">
        <w:t>tional perinatal mental health g</w:t>
      </w:r>
      <w:r w:rsidRPr="00621E08">
        <w:t>uideline</w:t>
      </w:r>
      <w:r w:rsidRPr="007F4569">
        <w:t xml:space="preserve"> provides an evidence</w:t>
      </w:r>
      <w:r w:rsidR="006F615C">
        <w:t>-</w:t>
      </w:r>
      <w:r w:rsidRPr="007F4569">
        <w:t xml:space="preserve">based reference for health professionals providing care to women in the perinatal period. It aims to improve </w:t>
      </w:r>
      <w:r w:rsidR="009D7BBF">
        <w:t>the</w:t>
      </w:r>
      <w:r w:rsidRPr="007F4569">
        <w:t xml:space="preserve"> emotional well-being </w:t>
      </w:r>
      <w:r w:rsidR="009D7BBF">
        <w:t xml:space="preserve">of women </w:t>
      </w:r>
      <w:r w:rsidRPr="007F4569">
        <w:t>and their experience of pregnancy and early parenthood.</w:t>
      </w:r>
    </w:p>
    <w:p w14:paraId="37C2087E" w14:textId="77777777" w:rsidR="007F4569" w:rsidRDefault="007F4569" w:rsidP="007F4569">
      <w:r w:rsidRPr="007F4569">
        <w:t xml:space="preserve">One of the key themes in the </w:t>
      </w:r>
      <w:r w:rsidR="005E672C">
        <w:t>g</w:t>
      </w:r>
      <w:r w:rsidRPr="007F4569">
        <w:t xml:space="preserve">uideline is the routine screening and early identification of women experiencing psychosocial and mental health conditions in the perinatal period to ensure they receive the care they need as early as possible. </w:t>
      </w:r>
      <w:r w:rsidRPr="008C5AB7">
        <w:t>All maternity services should</w:t>
      </w:r>
      <w:r w:rsidRPr="007F4569">
        <w:t xml:space="preserve"> review the recommendations to ensure the evidence is applied to practice.</w:t>
      </w:r>
    </w:p>
    <w:p w14:paraId="29CC990D" w14:textId="77777777" w:rsidR="00392324" w:rsidRPr="000E2299" w:rsidRDefault="00392324" w:rsidP="00621E08">
      <w:pPr>
        <w:jc w:val="right"/>
        <w:rPr>
          <w:color w:val="529DAB"/>
        </w:rPr>
      </w:pPr>
      <w:r w:rsidRPr="000E2299">
        <w:rPr>
          <w:b/>
          <w:noProof/>
          <w:color w:val="529DAB"/>
        </w:rPr>
        <w:drawing>
          <wp:inline distT="0" distB="0" distL="0" distR="0" wp14:anchorId="2295468F" wp14:editId="53C0A634">
            <wp:extent cx="310167" cy="310167"/>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r w:rsidR="00E73C7E" w:rsidRPr="000E2299">
        <w:rPr>
          <w:rStyle w:val="Strong"/>
          <w:color w:val="529DAB"/>
        </w:rPr>
        <w:t xml:space="preserve"> </w:t>
      </w:r>
      <w:hyperlink r:id="rId176" w:history="1">
        <w:r w:rsidR="00CE090B">
          <w:rPr>
            <w:rStyle w:val="Hyperlink"/>
          </w:rPr>
          <w:t>Read the National perinatal mental health g</w:t>
        </w:r>
        <w:r w:rsidRPr="003019E8">
          <w:rPr>
            <w:rStyle w:val="Hyperlink"/>
          </w:rPr>
          <w:t>uideline</w:t>
        </w:r>
      </w:hyperlink>
    </w:p>
    <w:p w14:paraId="291841F2" w14:textId="77777777" w:rsidR="00392324" w:rsidRDefault="00CA4DCD" w:rsidP="00262AC6">
      <w:pPr>
        <w:pStyle w:val="Heading4"/>
      </w:pPr>
      <w:r>
        <w:t>Mental health resources</w:t>
      </w:r>
      <w:r w:rsidR="00392324">
        <w:t xml:space="preserve"> for consumers and health professionals</w:t>
      </w:r>
    </w:p>
    <w:p w14:paraId="22A69990" w14:textId="77777777" w:rsidR="007F4569" w:rsidRPr="007F4569" w:rsidRDefault="007F4569" w:rsidP="00262AC6">
      <w:pPr>
        <w:pStyle w:val="Normalfollowingheading"/>
      </w:pPr>
      <w:r w:rsidRPr="007F4569">
        <w:t>The Centre of Perinatal Excellence (COPE) has</w:t>
      </w:r>
      <w:r w:rsidR="00CE090B">
        <w:rPr>
          <w:rFonts w:ascii="Times New Roman" w:hAnsi="Times New Roman" w:cs="Times New Roman"/>
        </w:rPr>
        <w:t xml:space="preserve"> </w:t>
      </w:r>
      <w:r w:rsidRPr="007F4569">
        <w:t xml:space="preserve">developed a series of </w:t>
      </w:r>
      <w:r w:rsidR="005E672C">
        <w:t>resources</w:t>
      </w:r>
      <w:r w:rsidRPr="007F4569">
        <w:t xml:space="preserve"> for health professionals, consumers and family members</w:t>
      </w:r>
      <w:r w:rsidR="005E672C">
        <w:t xml:space="preserve">, to </w:t>
      </w:r>
      <w:r w:rsidRPr="007F4569">
        <w:t xml:space="preserve">reflect the latest evidence </w:t>
      </w:r>
      <w:r w:rsidR="005E672C">
        <w:t>underpinning</w:t>
      </w:r>
      <w:r w:rsidRPr="007F4569">
        <w:t xml:space="preserve"> the national </w:t>
      </w:r>
      <w:r w:rsidR="005E672C">
        <w:t>g</w:t>
      </w:r>
      <w:r w:rsidRPr="007F4569">
        <w:t>uideline</w:t>
      </w:r>
      <w:r w:rsidR="005C3225">
        <w:t>s</w:t>
      </w:r>
      <w:r w:rsidRPr="007F4569">
        <w:t>.</w:t>
      </w:r>
    </w:p>
    <w:p w14:paraId="6C5DE913" w14:textId="77777777" w:rsidR="00CA4DCD" w:rsidRPr="00621E08" w:rsidRDefault="007F4569" w:rsidP="00E36EB9">
      <w:pPr>
        <w:rPr>
          <w:rStyle w:val="Strong"/>
        </w:rPr>
      </w:pPr>
      <w:r w:rsidRPr="00621E08">
        <w:rPr>
          <w:rStyle w:val="Strong"/>
        </w:rPr>
        <w:t xml:space="preserve">For </w:t>
      </w:r>
      <w:r w:rsidR="00392324" w:rsidRPr="00621E08">
        <w:rPr>
          <w:rStyle w:val="Strong"/>
        </w:rPr>
        <w:t>c</w:t>
      </w:r>
      <w:r w:rsidRPr="00621E08">
        <w:rPr>
          <w:rStyle w:val="Strong"/>
        </w:rPr>
        <w:t>onsumers:</w:t>
      </w:r>
    </w:p>
    <w:p w14:paraId="69C36DD8" w14:textId="504BA17F" w:rsidR="00CA4DCD" w:rsidRDefault="006305CF" w:rsidP="00621E08">
      <w:pPr>
        <w:pStyle w:val="Bullet1"/>
      </w:pPr>
      <w:hyperlink r:id="rId177" w:history="1">
        <w:r w:rsidR="00941162">
          <w:rPr>
            <w:rStyle w:val="Hyperlink"/>
          </w:rPr>
          <w:t>Antenata</w:t>
        </w:r>
        <w:r w:rsidR="00C657FE">
          <w:rPr>
            <w:rStyle w:val="Hyperlink"/>
          </w:rPr>
          <w:t>l</w:t>
        </w:r>
        <w:r w:rsidR="007F4569" w:rsidRPr="008A2E77">
          <w:rPr>
            <w:rStyle w:val="Hyperlink"/>
          </w:rPr>
          <w:t xml:space="preserve"> </w:t>
        </w:r>
        <w:r w:rsidR="00CA4DCD" w:rsidRPr="008A2E77">
          <w:rPr>
            <w:rStyle w:val="Hyperlink"/>
          </w:rPr>
          <w:t xml:space="preserve">mental health </w:t>
        </w:r>
        <w:r w:rsidR="007F4569" w:rsidRPr="008A2E77">
          <w:rPr>
            <w:rStyle w:val="Hyperlink"/>
          </w:rPr>
          <w:t>fact sheets</w:t>
        </w:r>
      </w:hyperlink>
      <w:r w:rsidR="00CA4DCD">
        <w:t xml:space="preserve"> </w:t>
      </w:r>
      <w:r w:rsidR="00CA4DCD" w:rsidRPr="00621E08">
        <w:rPr>
          <w:noProof/>
          <w:vertAlign w:val="superscript"/>
        </w:rPr>
        <w:drawing>
          <wp:inline distT="0" distB="0" distL="0" distR="0" wp14:anchorId="20B4F2F5" wp14:editId="58D96137">
            <wp:extent cx="115774" cy="115774"/>
            <wp:effectExtent l="0" t="0" r="11430" b="1143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392324">
        <w:t xml:space="preserve"> </w:t>
      </w:r>
    </w:p>
    <w:p w14:paraId="0959DFB3" w14:textId="73F2B11D" w:rsidR="00CA4DCD" w:rsidRDefault="006305CF" w:rsidP="00621E08">
      <w:pPr>
        <w:pStyle w:val="Bullet1"/>
        <w:rPr>
          <w:rFonts w:eastAsia="Times" w:cs="Times New Roman"/>
          <w:lang w:val="en" w:eastAsia="en-US"/>
        </w:rPr>
      </w:pPr>
      <w:hyperlink r:id="rId178" w:history="1">
        <w:r w:rsidR="00CA4DCD" w:rsidRPr="008A2E77">
          <w:rPr>
            <w:rStyle w:val="Hyperlink"/>
          </w:rPr>
          <w:t>P</w:t>
        </w:r>
        <w:r w:rsidR="007F4569" w:rsidRPr="008A2E77">
          <w:rPr>
            <w:rStyle w:val="Hyperlink"/>
          </w:rPr>
          <w:t>ostnatal</w:t>
        </w:r>
        <w:r w:rsidR="00CA4DCD" w:rsidRPr="008A2E77">
          <w:rPr>
            <w:rStyle w:val="Hyperlink"/>
          </w:rPr>
          <w:t xml:space="preserve"> mental health</w:t>
        </w:r>
        <w:r w:rsidR="007F4569" w:rsidRPr="008A2E77">
          <w:rPr>
            <w:rStyle w:val="Hyperlink"/>
          </w:rPr>
          <w:t xml:space="preserve"> fact sheets</w:t>
        </w:r>
      </w:hyperlink>
      <w:r w:rsidR="00CA4DCD">
        <w:rPr>
          <w:rStyle w:val="Hyperlink"/>
          <w:lang w:val="en-US"/>
        </w:rPr>
        <w:t xml:space="preserve"> </w:t>
      </w:r>
      <w:r w:rsidR="00CA4DCD" w:rsidRPr="00621E08">
        <w:rPr>
          <w:noProof/>
          <w:vertAlign w:val="superscript"/>
        </w:rPr>
        <w:drawing>
          <wp:inline distT="0" distB="0" distL="0" distR="0" wp14:anchorId="26736E5F" wp14:editId="355E01DD">
            <wp:extent cx="115774" cy="115774"/>
            <wp:effectExtent l="0" t="0" r="11430" b="1143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7F4569" w:rsidRPr="007F4569">
        <w:rPr>
          <w:rFonts w:eastAsia="Times" w:cs="Times New Roman"/>
          <w:lang w:val="en" w:eastAsia="en-US"/>
        </w:rPr>
        <w:t xml:space="preserve"> </w:t>
      </w:r>
    </w:p>
    <w:p w14:paraId="57E77C8A" w14:textId="4F6EA48B" w:rsidR="007F4569" w:rsidRPr="007F4569" w:rsidRDefault="006305CF" w:rsidP="00621E08">
      <w:pPr>
        <w:pStyle w:val="Bullet1"/>
        <w:rPr>
          <w:color w:val="5A5A5A"/>
          <w:lang w:val="en-US"/>
        </w:rPr>
      </w:pPr>
      <w:hyperlink r:id="rId179" w:history="1">
        <w:r w:rsidR="00CE090B">
          <w:rPr>
            <w:rStyle w:val="Hyperlink"/>
          </w:rPr>
          <w:t>Ready to COPE g</w:t>
        </w:r>
        <w:r w:rsidR="007F4569" w:rsidRPr="003019E8">
          <w:rPr>
            <w:rStyle w:val="Hyperlink"/>
          </w:rPr>
          <w:t>uide</w:t>
        </w:r>
      </w:hyperlink>
      <w:r w:rsidR="007F4569" w:rsidRPr="007F4569">
        <w:rPr>
          <w:color w:val="5A5A5A"/>
          <w:lang w:val="en-US"/>
        </w:rPr>
        <w:t xml:space="preserve"> </w:t>
      </w:r>
      <w:r w:rsidR="00CA4DCD" w:rsidRPr="00621E08">
        <w:rPr>
          <w:noProof/>
          <w:vertAlign w:val="superscript"/>
        </w:rPr>
        <w:drawing>
          <wp:inline distT="0" distB="0" distL="0" distR="0" wp14:anchorId="727A3C78" wp14:editId="566EC8D8">
            <wp:extent cx="115774" cy="115774"/>
            <wp:effectExtent l="0" t="0" r="11430" b="1143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CA4DCD">
        <w:rPr>
          <w:color w:val="5A5A5A"/>
          <w:lang w:val="en-US"/>
        </w:rPr>
        <w:t xml:space="preserve"> </w:t>
      </w:r>
      <w:r w:rsidR="007F4569" w:rsidRPr="007F4569">
        <w:rPr>
          <w:rFonts w:eastAsia="Times" w:cs="Times New Roman"/>
          <w:lang w:val="en" w:eastAsia="en-US"/>
        </w:rPr>
        <w:t>to guide women through</w:t>
      </w:r>
      <w:r w:rsidR="007F4569" w:rsidRPr="007F4569">
        <w:rPr>
          <w:rFonts w:ascii="Times New Roman" w:eastAsia="Times" w:hAnsi="Times New Roman" w:cs="Times New Roman"/>
          <w:lang w:val="en" w:eastAsia="en-US"/>
        </w:rPr>
        <w:t> </w:t>
      </w:r>
      <w:r w:rsidR="007F4569" w:rsidRPr="007F4569">
        <w:rPr>
          <w:rFonts w:eastAsia="Times" w:cs="Times New Roman"/>
          <w:lang w:val="en" w:eastAsia="en-US"/>
        </w:rPr>
        <w:t xml:space="preserve">their pregnancy and the first </w:t>
      </w:r>
      <w:r w:rsidR="00CE090B">
        <w:rPr>
          <w:rFonts w:eastAsia="Times" w:cs="Times New Roman"/>
          <w:lang w:val="en" w:eastAsia="en-US"/>
        </w:rPr>
        <w:t>12</w:t>
      </w:r>
      <w:r w:rsidR="007F4569" w:rsidRPr="007F4569">
        <w:rPr>
          <w:rFonts w:eastAsia="Times" w:cs="Times New Roman"/>
          <w:lang w:val="en" w:eastAsia="en-US"/>
        </w:rPr>
        <w:t xml:space="preserve"> months in the postnatal period</w:t>
      </w:r>
      <w:r w:rsidR="00E85015">
        <w:rPr>
          <w:rFonts w:eastAsia="Times" w:cs="Times New Roman"/>
          <w:lang w:val="en" w:eastAsia="en-US"/>
        </w:rPr>
        <w:t>.</w:t>
      </w:r>
      <w:r w:rsidR="007F4569" w:rsidRPr="007F4569">
        <w:rPr>
          <w:color w:val="5A5A5A"/>
          <w:lang w:val="en-US"/>
        </w:rPr>
        <w:t xml:space="preserve"> </w:t>
      </w:r>
    </w:p>
    <w:p w14:paraId="66A1A1E8" w14:textId="77777777" w:rsidR="00CA4DCD" w:rsidRPr="00421531" w:rsidRDefault="007F4569" w:rsidP="007F4569">
      <w:pPr>
        <w:rPr>
          <w:rStyle w:val="Strong"/>
        </w:rPr>
      </w:pPr>
      <w:r w:rsidRPr="00621E08">
        <w:rPr>
          <w:rStyle w:val="Strong"/>
        </w:rPr>
        <w:t xml:space="preserve">For </w:t>
      </w:r>
      <w:r w:rsidR="00392324" w:rsidRPr="00621E08">
        <w:rPr>
          <w:rStyle w:val="Strong"/>
        </w:rPr>
        <w:t>h</w:t>
      </w:r>
      <w:r w:rsidRPr="00621E08">
        <w:rPr>
          <w:rStyle w:val="Strong"/>
        </w:rPr>
        <w:t xml:space="preserve">ealth </w:t>
      </w:r>
      <w:r w:rsidR="00392324" w:rsidRPr="00621E08">
        <w:rPr>
          <w:rStyle w:val="Strong"/>
        </w:rPr>
        <w:t>p</w:t>
      </w:r>
      <w:r w:rsidR="00262AC6">
        <w:rPr>
          <w:rStyle w:val="Strong"/>
        </w:rPr>
        <w:t>rofessionals:</w:t>
      </w:r>
    </w:p>
    <w:p w14:paraId="61CD3113" w14:textId="77777777" w:rsidR="00CA4DCD" w:rsidRPr="00634613" w:rsidRDefault="006305CF" w:rsidP="00621E08">
      <w:pPr>
        <w:pStyle w:val="Bullet1"/>
        <w:rPr>
          <w:color w:val="000000"/>
          <w:lang w:val="en-US"/>
        </w:rPr>
      </w:pPr>
      <w:hyperlink r:id="rId180" w:history="1">
        <w:r w:rsidR="005E672C" w:rsidRPr="003019E8">
          <w:rPr>
            <w:rStyle w:val="Hyperlink"/>
          </w:rPr>
          <w:t>Perinatal mental health fact sheets</w:t>
        </w:r>
      </w:hyperlink>
      <w:r w:rsidR="00CA4DCD" w:rsidRPr="00634613">
        <w:rPr>
          <w:rStyle w:val="Hyperlink"/>
          <w:lang w:val="en-US"/>
        </w:rPr>
        <w:t xml:space="preserve"> </w:t>
      </w:r>
      <w:r w:rsidR="00CA4DCD" w:rsidRPr="00634613">
        <w:rPr>
          <w:noProof/>
          <w:vertAlign w:val="superscript"/>
        </w:rPr>
        <w:drawing>
          <wp:inline distT="0" distB="0" distL="0" distR="0" wp14:anchorId="731BED0B" wp14:editId="1161B264">
            <wp:extent cx="115774" cy="115774"/>
            <wp:effectExtent l="0" t="0" r="11430" b="1143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7E0800B" w14:textId="03D0872B" w:rsidR="00CA4DCD" w:rsidRPr="00634613" w:rsidRDefault="006305CF" w:rsidP="00621E08">
      <w:pPr>
        <w:pStyle w:val="Bullet1"/>
        <w:rPr>
          <w:color w:val="000000"/>
          <w:lang w:val="en-US"/>
        </w:rPr>
      </w:pPr>
      <w:hyperlink r:id="rId181" w:history="1">
        <w:r w:rsidR="004909CF" w:rsidRPr="003019E8">
          <w:rPr>
            <w:rStyle w:val="Hyperlink"/>
          </w:rPr>
          <w:t xml:space="preserve">The </w:t>
        </w:r>
        <w:r w:rsidR="00CE090B">
          <w:rPr>
            <w:rStyle w:val="Hyperlink"/>
          </w:rPr>
          <w:t>Edinburgh postnatal depression s</w:t>
        </w:r>
        <w:r w:rsidR="004909CF" w:rsidRPr="003019E8">
          <w:rPr>
            <w:rStyle w:val="Hyperlink"/>
          </w:rPr>
          <w:t>cale (EPDS) - Questionnaire and scoring guide</w:t>
        </w:r>
      </w:hyperlink>
      <w:r w:rsidR="007F4569" w:rsidRPr="00634613">
        <w:rPr>
          <w:color w:val="000000"/>
          <w:lang w:val="en-US"/>
        </w:rPr>
        <w:t xml:space="preserve"> </w:t>
      </w:r>
      <w:r w:rsidR="00CA4DCD" w:rsidRPr="00634613">
        <w:rPr>
          <w:noProof/>
          <w:vertAlign w:val="superscript"/>
        </w:rPr>
        <w:drawing>
          <wp:inline distT="0" distB="0" distL="0" distR="0" wp14:anchorId="6C054F50" wp14:editId="22C0979E">
            <wp:extent cx="115774" cy="115774"/>
            <wp:effectExtent l="0" t="0" r="11430" b="1143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052AFB">
        <w:rPr>
          <w:color w:val="000000"/>
          <w:lang w:val="en-US"/>
        </w:rPr>
        <w:t xml:space="preserve"> </w:t>
      </w:r>
    </w:p>
    <w:p w14:paraId="1A9CED2E" w14:textId="05794632" w:rsidR="00CA4DCD" w:rsidRPr="00634613" w:rsidRDefault="006305CF" w:rsidP="00621E08">
      <w:pPr>
        <w:pStyle w:val="Bullet1"/>
        <w:rPr>
          <w:color w:val="000000"/>
          <w:lang w:val="en-US"/>
        </w:rPr>
      </w:pPr>
      <w:hyperlink r:id="rId182" w:history="1">
        <w:r w:rsidR="00CE090B">
          <w:rPr>
            <w:rStyle w:val="Hyperlink"/>
          </w:rPr>
          <w:t>The Antenatal risk q</w:t>
        </w:r>
        <w:r w:rsidR="004909CF" w:rsidRPr="003019E8">
          <w:rPr>
            <w:rStyle w:val="Hyperlink"/>
          </w:rPr>
          <w:t>uestionnaire</w:t>
        </w:r>
        <w:r w:rsidR="00E85015">
          <w:rPr>
            <w:rStyle w:val="Hyperlink"/>
          </w:rPr>
          <w:t xml:space="preserve"> </w:t>
        </w:r>
        <w:r w:rsidR="004909CF" w:rsidRPr="003019E8">
          <w:rPr>
            <w:rStyle w:val="Hyperlink"/>
          </w:rPr>
          <w:t>- instructions, questionnaire and scoring guide</w:t>
        </w:r>
      </w:hyperlink>
      <w:r w:rsidR="007F4569" w:rsidRPr="003019E8">
        <w:rPr>
          <w:rStyle w:val="Hyperlink"/>
        </w:rPr>
        <w:t xml:space="preserve"> </w:t>
      </w:r>
      <w:r w:rsidR="00CA4DCD" w:rsidRPr="00634613">
        <w:rPr>
          <w:noProof/>
          <w:vertAlign w:val="superscript"/>
        </w:rPr>
        <w:drawing>
          <wp:inline distT="0" distB="0" distL="0" distR="0" wp14:anchorId="51853D13" wp14:editId="7F84CFF9">
            <wp:extent cx="115774" cy="115774"/>
            <wp:effectExtent l="0" t="0" r="11430" b="1143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143C69F" w14:textId="77777777" w:rsidR="007F4569" w:rsidRPr="00634613" w:rsidRDefault="006305CF" w:rsidP="00621E08">
      <w:pPr>
        <w:pStyle w:val="Bullet1"/>
        <w:rPr>
          <w:color w:val="000000"/>
          <w:lang w:val="en-US"/>
        </w:rPr>
      </w:pPr>
      <w:hyperlink r:id="rId183" w:history="1">
        <w:r w:rsidR="00CA4DCD" w:rsidRPr="003019E8">
          <w:rPr>
            <w:rStyle w:val="Hyperlink"/>
          </w:rPr>
          <w:t>F</w:t>
        </w:r>
        <w:r w:rsidR="007F4569" w:rsidRPr="003019E8">
          <w:rPr>
            <w:rStyle w:val="Hyperlink"/>
          </w:rPr>
          <w:t>ree accredited online training</w:t>
        </w:r>
      </w:hyperlink>
      <w:r w:rsidR="00CA4DCD" w:rsidRPr="00634613">
        <w:rPr>
          <w:rStyle w:val="Hyperlink"/>
          <w:lang w:val="en-US"/>
        </w:rPr>
        <w:t xml:space="preserve"> </w:t>
      </w:r>
      <w:r w:rsidR="00CA4DCD" w:rsidRPr="00634613">
        <w:rPr>
          <w:noProof/>
          <w:vertAlign w:val="superscript"/>
        </w:rPr>
        <w:drawing>
          <wp:inline distT="0" distB="0" distL="0" distR="0" wp14:anchorId="252B8E00" wp14:editId="12F36A4C">
            <wp:extent cx="115774" cy="115774"/>
            <wp:effectExtent l="0" t="0" r="11430" b="1143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7F4569" w:rsidRPr="00634613">
        <w:rPr>
          <w:color w:val="5A5A5A"/>
          <w:lang w:val="en-US"/>
        </w:rPr>
        <w:t xml:space="preserve"> </w:t>
      </w:r>
      <w:r w:rsidR="007F4569" w:rsidRPr="00634613">
        <w:rPr>
          <w:color w:val="000000"/>
          <w:lang w:val="en-US"/>
        </w:rPr>
        <w:t>for health professionals to support guideline implementation</w:t>
      </w:r>
    </w:p>
    <w:p w14:paraId="70276B1F" w14:textId="77777777" w:rsidR="007D5CA6" w:rsidRPr="00262AC6" w:rsidRDefault="006305CF" w:rsidP="00262AC6">
      <w:pPr>
        <w:pStyle w:val="Bullet1"/>
        <w:rPr>
          <w:color w:val="000000"/>
          <w:lang w:val="en-US"/>
        </w:rPr>
      </w:pPr>
      <w:hyperlink r:id="rId184" w:history="1">
        <w:r w:rsidR="004909CF" w:rsidRPr="003019E8">
          <w:rPr>
            <w:rStyle w:val="Hyperlink"/>
          </w:rPr>
          <w:t xml:space="preserve">Mental health promotion resources for healthcare settings </w:t>
        </w:r>
      </w:hyperlink>
      <w:r w:rsidR="004909CF" w:rsidRPr="00621E08">
        <w:rPr>
          <w:noProof/>
          <w:vertAlign w:val="superscript"/>
        </w:rPr>
        <w:drawing>
          <wp:inline distT="0" distB="0" distL="0" distR="0" wp14:anchorId="1F41A65A" wp14:editId="34977BC6">
            <wp:extent cx="115774" cy="115774"/>
            <wp:effectExtent l="0" t="0" r="11430" b="1143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3345684B" w14:textId="77777777" w:rsidR="00262AC6" w:rsidRDefault="00262AC6">
      <w:pPr>
        <w:rPr>
          <w:rFonts w:ascii="VIC SemiBold" w:eastAsiaTheme="majorEastAsia" w:hAnsi="VIC SemiBold" w:cstheme="majorBidi"/>
          <w:bCs/>
          <w:caps/>
          <w:color w:val="529DAB"/>
          <w:sz w:val="24"/>
          <w:szCs w:val="26"/>
          <w:lang w:val="en"/>
        </w:rPr>
      </w:pPr>
      <w:bookmarkStart w:id="206" w:name="_Toc527735380"/>
      <w:bookmarkStart w:id="207" w:name="_Toc528942466"/>
      <w:bookmarkStart w:id="208" w:name="_Toc529981996"/>
      <w:bookmarkStart w:id="209" w:name="_Toc521499369"/>
      <w:bookmarkStart w:id="210" w:name="_Toc521514641"/>
      <w:r>
        <w:rPr>
          <w:color w:val="529DAB"/>
        </w:rPr>
        <w:br w:type="page"/>
      </w:r>
    </w:p>
    <w:p w14:paraId="08BECB9C" w14:textId="77777777" w:rsidR="007F4569" w:rsidRPr="000E2299" w:rsidRDefault="007F4569" w:rsidP="007F4569">
      <w:pPr>
        <w:pStyle w:val="Heading2"/>
        <w:rPr>
          <w:color w:val="529DAB"/>
        </w:rPr>
      </w:pPr>
      <w:bookmarkStart w:id="211" w:name="_Toc533032154"/>
      <w:r w:rsidRPr="000E2299">
        <w:rPr>
          <w:color w:val="529DAB"/>
        </w:rPr>
        <w:lastRenderedPageBreak/>
        <w:t>P</w:t>
      </w:r>
      <w:r w:rsidR="002D466C">
        <w:rPr>
          <w:color w:val="529DAB"/>
        </w:rPr>
        <w:t>ERI</w:t>
      </w:r>
      <w:r w:rsidRPr="000E2299">
        <w:rPr>
          <w:color w:val="529DAB"/>
        </w:rPr>
        <w:t>conception care and early pregnancy management</w:t>
      </w:r>
      <w:bookmarkEnd w:id="206"/>
      <w:bookmarkEnd w:id="207"/>
      <w:bookmarkEnd w:id="208"/>
      <w:bookmarkEnd w:id="211"/>
    </w:p>
    <w:p w14:paraId="1A95C24B" w14:textId="77777777" w:rsidR="007F4569" w:rsidRPr="007F4569" w:rsidRDefault="007F4569" w:rsidP="00262AC6">
      <w:pPr>
        <w:pStyle w:val="Normalfollowingheading"/>
        <w:rPr>
          <w:lang w:val="en"/>
        </w:rPr>
      </w:pPr>
      <w:r w:rsidRPr="007F4569">
        <w:rPr>
          <w:rFonts w:eastAsia="Arial"/>
          <w:color w:val="000000"/>
          <w:spacing w:val="4"/>
          <w:lang w:val="en-US"/>
        </w:rPr>
        <w:t xml:space="preserve">Effective preconception care and early pregnancy management are essential for optimal maternal and child health. </w:t>
      </w:r>
      <w:r w:rsidRPr="007F4569" w:rsidDel="00F65FC1">
        <w:rPr>
          <w:rFonts w:eastAsia="Arial"/>
          <w:color w:val="000000"/>
          <w:spacing w:val="4"/>
          <w:lang w:val="en-US"/>
        </w:rPr>
        <w:t xml:space="preserve">The </w:t>
      </w:r>
      <w:r w:rsidRPr="00621E08" w:rsidDel="00F65FC1">
        <w:t xml:space="preserve">Women’s sexual and reproductive health: key priorities 2017–2020 </w:t>
      </w:r>
      <w:r w:rsidRPr="007F4569" w:rsidDel="00F65FC1">
        <w:rPr>
          <w:rFonts w:eastAsia="Arial"/>
          <w:color w:val="000000"/>
          <w:spacing w:val="4"/>
          <w:lang w:val="en-US"/>
        </w:rPr>
        <w:t>is</w:t>
      </w:r>
      <w:r w:rsidRPr="007F4569" w:rsidDel="00F65FC1">
        <w:rPr>
          <w:rFonts w:eastAsia="Arial"/>
          <w:i/>
          <w:color w:val="000000"/>
          <w:spacing w:val="4"/>
          <w:lang w:val="en-US"/>
        </w:rPr>
        <w:t xml:space="preserve"> </w:t>
      </w:r>
      <w:r w:rsidRPr="007F4569" w:rsidDel="00F65FC1">
        <w:rPr>
          <w:lang w:val="en"/>
        </w:rPr>
        <w:t>the Victorian Government’s plan to improve the sexual and reproductive</w:t>
      </w:r>
      <w:r w:rsidR="00262AC6">
        <w:rPr>
          <w:lang w:val="en"/>
        </w:rPr>
        <w:t xml:space="preserve"> health of all Victorian women.</w:t>
      </w:r>
    </w:p>
    <w:p w14:paraId="7E4B6792" w14:textId="77777777" w:rsidR="007300E2" w:rsidRPr="000E2299" w:rsidRDefault="007300E2" w:rsidP="00621E08">
      <w:pPr>
        <w:spacing w:before="0" w:after="0"/>
        <w:jc w:val="right"/>
        <w:rPr>
          <w:rStyle w:val="Strong"/>
          <w:color w:val="529DAB"/>
        </w:rPr>
      </w:pPr>
      <w:r w:rsidRPr="000E2299">
        <w:rPr>
          <w:b/>
          <w:noProof/>
          <w:color w:val="529DAB"/>
        </w:rPr>
        <w:drawing>
          <wp:inline distT="0" distB="0" distL="0" distR="0" wp14:anchorId="327433CC" wp14:editId="2EF3DCEC">
            <wp:extent cx="310167" cy="310167"/>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85" w:history="1">
        <w:r w:rsidRPr="003019E8">
          <w:rPr>
            <w:rStyle w:val="Hyperlink"/>
          </w:rPr>
          <w:t>Read the pla</w:t>
        </w:r>
        <w:r w:rsidR="00C820F6" w:rsidRPr="003019E8">
          <w:rPr>
            <w:rStyle w:val="Hyperlink"/>
          </w:rPr>
          <w:t>n and access other useful resources</w:t>
        </w:r>
      </w:hyperlink>
    </w:p>
    <w:p w14:paraId="2DD15250" w14:textId="77777777" w:rsidR="00F65FC1" w:rsidRPr="00621E08" w:rsidRDefault="00F65FC1" w:rsidP="00621E08">
      <w:pPr>
        <w:pStyle w:val="Heading3"/>
        <w:rPr>
          <w:lang w:val="en-US"/>
        </w:rPr>
      </w:pPr>
      <w:r w:rsidRPr="00621E08">
        <w:rPr>
          <w:lang w:val="en-US"/>
        </w:rPr>
        <w:t>1800</w:t>
      </w:r>
      <w:r w:rsidR="007300E2" w:rsidRPr="00621E08">
        <w:rPr>
          <w:lang w:val="en-US"/>
        </w:rPr>
        <w:t xml:space="preserve"> My Options</w:t>
      </w:r>
    </w:p>
    <w:p w14:paraId="524F8DB8" w14:textId="62AB40D6" w:rsidR="007F4569" w:rsidRDefault="007F4569" w:rsidP="00262AC6">
      <w:pPr>
        <w:pStyle w:val="Normalfollowingheading"/>
        <w:rPr>
          <w:lang w:val="en-US"/>
        </w:rPr>
      </w:pPr>
      <w:r w:rsidRPr="007F4569">
        <w:rPr>
          <w:lang w:val="en-US"/>
        </w:rPr>
        <w:t xml:space="preserve">A new statewide pregnancy support </w:t>
      </w:r>
      <w:r w:rsidR="007300E2">
        <w:rPr>
          <w:lang w:val="en-US"/>
        </w:rPr>
        <w:t>helpline</w:t>
      </w:r>
      <w:r w:rsidRPr="007F4569">
        <w:rPr>
          <w:lang w:val="en-US"/>
        </w:rPr>
        <w:t xml:space="preserve"> provides Victorian women with sexual and reproductive health information, helping direct them to clinical services such as contraception</w:t>
      </w:r>
      <w:r w:rsidR="006849DA">
        <w:rPr>
          <w:lang w:val="en-US"/>
        </w:rPr>
        <w:t xml:space="preserve"> and</w:t>
      </w:r>
      <w:r w:rsidRPr="007F4569">
        <w:rPr>
          <w:lang w:val="en-US"/>
        </w:rPr>
        <w:t xml:space="preserve"> pharmacy services, counselling support, termination providers and a range of other services.</w:t>
      </w:r>
    </w:p>
    <w:p w14:paraId="50FCB0B2" w14:textId="77777777" w:rsidR="00F65FC1" w:rsidRPr="000E2299" w:rsidRDefault="007300E2" w:rsidP="00621E08">
      <w:pPr>
        <w:jc w:val="right"/>
        <w:rPr>
          <w:rStyle w:val="Strong"/>
          <w:color w:val="529DAB"/>
        </w:rPr>
      </w:pPr>
      <w:r w:rsidRPr="000E2299">
        <w:rPr>
          <w:noProof/>
          <w:color w:val="529DAB"/>
        </w:rPr>
        <w:drawing>
          <wp:inline distT="0" distB="0" distL="0" distR="0" wp14:anchorId="5C6F0BF8" wp14:editId="2B2B18D0">
            <wp:extent cx="323051" cy="323051"/>
            <wp:effectExtent l="0" t="0" r="762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ne-symbol-of-an-auricular-inside-a-circle_318-50305.jpg"/>
                    <pic:cNvPicPr/>
                  </pic:nvPicPr>
                  <pic:blipFill>
                    <a:blip r:embed="rId101">
                      <a:extLst>
                        <a:ext uri="{28A0092B-C50C-407E-A947-70E740481C1C}">
                          <a14:useLocalDpi xmlns:a14="http://schemas.microsoft.com/office/drawing/2010/main"/>
                        </a:ext>
                      </a:extLst>
                    </a:blip>
                    <a:stretch>
                      <a:fillRect/>
                    </a:stretch>
                  </pic:blipFill>
                  <pic:spPr>
                    <a:xfrm>
                      <a:off x="0" y="0"/>
                      <a:ext cx="323702" cy="323702"/>
                    </a:xfrm>
                    <a:prstGeom prst="rect">
                      <a:avLst/>
                    </a:prstGeom>
                  </pic:spPr>
                </pic:pic>
              </a:graphicData>
            </a:graphic>
          </wp:inline>
        </w:drawing>
      </w:r>
      <w:r w:rsidR="00E73C7E" w:rsidRPr="000E2299">
        <w:rPr>
          <w:rStyle w:val="Strong"/>
          <w:color w:val="529DAB"/>
        </w:rPr>
        <w:t xml:space="preserve"> </w:t>
      </w:r>
      <w:r w:rsidR="00F65FC1" w:rsidRPr="00534F0D">
        <w:rPr>
          <w:rStyle w:val="Hyperlink"/>
          <w:u w:val="none"/>
        </w:rPr>
        <w:t>Refer women to the helpline: 1800 696 784</w:t>
      </w:r>
    </w:p>
    <w:p w14:paraId="0913893D" w14:textId="77777777" w:rsidR="00F65FC1" w:rsidRPr="000E2299" w:rsidRDefault="007300E2" w:rsidP="00621E08">
      <w:pPr>
        <w:jc w:val="right"/>
        <w:rPr>
          <w:rStyle w:val="Strong"/>
          <w:color w:val="529DAB"/>
        </w:rPr>
      </w:pPr>
      <w:r w:rsidRPr="000E2299">
        <w:rPr>
          <w:noProof/>
          <w:color w:val="529DAB"/>
        </w:rPr>
        <w:drawing>
          <wp:inline distT="0" distB="0" distL="0" distR="0" wp14:anchorId="2F63B6BC" wp14:editId="1F66159A">
            <wp:extent cx="315472" cy="315472"/>
            <wp:effectExtent l="0" t="0" r="0" b="0"/>
            <wp:docPr id="318" name="Picture 31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00E73C7E" w:rsidRPr="000E2299">
        <w:rPr>
          <w:rStyle w:val="Strong"/>
          <w:color w:val="529DAB"/>
        </w:rPr>
        <w:t xml:space="preserve"> </w:t>
      </w:r>
      <w:hyperlink r:id="rId186" w:history="1">
        <w:r w:rsidR="00F65FC1" w:rsidRPr="003019E8">
          <w:rPr>
            <w:rStyle w:val="Hyperlink"/>
          </w:rPr>
          <w:t>Visit 1800myoptions.org.au</w:t>
        </w:r>
      </w:hyperlink>
    </w:p>
    <w:p w14:paraId="4D84A434" w14:textId="77777777" w:rsidR="007F4569" w:rsidRPr="000E2299" w:rsidRDefault="007F4569" w:rsidP="007F4569">
      <w:pPr>
        <w:pStyle w:val="Heading2"/>
        <w:rPr>
          <w:color w:val="529DAB"/>
        </w:rPr>
      </w:pPr>
      <w:bookmarkStart w:id="212" w:name="_Toc527735381"/>
      <w:bookmarkStart w:id="213" w:name="_Toc528942467"/>
      <w:bookmarkStart w:id="214" w:name="_Toc529981997"/>
      <w:bookmarkStart w:id="215" w:name="_Toc533032155"/>
      <w:r w:rsidRPr="000E2299">
        <w:rPr>
          <w:color w:val="529DAB"/>
        </w:rPr>
        <w:t xml:space="preserve">Family </w:t>
      </w:r>
      <w:r w:rsidR="00EF3CAC">
        <w:rPr>
          <w:color w:val="529DAB"/>
        </w:rPr>
        <w:t>v</w:t>
      </w:r>
      <w:r w:rsidRPr="006A0DE9">
        <w:rPr>
          <w:color w:val="529DAB"/>
        </w:rPr>
        <w:t>iolence</w:t>
      </w:r>
      <w:bookmarkEnd w:id="212"/>
      <w:bookmarkEnd w:id="213"/>
      <w:bookmarkEnd w:id="214"/>
      <w:bookmarkEnd w:id="215"/>
      <w:r w:rsidRPr="000E2299">
        <w:rPr>
          <w:color w:val="529DAB"/>
        </w:rPr>
        <w:t xml:space="preserve"> </w:t>
      </w:r>
    </w:p>
    <w:p w14:paraId="749C3DD2" w14:textId="77777777" w:rsidR="00C820F6" w:rsidRDefault="00C820F6" w:rsidP="00262AC6">
      <w:pPr>
        <w:pStyle w:val="Normalfollowingheading"/>
      </w:pPr>
      <w:r>
        <w:t xml:space="preserve">The Royal Commission into </w:t>
      </w:r>
      <w:r w:rsidR="005F7F1E">
        <w:t xml:space="preserve">Family Violence made 227 recommendations. </w:t>
      </w:r>
      <w:r w:rsidR="007E0E20">
        <w:t xml:space="preserve">Below </w:t>
      </w:r>
      <w:r w:rsidR="0085610C">
        <w:t>is</w:t>
      </w:r>
      <w:r w:rsidR="007E0E20">
        <w:t xml:space="preserve"> access </w:t>
      </w:r>
      <w:r w:rsidR="0085610C">
        <w:t>to</w:t>
      </w:r>
      <w:r w:rsidR="007E0E20">
        <w:t xml:space="preserve"> information on the implementation and progress on some of those recommendations.</w:t>
      </w:r>
    </w:p>
    <w:p w14:paraId="28FCA6D0" w14:textId="77777777" w:rsidR="00C07F6B" w:rsidRPr="00621E08" w:rsidRDefault="00C07F6B" w:rsidP="00621E08">
      <w:pPr>
        <w:pStyle w:val="Bullet1"/>
        <w:numPr>
          <w:ilvl w:val="0"/>
          <w:numId w:val="0"/>
        </w:numPr>
        <w:ind w:left="284" w:hanging="284"/>
        <w:rPr>
          <w:rStyle w:val="Strong"/>
        </w:rPr>
      </w:pPr>
      <w:r w:rsidRPr="00621E08">
        <w:rPr>
          <w:rStyle w:val="Strong"/>
        </w:rPr>
        <w:t>Implemented</w:t>
      </w:r>
    </w:p>
    <w:p w14:paraId="7F984769" w14:textId="77777777" w:rsidR="007E0E20" w:rsidRPr="00621E08" w:rsidRDefault="005F7F1E" w:rsidP="00262AC6">
      <w:pPr>
        <w:pStyle w:val="Bullet1"/>
        <w:numPr>
          <w:ilvl w:val="0"/>
          <w:numId w:val="0"/>
        </w:numPr>
      </w:pPr>
      <w:r w:rsidRPr="00621E08">
        <w:t>Recommendation 187</w:t>
      </w:r>
      <w:r w:rsidR="00C07F6B">
        <w:t xml:space="preserve"> </w:t>
      </w:r>
      <w:r w:rsidR="007E0E20" w:rsidRPr="00621E08">
        <w:t>–</w:t>
      </w:r>
      <w:r w:rsidR="007E0E20">
        <w:t xml:space="preserve"> </w:t>
      </w:r>
      <w:r w:rsidR="007F4569" w:rsidRPr="00437980">
        <w:t xml:space="preserve">The Victorian Government has outlined its commitment to the prevention of family violence in </w:t>
      </w:r>
      <w:hyperlink r:id="rId187" w:history="1">
        <w:r w:rsidR="007F4569" w:rsidRPr="003019E8">
          <w:rPr>
            <w:rStyle w:val="Hyperlink"/>
          </w:rPr>
          <w:t>Free from violence: Victoria’s strategy to prevent family violence and all forms of violence against women</w:t>
        </w:r>
      </w:hyperlink>
      <w:r w:rsidR="007F4569" w:rsidRPr="003019E8">
        <w:rPr>
          <w:rStyle w:val="Hyperlink"/>
        </w:rPr>
        <w:t xml:space="preserve"> </w:t>
      </w:r>
      <w:r w:rsidR="00C07F6B" w:rsidRPr="00621E08">
        <w:rPr>
          <w:noProof/>
          <w:vertAlign w:val="superscript"/>
        </w:rPr>
        <w:drawing>
          <wp:inline distT="0" distB="0" distL="0" distR="0" wp14:anchorId="2A577D7A" wp14:editId="79758490">
            <wp:extent cx="115774" cy="115774"/>
            <wp:effectExtent l="0" t="0" r="11430" b="1143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0FF87CC9" w14:textId="77777777" w:rsidR="00C07F6B" w:rsidRPr="00621E08" w:rsidRDefault="00C07F6B" w:rsidP="00621E08">
      <w:pPr>
        <w:pStyle w:val="Bullet1"/>
        <w:numPr>
          <w:ilvl w:val="0"/>
          <w:numId w:val="0"/>
        </w:numPr>
        <w:rPr>
          <w:rStyle w:val="Strong"/>
        </w:rPr>
      </w:pPr>
      <w:r w:rsidRPr="00621E08">
        <w:rPr>
          <w:rStyle w:val="Strong"/>
        </w:rPr>
        <w:t>In progress</w:t>
      </w:r>
    </w:p>
    <w:p w14:paraId="4AD7E563" w14:textId="77777777" w:rsidR="005F7F1E" w:rsidRPr="00621E08" w:rsidRDefault="006305CF" w:rsidP="00621E08">
      <w:pPr>
        <w:pStyle w:val="Bullet1"/>
      </w:pPr>
      <w:hyperlink r:id="rId188" w:history="1">
        <w:r w:rsidR="005F7F1E" w:rsidRPr="003019E8">
          <w:rPr>
            <w:rStyle w:val="Hyperlink"/>
          </w:rPr>
          <w:t>Recommendation 95 - Strengthening hospital responses to family violence</w:t>
        </w:r>
      </w:hyperlink>
      <w:r w:rsidR="00C07F6B">
        <w:t xml:space="preserve"> </w:t>
      </w:r>
      <w:r w:rsidR="00C07F6B" w:rsidRPr="00621E08">
        <w:rPr>
          <w:noProof/>
          <w:vertAlign w:val="superscript"/>
        </w:rPr>
        <w:drawing>
          <wp:inline distT="0" distB="0" distL="0" distR="0" wp14:anchorId="2C6B80F3" wp14:editId="333EAED6">
            <wp:extent cx="115774" cy="115774"/>
            <wp:effectExtent l="0" t="0" r="11430" b="1143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5787F3E9" w14:textId="77777777" w:rsidR="005F7F1E" w:rsidRPr="00621E08" w:rsidRDefault="006305CF" w:rsidP="00621E08">
      <w:pPr>
        <w:pStyle w:val="Bullet1"/>
      </w:pPr>
      <w:hyperlink r:id="rId189" w:history="1">
        <w:r w:rsidR="005F7F1E" w:rsidRPr="003019E8">
          <w:rPr>
            <w:rStyle w:val="Hyperlink"/>
          </w:rPr>
          <w:t>Recommendation 96 - Antenatal screening for family violence</w:t>
        </w:r>
      </w:hyperlink>
      <w:r w:rsidR="00C07F6B">
        <w:t xml:space="preserve"> </w:t>
      </w:r>
      <w:r w:rsidR="00C07F6B" w:rsidRPr="00621E08">
        <w:rPr>
          <w:noProof/>
          <w:vertAlign w:val="superscript"/>
        </w:rPr>
        <w:drawing>
          <wp:inline distT="0" distB="0" distL="0" distR="0" wp14:anchorId="06C6294D" wp14:editId="7B2B357A">
            <wp:extent cx="115774" cy="115774"/>
            <wp:effectExtent l="0" t="0" r="11430" b="1143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5A50F88" w14:textId="62AE1E4B" w:rsidR="007F4569" w:rsidRPr="00DD4475" w:rsidRDefault="006305CF" w:rsidP="00621E08">
      <w:pPr>
        <w:pStyle w:val="Bullet1"/>
        <w:rPr>
          <w:i/>
        </w:rPr>
      </w:pPr>
      <w:hyperlink r:id="rId190" w:history="1">
        <w:r w:rsidR="006849DA">
          <w:rPr>
            <w:rStyle w:val="Hyperlink"/>
          </w:rPr>
          <w:t>Access resources and see how the Victorian Government is tracking on all 227 Royal Commission recommendations</w:t>
        </w:r>
      </w:hyperlink>
      <w:r w:rsidR="00C07F6B" w:rsidRPr="003019E8">
        <w:rPr>
          <w:rStyle w:val="Hyperlink"/>
        </w:rPr>
        <w:t xml:space="preserve"> </w:t>
      </w:r>
      <w:r w:rsidR="00C07F6B" w:rsidRPr="00621E08">
        <w:rPr>
          <w:noProof/>
          <w:vertAlign w:val="superscript"/>
        </w:rPr>
        <w:drawing>
          <wp:inline distT="0" distB="0" distL="0" distR="0" wp14:anchorId="43AF869A" wp14:editId="3FCB9065">
            <wp:extent cx="115774" cy="115774"/>
            <wp:effectExtent l="0" t="0" r="11430" b="1143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8519EBB" w14:textId="77777777" w:rsidR="00262AC6" w:rsidRDefault="00262AC6">
      <w:pPr>
        <w:rPr>
          <w:rFonts w:ascii="VIC SemiBold" w:eastAsiaTheme="majorEastAsia" w:hAnsi="VIC SemiBold" w:cstheme="majorBidi"/>
          <w:bCs/>
          <w:caps/>
          <w:color w:val="529DAB"/>
          <w:sz w:val="24"/>
          <w:szCs w:val="26"/>
          <w:lang w:val="en"/>
        </w:rPr>
      </w:pPr>
      <w:bookmarkStart w:id="216" w:name="_Toc527735382"/>
      <w:bookmarkStart w:id="217" w:name="_Toc528942468"/>
      <w:bookmarkStart w:id="218" w:name="_Toc529981998"/>
      <w:r>
        <w:rPr>
          <w:color w:val="529DAB"/>
        </w:rPr>
        <w:br w:type="page"/>
      </w:r>
    </w:p>
    <w:p w14:paraId="6E437354" w14:textId="77777777" w:rsidR="007F4569" w:rsidRPr="000E2299" w:rsidRDefault="007F4569" w:rsidP="007F4569">
      <w:pPr>
        <w:pStyle w:val="Heading2"/>
        <w:rPr>
          <w:color w:val="529DAB"/>
        </w:rPr>
      </w:pPr>
      <w:bookmarkStart w:id="219" w:name="_Toc533032156"/>
      <w:r w:rsidRPr="000E2299">
        <w:rPr>
          <w:color w:val="529DAB"/>
        </w:rPr>
        <w:lastRenderedPageBreak/>
        <w:t>Pregnancy loss and bereavement care</w:t>
      </w:r>
      <w:bookmarkEnd w:id="216"/>
      <w:bookmarkEnd w:id="217"/>
      <w:bookmarkEnd w:id="218"/>
      <w:bookmarkEnd w:id="219"/>
    </w:p>
    <w:p w14:paraId="2CAC400C" w14:textId="72AAFD68" w:rsidR="007F4569" w:rsidRDefault="007F4569" w:rsidP="00262AC6">
      <w:pPr>
        <w:pStyle w:val="Normalfollowingheading"/>
      </w:pPr>
      <w:r>
        <w:t>The</w:t>
      </w:r>
      <w:r w:rsidR="00CE090B">
        <w:t xml:space="preserve"> </w:t>
      </w:r>
      <w:r w:rsidR="00CE090B" w:rsidRPr="00CE090B">
        <w:t>Perinatal Society of Au</w:t>
      </w:r>
      <w:r w:rsidR="00CE090B">
        <w:t>stralia and New Zealand (PSANZ)</w:t>
      </w:r>
      <w:r>
        <w:t xml:space="preserve"> </w:t>
      </w:r>
      <w:r w:rsidR="00981D81" w:rsidRPr="00534F0D">
        <w:t>Clinical practice guideline for care around stillbirth and neonatal death</w:t>
      </w:r>
      <w:r w:rsidR="00981D81">
        <w:rPr>
          <w:rStyle w:val="Hyperlink"/>
          <w:u w:val="none"/>
        </w:rPr>
        <w:t xml:space="preserve"> </w:t>
      </w:r>
      <w:r>
        <w:t>provides maternity services with a comprehensive guide for management of perinatal death, including:</w:t>
      </w:r>
    </w:p>
    <w:p w14:paraId="6721E0CD" w14:textId="77777777" w:rsidR="007F4569" w:rsidRPr="00E64365" w:rsidRDefault="006305CF">
      <w:pPr>
        <w:pStyle w:val="Bullet1"/>
      </w:pPr>
      <w:hyperlink r:id="rId191" w:history="1">
        <w:r w:rsidR="007F4569" w:rsidRPr="008611CF">
          <w:rPr>
            <w:rStyle w:val="Hyperlink"/>
          </w:rPr>
          <w:t>Institutional perinatal mortality audit</w:t>
        </w:r>
      </w:hyperlink>
      <w:r w:rsidR="00E64365" w:rsidRPr="008611CF">
        <w:rPr>
          <w:rStyle w:val="Hyperlink"/>
        </w:rPr>
        <w:t xml:space="preserve"> </w:t>
      </w:r>
      <w:r w:rsidR="00E64365" w:rsidRPr="00621E08">
        <w:rPr>
          <w:noProof/>
          <w:vertAlign w:val="superscript"/>
        </w:rPr>
        <w:drawing>
          <wp:inline distT="0" distB="0" distL="0" distR="0" wp14:anchorId="7F6F5358" wp14:editId="6CDD634F">
            <wp:extent cx="115774" cy="115774"/>
            <wp:effectExtent l="0" t="0" r="11430" b="1143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9BA0D83" w14:textId="77777777" w:rsidR="007F4569" w:rsidRPr="00E64365" w:rsidRDefault="006305CF">
      <w:pPr>
        <w:pStyle w:val="Bullet1"/>
      </w:pPr>
      <w:hyperlink r:id="rId192" w:history="1">
        <w:r w:rsidR="007F4569" w:rsidRPr="008611CF">
          <w:rPr>
            <w:rStyle w:val="Hyperlink"/>
          </w:rPr>
          <w:t>Psychological and social aspects of perinatal bereavemen</w:t>
        </w:r>
        <w:r w:rsidR="007F4569" w:rsidRPr="003A01DA">
          <w:rPr>
            <w:rStyle w:val="Hyperlink"/>
          </w:rPr>
          <w:t>t</w:t>
        </w:r>
      </w:hyperlink>
      <w:r w:rsidR="00E64365">
        <w:t xml:space="preserve"> </w:t>
      </w:r>
      <w:r w:rsidR="00E64365" w:rsidRPr="00621E08">
        <w:rPr>
          <w:noProof/>
          <w:vertAlign w:val="superscript"/>
        </w:rPr>
        <w:drawing>
          <wp:inline distT="0" distB="0" distL="0" distR="0" wp14:anchorId="0437AFC9" wp14:editId="675F5CA7">
            <wp:extent cx="115774" cy="115774"/>
            <wp:effectExtent l="0" t="0" r="11430" b="1143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1A529CB" w14:textId="77777777" w:rsidR="007F4569" w:rsidRPr="00E64365" w:rsidRDefault="006305CF">
      <w:pPr>
        <w:pStyle w:val="Bullet1"/>
      </w:pPr>
      <w:hyperlink r:id="rId193" w:history="1">
        <w:r w:rsidR="007F4569" w:rsidRPr="008611CF">
          <w:rPr>
            <w:rStyle w:val="Hyperlink"/>
          </w:rPr>
          <w:t>Perinatal autopsy including placental assessment</w:t>
        </w:r>
      </w:hyperlink>
      <w:r w:rsidR="00E64365" w:rsidRPr="008611CF">
        <w:rPr>
          <w:rStyle w:val="Hyperlink"/>
        </w:rPr>
        <w:t xml:space="preserve"> </w:t>
      </w:r>
      <w:r w:rsidR="00E64365" w:rsidRPr="00621E08">
        <w:rPr>
          <w:noProof/>
          <w:vertAlign w:val="superscript"/>
        </w:rPr>
        <w:drawing>
          <wp:inline distT="0" distB="0" distL="0" distR="0" wp14:anchorId="50725A11" wp14:editId="4DF6317D">
            <wp:extent cx="115774" cy="115774"/>
            <wp:effectExtent l="0" t="0" r="11430" b="1143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08410400" w14:textId="77777777" w:rsidR="007F4569" w:rsidRPr="00E64365" w:rsidRDefault="006305CF">
      <w:pPr>
        <w:pStyle w:val="Bullet1"/>
      </w:pPr>
      <w:hyperlink r:id="rId194" w:history="1">
        <w:r w:rsidR="007F4569" w:rsidRPr="008611CF">
          <w:rPr>
            <w:rStyle w:val="Hyperlink"/>
          </w:rPr>
          <w:t>Investigations for stillbirth</w:t>
        </w:r>
      </w:hyperlink>
      <w:r w:rsidR="00E64365">
        <w:t xml:space="preserve"> </w:t>
      </w:r>
      <w:r w:rsidR="00E64365" w:rsidRPr="00621E08">
        <w:rPr>
          <w:noProof/>
          <w:vertAlign w:val="superscript"/>
        </w:rPr>
        <w:drawing>
          <wp:inline distT="0" distB="0" distL="0" distR="0" wp14:anchorId="78D57727" wp14:editId="3048FED7">
            <wp:extent cx="115774" cy="115774"/>
            <wp:effectExtent l="0" t="0" r="11430" b="1143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414330C4" w14:textId="77777777" w:rsidR="007F4569" w:rsidRPr="00E64365" w:rsidRDefault="006305CF">
      <w:pPr>
        <w:pStyle w:val="Bullet1"/>
      </w:pPr>
      <w:hyperlink r:id="rId195" w:history="1">
        <w:r w:rsidR="007F4569" w:rsidRPr="008611CF">
          <w:rPr>
            <w:rStyle w:val="Hyperlink"/>
          </w:rPr>
          <w:t>Investigation of neonatal deaths</w:t>
        </w:r>
      </w:hyperlink>
      <w:r w:rsidR="00E64365">
        <w:t xml:space="preserve"> </w:t>
      </w:r>
      <w:r w:rsidR="00E64365" w:rsidRPr="00621E08">
        <w:rPr>
          <w:noProof/>
          <w:vertAlign w:val="superscript"/>
        </w:rPr>
        <w:drawing>
          <wp:inline distT="0" distB="0" distL="0" distR="0" wp14:anchorId="7B6558B1" wp14:editId="7A086F4A">
            <wp:extent cx="115774" cy="115774"/>
            <wp:effectExtent l="0" t="0" r="11430" b="1143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49B2B4F5" w14:textId="48C2BC7E" w:rsidR="00A61CCC" w:rsidRDefault="006305CF" w:rsidP="00262AC6">
      <w:pPr>
        <w:pStyle w:val="Bullet1"/>
      </w:pPr>
      <w:hyperlink r:id="rId196" w:history="1">
        <w:r w:rsidR="007F4569" w:rsidRPr="008611CF">
          <w:rPr>
            <w:rStyle w:val="Hyperlink"/>
          </w:rPr>
          <w:t>Perinatal mortality classifications</w:t>
        </w:r>
      </w:hyperlink>
      <w:r w:rsidR="00E64365">
        <w:t xml:space="preserve"> </w:t>
      </w:r>
      <w:r w:rsidR="00E64365" w:rsidRPr="00621E08">
        <w:rPr>
          <w:noProof/>
          <w:vertAlign w:val="superscript"/>
        </w:rPr>
        <w:drawing>
          <wp:inline distT="0" distB="0" distL="0" distR="0" wp14:anchorId="30A266CA" wp14:editId="614E256D">
            <wp:extent cx="115774" cy="115774"/>
            <wp:effectExtent l="0" t="0" r="11430" b="1143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6C340320" w14:textId="77777777" w:rsidR="00981D81" w:rsidRDefault="00981D81" w:rsidP="00534F0D">
      <w:pPr>
        <w:pStyle w:val="Bullet1"/>
        <w:numPr>
          <w:ilvl w:val="0"/>
          <w:numId w:val="0"/>
        </w:numPr>
        <w:jc w:val="right"/>
      </w:pPr>
    </w:p>
    <w:p w14:paraId="7BA5452B" w14:textId="246BFF5A" w:rsidR="00981D81" w:rsidRDefault="00981D81" w:rsidP="00534F0D">
      <w:pPr>
        <w:pStyle w:val="Bullet1"/>
        <w:numPr>
          <w:ilvl w:val="0"/>
          <w:numId w:val="0"/>
        </w:numPr>
        <w:jc w:val="right"/>
      </w:pPr>
      <w:r w:rsidRPr="000E2299">
        <w:rPr>
          <w:b/>
          <w:noProof/>
          <w:color w:val="529DAB"/>
        </w:rPr>
        <w:drawing>
          <wp:inline distT="0" distB="0" distL="0" distR="0" wp14:anchorId="41026F3F" wp14:editId="1572A3A6">
            <wp:extent cx="310167" cy="310167"/>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197" w:history="1">
        <w:r>
          <w:rPr>
            <w:rStyle w:val="Hyperlink"/>
          </w:rPr>
          <w:t xml:space="preserve">Read the Clinical practice guideline for </w:t>
        </w:r>
        <w:r w:rsidR="006F6412">
          <w:rPr>
            <w:rStyle w:val="Hyperlink"/>
          </w:rPr>
          <w:br/>
        </w:r>
        <w:r>
          <w:rPr>
            <w:rStyle w:val="Hyperlink"/>
          </w:rPr>
          <w:t>care around stillbirth and neonatal death</w:t>
        </w:r>
      </w:hyperlink>
    </w:p>
    <w:p w14:paraId="67D4E81A" w14:textId="77777777" w:rsidR="00A61CCC" w:rsidRDefault="00A61CCC" w:rsidP="00621E08">
      <w:pPr>
        <w:pStyle w:val="Heading3"/>
      </w:pPr>
      <w:r>
        <w:t>Stillbirth Centre for Research Excellence</w:t>
      </w:r>
    </w:p>
    <w:p w14:paraId="6DD92A20" w14:textId="77777777" w:rsidR="00E64365" w:rsidRDefault="00C46BF2" w:rsidP="00262AC6">
      <w:pPr>
        <w:pStyle w:val="Normalfollowingheading"/>
        <w:rPr>
          <w:lang w:val="en-GB"/>
        </w:rPr>
      </w:pPr>
      <w:r>
        <w:t xml:space="preserve">The </w:t>
      </w:r>
      <w:r w:rsidR="00E64365">
        <w:t>Stillbirth Centre for Research Excellence provides</w:t>
      </w:r>
      <w:r w:rsidR="007F4569" w:rsidRPr="00CF0C0F">
        <w:t xml:space="preserve"> information on </w:t>
      </w:r>
      <w:r w:rsidR="00E73C7E">
        <w:rPr>
          <w:lang w:val="en-GB"/>
        </w:rPr>
        <w:t>pregnancy and</w:t>
      </w:r>
      <w:r w:rsidR="00E64365" w:rsidRPr="00CF0C0F">
        <w:rPr>
          <w:lang w:val="en-GB"/>
        </w:rPr>
        <w:t xml:space="preserve"> infant loss support </w:t>
      </w:r>
      <w:r w:rsidR="007F4569" w:rsidRPr="00CF0C0F">
        <w:rPr>
          <w:lang w:val="en-GB"/>
        </w:rPr>
        <w:t>groups</w:t>
      </w:r>
      <w:r w:rsidR="00E64365">
        <w:rPr>
          <w:lang w:val="en-GB"/>
        </w:rPr>
        <w:t xml:space="preserve"> for </w:t>
      </w:r>
      <w:r w:rsidR="007F4569">
        <w:rPr>
          <w:lang w:val="en-GB"/>
        </w:rPr>
        <w:t xml:space="preserve">grieving </w:t>
      </w:r>
      <w:r w:rsidR="007F4569" w:rsidRPr="00CF0C0F">
        <w:rPr>
          <w:lang w:val="en-GB"/>
        </w:rPr>
        <w:t>women and families</w:t>
      </w:r>
      <w:r w:rsidR="00FE6379">
        <w:rPr>
          <w:lang w:val="en-GB"/>
        </w:rPr>
        <w:t xml:space="preserve"> as well as free resources and </w:t>
      </w:r>
      <w:r w:rsidR="00471EF0">
        <w:rPr>
          <w:lang w:val="en-GB"/>
        </w:rPr>
        <w:t>online training</w:t>
      </w:r>
      <w:r w:rsidR="00FE6379">
        <w:rPr>
          <w:lang w:val="en-GB"/>
        </w:rPr>
        <w:t xml:space="preserve"> for health professionals.</w:t>
      </w:r>
    </w:p>
    <w:p w14:paraId="3F31F10E" w14:textId="77777777" w:rsidR="007F4569" w:rsidRPr="000E2299" w:rsidRDefault="00E64365" w:rsidP="00621E08">
      <w:pPr>
        <w:jc w:val="right"/>
        <w:rPr>
          <w:rStyle w:val="Strong"/>
          <w:color w:val="529DAB"/>
        </w:rPr>
      </w:pPr>
      <w:r w:rsidRPr="000E2299">
        <w:rPr>
          <w:noProof/>
          <w:color w:val="529DAB"/>
        </w:rPr>
        <w:drawing>
          <wp:inline distT="0" distB="0" distL="0" distR="0" wp14:anchorId="0DFEC2D5" wp14:editId="01851F01">
            <wp:extent cx="315472" cy="315472"/>
            <wp:effectExtent l="0" t="0" r="0" b="0"/>
            <wp:docPr id="330" name="Picture 33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98" w:history="1">
        <w:r w:rsidRPr="008611CF">
          <w:rPr>
            <w:rStyle w:val="Hyperlink"/>
          </w:rPr>
          <w:t>Visit stillbirthcre.org.au</w:t>
        </w:r>
      </w:hyperlink>
    </w:p>
    <w:p w14:paraId="79F9816C" w14:textId="77777777" w:rsidR="007F4569" w:rsidRDefault="007F4569" w:rsidP="000D5E7F">
      <w:pPr>
        <w:pStyle w:val="Heading3"/>
      </w:pPr>
      <w:bookmarkStart w:id="220" w:name="_Toc527735383"/>
      <w:r>
        <w:t>Victorian Perinatal Autopsy Service (VPAS)</w:t>
      </w:r>
      <w:bookmarkEnd w:id="209"/>
      <w:bookmarkEnd w:id="210"/>
      <w:bookmarkEnd w:id="220"/>
    </w:p>
    <w:p w14:paraId="73E6F62E" w14:textId="77777777" w:rsidR="007F4569" w:rsidRPr="00FC18C0" w:rsidRDefault="007F4569" w:rsidP="00262AC6">
      <w:pPr>
        <w:pStyle w:val="Normalfollowingheading"/>
      </w:pPr>
      <w:r w:rsidRPr="00FC18C0">
        <w:t>The Victorian Perinatal Autopsy Service (VPAS) provides perinatal autopsies, associated investigations and advice about perinatal deaths. The service is a collaboration of the th</w:t>
      </w:r>
      <w:r w:rsidR="00E73C7E">
        <w:t>ree level 6 maternity services.</w:t>
      </w:r>
    </w:p>
    <w:p w14:paraId="7E7F3CEA" w14:textId="3C414702" w:rsidR="007F4569" w:rsidRPr="00FC18C0" w:rsidRDefault="007F4569" w:rsidP="007F4569">
      <w:r w:rsidRPr="00FC18C0">
        <w:t>Where there is uncertainty about the cause of death, the value of perinatal or infant autopsy and pathological examination of the placenta should be communicated and offered to parents</w:t>
      </w:r>
      <w:r w:rsidR="00E73C7E">
        <w:t>.</w:t>
      </w:r>
    </w:p>
    <w:p w14:paraId="7250E719" w14:textId="29D0C414" w:rsidR="00887913" w:rsidRDefault="007F4569" w:rsidP="007F4569">
      <w:r w:rsidRPr="008C5AB7">
        <w:t>All public health services are expected</w:t>
      </w:r>
      <w:r w:rsidRPr="00FC18C0">
        <w:t xml:space="preserve"> to use the VPAS for perinatal autopsy investigation and placental pathology. Private health services are also enc</w:t>
      </w:r>
      <w:r w:rsidR="00E73C7E">
        <w:t xml:space="preserve">ouraged to </w:t>
      </w:r>
      <w:r w:rsidR="00981D81">
        <w:t xml:space="preserve">use </w:t>
      </w:r>
      <w:r w:rsidR="00E73C7E">
        <w:t>the service.</w:t>
      </w:r>
    </w:p>
    <w:p w14:paraId="24BEA14C" w14:textId="77777777" w:rsidR="007F4569" w:rsidRPr="000E2299" w:rsidRDefault="008777E1" w:rsidP="00621E08">
      <w:pPr>
        <w:jc w:val="right"/>
        <w:rPr>
          <w:rStyle w:val="Strong"/>
          <w:color w:val="529DAB"/>
        </w:rPr>
      </w:pPr>
      <w:r w:rsidRPr="000E2299">
        <w:rPr>
          <w:noProof/>
          <w:color w:val="529DAB"/>
        </w:rPr>
        <w:drawing>
          <wp:inline distT="0" distB="0" distL="0" distR="0" wp14:anchorId="6B0310A0" wp14:editId="6FA1AADB">
            <wp:extent cx="315472" cy="315472"/>
            <wp:effectExtent l="0" t="0" r="0" b="0"/>
            <wp:docPr id="2" name="Picture 2"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199" w:history="1">
        <w:r w:rsidR="00887913" w:rsidRPr="008611CF">
          <w:rPr>
            <w:rStyle w:val="Hyperlink"/>
          </w:rPr>
          <w:t>Find out more at thewomens.org.au</w:t>
        </w:r>
      </w:hyperlink>
      <w:r w:rsidR="00887913" w:rsidRPr="000E2299">
        <w:rPr>
          <w:rStyle w:val="Strong"/>
          <w:color w:val="529DAB"/>
        </w:rPr>
        <w:t xml:space="preserve"> </w:t>
      </w:r>
    </w:p>
    <w:p w14:paraId="403E93C9" w14:textId="77777777" w:rsidR="00262AC6" w:rsidRDefault="00262AC6">
      <w:pPr>
        <w:rPr>
          <w:rFonts w:ascii="VIC SemiBold" w:eastAsiaTheme="majorEastAsia" w:hAnsi="VIC SemiBold" w:cstheme="majorBidi"/>
          <w:bCs/>
          <w:caps/>
          <w:color w:val="529DAB"/>
          <w:sz w:val="24"/>
          <w:szCs w:val="26"/>
          <w:lang w:val="en"/>
        </w:rPr>
      </w:pPr>
      <w:bookmarkStart w:id="221" w:name="_Toc527735384"/>
      <w:bookmarkStart w:id="222" w:name="_Toc528942469"/>
      <w:bookmarkStart w:id="223" w:name="_Toc529981999"/>
      <w:bookmarkStart w:id="224" w:name="_Toc521499370"/>
      <w:bookmarkStart w:id="225" w:name="_Toc521514642"/>
      <w:r>
        <w:rPr>
          <w:color w:val="529DAB"/>
        </w:rPr>
        <w:br w:type="page"/>
      </w:r>
    </w:p>
    <w:p w14:paraId="3BB8622F" w14:textId="77777777" w:rsidR="007F4569" w:rsidRPr="000E2299" w:rsidRDefault="007F4569" w:rsidP="007F4569">
      <w:pPr>
        <w:pStyle w:val="Heading2"/>
        <w:rPr>
          <w:color w:val="529DAB"/>
        </w:rPr>
      </w:pPr>
      <w:bookmarkStart w:id="226" w:name="_Toc533032157"/>
      <w:r w:rsidRPr="000E2299">
        <w:rPr>
          <w:color w:val="529DAB"/>
        </w:rPr>
        <w:lastRenderedPageBreak/>
        <w:t>Reducing stillbirths in Victoria</w:t>
      </w:r>
      <w:bookmarkEnd w:id="221"/>
      <w:bookmarkEnd w:id="222"/>
      <w:bookmarkEnd w:id="223"/>
      <w:bookmarkEnd w:id="226"/>
    </w:p>
    <w:p w14:paraId="48E986D4" w14:textId="77777777" w:rsidR="00941162" w:rsidRDefault="00436323" w:rsidP="00262AC6">
      <w:pPr>
        <w:pStyle w:val="Normalfollowingheading"/>
        <w:rPr>
          <w:color w:val="222222"/>
        </w:rPr>
      </w:pPr>
      <w:r w:rsidRPr="008A2E77">
        <w:rPr>
          <w:color w:val="222222"/>
        </w:rPr>
        <w:t>A major Australian Government-funded initiative that is currently under way involves the national rollout of the Safer Baby Bundle. This evidence based package aims to reduce risk factors for stillbirth and improve clinical management of pregnant women who may be at increased risk of stillbirth. The Safer Baby Bundle is currently being implemented in New South Wales, Queensland and Victoria and will be extended to all states and territories. It is jointly funded through a National Health and Medical Research Centre (NHMRC) Partnership project and the Medical Research Future Fund</w:t>
      </w:r>
      <w:r w:rsidR="00941162">
        <w:rPr>
          <w:color w:val="222222"/>
        </w:rPr>
        <w:t>.</w:t>
      </w:r>
    </w:p>
    <w:p w14:paraId="2B9B6896" w14:textId="41E65998" w:rsidR="008777E1" w:rsidRDefault="00736434" w:rsidP="00262AC6">
      <w:pPr>
        <w:pStyle w:val="Normalfollowingheading"/>
      </w:pPr>
      <w:r>
        <w:t>SCV</w:t>
      </w:r>
      <w:r w:rsidR="007F4569">
        <w:t xml:space="preserve"> partnered with th</w:t>
      </w:r>
      <w:r w:rsidR="007F4569" w:rsidRPr="00B253F4">
        <w:t xml:space="preserve">e </w:t>
      </w:r>
      <w:r w:rsidR="007F4569" w:rsidRPr="00621E08">
        <w:t>Centre of Research Excellence in Stillbirth (Stillbirth CRE)</w:t>
      </w:r>
      <w:r w:rsidR="007F4569">
        <w:t xml:space="preserve"> bringing </w:t>
      </w:r>
      <w:r w:rsidR="007F4569" w:rsidRPr="00B253F4">
        <w:t>together pa</w:t>
      </w:r>
      <w:r w:rsidR="00B82631">
        <w:t>rents, parent advocates, health</w:t>
      </w:r>
      <w:r w:rsidR="007F4569" w:rsidRPr="00B253F4">
        <w:t>care professionals, researchers, professional colleges, and policy makers, to reduce stillbirths and improve the quality care for women and f</w:t>
      </w:r>
      <w:r w:rsidR="007F4569">
        <w:t xml:space="preserve">amilies after stillbirth. </w:t>
      </w:r>
      <w:r w:rsidR="00EA1EE2">
        <w:t>Some of the programs include :</w:t>
      </w:r>
    </w:p>
    <w:p w14:paraId="4FD51D7D" w14:textId="77777777" w:rsidR="00EA1EE2" w:rsidRDefault="00EA1EE2" w:rsidP="00EA1EE2">
      <w:pPr>
        <w:pStyle w:val="Bullet1"/>
      </w:pPr>
      <w:r w:rsidRPr="00621E08">
        <w:rPr>
          <w:rStyle w:val="Strong"/>
        </w:rPr>
        <w:t>Movements Matter awareness campaign</w:t>
      </w:r>
      <w:r w:rsidRPr="0066130A">
        <w:rPr>
          <w:rStyle w:val="Strong"/>
        </w:rPr>
        <w:t>:</w:t>
      </w:r>
      <w:r w:rsidRPr="00437980">
        <w:t xml:space="preserve"> </w:t>
      </w:r>
      <w:r w:rsidRPr="00621E08">
        <w:t xml:space="preserve">If </w:t>
      </w:r>
      <w:r>
        <w:t xml:space="preserve">a </w:t>
      </w:r>
      <w:r w:rsidRPr="00621E08">
        <w:t xml:space="preserve">baby's movement pattern changes during pregnancy, it may be a sign they are unwell. </w:t>
      </w:r>
      <w:r>
        <w:t>Movements Matter is</w:t>
      </w:r>
      <w:r w:rsidRPr="00621E08">
        <w:t xml:space="preserve"> spreading the word to pregnant women and their care p</w:t>
      </w:r>
      <w:r>
        <w:t>roviders that #</w:t>
      </w:r>
      <w:proofErr w:type="spellStart"/>
      <w:r>
        <w:t>MovementsMatter</w:t>
      </w:r>
      <w:proofErr w:type="spellEnd"/>
      <w:r>
        <w:t>.</w:t>
      </w:r>
    </w:p>
    <w:p w14:paraId="3DD911A9" w14:textId="77777777" w:rsidR="00EA1EE2" w:rsidRPr="000E2299" w:rsidRDefault="00EA1EE2" w:rsidP="00EA1EE2">
      <w:pPr>
        <w:pStyle w:val="Bullet1"/>
        <w:numPr>
          <w:ilvl w:val="0"/>
          <w:numId w:val="0"/>
        </w:numPr>
        <w:ind w:left="284"/>
        <w:jc w:val="right"/>
        <w:rPr>
          <w:rStyle w:val="Strong"/>
          <w:color w:val="529DAB"/>
        </w:rPr>
      </w:pPr>
      <w:r w:rsidRPr="000E2299">
        <w:rPr>
          <w:noProof/>
          <w:color w:val="529DAB"/>
        </w:rPr>
        <w:drawing>
          <wp:inline distT="0" distB="0" distL="0" distR="0" wp14:anchorId="5DF80E0C" wp14:editId="103FC26C">
            <wp:extent cx="333815" cy="333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200">
                      <a:extLst>
                        <a:ext uri="{28A0092B-C50C-407E-A947-70E740481C1C}">
                          <a14:useLocalDpi xmlns:a14="http://schemas.microsoft.com/office/drawing/2010/main" val="0"/>
                        </a:ext>
                      </a:extLst>
                    </a:blip>
                    <a:stretch>
                      <a:fillRect/>
                    </a:stretch>
                  </pic:blipFill>
                  <pic:spPr>
                    <a:xfrm>
                      <a:off x="0" y="0"/>
                      <a:ext cx="335878" cy="335878"/>
                    </a:xfrm>
                    <a:prstGeom prst="rect">
                      <a:avLst/>
                    </a:prstGeom>
                  </pic:spPr>
                </pic:pic>
              </a:graphicData>
            </a:graphic>
          </wp:inline>
        </w:drawing>
      </w:r>
      <w:r w:rsidRPr="008611CF">
        <w:rPr>
          <w:rStyle w:val="Hyperlink"/>
        </w:rPr>
        <w:t xml:space="preserve">Follow </w:t>
      </w:r>
      <w:hyperlink r:id="rId201" w:history="1">
        <w:r w:rsidRPr="008611CF">
          <w:rPr>
            <w:rStyle w:val="Hyperlink"/>
          </w:rPr>
          <w:t>@</w:t>
        </w:r>
        <w:proofErr w:type="spellStart"/>
        <w:r w:rsidRPr="008611CF">
          <w:rPr>
            <w:rStyle w:val="Hyperlink"/>
          </w:rPr>
          <w:t>MovesMatter</w:t>
        </w:r>
        <w:proofErr w:type="spellEnd"/>
      </w:hyperlink>
      <w:r w:rsidRPr="003A01DA">
        <w:rPr>
          <w:rStyle w:val="Strong"/>
          <w:color w:val="629DAB"/>
        </w:rPr>
        <w:t xml:space="preserve"> </w:t>
      </w:r>
      <w:r w:rsidRPr="000E2299">
        <w:rPr>
          <w:rStyle w:val="Strong"/>
          <w:color w:val="529DAB"/>
        </w:rPr>
        <w:t xml:space="preserve">&amp; </w:t>
      </w:r>
      <w:hyperlink r:id="rId202" w:history="1">
        <w:r w:rsidRPr="008611CF">
          <w:rPr>
            <w:rStyle w:val="Hyperlink"/>
          </w:rPr>
          <w:t>#</w:t>
        </w:r>
        <w:proofErr w:type="spellStart"/>
        <w:r w:rsidRPr="008611CF">
          <w:rPr>
            <w:rStyle w:val="Hyperlink"/>
          </w:rPr>
          <w:t>MovementsMatter</w:t>
        </w:r>
        <w:proofErr w:type="spellEnd"/>
      </w:hyperlink>
    </w:p>
    <w:p w14:paraId="4B8764A6" w14:textId="77777777" w:rsidR="00EA1EE2" w:rsidRPr="000E2299" w:rsidRDefault="00EA1EE2" w:rsidP="00EA1EE2">
      <w:pPr>
        <w:pStyle w:val="Bullet1"/>
        <w:numPr>
          <w:ilvl w:val="0"/>
          <w:numId w:val="0"/>
        </w:numPr>
        <w:ind w:left="284"/>
        <w:jc w:val="right"/>
        <w:rPr>
          <w:rStyle w:val="Hyperlink"/>
          <w:color w:val="529DAB"/>
        </w:rPr>
      </w:pPr>
      <w:r w:rsidRPr="000E2299">
        <w:rPr>
          <w:rStyle w:val="Strong"/>
          <w:noProof/>
          <w:color w:val="529DAB"/>
        </w:rPr>
        <w:drawing>
          <wp:inline distT="0" distB="0" distL="0" distR="0" wp14:anchorId="79125776" wp14:editId="4FB24CD7">
            <wp:extent cx="315472" cy="315472"/>
            <wp:effectExtent l="0" t="0" r="0" b="0"/>
            <wp:docPr id="8" name="Picture 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03" w:history="1">
        <w:r w:rsidRPr="008611CF">
          <w:rPr>
            <w:rStyle w:val="Hyperlink"/>
          </w:rPr>
          <w:t>Visit movementsmatter.org.au</w:t>
        </w:r>
      </w:hyperlink>
    </w:p>
    <w:p w14:paraId="242D0F7F" w14:textId="77777777" w:rsidR="00EA1EE2" w:rsidRDefault="00EA1EE2" w:rsidP="00EA1EE2">
      <w:pPr>
        <w:pStyle w:val="Bullet1"/>
      </w:pPr>
      <w:r w:rsidRPr="00621E08">
        <w:rPr>
          <w:rStyle w:val="Strong"/>
        </w:rPr>
        <w:t xml:space="preserve">Management of decreased </w:t>
      </w:r>
      <w:proofErr w:type="spellStart"/>
      <w:r w:rsidRPr="00621E08">
        <w:rPr>
          <w:rStyle w:val="Strong"/>
        </w:rPr>
        <w:t>fetal</w:t>
      </w:r>
      <w:proofErr w:type="spellEnd"/>
      <w:r w:rsidRPr="00621E08">
        <w:rPr>
          <w:rStyle w:val="Strong"/>
        </w:rPr>
        <w:t xml:space="preserve"> movements</w:t>
      </w:r>
      <w:r w:rsidRPr="0066130A">
        <w:rPr>
          <w:rStyle w:val="Strong"/>
        </w:rPr>
        <w:t>:</w:t>
      </w:r>
      <w:r w:rsidRPr="00621E08">
        <w:t xml:space="preserve"> Supporting services to provide care in alignment with PSANZ and </w:t>
      </w:r>
      <w:r>
        <w:t xml:space="preserve">maternity </w:t>
      </w:r>
      <w:proofErr w:type="spellStart"/>
      <w:r>
        <w:t>eh</w:t>
      </w:r>
      <w:r w:rsidRPr="00621E08">
        <w:t>andbook</w:t>
      </w:r>
      <w:proofErr w:type="spellEnd"/>
      <w:r w:rsidRPr="00621E08">
        <w:t xml:space="preserve"> guidance. </w:t>
      </w:r>
    </w:p>
    <w:p w14:paraId="6FB830C8" w14:textId="77777777" w:rsidR="00EA1EE2" w:rsidRPr="008611CF" w:rsidRDefault="00EA1EE2" w:rsidP="00EA1EE2">
      <w:pPr>
        <w:pStyle w:val="Bullet1"/>
        <w:numPr>
          <w:ilvl w:val="0"/>
          <w:numId w:val="0"/>
        </w:numPr>
        <w:ind w:left="284"/>
        <w:jc w:val="right"/>
        <w:rPr>
          <w:rStyle w:val="Hyperlink"/>
        </w:rPr>
      </w:pPr>
      <w:r w:rsidRPr="000E2299">
        <w:rPr>
          <w:rStyle w:val="Strong"/>
          <w:noProof/>
          <w:color w:val="529DAB"/>
        </w:rPr>
        <w:drawing>
          <wp:inline distT="0" distB="0" distL="0" distR="0" wp14:anchorId="063AC16E" wp14:editId="171B4CF7">
            <wp:extent cx="315472" cy="315472"/>
            <wp:effectExtent l="0" t="0" r="0" b="0"/>
            <wp:docPr id="228" name="Picture 22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04" w:history="1">
        <w:r w:rsidRPr="008611CF">
          <w:rPr>
            <w:rStyle w:val="Hyperlink"/>
          </w:rPr>
          <w:t>Visit psanz.com.au</w:t>
        </w:r>
      </w:hyperlink>
    </w:p>
    <w:p w14:paraId="08346AF6" w14:textId="77777777" w:rsidR="00EA1EE2" w:rsidRPr="008611CF" w:rsidRDefault="00EA1EE2" w:rsidP="00EA1EE2">
      <w:pPr>
        <w:pStyle w:val="Bullet1"/>
        <w:numPr>
          <w:ilvl w:val="0"/>
          <w:numId w:val="0"/>
        </w:numPr>
        <w:ind w:left="284"/>
        <w:jc w:val="right"/>
        <w:rPr>
          <w:rStyle w:val="Hyperlink"/>
        </w:rPr>
      </w:pPr>
      <w:r w:rsidRPr="000E2299">
        <w:rPr>
          <w:rStyle w:val="Strong"/>
          <w:noProof/>
          <w:color w:val="529DAB"/>
        </w:rPr>
        <w:drawing>
          <wp:inline distT="0" distB="0" distL="0" distR="0" wp14:anchorId="0D645575" wp14:editId="5D2F260B">
            <wp:extent cx="315472" cy="315472"/>
            <wp:effectExtent l="0" t="0" r="0" b="0"/>
            <wp:docPr id="244" name="Picture 24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05" w:history="1">
        <w:r w:rsidRPr="008611CF">
          <w:rPr>
            <w:rStyle w:val="Hyperlink"/>
          </w:rPr>
          <w:t xml:space="preserve">View the Victorian guideline for management </w:t>
        </w:r>
        <w:r>
          <w:rPr>
            <w:rStyle w:val="Hyperlink"/>
          </w:rPr>
          <w:br/>
        </w:r>
        <w:r w:rsidRPr="008611CF">
          <w:rPr>
            <w:rStyle w:val="Hyperlink"/>
          </w:rPr>
          <w:t xml:space="preserve">of decreased </w:t>
        </w:r>
        <w:proofErr w:type="spellStart"/>
        <w:r w:rsidRPr="008611CF">
          <w:rPr>
            <w:rStyle w:val="Hyperlink"/>
          </w:rPr>
          <w:t>fetal</w:t>
        </w:r>
        <w:proofErr w:type="spellEnd"/>
        <w:r w:rsidRPr="008611CF">
          <w:rPr>
            <w:rStyle w:val="Hyperlink"/>
          </w:rPr>
          <w:t xml:space="preserve"> movements</w:t>
        </w:r>
      </w:hyperlink>
    </w:p>
    <w:p w14:paraId="7861506A" w14:textId="77777777" w:rsidR="00EA1EE2" w:rsidRPr="00EA1EE2" w:rsidRDefault="00EA1EE2" w:rsidP="008A2E77"/>
    <w:p w14:paraId="7F9BB842" w14:textId="17C7DDC7" w:rsidR="007912CA" w:rsidRPr="008A2E77" w:rsidRDefault="00436323" w:rsidP="008A2E77">
      <w:pPr>
        <w:rPr>
          <w:rFonts w:eastAsia="Times New Roman" w:cs="Segoe UI"/>
          <w:color w:val="212529"/>
          <w:lang w:val="en"/>
        </w:rPr>
      </w:pPr>
      <w:r>
        <w:t xml:space="preserve">Safer Care Victoria </w:t>
      </w:r>
      <w:r w:rsidR="00941162">
        <w:t>is also working</w:t>
      </w:r>
      <w:r>
        <w:t xml:space="preserve"> with the Institute for Healthcare Improvement to deliver the Safer Baby Collaborative which</w:t>
      </w:r>
      <w:r w:rsidR="007912CA" w:rsidRPr="008A2E77">
        <w:rPr>
          <w:rFonts w:eastAsia="Times New Roman" w:cs="Segoe UI"/>
          <w:color w:val="212529"/>
          <w:lang w:val="en"/>
        </w:rPr>
        <w:t xml:space="preserve"> aims</w:t>
      </w:r>
      <w:r>
        <w:rPr>
          <w:rFonts w:eastAsia="Times New Roman" w:cs="Segoe UI"/>
          <w:color w:val="212529"/>
          <w:lang w:val="en"/>
        </w:rPr>
        <w:t xml:space="preserve"> to reduce stillbirth in the third trimester by 30% in participating health services by July 2020</w:t>
      </w:r>
      <w:r w:rsidR="007912CA" w:rsidRPr="008A2E77">
        <w:rPr>
          <w:rFonts w:eastAsia="Times New Roman" w:cs="Segoe UI"/>
          <w:color w:val="212529"/>
          <w:lang w:val="en"/>
        </w:rPr>
        <w:t>. It is designed to provide support and resources to 20 participating maternity services from five</w:t>
      </w:r>
      <w:r w:rsidR="007912CA">
        <w:rPr>
          <w:rFonts w:eastAsia="Times New Roman" w:cs="Segoe UI"/>
          <w:color w:val="212529"/>
          <w:lang w:val="en"/>
        </w:rPr>
        <w:t xml:space="preserve"> key aspects of care</w:t>
      </w:r>
      <w:r w:rsidR="007912CA" w:rsidRPr="008A2E77">
        <w:rPr>
          <w:rFonts w:eastAsia="Times New Roman" w:cs="Segoe UI"/>
          <w:color w:val="212529"/>
          <w:lang w:val="en"/>
        </w:rPr>
        <w:t xml:space="preserve">, including: </w:t>
      </w:r>
    </w:p>
    <w:p w14:paraId="13F8B5F6" w14:textId="77777777" w:rsidR="007912CA" w:rsidRPr="008A2E77" w:rsidRDefault="007912CA" w:rsidP="007912CA">
      <w:pPr>
        <w:numPr>
          <w:ilvl w:val="0"/>
          <w:numId w:val="32"/>
        </w:numPr>
        <w:shd w:val="clear" w:color="auto" w:fill="FFFFFF"/>
        <w:spacing w:before="100" w:beforeAutospacing="1" w:after="100" w:afterAutospacing="1" w:line="240" w:lineRule="auto"/>
        <w:ind w:left="495"/>
        <w:rPr>
          <w:rFonts w:eastAsia="Times New Roman" w:cs="Segoe UI"/>
          <w:color w:val="212529"/>
          <w:lang w:val="en"/>
        </w:rPr>
      </w:pPr>
      <w:r w:rsidRPr="008A2E77">
        <w:rPr>
          <w:rFonts w:eastAsia="Times New Roman" w:cs="Segoe UI"/>
          <w:color w:val="212529"/>
          <w:lang w:val="en"/>
        </w:rPr>
        <w:t>increasing public awareness of the importance of fetal movements</w:t>
      </w:r>
    </w:p>
    <w:p w14:paraId="47696D1E" w14:textId="77777777" w:rsidR="007912CA" w:rsidRPr="008A2E77" w:rsidRDefault="007912CA" w:rsidP="007912CA">
      <w:pPr>
        <w:numPr>
          <w:ilvl w:val="0"/>
          <w:numId w:val="32"/>
        </w:numPr>
        <w:shd w:val="clear" w:color="auto" w:fill="FFFFFF"/>
        <w:spacing w:before="100" w:beforeAutospacing="1" w:after="100" w:afterAutospacing="1" w:line="240" w:lineRule="auto"/>
        <w:ind w:left="495"/>
        <w:rPr>
          <w:rFonts w:eastAsia="Times New Roman" w:cs="Segoe UI"/>
          <w:color w:val="212529"/>
          <w:lang w:val="en"/>
        </w:rPr>
      </w:pPr>
      <w:r w:rsidRPr="008A2E77">
        <w:rPr>
          <w:rFonts w:eastAsia="Times New Roman" w:cs="Segoe UI"/>
          <w:color w:val="212529"/>
          <w:lang w:val="en"/>
        </w:rPr>
        <w:t>improving diagnosis and management of fetal growth restriction</w:t>
      </w:r>
    </w:p>
    <w:p w14:paraId="328BEE11" w14:textId="77777777" w:rsidR="007912CA" w:rsidRPr="008A2E77" w:rsidRDefault="007912CA" w:rsidP="007912CA">
      <w:pPr>
        <w:numPr>
          <w:ilvl w:val="0"/>
          <w:numId w:val="32"/>
        </w:numPr>
        <w:shd w:val="clear" w:color="auto" w:fill="FFFFFF"/>
        <w:spacing w:before="100" w:beforeAutospacing="1" w:after="100" w:afterAutospacing="1" w:line="240" w:lineRule="auto"/>
        <w:ind w:left="495"/>
        <w:rPr>
          <w:rFonts w:eastAsia="Times New Roman" w:cs="Segoe UI"/>
          <w:color w:val="212529"/>
          <w:lang w:val="en"/>
        </w:rPr>
      </w:pPr>
      <w:r w:rsidRPr="008A2E77">
        <w:rPr>
          <w:rFonts w:eastAsia="Times New Roman" w:cs="Segoe UI"/>
          <w:color w:val="212529"/>
          <w:lang w:val="en"/>
        </w:rPr>
        <w:t>improving rates of smoking cessation in pregnancy</w:t>
      </w:r>
    </w:p>
    <w:p w14:paraId="3D38D7AB" w14:textId="77777777" w:rsidR="007912CA" w:rsidRPr="008A2E77" w:rsidRDefault="007912CA" w:rsidP="007912CA">
      <w:pPr>
        <w:numPr>
          <w:ilvl w:val="0"/>
          <w:numId w:val="32"/>
        </w:numPr>
        <w:shd w:val="clear" w:color="auto" w:fill="FFFFFF"/>
        <w:spacing w:before="100" w:beforeAutospacing="1" w:after="100" w:afterAutospacing="1" w:line="240" w:lineRule="auto"/>
        <w:ind w:left="495"/>
        <w:rPr>
          <w:rFonts w:eastAsia="Times New Roman" w:cs="Segoe UI"/>
          <w:color w:val="212529"/>
          <w:lang w:val="en"/>
        </w:rPr>
      </w:pPr>
      <w:r w:rsidRPr="008A2E77">
        <w:rPr>
          <w:rFonts w:eastAsia="Times New Roman" w:cs="Segoe UI"/>
          <w:color w:val="212529"/>
          <w:lang w:val="en"/>
        </w:rPr>
        <w:t>raising awareness of safe maternal sleep positions</w:t>
      </w:r>
    </w:p>
    <w:p w14:paraId="3DC06810" w14:textId="7CECF031" w:rsidR="007912CA" w:rsidRPr="007912CA" w:rsidRDefault="007912CA" w:rsidP="007912CA">
      <w:pPr>
        <w:numPr>
          <w:ilvl w:val="0"/>
          <w:numId w:val="32"/>
        </w:numPr>
        <w:shd w:val="clear" w:color="auto" w:fill="FFFFFF"/>
        <w:spacing w:before="100" w:beforeAutospacing="1" w:after="100" w:afterAutospacing="1" w:line="240" w:lineRule="auto"/>
        <w:ind w:left="495"/>
        <w:rPr>
          <w:rFonts w:eastAsia="Times New Roman" w:cs="Segoe UI"/>
          <w:color w:val="212529"/>
          <w:lang w:val="en"/>
        </w:rPr>
      </w:pPr>
      <w:r w:rsidRPr="008A2E77">
        <w:rPr>
          <w:rFonts w:eastAsia="Times New Roman" w:cs="Segoe UI"/>
          <w:color w:val="212529"/>
          <w:lang w:val="en"/>
        </w:rPr>
        <w:t>promoting appropriate timing of birth and mitigating unintended consequences or harm.</w:t>
      </w:r>
    </w:p>
    <w:p w14:paraId="272185D6" w14:textId="77777777" w:rsidR="003E25C6" w:rsidRPr="000E2299" w:rsidRDefault="003E25C6" w:rsidP="00621E08">
      <w:pPr>
        <w:pStyle w:val="Bullet1"/>
        <w:numPr>
          <w:ilvl w:val="0"/>
          <w:numId w:val="0"/>
        </w:numPr>
        <w:ind w:left="284"/>
        <w:jc w:val="right"/>
        <w:rPr>
          <w:rStyle w:val="Strong"/>
          <w:color w:val="529DAB"/>
        </w:rPr>
      </w:pPr>
    </w:p>
    <w:p w14:paraId="6E802A83" w14:textId="77777777" w:rsidR="00262AC6" w:rsidRDefault="00262AC6">
      <w:pPr>
        <w:rPr>
          <w:rFonts w:ascii="VIC SemiBold" w:eastAsiaTheme="majorEastAsia" w:hAnsi="VIC SemiBold" w:cstheme="majorBidi"/>
          <w:bCs/>
          <w:caps/>
          <w:color w:val="529DAB"/>
          <w:sz w:val="24"/>
          <w:szCs w:val="26"/>
          <w:lang w:val="en"/>
        </w:rPr>
      </w:pPr>
      <w:bookmarkStart w:id="227" w:name="_Toc527735385"/>
      <w:bookmarkStart w:id="228" w:name="_Toc528942470"/>
      <w:bookmarkStart w:id="229" w:name="_Toc529982000"/>
      <w:r>
        <w:rPr>
          <w:color w:val="529DAB"/>
        </w:rPr>
        <w:lastRenderedPageBreak/>
        <w:br w:type="page"/>
      </w:r>
    </w:p>
    <w:p w14:paraId="45EBE451" w14:textId="77777777" w:rsidR="007F4569" w:rsidRPr="000E2299" w:rsidRDefault="007F4569" w:rsidP="007F4569">
      <w:pPr>
        <w:pStyle w:val="Heading2"/>
        <w:rPr>
          <w:color w:val="529DAB"/>
        </w:rPr>
      </w:pPr>
      <w:bookmarkStart w:id="230" w:name="_Toc533032158"/>
      <w:r w:rsidRPr="000E2299">
        <w:rPr>
          <w:color w:val="529DAB"/>
        </w:rPr>
        <w:lastRenderedPageBreak/>
        <w:t>Consultation and referral pathways</w:t>
      </w:r>
      <w:bookmarkEnd w:id="227"/>
      <w:bookmarkEnd w:id="228"/>
      <w:bookmarkEnd w:id="229"/>
      <w:bookmarkEnd w:id="230"/>
    </w:p>
    <w:p w14:paraId="05A2D3AB" w14:textId="77777777" w:rsidR="007F4569" w:rsidRPr="00580272" w:rsidRDefault="007F4569" w:rsidP="00262AC6">
      <w:pPr>
        <w:pStyle w:val="Normalfollowingheading"/>
      </w:pPr>
      <w:r w:rsidRPr="00580272">
        <w:t xml:space="preserve">The Capability framework for Victorian maternity and newborn services </w:t>
      </w:r>
      <w:r w:rsidRPr="00D006BA">
        <w:t xml:space="preserve">delineates the role of each maternity and newborn service </w:t>
      </w:r>
      <w:r>
        <w:t>and</w:t>
      </w:r>
      <w:r w:rsidRPr="00D006BA">
        <w:t xml:space="preserve"> the </w:t>
      </w:r>
      <w:r>
        <w:t xml:space="preserve">resources and </w:t>
      </w:r>
      <w:r w:rsidRPr="00D006BA">
        <w:t>services required at each level of care. Where a woman or her baby requires a level of care beyond what can be safely and effectively provided by the local health service, there must be established policies and procedures for consultation and referral, and if necessary, transfer to a higher level of care.</w:t>
      </w:r>
      <w:r>
        <w:t xml:space="preserve"> </w:t>
      </w:r>
    </w:p>
    <w:p w14:paraId="529EEB3C" w14:textId="77777777" w:rsidR="007F4569" w:rsidRPr="00214520" w:rsidRDefault="007F4569" w:rsidP="007F4569">
      <w:r>
        <w:t xml:space="preserve">The </w:t>
      </w:r>
      <w:r w:rsidR="00CE090B">
        <w:t>National midwifery guidelines for consultation and r</w:t>
      </w:r>
      <w:r w:rsidRPr="00621E08">
        <w:t xml:space="preserve">eferral </w:t>
      </w:r>
      <w:r>
        <w:t>provide an evidence-based framework for midwives and doctors</w:t>
      </w:r>
      <w:r w:rsidR="002A2B0F">
        <w:t xml:space="preserve"> working together to</w:t>
      </w:r>
      <w:r>
        <w:t xml:space="preserve"> care </w:t>
      </w:r>
      <w:r w:rsidR="002A2B0F">
        <w:t>for</w:t>
      </w:r>
      <w:r>
        <w:t xml:space="preserve"> individual women. The</w:t>
      </w:r>
      <w:r w:rsidR="002A2B0F">
        <w:t>y</w:t>
      </w:r>
      <w:r>
        <w:t xml:space="preserve"> </w:t>
      </w:r>
      <w:r w:rsidRPr="00214520">
        <w:t>inform</w:t>
      </w:r>
      <w:r>
        <w:t xml:space="preserve"> decision-making by midwives on the care, </w:t>
      </w:r>
      <w:r w:rsidRPr="00214520">
        <w:t>consultation and referral of women:</w:t>
      </w:r>
    </w:p>
    <w:p w14:paraId="35B34BC4" w14:textId="77777777" w:rsidR="007F4569" w:rsidRPr="00437980" w:rsidRDefault="00E73C7E" w:rsidP="00621E08">
      <w:pPr>
        <w:pStyle w:val="Bullet1"/>
      </w:pPr>
      <w:r>
        <w:t>a</w:t>
      </w:r>
      <w:r w:rsidR="007F4569" w:rsidRPr="00437980">
        <w:t>t booking</w:t>
      </w:r>
    </w:p>
    <w:p w14:paraId="3A6E786B" w14:textId="77777777" w:rsidR="007F4569" w:rsidRPr="00437980" w:rsidRDefault="00E73C7E" w:rsidP="00621E08">
      <w:pPr>
        <w:pStyle w:val="Bullet1"/>
      </w:pPr>
      <w:r>
        <w:t>d</w:t>
      </w:r>
      <w:r w:rsidR="007F4569" w:rsidRPr="00437980">
        <w:t>uring pregnancy and the antenatal period</w:t>
      </w:r>
    </w:p>
    <w:p w14:paraId="3B0E6F06" w14:textId="77777777" w:rsidR="007F4569" w:rsidRPr="00437980" w:rsidRDefault="00E73C7E" w:rsidP="00621E08">
      <w:pPr>
        <w:pStyle w:val="Bullet1"/>
      </w:pPr>
      <w:r>
        <w:t>d</w:t>
      </w:r>
      <w:r w:rsidR="007F4569" w:rsidRPr="00437980">
        <w:t>uring labour and birth</w:t>
      </w:r>
    </w:p>
    <w:p w14:paraId="33C5FDF7" w14:textId="77777777" w:rsidR="002A2B0F" w:rsidRDefault="00E73C7E" w:rsidP="00621E08">
      <w:pPr>
        <w:pStyle w:val="Bullet1"/>
      </w:pPr>
      <w:r>
        <w:t>d</w:t>
      </w:r>
      <w:r w:rsidR="007F4569" w:rsidRPr="00437980">
        <w:t>uring the postnatal period</w:t>
      </w:r>
      <w:r>
        <w:t>.</w:t>
      </w:r>
    </w:p>
    <w:p w14:paraId="4DACBCD4" w14:textId="71EA23BA" w:rsidR="002A2B0F" w:rsidRPr="008611CF" w:rsidRDefault="002A2B0F" w:rsidP="00621E08">
      <w:pPr>
        <w:pStyle w:val="Bullet1"/>
        <w:numPr>
          <w:ilvl w:val="0"/>
          <w:numId w:val="0"/>
        </w:numPr>
        <w:jc w:val="right"/>
        <w:rPr>
          <w:rStyle w:val="Hyperlink"/>
        </w:rPr>
      </w:pPr>
      <w:r w:rsidRPr="000E2299">
        <w:rPr>
          <w:b/>
          <w:noProof/>
          <w:color w:val="529DAB"/>
        </w:rPr>
        <w:drawing>
          <wp:inline distT="0" distB="0" distL="0" distR="0" wp14:anchorId="6B9A1140" wp14:editId="1094C55B">
            <wp:extent cx="310167" cy="3101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206" w:history="1">
        <w:r w:rsidR="00CE090B" w:rsidRPr="006F6412">
          <w:rPr>
            <w:rStyle w:val="Hyperlink"/>
          </w:rPr>
          <w:t xml:space="preserve">Read the National midwifery guidelines for </w:t>
        </w:r>
        <w:r w:rsidR="006F6412">
          <w:rPr>
            <w:rStyle w:val="Hyperlink"/>
          </w:rPr>
          <w:br/>
        </w:r>
        <w:r w:rsidR="00CE090B" w:rsidRPr="006F6412">
          <w:rPr>
            <w:rStyle w:val="Hyperlink"/>
          </w:rPr>
          <w:t>consultation and r</w:t>
        </w:r>
        <w:r w:rsidR="00634613" w:rsidRPr="006F6412">
          <w:rPr>
            <w:rStyle w:val="Hyperlink"/>
          </w:rPr>
          <w:t>eferral</w:t>
        </w:r>
      </w:hyperlink>
    </w:p>
    <w:p w14:paraId="76D4F185" w14:textId="77777777" w:rsidR="007F4569" w:rsidRDefault="007F4569" w:rsidP="000D5E7F">
      <w:pPr>
        <w:pStyle w:val="Heading3"/>
      </w:pPr>
      <w:bookmarkStart w:id="231" w:name="_Toc527735386"/>
      <w:r>
        <w:t>Local and regional escalation process</w:t>
      </w:r>
      <w:bookmarkEnd w:id="231"/>
    </w:p>
    <w:p w14:paraId="624279B8" w14:textId="77777777" w:rsidR="00330180" w:rsidRPr="0089440B" w:rsidRDefault="007625CC" w:rsidP="00262AC6">
      <w:pPr>
        <w:pStyle w:val="Normalfollowingheading"/>
      </w:pPr>
      <w:r>
        <w:t xml:space="preserve">In accordance with the principles set out in </w:t>
      </w:r>
      <w:r w:rsidRPr="00CE090B">
        <w:t>the Capability framework for Victorian maternity and newborn services,</w:t>
      </w:r>
      <w:r>
        <w:rPr>
          <w:i/>
        </w:rPr>
        <w:t xml:space="preserve"> </w:t>
      </w:r>
      <w:r>
        <w:t>a</w:t>
      </w:r>
      <w:r w:rsidR="007F4569" w:rsidRPr="008C5AB7">
        <w:t>ll maternity services are required</w:t>
      </w:r>
      <w:r w:rsidR="007F4569">
        <w:t xml:space="preserve"> to have a local escalation procedure for consultation and referral of women and babies requiring urgent or specialist care. This should be well documented and communicated to all staff. Regional escalation procedures should be developed and agreed by all maternity services within a region.</w:t>
      </w:r>
    </w:p>
    <w:p w14:paraId="2B44722B" w14:textId="77777777" w:rsidR="00623F28" w:rsidRDefault="00623F28" w:rsidP="00262AC6">
      <w:pPr>
        <w:pStyle w:val="Heading4"/>
        <w:rPr>
          <w:lang w:val="en"/>
        </w:rPr>
      </w:pPr>
      <w:r w:rsidRPr="000B292D">
        <w:t>Paediatric Infant Perinatal Emergency Retrieval (PIPER)</w:t>
      </w:r>
    </w:p>
    <w:p w14:paraId="7BDCABCB" w14:textId="77777777" w:rsidR="007F4569" w:rsidRDefault="007F4569" w:rsidP="00262AC6">
      <w:pPr>
        <w:pStyle w:val="Normalfollowingheading"/>
        <w:rPr>
          <w:lang w:val="en"/>
        </w:rPr>
      </w:pPr>
      <w:r w:rsidRPr="00DB795F">
        <w:rPr>
          <w:lang w:val="en"/>
        </w:rPr>
        <w:t>In emergency situations P</w:t>
      </w:r>
      <w:r w:rsidR="00CE090B">
        <w:rPr>
          <w:lang w:val="en"/>
        </w:rPr>
        <w:t xml:space="preserve">IPER </w:t>
      </w:r>
      <w:r w:rsidRPr="00DB795F">
        <w:rPr>
          <w:lang w:val="en"/>
        </w:rPr>
        <w:t xml:space="preserve">coordinates and facilitates expert advice, referral and transport to the specialist maternity, newborn and </w:t>
      </w:r>
      <w:proofErr w:type="spellStart"/>
      <w:r w:rsidRPr="00DB795F">
        <w:rPr>
          <w:lang w:val="en"/>
        </w:rPr>
        <w:t>paediatric</w:t>
      </w:r>
      <w:proofErr w:type="spellEnd"/>
      <w:r w:rsidRPr="00DB795F">
        <w:rPr>
          <w:lang w:val="en"/>
        </w:rPr>
        <w:t xml:space="preserve"> services in Victoria. </w:t>
      </w:r>
    </w:p>
    <w:p w14:paraId="5BB77239" w14:textId="77777777" w:rsidR="007F4569" w:rsidRDefault="007F4569" w:rsidP="007F4569">
      <w:r w:rsidRPr="000F0537">
        <w:t>PIPER is a single point of contact for newborn and perinatal t</w:t>
      </w:r>
      <w:r>
        <w:t xml:space="preserve">ransport services in Victoria. </w:t>
      </w:r>
      <w:r w:rsidRPr="009E4E9E">
        <w:rPr>
          <w:lang w:val="en"/>
        </w:rPr>
        <w:t xml:space="preserve">Ambulance Victoria works alongside PIPER to coordinate the emergency retrieval and transfer women and babies with urgent care needs. </w:t>
      </w:r>
    </w:p>
    <w:p w14:paraId="27A5C8B4" w14:textId="4215B5F8" w:rsidR="00623F28" w:rsidRDefault="007F4569" w:rsidP="008C5AB7">
      <w:pPr>
        <w:rPr>
          <w:rStyle w:val="IntenseEmphasis"/>
        </w:rPr>
      </w:pPr>
      <w:r w:rsidRPr="008C5AB7">
        <w:t>All senior maternity care clinicians should</w:t>
      </w:r>
      <w:r>
        <w:t xml:space="preserve"> be aware of when and how to contact PIPER for advice or to refer a woman or baby</w:t>
      </w:r>
      <w:r w:rsidRPr="0023742E">
        <w:t xml:space="preserve"> </w:t>
      </w:r>
      <w:r w:rsidRPr="00534F0D">
        <w:rPr>
          <w:rStyle w:val="Strong"/>
          <w:b w:val="0"/>
        </w:rPr>
        <w:t>(</w:t>
      </w:r>
      <w:r w:rsidRPr="00621E08">
        <w:rPr>
          <w:rStyle w:val="Strong"/>
        </w:rPr>
        <w:t>see</w:t>
      </w:r>
      <w:r w:rsidR="006F6412">
        <w:rPr>
          <w:rStyle w:val="Strong"/>
        </w:rPr>
        <w:t xml:space="preserve"> Table 4</w:t>
      </w:r>
      <w:r w:rsidRPr="00621E08">
        <w:rPr>
          <w:rStyle w:val="Strong"/>
        </w:rPr>
        <w:t xml:space="preserve"> below</w:t>
      </w:r>
      <w:r w:rsidRPr="00534F0D">
        <w:rPr>
          <w:rStyle w:val="Strong"/>
          <w:b w:val="0"/>
        </w:rPr>
        <w:t>)</w:t>
      </w:r>
      <w:r>
        <w:t>. This should be clearly documented in local escalation procedure documents.</w:t>
      </w:r>
    </w:p>
    <w:p w14:paraId="1E116C9F" w14:textId="77777777" w:rsidR="00262AC6" w:rsidRDefault="00262AC6">
      <w:pPr>
        <w:rPr>
          <w:rStyle w:val="IntenseEmphasis"/>
          <w:rFonts w:eastAsiaTheme="minorHAnsi"/>
          <w:i w:val="0"/>
          <w:color w:val="007586" w:themeColor="text2"/>
          <w:sz w:val="16"/>
          <w:szCs w:val="21"/>
          <w:lang w:eastAsia="en-US"/>
        </w:rPr>
      </w:pPr>
      <w:r>
        <w:rPr>
          <w:rStyle w:val="IntenseEmphasis"/>
          <w:b w:val="0"/>
          <w:i w:val="0"/>
          <w:color w:val="007586" w:themeColor="text2"/>
        </w:rPr>
        <w:br w:type="page"/>
      </w:r>
    </w:p>
    <w:p w14:paraId="1D80D154" w14:textId="77777777" w:rsidR="00623F28" w:rsidRPr="00437980" w:rsidRDefault="001B7469" w:rsidP="00262AC6">
      <w:pPr>
        <w:pStyle w:val="Tablechartdiagramheading"/>
        <w:rPr>
          <w:rStyle w:val="IntenseEmphasis"/>
          <w:bCs/>
          <w:i w:val="0"/>
          <w:iCs w:val="0"/>
          <w:color w:val="007586" w:themeColor="text2"/>
        </w:rPr>
      </w:pPr>
      <w:r w:rsidRPr="002B04BD">
        <w:rPr>
          <w:rStyle w:val="IntenseEmphasis"/>
          <w:b w:val="0"/>
          <w:i w:val="0"/>
          <w:color w:val="007586" w:themeColor="text2"/>
        </w:rPr>
        <w:lastRenderedPageBreak/>
        <w:t>T</w:t>
      </w:r>
      <w:r w:rsidR="00262AC6">
        <w:rPr>
          <w:rStyle w:val="IntenseEmphasis"/>
          <w:b w:val="0"/>
          <w:i w:val="0"/>
          <w:color w:val="007586" w:themeColor="text2"/>
        </w:rPr>
        <w:t>able</w:t>
      </w:r>
      <w:r w:rsidRPr="002B04BD">
        <w:rPr>
          <w:rStyle w:val="IntenseEmphasis"/>
          <w:b w:val="0"/>
          <w:i w:val="0"/>
          <w:color w:val="007586" w:themeColor="text2"/>
        </w:rPr>
        <w:t xml:space="preserve"> 4: When and how to contact PIPER</w:t>
      </w:r>
    </w:p>
    <w:tbl>
      <w:tblPr>
        <w:tblStyle w:val="TableGrid"/>
        <w:tblW w:w="0" w:type="auto"/>
        <w:tblLook w:val="04A0" w:firstRow="1" w:lastRow="0" w:firstColumn="1" w:lastColumn="0" w:noHBand="0" w:noVBand="1"/>
      </w:tblPr>
      <w:tblGrid>
        <w:gridCol w:w="2210"/>
        <w:gridCol w:w="6213"/>
        <w:gridCol w:w="1781"/>
      </w:tblGrid>
      <w:tr w:rsidR="00E4288D" w:rsidRPr="00CE090B" w14:paraId="214247BE" w14:textId="77777777" w:rsidTr="00621E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1" w:type="dxa"/>
          </w:tcPr>
          <w:p w14:paraId="71EB3484" w14:textId="77777777" w:rsidR="00E4288D" w:rsidRPr="00CE090B" w:rsidRDefault="00E4288D" w:rsidP="00A61CCC">
            <w:pPr>
              <w:rPr>
                <w:sz w:val="18"/>
              </w:rPr>
            </w:pPr>
            <w:r w:rsidRPr="00CE090B">
              <w:rPr>
                <w:sz w:val="18"/>
              </w:rPr>
              <w:t>Help required</w:t>
            </w:r>
          </w:p>
        </w:tc>
        <w:tc>
          <w:tcPr>
            <w:tcW w:w="6378" w:type="dxa"/>
          </w:tcPr>
          <w:p w14:paraId="674AA436" w14:textId="77777777" w:rsidR="00E4288D" w:rsidRPr="00CE090B" w:rsidRDefault="00E4288D" w:rsidP="00A61CCC">
            <w:pPr>
              <w:cnfStyle w:val="100000000000" w:firstRow="1" w:lastRow="0" w:firstColumn="0" w:lastColumn="0" w:oddVBand="0" w:evenVBand="0" w:oddHBand="0" w:evenHBand="0" w:firstRowFirstColumn="0" w:firstRowLastColumn="0" w:lastRowFirstColumn="0" w:lastRowLastColumn="0"/>
              <w:rPr>
                <w:sz w:val="18"/>
              </w:rPr>
            </w:pPr>
            <w:r w:rsidRPr="00CE090B">
              <w:rPr>
                <w:sz w:val="18"/>
              </w:rPr>
              <w:t>Procedure</w:t>
            </w:r>
          </w:p>
        </w:tc>
        <w:tc>
          <w:tcPr>
            <w:tcW w:w="1801" w:type="dxa"/>
          </w:tcPr>
          <w:p w14:paraId="358A99FD" w14:textId="77777777" w:rsidR="00E4288D" w:rsidRPr="00CE090B" w:rsidRDefault="00E4288D" w:rsidP="00A61CCC">
            <w:pPr>
              <w:cnfStyle w:val="100000000000" w:firstRow="1" w:lastRow="0" w:firstColumn="0" w:lastColumn="0" w:oddVBand="0" w:evenVBand="0" w:oddHBand="0" w:evenHBand="0" w:firstRowFirstColumn="0" w:firstRowLastColumn="0" w:lastRowFirstColumn="0" w:lastRowLastColumn="0"/>
              <w:rPr>
                <w:sz w:val="18"/>
              </w:rPr>
            </w:pPr>
            <w:r w:rsidRPr="00CE090B">
              <w:rPr>
                <w:sz w:val="18"/>
              </w:rPr>
              <w:t>Dedicated 24</w:t>
            </w:r>
            <w:r w:rsidR="00C034B4" w:rsidRPr="00CE090B">
              <w:rPr>
                <w:sz w:val="18"/>
              </w:rPr>
              <w:t>-</w:t>
            </w:r>
            <w:r w:rsidRPr="00CE090B">
              <w:rPr>
                <w:sz w:val="18"/>
              </w:rPr>
              <w:t>hour emergency line</w:t>
            </w:r>
          </w:p>
        </w:tc>
      </w:tr>
      <w:tr w:rsidR="00E4288D" w:rsidRPr="00CE090B" w14:paraId="4BC34FEF" w14:textId="77777777" w:rsidTr="00621E08">
        <w:tc>
          <w:tcPr>
            <w:cnfStyle w:val="001000000000" w:firstRow="0" w:lastRow="0" w:firstColumn="1" w:lastColumn="0" w:oddVBand="0" w:evenVBand="0" w:oddHBand="0" w:evenHBand="0" w:firstRowFirstColumn="0" w:firstRowLastColumn="0" w:lastRowFirstColumn="0" w:lastRowLastColumn="0"/>
            <w:tcW w:w="2241" w:type="dxa"/>
          </w:tcPr>
          <w:p w14:paraId="06C70CC8" w14:textId="77777777" w:rsidR="00E4288D" w:rsidRPr="00CE090B" w:rsidRDefault="00E4288D" w:rsidP="00437980">
            <w:pPr>
              <w:rPr>
                <w:sz w:val="18"/>
              </w:rPr>
            </w:pPr>
            <w:r w:rsidRPr="00CE090B">
              <w:rPr>
                <w:sz w:val="18"/>
              </w:rPr>
              <w:t>Expert high-risk obstetric advice</w:t>
            </w:r>
          </w:p>
        </w:tc>
        <w:tc>
          <w:tcPr>
            <w:tcW w:w="6378" w:type="dxa"/>
          </w:tcPr>
          <w:p w14:paraId="1D421672" w14:textId="77777777" w:rsidR="00E4288D" w:rsidRPr="00CE090B" w:rsidRDefault="00E4288D" w:rsidP="00621E08">
            <w:pPr>
              <w:pStyle w:val="Bullet1"/>
              <w:cnfStyle w:val="000000000000" w:firstRow="0" w:lastRow="0" w:firstColumn="0" w:lastColumn="0" w:oddVBand="0" w:evenVBand="0" w:oddHBand="0" w:evenHBand="0" w:firstRowFirstColumn="0" w:firstRowLastColumn="0" w:lastRowFirstColumn="0" w:lastRowLastColumn="0"/>
              <w:rPr>
                <w:sz w:val="18"/>
              </w:rPr>
            </w:pPr>
            <w:r w:rsidRPr="00CE090B">
              <w:rPr>
                <w:sz w:val="18"/>
              </w:rPr>
              <w:t xml:space="preserve">The referral is conferenced with the PIPER </w:t>
            </w:r>
            <w:r w:rsidR="00A05A55" w:rsidRPr="00CE090B">
              <w:rPr>
                <w:sz w:val="18"/>
              </w:rPr>
              <w:t xml:space="preserve">consultant obstetrician </w:t>
            </w:r>
            <w:r w:rsidRPr="00CE090B">
              <w:rPr>
                <w:sz w:val="18"/>
              </w:rPr>
              <w:t>and the call coordinator.</w:t>
            </w:r>
          </w:p>
          <w:p w14:paraId="0B63D953" w14:textId="77777777" w:rsidR="00E4288D" w:rsidRPr="00CE090B" w:rsidRDefault="00E4288D" w:rsidP="00621E08">
            <w:pPr>
              <w:pStyle w:val="Bullet1"/>
              <w:cnfStyle w:val="000000000000" w:firstRow="0" w:lastRow="0" w:firstColumn="0" w:lastColumn="0" w:oddVBand="0" w:evenVBand="0" w:oddHBand="0" w:evenHBand="0" w:firstRowFirstColumn="0" w:firstRowLastColumn="0" w:lastRowFirstColumn="0" w:lastRowLastColumn="0"/>
              <w:rPr>
                <w:sz w:val="18"/>
              </w:rPr>
            </w:pPr>
            <w:r w:rsidRPr="00CE090B">
              <w:rPr>
                <w:sz w:val="18"/>
              </w:rPr>
              <w:t>Advice is provided.</w:t>
            </w:r>
          </w:p>
          <w:p w14:paraId="10950AB0" w14:textId="77777777" w:rsidR="00E4288D" w:rsidRPr="00CE090B" w:rsidRDefault="00E4288D" w:rsidP="00621E08">
            <w:pPr>
              <w:pStyle w:val="Bullet1"/>
              <w:cnfStyle w:val="000000000000" w:firstRow="0" w:lastRow="0" w:firstColumn="0" w:lastColumn="0" w:oddVBand="0" w:evenVBand="0" w:oddHBand="0" w:evenHBand="0" w:firstRowFirstColumn="0" w:firstRowLastColumn="0" w:lastRowFirstColumn="0" w:lastRowLastColumn="0"/>
              <w:rPr>
                <w:sz w:val="18"/>
                <w:lang w:val="en"/>
              </w:rPr>
            </w:pPr>
            <w:r w:rsidRPr="00CE090B">
              <w:rPr>
                <w:sz w:val="18"/>
              </w:rPr>
              <w:t>PIPER will assist with organising the transfer and the appropriate healthcare facility required for the referred woman.</w:t>
            </w:r>
          </w:p>
        </w:tc>
        <w:tc>
          <w:tcPr>
            <w:tcW w:w="1801" w:type="dxa"/>
          </w:tcPr>
          <w:p w14:paraId="40C7CAFE" w14:textId="77777777" w:rsidR="00E4288D" w:rsidRPr="00CE090B" w:rsidRDefault="00E4288D" w:rsidP="00621E08">
            <w:pPr>
              <w:cnfStyle w:val="000000000000" w:firstRow="0" w:lastRow="0" w:firstColumn="0" w:lastColumn="0" w:oddVBand="0" w:evenVBand="0" w:oddHBand="0" w:evenHBand="0" w:firstRowFirstColumn="0" w:firstRowLastColumn="0" w:lastRowFirstColumn="0" w:lastRowLastColumn="0"/>
              <w:rPr>
                <w:i/>
                <w:sz w:val="18"/>
              </w:rPr>
            </w:pPr>
            <w:r w:rsidRPr="00CE090B">
              <w:rPr>
                <w:rStyle w:val="IntenseEmphasis"/>
                <w:i w:val="0"/>
                <w:sz w:val="18"/>
                <w:lang w:val="en"/>
              </w:rPr>
              <w:t>1300 137 650</w:t>
            </w:r>
          </w:p>
        </w:tc>
      </w:tr>
      <w:tr w:rsidR="00E4288D" w:rsidRPr="00CE090B" w14:paraId="6BF04EF4" w14:textId="77777777" w:rsidTr="00262AC6">
        <w:tc>
          <w:tcPr>
            <w:cnfStyle w:val="001000000000" w:firstRow="0" w:lastRow="0" w:firstColumn="1" w:lastColumn="0" w:oddVBand="0" w:evenVBand="0" w:oddHBand="0" w:evenHBand="0" w:firstRowFirstColumn="0" w:firstRowLastColumn="0" w:lastRowFirstColumn="0" w:lastRowLastColumn="0"/>
            <w:tcW w:w="2241" w:type="dxa"/>
          </w:tcPr>
          <w:p w14:paraId="1EDE5F9D" w14:textId="77777777" w:rsidR="00E4288D" w:rsidRPr="00CE090B" w:rsidRDefault="001B7469" w:rsidP="00437980">
            <w:pPr>
              <w:rPr>
                <w:sz w:val="18"/>
              </w:rPr>
            </w:pPr>
            <w:r w:rsidRPr="00CE090B">
              <w:rPr>
                <w:sz w:val="18"/>
              </w:rPr>
              <w:t>E</w:t>
            </w:r>
            <w:r w:rsidR="00E4288D" w:rsidRPr="00CE090B">
              <w:rPr>
                <w:sz w:val="18"/>
              </w:rPr>
              <w:t>mergency neonatal transfer/ consultation</w:t>
            </w:r>
          </w:p>
        </w:tc>
        <w:tc>
          <w:tcPr>
            <w:tcW w:w="6378" w:type="dxa"/>
            <w:tcBorders>
              <w:bottom w:val="single" w:sz="2" w:space="0" w:color="80808B" w:themeColor="accent5"/>
            </w:tcBorders>
          </w:tcPr>
          <w:p w14:paraId="5406D111" w14:textId="77777777" w:rsidR="00E4288D" w:rsidRPr="00CE090B" w:rsidRDefault="00E4288D" w:rsidP="00621E08">
            <w:pPr>
              <w:pStyle w:val="Bullet1"/>
              <w:cnfStyle w:val="000000000000" w:firstRow="0" w:lastRow="0" w:firstColumn="0" w:lastColumn="0" w:oddVBand="0" w:evenVBand="0" w:oddHBand="0" w:evenHBand="0" w:firstRowFirstColumn="0" w:firstRowLastColumn="0" w:lastRowFirstColumn="0" w:lastRowLastColumn="0"/>
              <w:rPr>
                <w:sz w:val="18"/>
              </w:rPr>
            </w:pPr>
            <w:r w:rsidRPr="00CE090B">
              <w:rPr>
                <w:sz w:val="18"/>
              </w:rPr>
              <w:t xml:space="preserve">The referral is conferenced with the PIPER </w:t>
            </w:r>
            <w:r w:rsidR="00A05A55" w:rsidRPr="00CE090B">
              <w:rPr>
                <w:sz w:val="18"/>
              </w:rPr>
              <w:t xml:space="preserve">neonatal consultant </w:t>
            </w:r>
            <w:r w:rsidRPr="00CE090B">
              <w:rPr>
                <w:sz w:val="18"/>
              </w:rPr>
              <w:t>and the PIPER retrieval team.</w:t>
            </w:r>
          </w:p>
          <w:p w14:paraId="248F5A82" w14:textId="77777777" w:rsidR="00E4288D" w:rsidRPr="00CE090B" w:rsidRDefault="00E4288D" w:rsidP="00621E08">
            <w:pPr>
              <w:pStyle w:val="Bullet1"/>
              <w:cnfStyle w:val="000000000000" w:firstRow="0" w:lastRow="0" w:firstColumn="0" w:lastColumn="0" w:oddVBand="0" w:evenVBand="0" w:oddHBand="0" w:evenHBand="0" w:firstRowFirstColumn="0" w:firstRowLastColumn="0" w:lastRowFirstColumn="0" w:lastRowLastColumn="0"/>
              <w:rPr>
                <w:sz w:val="18"/>
              </w:rPr>
            </w:pPr>
            <w:r w:rsidRPr="00CE090B">
              <w:rPr>
                <w:sz w:val="18"/>
              </w:rPr>
              <w:t>Stabilisation advice is provided as required.</w:t>
            </w:r>
          </w:p>
          <w:p w14:paraId="2A900532" w14:textId="6F438FB8" w:rsidR="00E4288D" w:rsidRPr="00CE090B" w:rsidRDefault="00E4288D" w:rsidP="00621E08">
            <w:pPr>
              <w:pStyle w:val="Bullet1"/>
              <w:cnfStyle w:val="000000000000" w:firstRow="0" w:lastRow="0" w:firstColumn="0" w:lastColumn="0" w:oddVBand="0" w:evenVBand="0" w:oddHBand="0" w:evenHBand="0" w:firstRowFirstColumn="0" w:firstRowLastColumn="0" w:lastRowFirstColumn="0" w:lastRowLastColumn="0"/>
              <w:rPr>
                <w:sz w:val="18"/>
              </w:rPr>
            </w:pPr>
            <w:r w:rsidRPr="00CE090B">
              <w:rPr>
                <w:sz w:val="18"/>
              </w:rPr>
              <w:t>PIPER Neonatal mobilises a team, organises an appropriate NICU/</w:t>
            </w:r>
            <w:r w:rsidR="00D74ED7">
              <w:rPr>
                <w:sz w:val="18"/>
              </w:rPr>
              <w:t>s</w:t>
            </w:r>
            <w:r w:rsidRPr="00CE090B">
              <w:rPr>
                <w:sz w:val="18"/>
              </w:rPr>
              <w:t xml:space="preserve">pecial </w:t>
            </w:r>
            <w:r w:rsidR="00D74ED7">
              <w:rPr>
                <w:sz w:val="18"/>
              </w:rPr>
              <w:t>c</w:t>
            </w:r>
            <w:r w:rsidRPr="00CE090B">
              <w:rPr>
                <w:sz w:val="18"/>
              </w:rPr>
              <w:t>are bed and proceeds to the referring hospital.</w:t>
            </w:r>
          </w:p>
        </w:tc>
        <w:tc>
          <w:tcPr>
            <w:tcW w:w="1801" w:type="dxa"/>
          </w:tcPr>
          <w:p w14:paraId="72240C14" w14:textId="77777777" w:rsidR="00E4288D" w:rsidRPr="00CE090B" w:rsidRDefault="00E4288D" w:rsidP="00621E08">
            <w:pPr>
              <w:cnfStyle w:val="000000000000" w:firstRow="0" w:lastRow="0" w:firstColumn="0" w:lastColumn="0" w:oddVBand="0" w:evenVBand="0" w:oddHBand="0" w:evenHBand="0" w:firstRowFirstColumn="0" w:firstRowLastColumn="0" w:lastRowFirstColumn="0" w:lastRowLastColumn="0"/>
              <w:rPr>
                <w:i/>
                <w:sz w:val="18"/>
                <w:lang w:val="en"/>
              </w:rPr>
            </w:pPr>
            <w:r w:rsidRPr="00CE090B">
              <w:rPr>
                <w:rStyle w:val="IntenseEmphasis"/>
                <w:i w:val="0"/>
                <w:sz w:val="18"/>
                <w:lang w:val="en"/>
              </w:rPr>
              <w:t>1300 137 650</w:t>
            </w:r>
          </w:p>
        </w:tc>
      </w:tr>
      <w:tr w:rsidR="00E4288D" w:rsidRPr="00CE090B" w14:paraId="7AB90ECD" w14:textId="77777777" w:rsidTr="00262AC6">
        <w:tc>
          <w:tcPr>
            <w:cnfStyle w:val="001000000000" w:firstRow="0" w:lastRow="0" w:firstColumn="1" w:lastColumn="0" w:oddVBand="0" w:evenVBand="0" w:oddHBand="0" w:evenHBand="0" w:firstRowFirstColumn="0" w:firstRowLastColumn="0" w:lastRowFirstColumn="0" w:lastRowLastColumn="0"/>
            <w:tcW w:w="2241" w:type="dxa"/>
          </w:tcPr>
          <w:p w14:paraId="7D11D1DC" w14:textId="77777777" w:rsidR="00E4288D" w:rsidRPr="00CE090B" w:rsidRDefault="001B7469" w:rsidP="00621E08">
            <w:pPr>
              <w:rPr>
                <w:sz w:val="18"/>
              </w:rPr>
            </w:pPr>
            <w:r w:rsidRPr="00CE090B">
              <w:rPr>
                <w:sz w:val="18"/>
              </w:rPr>
              <w:t>N</w:t>
            </w:r>
            <w:r w:rsidR="00E4288D" w:rsidRPr="00CE090B">
              <w:rPr>
                <w:sz w:val="18"/>
              </w:rPr>
              <w:t>on-emergency elective transfer/ consultation</w:t>
            </w:r>
          </w:p>
        </w:tc>
        <w:tc>
          <w:tcPr>
            <w:tcW w:w="6378" w:type="dxa"/>
            <w:tcBorders>
              <w:bottom w:val="single" w:sz="4" w:space="0" w:color="auto"/>
            </w:tcBorders>
          </w:tcPr>
          <w:p w14:paraId="2FACE26E" w14:textId="58936B7E" w:rsidR="00E4288D" w:rsidRPr="00534F0D" w:rsidRDefault="002B2114" w:rsidP="00534F0D">
            <w:pPr>
              <w:pStyle w:val="Bullet1"/>
              <w:cnfStyle w:val="000000000000" w:firstRow="0" w:lastRow="0" w:firstColumn="0" w:lastColumn="0" w:oddVBand="0" w:evenVBand="0" w:oddHBand="0" w:evenHBand="0" w:firstRowFirstColumn="0" w:firstRowLastColumn="0" w:lastRowFirstColumn="0" w:lastRowLastColumn="0"/>
              <w:rPr>
                <w:sz w:val="18"/>
              </w:rPr>
            </w:pPr>
            <w:r w:rsidRPr="00534F0D">
              <w:rPr>
                <w:sz w:val="18"/>
              </w:rPr>
              <w:t xml:space="preserve">PIPER can assist with </w:t>
            </w:r>
            <w:r w:rsidR="00A05A55" w:rsidRPr="00534F0D">
              <w:rPr>
                <w:sz w:val="18"/>
              </w:rPr>
              <w:t>non-emergency transport service</w:t>
            </w:r>
            <w:r w:rsidR="006F6412">
              <w:rPr>
                <w:sz w:val="18"/>
              </w:rPr>
              <w:t>.</w:t>
            </w:r>
          </w:p>
        </w:tc>
        <w:tc>
          <w:tcPr>
            <w:tcW w:w="1801" w:type="dxa"/>
          </w:tcPr>
          <w:p w14:paraId="16775308" w14:textId="77777777" w:rsidR="00E4288D" w:rsidRPr="00CE090B" w:rsidRDefault="00E4288D" w:rsidP="008C5AB7">
            <w:pPr>
              <w:cnfStyle w:val="000000000000" w:firstRow="0" w:lastRow="0" w:firstColumn="0" w:lastColumn="0" w:oddVBand="0" w:evenVBand="0" w:oddHBand="0" w:evenHBand="0" w:firstRowFirstColumn="0" w:firstRowLastColumn="0" w:lastRowFirstColumn="0" w:lastRowLastColumn="0"/>
              <w:rPr>
                <w:i/>
                <w:sz w:val="18"/>
              </w:rPr>
            </w:pPr>
            <w:r w:rsidRPr="00CE090B">
              <w:rPr>
                <w:rStyle w:val="IntenseEmphasis"/>
                <w:i w:val="0"/>
                <w:sz w:val="18"/>
              </w:rPr>
              <w:t>1300 659 803</w:t>
            </w:r>
          </w:p>
        </w:tc>
      </w:tr>
    </w:tbl>
    <w:p w14:paraId="4A555BF5" w14:textId="77777777" w:rsidR="0098439B" w:rsidRDefault="0098439B" w:rsidP="00262AC6"/>
    <w:p w14:paraId="2879D7D1" w14:textId="36ADF323" w:rsidR="00262AC6" w:rsidRDefault="00CE090B" w:rsidP="00262AC6">
      <w:r>
        <w:rPr>
          <w:noProof/>
        </w:rPr>
        <mc:AlternateContent>
          <mc:Choice Requires="wps">
            <w:drawing>
              <wp:inline distT="0" distB="0" distL="0" distR="0" wp14:anchorId="3663E656" wp14:editId="31884683">
                <wp:extent cx="6543675" cy="1512570"/>
                <wp:effectExtent l="0" t="0" r="28575" b="11430"/>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512570"/>
                        </a:xfrm>
                        <a:prstGeom prst="rect">
                          <a:avLst/>
                        </a:prstGeom>
                        <a:solidFill>
                          <a:schemeClr val="bg2"/>
                        </a:solidFill>
                        <a:ln w="6350">
                          <a:solidFill>
                            <a:schemeClr val="bg2"/>
                          </a:solidFill>
                          <a:miter lim="800000"/>
                          <a:headEnd/>
                          <a:tailEnd/>
                        </a:ln>
                      </wps:spPr>
                      <wps:txbx>
                        <w:txbxContent>
                          <w:p w14:paraId="173F7AE6" w14:textId="77777777" w:rsidR="00B712A1" w:rsidRDefault="00B712A1" w:rsidP="00CE090B">
                            <w:pPr>
                              <w:pStyle w:val="PulloutHeading"/>
                            </w:pPr>
                            <w:r>
                              <w:t>Other useful</w:t>
                            </w:r>
                            <w:r w:rsidRPr="00EB4215">
                              <w:t xml:space="preserve"> resources</w:t>
                            </w:r>
                          </w:p>
                          <w:p w14:paraId="795A7815" w14:textId="77777777" w:rsidR="00B712A1" w:rsidRPr="00C034B4" w:rsidRDefault="006305CF" w:rsidP="00CE090B">
                            <w:pPr>
                              <w:pStyle w:val="Bullet1"/>
                              <w:numPr>
                                <w:ilvl w:val="0"/>
                                <w:numId w:val="4"/>
                              </w:numPr>
                              <w:rPr>
                                <w:rFonts w:eastAsia="Times"/>
                              </w:rPr>
                            </w:pPr>
                            <w:hyperlink r:id="rId207" w:history="1">
                              <w:r w:rsidR="00B712A1" w:rsidRPr="008611CF">
                                <w:rPr>
                                  <w:rStyle w:val="Hyperlink"/>
                                  <w:rFonts w:eastAsia="Times"/>
                                </w:rPr>
                                <w:t>Health incident policy</w:t>
                              </w:r>
                            </w:hyperlink>
                            <w:r w:rsidR="00B712A1" w:rsidRPr="00C034B4">
                              <w:rPr>
                                <w:rFonts w:eastAsia="Times"/>
                              </w:rPr>
                              <w:t xml:space="preserve"> </w:t>
                            </w:r>
                            <w:r w:rsidR="00B712A1" w:rsidRPr="00C034B4">
                              <w:rPr>
                                <w:noProof/>
                                <w:vertAlign w:val="superscript"/>
                              </w:rPr>
                              <w:drawing>
                                <wp:inline distT="0" distB="0" distL="0" distR="0" wp14:anchorId="2D0884B9" wp14:editId="3AD86E9F">
                                  <wp:extent cx="115774" cy="115774"/>
                                  <wp:effectExtent l="0" t="0" r="1143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EBDB61E" w14:textId="0D1C26AB" w:rsidR="00B712A1" w:rsidRPr="00C034B4" w:rsidRDefault="006305CF" w:rsidP="00CE090B">
                            <w:pPr>
                              <w:pStyle w:val="Bullet1"/>
                              <w:numPr>
                                <w:ilvl w:val="0"/>
                                <w:numId w:val="4"/>
                              </w:numPr>
                              <w:rPr>
                                <w:rFonts w:eastAsia="Times"/>
                              </w:rPr>
                            </w:pPr>
                            <w:hyperlink r:id="rId208" w:anchor="/portal/home" w:history="1">
                              <w:r w:rsidR="00B712A1" w:rsidRPr="008611CF">
                                <w:rPr>
                                  <w:rStyle w:val="Hyperlink"/>
                                </w:rPr>
                                <w:t>The Retrieval and Critical Health (REACH) website</w:t>
                              </w:r>
                            </w:hyperlink>
                            <w:r w:rsidR="00B712A1" w:rsidRPr="008611CF">
                              <w:rPr>
                                <w:rStyle w:val="Hyperlink"/>
                              </w:rPr>
                              <w:t xml:space="preserve"> </w:t>
                            </w:r>
                            <w:r w:rsidR="00B712A1" w:rsidRPr="00C034B4">
                              <w:rPr>
                                <w:noProof/>
                                <w:vertAlign w:val="superscript"/>
                              </w:rPr>
                              <w:drawing>
                                <wp:inline distT="0" distB="0" distL="0" distR="0" wp14:anchorId="1C189332" wp14:editId="75D398F0">
                                  <wp:extent cx="115774" cy="115774"/>
                                  <wp:effectExtent l="0" t="0" r="1143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B712A1" w:rsidRPr="00C034B4">
                              <w:rPr>
                                <w:rFonts w:cs="Arial"/>
                                <w:color w:val="000000"/>
                              </w:rPr>
                              <w:t>is a web-based capacity monitoring system for neonatal intensive care beds across the state</w:t>
                            </w:r>
                          </w:p>
                          <w:p w14:paraId="6F00535E" w14:textId="77777777" w:rsidR="00B712A1" w:rsidRPr="00C034B4" w:rsidRDefault="006305CF" w:rsidP="00CE090B">
                            <w:pPr>
                              <w:pStyle w:val="Bullet1"/>
                              <w:numPr>
                                <w:ilvl w:val="0"/>
                                <w:numId w:val="4"/>
                              </w:numPr>
                              <w:rPr>
                                <w:rFonts w:eastAsia="Times"/>
                              </w:rPr>
                            </w:pPr>
                            <w:hyperlink r:id="rId209" w:history="1">
                              <w:r w:rsidR="00B712A1" w:rsidRPr="008611CF">
                                <w:rPr>
                                  <w:rStyle w:val="Hyperlink"/>
                                </w:rPr>
                                <w:t>PIPER guidelines</w:t>
                              </w:r>
                            </w:hyperlink>
                            <w:r w:rsidR="00B712A1" w:rsidRPr="008611CF">
                              <w:rPr>
                                <w:rStyle w:val="Hyperlink"/>
                              </w:rPr>
                              <w:t xml:space="preserve"> </w:t>
                            </w:r>
                            <w:r w:rsidR="00B712A1" w:rsidRPr="00C034B4">
                              <w:rPr>
                                <w:noProof/>
                                <w:vertAlign w:val="superscript"/>
                              </w:rPr>
                              <w:drawing>
                                <wp:inline distT="0" distB="0" distL="0" distR="0" wp14:anchorId="519F1CBB" wp14:editId="601E215A">
                                  <wp:extent cx="115774" cy="115774"/>
                                  <wp:effectExtent l="0" t="0" r="1143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A8B3F5F" w14:textId="47B5A277" w:rsidR="00B712A1" w:rsidRDefault="006305CF" w:rsidP="00CE090B">
                            <w:pPr>
                              <w:pStyle w:val="Bullet1"/>
                              <w:numPr>
                                <w:ilvl w:val="0"/>
                                <w:numId w:val="4"/>
                              </w:numPr>
                              <w:rPr>
                                <w:lang w:val="en"/>
                              </w:rPr>
                            </w:pPr>
                            <w:hyperlink r:id="rId210" w:history="1">
                              <w:r w:rsidR="00B712A1" w:rsidRPr="008611CF">
                                <w:rPr>
                                  <w:rStyle w:val="Hyperlink"/>
                                </w:rPr>
                                <w:t>Ambulance Victoria guidelines on emergency maternity and newborn care</w:t>
                              </w:r>
                            </w:hyperlink>
                            <w:r w:rsidR="00B712A1" w:rsidRPr="00C034B4">
                              <w:rPr>
                                <w:lang w:val="en"/>
                              </w:rPr>
                              <w:t xml:space="preserve"> </w:t>
                            </w:r>
                            <w:r w:rsidR="00B712A1" w:rsidRPr="00C034B4">
                              <w:rPr>
                                <w:noProof/>
                                <w:vertAlign w:val="superscript"/>
                              </w:rPr>
                              <w:drawing>
                                <wp:inline distT="0" distB="0" distL="0" distR="0" wp14:anchorId="7EF2575A" wp14:editId="320E19D9">
                                  <wp:extent cx="115774" cy="115774"/>
                                  <wp:effectExtent l="0" t="0" r="1143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E268E9E" w14:textId="04AEB5DA" w:rsidR="00B712A1" w:rsidRPr="00CE090B" w:rsidRDefault="00B712A1" w:rsidP="00534F0D">
                            <w:pPr>
                              <w:pStyle w:val="Bullet1"/>
                              <w:numPr>
                                <w:ilvl w:val="0"/>
                                <w:numId w:val="0"/>
                              </w:numPr>
                              <w:rPr>
                                <w:lang w:val="en"/>
                              </w:rPr>
                            </w:pPr>
                          </w:p>
                        </w:txbxContent>
                      </wps:txbx>
                      <wps:bodyPr rot="0" vert="horz" wrap="square" lIns="180000" tIns="180000" rIns="144000" bIns="36000" anchor="t" anchorCtr="0">
                        <a:spAutoFit/>
                      </wps:bodyPr>
                    </wps:wsp>
                  </a:graphicData>
                </a:graphic>
              </wp:inline>
            </w:drawing>
          </mc:Choice>
          <mc:Fallback>
            <w:pict>
              <v:shape w14:anchorId="3663E656" id="_x0000_s1031" type="#_x0000_t202" style="width:515.25pt;height:1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" fillcolor="#edf5f7 [3214]" strokecolor="#edf5f7 [3214]" strokeweight=".5pt">
                <v:textbox style="mso-fit-shape-to-text:t" inset="5mm,5mm,4mm,1mm">
                  <w:txbxContent>
                    <w:p w14:paraId="173F7AE6" w14:textId="77777777" w:rsidR="00B712A1" w:rsidRDefault="00B712A1" w:rsidP="00CE090B">
                      <w:pPr>
                        <w:pStyle w:val="PulloutHeading"/>
                      </w:pPr>
                      <w:r>
                        <w:t>Other useful</w:t>
                      </w:r>
                      <w:r w:rsidRPr="00EB4215">
                        <w:t xml:space="preserve"> resources</w:t>
                      </w:r>
                    </w:p>
                    <w:p w14:paraId="795A7815" w14:textId="77777777" w:rsidR="00B712A1" w:rsidRPr="00C034B4" w:rsidRDefault="006305CF" w:rsidP="00CE090B">
                      <w:pPr>
                        <w:pStyle w:val="Bullet1"/>
                        <w:numPr>
                          <w:ilvl w:val="0"/>
                          <w:numId w:val="4"/>
                        </w:numPr>
                        <w:rPr>
                          <w:rFonts w:eastAsia="Times"/>
                        </w:rPr>
                      </w:pPr>
                      <w:hyperlink r:id="rId211" w:history="1">
                        <w:r w:rsidR="00B712A1" w:rsidRPr="008611CF">
                          <w:rPr>
                            <w:rStyle w:val="Hyperlink"/>
                            <w:rFonts w:eastAsia="Times"/>
                          </w:rPr>
                          <w:t>Health incident policy</w:t>
                        </w:r>
                      </w:hyperlink>
                      <w:r w:rsidR="00B712A1" w:rsidRPr="00C034B4">
                        <w:rPr>
                          <w:rFonts w:eastAsia="Times"/>
                        </w:rPr>
                        <w:t xml:space="preserve"> </w:t>
                      </w:r>
                      <w:r w:rsidR="00B712A1" w:rsidRPr="00C034B4">
                        <w:rPr>
                          <w:noProof/>
                          <w:vertAlign w:val="superscript"/>
                        </w:rPr>
                        <w:drawing>
                          <wp:inline distT="0" distB="0" distL="0" distR="0" wp14:anchorId="2D0884B9" wp14:editId="3AD86E9F">
                            <wp:extent cx="115774" cy="115774"/>
                            <wp:effectExtent l="0" t="0" r="1143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EBDB61E" w14:textId="0D1C26AB" w:rsidR="00B712A1" w:rsidRPr="00C034B4" w:rsidRDefault="006305CF" w:rsidP="00CE090B">
                      <w:pPr>
                        <w:pStyle w:val="Bullet1"/>
                        <w:numPr>
                          <w:ilvl w:val="0"/>
                          <w:numId w:val="4"/>
                        </w:numPr>
                        <w:rPr>
                          <w:rFonts w:eastAsia="Times"/>
                        </w:rPr>
                      </w:pPr>
                      <w:hyperlink r:id="rId212" w:anchor="/portal/home" w:history="1">
                        <w:r w:rsidR="00B712A1" w:rsidRPr="008611CF">
                          <w:rPr>
                            <w:rStyle w:val="Hyperlink"/>
                          </w:rPr>
                          <w:t>The Retrieval and Critical Health (REACH) website</w:t>
                        </w:r>
                      </w:hyperlink>
                      <w:r w:rsidR="00B712A1" w:rsidRPr="008611CF">
                        <w:rPr>
                          <w:rStyle w:val="Hyperlink"/>
                        </w:rPr>
                        <w:t xml:space="preserve"> </w:t>
                      </w:r>
                      <w:r w:rsidR="00B712A1" w:rsidRPr="00C034B4">
                        <w:rPr>
                          <w:noProof/>
                          <w:vertAlign w:val="superscript"/>
                        </w:rPr>
                        <w:drawing>
                          <wp:inline distT="0" distB="0" distL="0" distR="0" wp14:anchorId="1C189332" wp14:editId="75D398F0">
                            <wp:extent cx="115774" cy="115774"/>
                            <wp:effectExtent l="0" t="0" r="1143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r w:rsidR="00B712A1" w:rsidRPr="00C034B4">
                        <w:rPr>
                          <w:rFonts w:cs="Arial"/>
                          <w:color w:val="000000"/>
                        </w:rPr>
                        <w:t>is a web-based capacity monitoring system for neonatal intensive care beds across the state</w:t>
                      </w:r>
                    </w:p>
                    <w:p w14:paraId="6F00535E" w14:textId="77777777" w:rsidR="00B712A1" w:rsidRPr="00C034B4" w:rsidRDefault="006305CF" w:rsidP="00CE090B">
                      <w:pPr>
                        <w:pStyle w:val="Bullet1"/>
                        <w:numPr>
                          <w:ilvl w:val="0"/>
                          <w:numId w:val="4"/>
                        </w:numPr>
                        <w:rPr>
                          <w:rFonts w:eastAsia="Times"/>
                        </w:rPr>
                      </w:pPr>
                      <w:hyperlink r:id="rId213" w:history="1">
                        <w:r w:rsidR="00B712A1" w:rsidRPr="008611CF">
                          <w:rPr>
                            <w:rStyle w:val="Hyperlink"/>
                          </w:rPr>
                          <w:t>PIPER guidelines</w:t>
                        </w:r>
                      </w:hyperlink>
                      <w:r w:rsidR="00B712A1" w:rsidRPr="008611CF">
                        <w:rPr>
                          <w:rStyle w:val="Hyperlink"/>
                        </w:rPr>
                        <w:t xml:space="preserve"> </w:t>
                      </w:r>
                      <w:r w:rsidR="00B712A1" w:rsidRPr="00C034B4">
                        <w:rPr>
                          <w:noProof/>
                          <w:vertAlign w:val="superscript"/>
                        </w:rPr>
                        <w:drawing>
                          <wp:inline distT="0" distB="0" distL="0" distR="0" wp14:anchorId="519F1CBB" wp14:editId="601E215A">
                            <wp:extent cx="115774" cy="115774"/>
                            <wp:effectExtent l="0" t="0" r="1143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A8B3F5F" w14:textId="47B5A277" w:rsidR="00B712A1" w:rsidRDefault="006305CF" w:rsidP="00CE090B">
                      <w:pPr>
                        <w:pStyle w:val="Bullet1"/>
                        <w:numPr>
                          <w:ilvl w:val="0"/>
                          <w:numId w:val="4"/>
                        </w:numPr>
                        <w:rPr>
                          <w:lang w:val="en"/>
                        </w:rPr>
                      </w:pPr>
                      <w:hyperlink r:id="rId214" w:history="1">
                        <w:r w:rsidR="00B712A1" w:rsidRPr="008611CF">
                          <w:rPr>
                            <w:rStyle w:val="Hyperlink"/>
                          </w:rPr>
                          <w:t>Ambulance Victoria guidelines on emergency maternity and newborn care</w:t>
                        </w:r>
                      </w:hyperlink>
                      <w:r w:rsidR="00B712A1" w:rsidRPr="00C034B4">
                        <w:rPr>
                          <w:lang w:val="en"/>
                        </w:rPr>
                        <w:t xml:space="preserve"> </w:t>
                      </w:r>
                      <w:r w:rsidR="00B712A1" w:rsidRPr="00C034B4">
                        <w:rPr>
                          <w:noProof/>
                          <w:vertAlign w:val="superscript"/>
                        </w:rPr>
                        <w:drawing>
                          <wp:inline distT="0" distB="0" distL="0" distR="0" wp14:anchorId="7EF2575A" wp14:editId="320E19D9">
                            <wp:extent cx="115774" cy="115774"/>
                            <wp:effectExtent l="0" t="0" r="1143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1E268E9E" w14:textId="04AEB5DA" w:rsidR="00B712A1" w:rsidRPr="00CE090B" w:rsidRDefault="00B712A1" w:rsidP="00534F0D">
                      <w:pPr>
                        <w:pStyle w:val="Bullet1"/>
                        <w:numPr>
                          <w:ilvl w:val="0"/>
                          <w:numId w:val="0"/>
                        </w:numPr>
                        <w:rPr>
                          <w:lang w:val="en"/>
                        </w:rPr>
                      </w:pPr>
                    </w:p>
                  </w:txbxContent>
                </v:textbox>
                <w10:anchorlock/>
              </v:shape>
            </w:pict>
          </mc:Fallback>
        </mc:AlternateContent>
      </w:r>
    </w:p>
    <w:p w14:paraId="5F73A437" w14:textId="77777777" w:rsidR="0098439B" w:rsidRDefault="0098439B">
      <w:pPr>
        <w:rPr>
          <w:rFonts w:ascii="VIC SemiBold" w:eastAsiaTheme="majorEastAsia" w:hAnsi="VIC SemiBold" w:cstheme="majorBidi"/>
          <w:bCs/>
          <w:caps/>
          <w:color w:val="529DAB"/>
          <w:sz w:val="24"/>
          <w:szCs w:val="26"/>
          <w:lang w:val="en"/>
        </w:rPr>
      </w:pPr>
      <w:bookmarkStart w:id="232" w:name="_Toc527735388"/>
      <w:bookmarkStart w:id="233" w:name="_Toc528942471"/>
      <w:bookmarkStart w:id="234" w:name="_Toc529982001"/>
      <w:bookmarkStart w:id="235" w:name="_Toc523492401"/>
      <w:bookmarkStart w:id="236" w:name="_Toc521499372"/>
      <w:bookmarkStart w:id="237" w:name="_Toc521514644"/>
      <w:bookmarkEnd w:id="224"/>
      <w:bookmarkEnd w:id="225"/>
      <w:r>
        <w:rPr>
          <w:color w:val="529DAB"/>
        </w:rPr>
        <w:br w:type="page"/>
      </w:r>
    </w:p>
    <w:p w14:paraId="655944D1" w14:textId="3B20413D" w:rsidR="007F4569" w:rsidRPr="000E2299" w:rsidRDefault="007F4569" w:rsidP="007F4569">
      <w:pPr>
        <w:pStyle w:val="Heading2"/>
        <w:tabs>
          <w:tab w:val="left" w:pos="4440"/>
        </w:tabs>
        <w:spacing w:before="0"/>
        <w:rPr>
          <w:color w:val="529DAB"/>
        </w:rPr>
      </w:pPr>
      <w:bookmarkStart w:id="238" w:name="_Toc533032159"/>
      <w:r w:rsidRPr="000E2299">
        <w:rPr>
          <w:color w:val="529DAB"/>
        </w:rPr>
        <w:lastRenderedPageBreak/>
        <w:t>Peer review process</w:t>
      </w:r>
      <w:bookmarkEnd w:id="232"/>
      <w:bookmarkEnd w:id="233"/>
      <w:bookmarkEnd w:id="234"/>
      <w:bookmarkEnd w:id="238"/>
    </w:p>
    <w:p w14:paraId="2CB1E23D" w14:textId="77777777" w:rsidR="007A2728" w:rsidRDefault="00BC701D" w:rsidP="00F94CC6">
      <w:pPr>
        <w:autoSpaceDE w:val="0"/>
        <w:autoSpaceDN w:val="0"/>
        <w:adjustRightInd w:val="0"/>
        <w:spacing w:before="0" w:after="0" w:line="240" w:lineRule="auto"/>
      </w:pPr>
      <w:r>
        <w:t>Health professionals</w:t>
      </w:r>
      <w:r w:rsidR="00910A37" w:rsidRPr="00C25A69">
        <w:t xml:space="preserve"> </w:t>
      </w:r>
      <w:r w:rsidR="007F4569">
        <w:t xml:space="preserve">should </w:t>
      </w:r>
      <w:r w:rsidR="007F4569" w:rsidRPr="007148CB">
        <w:t xml:space="preserve">participate in regular </w:t>
      </w:r>
      <w:r w:rsidR="007F4569">
        <w:t>peer</w:t>
      </w:r>
      <w:r w:rsidR="007F4569" w:rsidRPr="007148CB">
        <w:t xml:space="preserve"> review </w:t>
      </w:r>
      <w:r w:rsidR="00F94CC6">
        <w:t xml:space="preserve">activities, both formal and informal, </w:t>
      </w:r>
      <w:r w:rsidR="007F4569" w:rsidRPr="00C25A69">
        <w:t>to support their clinical practice</w:t>
      </w:r>
      <w:r w:rsidR="0027754B">
        <w:t xml:space="preserve"> and</w:t>
      </w:r>
      <w:r w:rsidR="007F4569" w:rsidRPr="00C25A69">
        <w:t xml:space="preserve"> share learnings. </w:t>
      </w:r>
      <w:r w:rsidR="00F94CC6">
        <w:t>Regular peer review</w:t>
      </w:r>
      <w:r w:rsidR="00F94CC6" w:rsidRPr="00F94CC6">
        <w:t xml:space="preserve"> </w:t>
      </w:r>
      <w:r w:rsidR="00F94CC6">
        <w:t>and assessment are an important component of</w:t>
      </w:r>
      <w:r w:rsidR="007E7D2D" w:rsidRPr="00F94CC6">
        <w:t xml:space="preserve"> </w:t>
      </w:r>
      <w:r w:rsidR="00F94CC6">
        <w:t xml:space="preserve">performance </w:t>
      </w:r>
      <w:r w:rsidR="007E7D2D" w:rsidRPr="00F94CC6">
        <w:t>management</w:t>
      </w:r>
      <w:r w:rsidR="00F94CC6">
        <w:t xml:space="preserve"> and the </w:t>
      </w:r>
      <w:r w:rsidR="00F94CC6" w:rsidRPr="00F94CC6">
        <w:t xml:space="preserve">credentialing </w:t>
      </w:r>
      <w:r w:rsidR="00F94CC6">
        <w:t>process</w:t>
      </w:r>
      <w:r w:rsidR="00F94CC6" w:rsidRPr="00F94CC6">
        <w:t>.</w:t>
      </w:r>
      <w:r w:rsidR="00F94CC6">
        <w:t xml:space="preserve"> </w:t>
      </w:r>
    </w:p>
    <w:p w14:paraId="3F410F9C" w14:textId="77777777" w:rsidR="007A2728" w:rsidRDefault="007A2728" w:rsidP="00F94CC6">
      <w:pPr>
        <w:autoSpaceDE w:val="0"/>
        <w:autoSpaceDN w:val="0"/>
        <w:adjustRightInd w:val="0"/>
        <w:spacing w:before="0" w:after="0" w:line="240" w:lineRule="auto"/>
      </w:pPr>
    </w:p>
    <w:p w14:paraId="3E009828" w14:textId="77777777" w:rsidR="007F4569" w:rsidRPr="007A2728" w:rsidRDefault="00F94CC6" w:rsidP="00F94CC6">
      <w:pPr>
        <w:autoSpaceDE w:val="0"/>
        <w:autoSpaceDN w:val="0"/>
        <w:adjustRightInd w:val="0"/>
        <w:spacing w:before="0" w:after="0" w:line="240" w:lineRule="auto"/>
      </w:pPr>
      <w:r>
        <w:t xml:space="preserve">Health professionals are increasingly required to participate in formal peer review processes </w:t>
      </w:r>
      <w:r w:rsidRPr="00F94CC6">
        <w:t xml:space="preserve">used for organisational </w:t>
      </w:r>
      <w:r w:rsidR="007E7D2D" w:rsidRPr="00F94CC6">
        <w:t>assessment an</w:t>
      </w:r>
      <w:r w:rsidR="00C653B1">
        <w:t xml:space="preserve">d reporting such as mortality and morbidity </w:t>
      </w:r>
      <w:r w:rsidR="007A2728">
        <w:t xml:space="preserve">case </w:t>
      </w:r>
      <w:r w:rsidR="00C653B1">
        <w:t>review meetings.</w:t>
      </w:r>
      <w:r w:rsidR="007A2728">
        <w:t xml:space="preserve"> </w:t>
      </w:r>
      <w:r w:rsidR="007F4569" w:rsidRPr="00C25A69">
        <w:t xml:space="preserve">It is important </w:t>
      </w:r>
      <w:r w:rsidR="007A2728">
        <w:t xml:space="preserve">that </w:t>
      </w:r>
      <w:r w:rsidR="007F4569" w:rsidRPr="00C25A69">
        <w:t xml:space="preserve">these meetings are multidisciplinary and include all </w:t>
      </w:r>
      <w:r w:rsidR="007F4569">
        <w:t>staff</w:t>
      </w:r>
      <w:r w:rsidR="007F4569" w:rsidRPr="00C25A69">
        <w:t>. Maternity services can facilitate these meetings at a local level as well as within their regional network to provide a level of objectivity and allow for collaboration and</w:t>
      </w:r>
      <w:r w:rsidR="007F4569">
        <w:t xml:space="preserve"> shared learning between sites.</w:t>
      </w:r>
    </w:p>
    <w:p w14:paraId="37DA111F" w14:textId="6CC4C661" w:rsidR="00EE0195" w:rsidRDefault="007F4569" w:rsidP="007F4569">
      <w:pPr>
        <w:autoSpaceDE w:val="0"/>
        <w:autoSpaceDN w:val="0"/>
        <w:adjustRightInd w:val="0"/>
        <w:snapToGrid w:val="0"/>
        <w:rPr>
          <w:rFonts w:cs="Arial"/>
        </w:rPr>
      </w:pPr>
      <w:r w:rsidRPr="00C25A69">
        <w:t xml:space="preserve">Annual peer review processes for </w:t>
      </w:r>
      <w:bookmarkStart w:id="239" w:name="_Hlk532560643"/>
      <w:r w:rsidRPr="00C25A69">
        <w:t xml:space="preserve">clinicians providing maternity </w:t>
      </w:r>
      <w:r w:rsidR="00910A37">
        <w:t xml:space="preserve">and newborn </w:t>
      </w:r>
      <w:r w:rsidRPr="00C25A69">
        <w:t xml:space="preserve">care </w:t>
      </w:r>
      <w:bookmarkEnd w:id="239"/>
      <w:r w:rsidR="0059027E">
        <w:t xml:space="preserve">should be </w:t>
      </w:r>
      <w:r w:rsidRPr="00C25A69">
        <w:t xml:space="preserve">consistent with the Australian Commission on Safety and Quality </w:t>
      </w:r>
      <w:r w:rsidR="0050327F">
        <w:t>in Healthcare</w:t>
      </w:r>
      <w:r w:rsidR="00D46774">
        <w:t>’s</w:t>
      </w:r>
      <w:r w:rsidR="0050327F">
        <w:t xml:space="preserve"> </w:t>
      </w:r>
      <w:r w:rsidR="0050327F" w:rsidRPr="0050327F">
        <w:t>(</w:t>
      </w:r>
      <w:r w:rsidR="0050327F" w:rsidRPr="0050327F">
        <w:rPr>
          <w:bCs/>
        </w:rPr>
        <w:t>ACSQHC</w:t>
      </w:r>
      <w:r w:rsidR="0050327F" w:rsidRPr="0050327F">
        <w:t xml:space="preserve">) </w:t>
      </w:r>
      <w:r w:rsidR="00CE090B">
        <w:t>Review by peers – A g</w:t>
      </w:r>
      <w:r w:rsidRPr="00621E08">
        <w:t>uide for professional, clinical and administrative processes</w:t>
      </w:r>
      <w:r w:rsidRPr="00621E08">
        <w:rPr>
          <w:rFonts w:cs="Arial"/>
        </w:rPr>
        <w:t>.</w:t>
      </w:r>
      <w:r w:rsidR="00EE0195">
        <w:rPr>
          <w:rFonts w:cs="Arial"/>
        </w:rPr>
        <w:t xml:space="preserve"> </w:t>
      </w:r>
    </w:p>
    <w:p w14:paraId="43CF9CE4" w14:textId="77777777" w:rsidR="007F4569" w:rsidRDefault="00EE0195" w:rsidP="007F4569">
      <w:pPr>
        <w:autoSpaceDE w:val="0"/>
        <w:autoSpaceDN w:val="0"/>
        <w:adjustRightInd w:val="0"/>
        <w:snapToGrid w:val="0"/>
        <w:rPr>
          <w:rFonts w:cs="Arial"/>
          <w:i/>
        </w:rPr>
      </w:pPr>
      <w:r>
        <w:rPr>
          <w:rFonts w:cs="Arial"/>
        </w:rPr>
        <w:t xml:space="preserve">The professional colleges also have resources to assist health practitioners in the peer review process. </w:t>
      </w:r>
    </w:p>
    <w:p w14:paraId="5D81E77B" w14:textId="706FC3D0" w:rsidR="00262AC6" w:rsidRPr="0050327F" w:rsidRDefault="003503C1">
      <w:pPr>
        <w:autoSpaceDE w:val="0"/>
        <w:autoSpaceDN w:val="0"/>
        <w:adjustRightInd w:val="0"/>
        <w:snapToGrid w:val="0"/>
        <w:jc w:val="right"/>
        <w:rPr>
          <w:color w:val="007586" w:themeColor="text2"/>
          <w:u w:val="single"/>
        </w:rPr>
      </w:pPr>
      <w:r w:rsidRPr="00621E08">
        <w:rPr>
          <w:rStyle w:val="Strong"/>
          <w:noProof/>
          <w:color w:val="007586" w:themeColor="text2"/>
        </w:rPr>
        <w:drawing>
          <wp:inline distT="0" distB="0" distL="0" distR="0" wp14:anchorId="5405DE30" wp14:editId="0029C609">
            <wp:extent cx="308098" cy="308098"/>
            <wp:effectExtent l="0" t="0" r="0" b="0"/>
            <wp:docPr id="265" name="Picture 265" descr="C:\Users\egum0510\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gum0510\AppData\Local\Microsoft\Windows\INetCache\Content.Word\download.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8526" cy="308526"/>
                    </a:xfrm>
                    <a:prstGeom prst="rect">
                      <a:avLst/>
                    </a:prstGeom>
                    <a:noFill/>
                    <a:ln>
                      <a:noFill/>
                    </a:ln>
                  </pic:spPr>
                </pic:pic>
              </a:graphicData>
            </a:graphic>
          </wp:inline>
        </w:drawing>
      </w:r>
      <w:hyperlink r:id="rId215" w:history="1">
        <w:r w:rsidR="0050327F">
          <w:rPr>
            <w:rStyle w:val="Hyperlink"/>
          </w:rPr>
          <w:t>Download the ACSQHC Review by peers guide</w:t>
        </w:r>
      </w:hyperlink>
      <w:bookmarkStart w:id="240" w:name="_Toc521499374"/>
      <w:bookmarkStart w:id="241" w:name="_Toc521514646"/>
      <w:bookmarkStart w:id="242" w:name="_Toc527735389"/>
    </w:p>
    <w:p w14:paraId="5B9A4EF2" w14:textId="0079CD72" w:rsidR="007F4569" w:rsidRDefault="007F4569" w:rsidP="000D5E7F">
      <w:pPr>
        <w:pStyle w:val="Heading3"/>
      </w:pPr>
      <w:r>
        <w:t>Regional Maternal a</w:t>
      </w:r>
      <w:r w:rsidR="003503C1">
        <w:t>n</w:t>
      </w:r>
      <w:r>
        <w:t>d Perinatal Mortality and Morbidity Review Committees</w:t>
      </w:r>
      <w:bookmarkEnd w:id="240"/>
      <w:bookmarkEnd w:id="241"/>
      <w:bookmarkEnd w:id="242"/>
    </w:p>
    <w:p w14:paraId="49D37E05" w14:textId="77777777" w:rsidR="00720E78" w:rsidRDefault="007F4569" w:rsidP="00262AC6">
      <w:pPr>
        <w:pStyle w:val="Normalfollowingheading"/>
      </w:pPr>
      <w:r>
        <w:t xml:space="preserve">The six regional maternal and perinatal mortality and morbidity review committees </w:t>
      </w:r>
      <w:r w:rsidRPr="000725F6">
        <w:t>(RMPMMC) meet quarterly to</w:t>
      </w:r>
      <w:r>
        <w:t xml:space="preserve"> systematically review all </w:t>
      </w:r>
      <w:r w:rsidRPr="000725F6">
        <w:t>maternal and perinatal mortality</w:t>
      </w:r>
      <w:r>
        <w:t xml:space="preserve"> and </w:t>
      </w:r>
      <w:r w:rsidRPr="000725F6">
        <w:t>selected morbidity</w:t>
      </w:r>
      <w:r w:rsidR="007B3C51">
        <w:t>. This includes</w:t>
      </w:r>
      <w:r w:rsidRPr="000725F6">
        <w:t xml:space="preserve"> </w:t>
      </w:r>
      <w:r w:rsidR="00CE090B">
        <w:t>PIPER</w:t>
      </w:r>
      <w:r w:rsidRPr="000725F6">
        <w:t xml:space="preserve"> and Ambulance Victoria transfers</w:t>
      </w:r>
      <w:r>
        <w:t xml:space="preserve"> for mothers and babies in their region. The regional committees do not replace the existing requirements of health services to review and report adverse outcomes and transfers. </w:t>
      </w:r>
    </w:p>
    <w:p w14:paraId="51965311" w14:textId="0AB7FC40" w:rsidR="00720E78" w:rsidRDefault="007F4569" w:rsidP="005533D7">
      <w:pPr>
        <w:spacing w:after="0"/>
      </w:pPr>
      <w:r>
        <w:t xml:space="preserve">The </w:t>
      </w:r>
      <w:r w:rsidR="00720E78">
        <w:t xml:space="preserve">external multidisciplinary peer review </w:t>
      </w:r>
      <w:r>
        <w:t xml:space="preserve">process </w:t>
      </w:r>
      <w:r w:rsidR="00720E78">
        <w:t>of the</w:t>
      </w:r>
      <w:r>
        <w:t xml:space="preserve"> RMPMMC</w:t>
      </w:r>
      <w:r w:rsidRPr="00635693">
        <w:t xml:space="preserve"> </w:t>
      </w:r>
      <w:r w:rsidR="00635693" w:rsidRPr="00635693">
        <w:t>(</w:t>
      </w:r>
      <w:r w:rsidR="00D46774" w:rsidRPr="00534F0D">
        <w:rPr>
          <w:b/>
        </w:rPr>
        <w:t>see Diagram 1</w:t>
      </w:r>
      <w:r w:rsidR="00635693" w:rsidRPr="00635693">
        <w:t xml:space="preserve">) </w:t>
      </w:r>
      <w:r>
        <w:t>embraces a culture of</w:t>
      </w:r>
      <w:r w:rsidR="00720E78">
        <w:t>:</w:t>
      </w:r>
    </w:p>
    <w:p w14:paraId="0EFD976F" w14:textId="77777777" w:rsidR="00720E78" w:rsidRDefault="007F4569" w:rsidP="00D248D8">
      <w:pPr>
        <w:pStyle w:val="Bullet1"/>
      </w:pPr>
      <w:r>
        <w:t>continuous improvement</w:t>
      </w:r>
    </w:p>
    <w:p w14:paraId="31A73226" w14:textId="77777777" w:rsidR="00720E78" w:rsidRDefault="007F4569" w:rsidP="00D248D8">
      <w:pPr>
        <w:pStyle w:val="Bullet1"/>
      </w:pPr>
      <w:r>
        <w:t>clinical excellence</w:t>
      </w:r>
    </w:p>
    <w:p w14:paraId="763BB7D0" w14:textId="77777777" w:rsidR="00720E78" w:rsidRDefault="007F4569" w:rsidP="00D248D8">
      <w:pPr>
        <w:pStyle w:val="Bullet1"/>
      </w:pPr>
      <w:r>
        <w:t>strengthen</w:t>
      </w:r>
      <w:r w:rsidR="00720E78">
        <w:t>ing</w:t>
      </w:r>
      <w:r>
        <w:t xml:space="preserve"> partnerships between rural and regional clinicians </w:t>
      </w:r>
    </w:p>
    <w:p w14:paraId="6C07A8DC" w14:textId="77777777" w:rsidR="007F4569" w:rsidRDefault="007F4569" w:rsidP="00D248D8">
      <w:pPr>
        <w:pStyle w:val="Bullet1"/>
      </w:pPr>
      <w:r>
        <w:t>provid</w:t>
      </w:r>
      <w:r w:rsidR="00720E78">
        <w:t>ing</w:t>
      </w:r>
      <w:r>
        <w:t xml:space="preserve"> opportunit</w:t>
      </w:r>
      <w:r w:rsidR="00720E78">
        <w:t>ies</w:t>
      </w:r>
      <w:r>
        <w:t xml:space="preserve"> for professional development and learning</w:t>
      </w:r>
      <w:r w:rsidR="00E73C7E">
        <w:t>.</w:t>
      </w:r>
    </w:p>
    <w:p w14:paraId="6BDB6A36" w14:textId="77777777" w:rsidR="0098439B" w:rsidRDefault="0098439B">
      <w:pPr>
        <w:rPr>
          <w:rFonts w:ascii="VIC SemiBold" w:hAnsi="VIC SemiBold"/>
          <w:bCs/>
          <w:color w:val="007586" w:themeColor="text2"/>
          <w:spacing w:val="2"/>
          <w:szCs w:val="18"/>
        </w:rPr>
      </w:pPr>
      <w:r>
        <w:br w:type="page"/>
      </w:r>
    </w:p>
    <w:p w14:paraId="7CE5FB53" w14:textId="3D83297D" w:rsidR="00262AC6" w:rsidRDefault="00CE090B" w:rsidP="005533D7">
      <w:pPr>
        <w:pStyle w:val="Tablechartdiagramheading"/>
        <w:spacing w:before="240" w:after="0"/>
      </w:pPr>
      <w:r>
        <w:lastRenderedPageBreak/>
        <w:t>Diagram 1</w:t>
      </w:r>
      <w:r w:rsidR="0098439B">
        <w:t>:</w:t>
      </w:r>
      <w:r w:rsidR="00262AC6" w:rsidRPr="000200A7">
        <w:t xml:space="preserve"> Process steps to support RMPMMC</w:t>
      </w:r>
    </w:p>
    <w:p w14:paraId="1DE7A5A7" w14:textId="77777777" w:rsidR="007F4569" w:rsidRDefault="005533D7" w:rsidP="005533D7">
      <w:pPr>
        <w:spacing w:before="0" w:after="0"/>
        <w:jc w:val="both"/>
      </w:pPr>
      <w:r w:rsidRPr="00695340">
        <w:rPr>
          <w:rFonts w:ascii="Calibri" w:eastAsia="MS Mincho" w:hAnsi="Calibri"/>
          <w:noProof/>
        </w:rPr>
        <w:drawing>
          <wp:anchor distT="0" distB="0" distL="114300" distR="114300" simplePos="0" relativeHeight="251660288" behindDoc="0" locked="0" layoutInCell="1" allowOverlap="1" wp14:anchorId="5D9EFEA4" wp14:editId="58098F42">
            <wp:simplePos x="0" y="0"/>
            <wp:positionH relativeFrom="column">
              <wp:posOffset>6985</wp:posOffset>
            </wp:positionH>
            <wp:positionV relativeFrom="paragraph">
              <wp:posOffset>17942</wp:posOffset>
            </wp:positionV>
            <wp:extent cx="5328000" cy="6894000"/>
            <wp:effectExtent l="0" t="0" r="635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328000" cy="6894000"/>
                    </a:xfrm>
                    <a:prstGeom prst="rect">
                      <a:avLst/>
                    </a:prstGeom>
                  </pic:spPr>
                </pic:pic>
              </a:graphicData>
            </a:graphic>
            <wp14:sizeRelH relativeFrom="page">
              <wp14:pctWidth>0</wp14:pctWidth>
            </wp14:sizeRelH>
            <wp14:sizeRelV relativeFrom="page">
              <wp14:pctHeight>0</wp14:pctHeight>
            </wp14:sizeRelV>
          </wp:anchor>
        </w:drawing>
      </w:r>
    </w:p>
    <w:p w14:paraId="5ACAACF1" w14:textId="77777777" w:rsidR="005533D7" w:rsidRDefault="005533D7">
      <w:pPr>
        <w:rPr>
          <w:rFonts w:ascii="VIC SemiBold" w:eastAsiaTheme="majorEastAsia" w:hAnsi="VIC SemiBold" w:cstheme="majorBidi"/>
          <w:bCs/>
          <w:caps/>
          <w:color w:val="529DAB"/>
          <w:sz w:val="24"/>
          <w:szCs w:val="26"/>
          <w:lang w:val="en"/>
        </w:rPr>
      </w:pPr>
      <w:bookmarkStart w:id="243" w:name="_Toc527735390"/>
      <w:bookmarkStart w:id="244" w:name="_Toc528942472"/>
      <w:bookmarkStart w:id="245" w:name="_Toc529982002"/>
      <w:r>
        <w:rPr>
          <w:color w:val="529DAB"/>
        </w:rPr>
        <w:br w:type="page"/>
      </w:r>
    </w:p>
    <w:p w14:paraId="2C597903" w14:textId="77777777" w:rsidR="007F4569" w:rsidRPr="000E2299" w:rsidRDefault="007F4569" w:rsidP="007F4569">
      <w:pPr>
        <w:pStyle w:val="Heading2"/>
        <w:spacing w:before="0"/>
        <w:rPr>
          <w:color w:val="529DAB"/>
        </w:rPr>
      </w:pPr>
      <w:bookmarkStart w:id="246" w:name="_Toc533032160"/>
      <w:r w:rsidRPr="000E2299">
        <w:rPr>
          <w:color w:val="529DAB"/>
        </w:rPr>
        <w:lastRenderedPageBreak/>
        <w:t xml:space="preserve">Postnatal </w:t>
      </w:r>
      <w:r w:rsidR="005C3225">
        <w:rPr>
          <w:color w:val="529DAB"/>
        </w:rPr>
        <w:t>c</w:t>
      </w:r>
      <w:r w:rsidRPr="003F6C1A">
        <w:rPr>
          <w:color w:val="529DAB"/>
        </w:rPr>
        <w:t>are</w:t>
      </w:r>
      <w:bookmarkEnd w:id="235"/>
      <w:bookmarkEnd w:id="243"/>
      <w:bookmarkEnd w:id="244"/>
      <w:bookmarkEnd w:id="245"/>
      <w:bookmarkEnd w:id="246"/>
    </w:p>
    <w:p w14:paraId="7F842B4C" w14:textId="77777777" w:rsidR="007F4569" w:rsidRPr="00F523B2" w:rsidRDefault="00A508D3" w:rsidP="005533D7">
      <w:pPr>
        <w:pStyle w:val="Normalfollowingheading"/>
      </w:pPr>
      <w:r w:rsidRPr="00A508D3">
        <w:t>Maternity services are responsible for providing postnatal care to women and babies while in hospital and in the immediate period following discharge home</w:t>
      </w:r>
      <w:r w:rsidRPr="002333A6">
        <w:rPr>
          <w:rFonts w:ascii="inherit" w:eastAsia="Times New Roman" w:hAnsi="inherit" w:cs="Segoe UI"/>
          <w:color w:val="0B0C1D"/>
          <w:lang w:val="en"/>
        </w:rPr>
        <w:t xml:space="preserve">. </w:t>
      </w:r>
      <w:r w:rsidR="007F4569">
        <w:t>Discharge planning should commence</w:t>
      </w:r>
      <w:r>
        <w:t>, if possible,</w:t>
      </w:r>
      <w:r w:rsidR="007F4569">
        <w:t xml:space="preserve"> at the first </w:t>
      </w:r>
      <w:r w:rsidR="00D248D8">
        <w:t>antenatal visit</w:t>
      </w:r>
      <w:r w:rsidR="007F4569">
        <w:t>. Early identification of women and families at risk</w:t>
      </w:r>
      <w:r w:rsidR="00D248D8">
        <w:t xml:space="preserve"> </w:t>
      </w:r>
      <w:r w:rsidR="007F4569">
        <w:t xml:space="preserve">provides an opportunity to link them into support services early in preparation for </w:t>
      </w:r>
      <w:r w:rsidR="007F4569" w:rsidRPr="00F523B2">
        <w:t xml:space="preserve">the postnatal period and early parenting.  </w:t>
      </w:r>
    </w:p>
    <w:p w14:paraId="0C7E0031" w14:textId="77777777" w:rsidR="007F4569" w:rsidRDefault="007F4569" w:rsidP="00F523B2">
      <w:r w:rsidRPr="00F523B2">
        <w:t xml:space="preserve">The </w:t>
      </w:r>
      <w:r w:rsidR="00CE090B">
        <w:t>Postnatal care program guidelines for Victorian health s</w:t>
      </w:r>
      <w:r w:rsidRPr="00D248D8">
        <w:t xml:space="preserve">ervices </w:t>
      </w:r>
      <w:r w:rsidRPr="00F523B2">
        <w:t>provides guidance on promoting good practice in the delivery of postnatal care to women and their families, improving communication and coordination of care between services and continuity of care.</w:t>
      </w:r>
    </w:p>
    <w:p w14:paraId="58DA1BC2" w14:textId="4F54D620" w:rsidR="00A05A55" w:rsidRPr="008611CF" w:rsidRDefault="00A05A55" w:rsidP="00D248D8">
      <w:pPr>
        <w:jc w:val="right"/>
        <w:rPr>
          <w:rStyle w:val="Hyperlink"/>
        </w:rPr>
      </w:pPr>
      <w:r w:rsidRPr="000E2299">
        <w:rPr>
          <w:b/>
          <w:noProof/>
          <w:color w:val="529DAB"/>
        </w:rPr>
        <w:drawing>
          <wp:inline distT="0" distB="0" distL="0" distR="0" wp14:anchorId="6C950089" wp14:editId="2B428B0C">
            <wp:extent cx="310167" cy="310167"/>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217" w:history="1">
        <w:r w:rsidRPr="008611CF">
          <w:rPr>
            <w:rStyle w:val="Hyperlink"/>
          </w:rPr>
          <w:t>Read</w:t>
        </w:r>
        <w:r w:rsidR="0027754B" w:rsidRPr="008611CF">
          <w:rPr>
            <w:rStyle w:val="Hyperlink"/>
          </w:rPr>
          <w:t xml:space="preserve"> the</w:t>
        </w:r>
        <w:r w:rsidRPr="008611CF">
          <w:rPr>
            <w:rStyle w:val="Hyperlink"/>
          </w:rPr>
          <w:t xml:space="preserve"> </w:t>
        </w:r>
        <w:r w:rsidR="0027754B" w:rsidRPr="008611CF">
          <w:rPr>
            <w:rStyle w:val="Hyperlink"/>
          </w:rPr>
          <w:t>postnatal care program</w:t>
        </w:r>
        <w:r w:rsidRPr="008611CF">
          <w:rPr>
            <w:rStyle w:val="Hyperlink"/>
          </w:rPr>
          <w:t xml:space="preserve"> guidelines</w:t>
        </w:r>
      </w:hyperlink>
    </w:p>
    <w:p w14:paraId="4267D803" w14:textId="77777777" w:rsidR="00615675" w:rsidRPr="00F523B2" w:rsidRDefault="00615675" w:rsidP="00615675">
      <w:pPr>
        <w:pStyle w:val="Heading3"/>
      </w:pPr>
      <w:bookmarkStart w:id="247" w:name="_Toc527735391"/>
      <w:r>
        <w:t>Breastfeeding</w:t>
      </w:r>
      <w:bookmarkEnd w:id="247"/>
      <w:r>
        <w:t xml:space="preserve"> </w:t>
      </w:r>
    </w:p>
    <w:p w14:paraId="24D6D291" w14:textId="268B27CA" w:rsidR="00615675" w:rsidRDefault="00615675" w:rsidP="005533D7">
      <w:pPr>
        <w:pStyle w:val="Normalfollowingheading"/>
      </w:pPr>
      <w:r>
        <w:t>Breastfeeding education and support should com</w:t>
      </w:r>
      <w:r w:rsidR="00CE090B">
        <w:t xml:space="preserve">mence in the antenatal period. </w:t>
      </w:r>
      <w:r>
        <w:t>All women should have access to evidence</w:t>
      </w:r>
      <w:r w:rsidR="0098439B">
        <w:t>-</w:t>
      </w:r>
      <w:r>
        <w:t>based</w:t>
      </w:r>
      <w:r w:rsidR="0098439B">
        <w:t xml:space="preserve"> </w:t>
      </w:r>
      <w:r>
        <w:t xml:space="preserve">information and support services including access to lactation consultants where needed. </w:t>
      </w:r>
    </w:p>
    <w:p w14:paraId="6058D898" w14:textId="05D13FF4" w:rsidR="009C1133" w:rsidRPr="00437980" w:rsidRDefault="00615675" w:rsidP="00615675">
      <w:r w:rsidRPr="00437980">
        <w:t xml:space="preserve">The </w:t>
      </w:r>
      <w:r w:rsidRPr="00621E08">
        <w:t>Aus</w:t>
      </w:r>
      <w:r w:rsidR="00CE090B">
        <w:t xml:space="preserve">tralian </w:t>
      </w:r>
      <w:r w:rsidR="00905299">
        <w:t>N</w:t>
      </w:r>
      <w:r w:rsidR="00CE090B">
        <w:t xml:space="preserve">ational </w:t>
      </w:r>
      <w:r w:rsidR="00905299">
        <w:t>B</w:t>
      </w:r>
      <w:r w:rsidR="00CE090B">
        <w:t xml:space="preserve">reastfeeding </w:t>
      </w:r>
      <w:r w:rsidR="00905299">
        <w:t>S</w:t>
      </w:r>
      <w:r w:rsidRPr="00621E08">
        <w:t>trategy 2018 and beyond</w:t>
      </w:r>
      <w:r w:rsidRPr="00437980">
        <w:t xml:space="preserve"> provides strategic direction and guidance to improve the health, nutrition and well</w:t>
      </w:r>
      <w:r w:rsidR="00905299">
        <w:t>-</w:t>
      </w:r>
      <w:r w:rsidRPr="00437980">
        <w:t>being of infants and young children, and the health and well</w:t>
      </w:r>
      <w:r w:rsidR="00905299">
        <w:t>-</w:t>
      </w:r>
      <w:r w:rsidRPr="00437980">
        <w:t xml:space="preserve">being of mothers, by protecting, promoting, supporting and monitoring breastfeeding. </w:t>
      </w:r>
    </w:p>
    <w:p w14:paraId="4B7A29D7" w14:textId="478F1F53" w:rsidR="00615675" w:rsidRPr="008611CF" w:rsidRDefault="00615675" w:rsidP="00615675">
      <w:pPr>
        <w:jc w:val="right"/>
        <w:rPr>
          <w:rStyle w:val="Hyperlink"/>
        </w:rPr>
      </w:pPr>
      <w:r w:rsidRPr="001521CD">
        <w:rPr>
          <w:b/>
          <w:noProof/>
          <w:color w:val="529DAB"/>
        </w:rPr>
        <w:drawing>
          <wp:inline distT="0" distB="0" distL="0" distR="0" wp14:anchorId="32DD07D4" wp14:editId="648219E5">
            <wp:extent cx="310167" cy="310167"/>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218" w:history="1">
        <w:r w:rsidRPr="008611CF">
          <w:rPr>
            <w:rStyle w:val="Hyperlink"/>
          </w:rPr>
          <w:t>Read the national breastfeeding strategy</w:t>
        </w:r>
      </w:hyperlink>
    </w:p>
    <w:p w14:paraId="28A40927" w14:textId="58B18905" w:rsidR="00615675" w:rsidRPr="00437980" w:rsidRDefault="00615675" w:rsidP="00262AC6">
      <w:pPr>
        <w:pStyle w:val="Heading4"/>
        <w:rPr>
          <w:rStyle w:val="IntenseEmphasis"/>
          <w:b w:val="0"/>
          <w:i w:val="0"/>
          <w:color w:val="000000" w:themeColor="text1"/>
        </w:rPr>
      </w:pPr>
      <w:r w:rsidRPr="00437980">
        <w:rPr>
          <w:rStyle w:val="IntenseEmphasis"/>
          <w:b w:val="0"/>
          <w:bCs/>
          <w:i w:val="0"/>
          <w:iCs/>
          <w:color w:val="000000" w:themeColor="text1"/>
        </w:rPr>
        <w:t xml:space="preserve">WHO/UNICEF Baby Friendly </w:t>
      </w:r>
      <w:r w:rsidR="00905299">
        <w:rPr>
          <w:rStyle w:val="IntenseEmphasis"/>
          <w:b w:val="0"/>
          <w:bCs/>
          <w:i w:val="0"/>
          <w:iCs/>
          <w:color w:val="000000" w:themeColor="text1"/>
        </w:rPr>
        <w:t>Hospital</w:t>
      </w:r>
      <w:r w:rsidR="00905299" w:rsidRPr="00437980">
        <w:rPr>
          <w:rStyle w:val="IntenseEmphasis"/>
          <w:b w:val="0"/>
          <w:bCs/>
          <w:i w:val="0"/>
          <w:iCs/>
          <w:color w:val="000000" w:themeColor="text1"/>
        </w:rPr>
        <w:t xml:space="preserve"> </w:t>
      </w:r>
      <w:r w:rsidRPr="00437980">
        <w:rPr>
          <w:rStyle w:val="IntenseEmphasis"/>
          <w:b w:val="0"/>
          <w:bCs/>
          <w:i w:val="0"/>
          <w:iCs/>
          <w:color w:val="000000" w:themeColor="text1"/>
        </w:rPr>
        <w:t xml:space="preserve">Initiative </w:t>
      </w:r>
    </w:p>
    <w:p w14:paraId="37FFF429" w14:textId="77777777" w:rsidR="00EF3E1B" w:rsidRDefault="00EF3E1B" w:rsidP="00EF3E1B">
      <w:bookmarkStart w:id="248" w:name="_Hlk530753159"/>
      <w:r>
        <w:t>The WHO/UNICEF Baby Friendly Hospital Initiative provides information and support to hospitals and community healthcare facilities to encourage exclusive breastfeeding and improve infant health</w:t>
      </w:r>
      <w:bookmarkEnd w:id="248"/>
      <w:r>
        <w:t>.</w:t>
      </w:r>
    </w:p>
    <w:p w14:paraId="71469E4F" w14:textId="77777777" w:rsidR="00615675" w:rsidRPr="001521CD" w:rsidRDefault="00615675" w:rsidP="00615675">
      <w:pPr>
        <w:jc w:val="right"/>
        <w:rPr>
          <w:rStyle w:val="Strong"/>
          <w:color w:val="529DAB"/>
        </w:rPr>
      </w:pPr>
      <w:r w:rsidRPr="001521CD">
        <w:rPr>
          <w:rStyle w:val="Strong"/>
          <w:noProof/>
          <w:color w:val="529DAB"/>
        </w:rPr>
        <w:drawing>
          <wp:inline distT="0" distB="0" distL="0" distR="0" wp14:anchorId="6E2843C6" wp14:editId="19BCFE1D">
            <wp:extent cx="315472" cy="315472"/>
            <wp:effectExtent l="0" t="0" r="0" b="0"/>
            <wp:docPr id="335" name="Picture 33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19" w:history="1">
        <w:r w:rsidRPr="008611CF">
          <w:rPr>
            <w:rStyle w:val="Hyperlink"/>
          </w:rPr>
          <w:t>Find out more about the BFHI initiative</w:t>
        </w:r>
      </w:hyperlink>
    </w:p>
    <w:p w14:paraId="3D343F99" w14:textId="77777777" w:rsidR="00615675" w:rsidRDefault="00615675" w:rsidP="00262AC6">
      <w:pPr>
        <w:pStyle w:val="Heading4"/>
      </w:pPr>
      <w:r w:rsidRPr="000F7887">
        <w:t>Australian Breastfeeding Association</w:t>
      </w:r>
    </w:p>
    <w:p w14:paraId="1878B703" w14:textId="77777777" w:rsidR="00615675" w:rsidRDefault="00615675" w:rsidP="005533D7">
      <w:pPr>
        <w:pStyle w:val="Normalfollowingheading"/>
      </w:pPr>
      <w:r>
        <w:t xml:space="preserve">The </w:t>
      </w:r>
      <w:r w:rsidRPr="00D248D8">
        <w:t xml:space="preserve">Australian Breastfeeding Association (ABA) </w:t>
      </w:r>
      <w:r w:rsidRPr="009C3461">
        <w:t>provide</w:t>
      </w:r>
      <w:r>
        <w:t>s</w:t>
      </w:r>
      <w:r w:rsidRPr="009C3461">
        <w:t xml:space="preserve"> </w:t>
      </w:r>
      <w:r>
        <w:t xml:space="preserve">local, community-based </w:t>
      </w:r>
      <w:r w:rsidRPr="009C3461">
        <w:t>breastfeeding i</w:t>
      </w:r>
      <w:r>
        <w:t xml:space="preserve">nformation and support services. </w:t>
      </w:r>
    </w:p>
    <w:p w14:paraId="6A11AD2D" w14:textId="2DE264CD" w:rsidR="00615675" w:rsidRPr="001521CD" w:rsidRDefault="00615675" w:rsidP="00615675">
      <w:pPr>
        <w:jc w:val="right"/>
        <w:rPr>
          <w:rStyle w:val="Strong"/>
          <w:color w:val="529DAB"/>
        </w:rPr>
      </w:pPr>
      <w:r w:rsidRPr="001521CD">
        <w:rPr>
          <w:rStyle w:val="Strong"/>
          <w:noProof/>
          <w:color w:val="529DAB"/>
        </w:rPr>
        <w:drawing>
          <wp:inline distT="0" distB="0" distL="0" distR="0" wp14:anchorId="026D69B1" wp14:editId="3A7C65E5">
            <wp:extent cx="315472" cy="315472"/>
            <wp:effectExtent l="0" t="0" r="0" b="0"/>
            <wp:docPr id="334" name="Picture 334"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0" w:history="1">
        <w:r w:rsidRPr="008611CF">
          <w:rPr>
            <w:rStyle w:val="Hyperlink"/>
          </w:rPr>
          <w:t>Find out more about ABA support services</w:t>
        </w:r>
      </w:hyperlink>
      <w:r w:rsidRPr="005C679F">
        <w:rPr>
          <w:rStyle w:val="Strong"/>
          <w:color w:val="629DAB"/>
        </w:rPr>
        <w:t xml:space="preserve"> </w:t>
      </w:r>
    </w:p>
    <w:p w14:paraId="432D954D" w14:textId="77777777" w:rsidR="00CE090B" w:rsidRDefault="00CE090B">
      <w:pPr>
        <w:rPr>
          <w:rFonts w:ascii="VIC SemiBold" w:eastAsiaTheme="majorEastAsia" w:hAnsi="VIC SemiBold" w:cstheme="majorBidi"/>
          <w:bCs/>
          <w:color w:val="000000" w:themeColor="text1"/>
          <w:sz w:val="24"/>
          <w:szCs w:val="22"/>
        </w:rPr>
      </w:pPr>
      <w:bookmarkStart w:id="249" w:name="_Toc527735392"/>
      <w:r>
        <w:br w:type="page"/>
      </w:r>
    </w:p>
    <w:p w14:paraId="46C591C6" w14:textId="77777777" w:rsidR="00615675" w:rsidRPr="00EC581A" w:rsidRDefault="00615675" w:rsidP="00534F0D">
      <w:pPr>
        <w:pStyle w:val="Heading3"/>
        <w:keepNext w:val="0"/>
        <w:keepLines w:val="0"/>
        <w:widowControl w:val="0"/>
      </w:pPr>
      <w:r w:rsidRPr="00EC581A">
        <w:lastRenderedPageBreak/>
        <w:t>The Victorian Infant Hearing Screening Program (VIHSP)</w:t>
      </w:r>
      <w:bookmarkEnd w:id="249"/>
    </w:p>
    <w:p w14:paraId="24763ADD" w14:textId="6141DA19" w:rsidR="00615675" w:rsidRPr="003C493D" w:rsidRDefault="00CE090B" w:rsidP="00534F0D">
      <w:pPr>
        <w:pStyle w:val="Normalfollowingheading"/>
        <w:widowControl w:val="0"/>
        <w:rPr>
          <w:lang w:eastAsia="en-US"/>
        </w:rPr>
      </w:pPr>
      <w:r>
        <w:rPr>
          <w:lang w:eastAsia="en-US"/>
        </w:rPr>
        <w:t xml:space="preserve">VIHSP is a </w:t>
      </w:r>
      <w:proofErr w:type="spellStart"/>
      <w:r w:rsidR="00E90A45">
        <w:rPr>
          <w:lang w:eastAsia="en-US"/>
        </w:rPr>
        <w:t>state</w:t>
      </w:r>
      <w:r w:rsidR="00E90A45" w:rsidRPr="00BC2AF9">
        <w:rPr>
          <w:lang w:eastAsia="en-US"/>
        </w:rPr>
        <w:t>wide</w:t>
      </w:r>
      <w:proofErr w:type="spellEnd"/>
      <w:r w:rsidR="00615675" w:rsidRPr="00BC2AF9">
        <w:rPr>
          <w:lang w:eastAsia="en-US"/>
        </w:rPr>
        <w:t xml:space="preserve"> program that screens the hearing of all newborn infants in the first weeks of life. VIHSP is available in all public and private maternity services across Victoria. </w:t>
      </w:r>
    </w:p>
    <w:p w14:paraId="66BCF345" w14:textId="77777777" w:rsidR="00615675" w:rsidRPr="008611CF" w:rsidRDefault="00615675" w:rsidP="00534F0D">
      <w:pPr>
        <w:widowControl w:val="0"/>
        <w:jc w:val="right"/>
        <w:rPr>
          <w:rStyle w:val="Hyperlink"/>
        </w:rPr>
      </w:pPr>
      <w:r w:rsidRPr="001521CD">
        <w:rPr>
          <w:rStyle w:val="Strong"/>
          <w:noProof/>
          <w:color w:val="529DAB"/>
        </w:rPr>
        <w:drawing>
          <wp:inline distT="0" distB="0" distL="0" distR="0" wp14:anchorId="515DDDAE" wp14:editId="190E44BD">
            <wp:extent cx="315472" cy="315472"/>
            <wp:effectExtent l="0" t="0" r="0" b="0"/>
            <wp:docPr id="337" name="Picture 337"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1" w:history="1">
        <w:r w:rsidRPr="008611CF">
          <w:rPr>
            <w:rStyle w:val="Hyperlink"/>
          </w:rPr>
          <w:t>Find out more at rch.org.au/</w:t>
        </w:r>
        <w:proofErr w:type="spellStart"/>
        <w:r w:rsidRPr="008611CF">
          <w:rPr>
            <w:rStyle w:val="Hyperlink"/>
          </w:rPr>
          <w:t>vihsp</w:t>
        </w:r>
        <w:proofErr w:type="spellEnd"/>
      </w:hyperlink>
    </w:p>
    <w:p w14:paraId="79CD86BD" w14:textId="77777777" w:rsidR="00615675" w:rsidRPr="00BC2AF9" w:rsidRDefault="00615675" w:rsidP="00534F0D">
      <w:pPr>
        <w:pStyle w:val="Heading3"/>
        <w:keepNext w:val="0"/>
        <w:keepLines w:val="0"/>
        <w:widowControl w:val="0"/>
      </w:pPr>
      <w:bookmarkStart w:id="250" w:name="_Toc527735393"/>
      <w:r w:rsidRPr="00BC2AF9">
        <w:t>Newborn bloodspot screening</w:t>
      </w:r>
      <w:bookmarkEnd w:id="250"/>
    </w:p>
    <w:p w14:paraId="5CB6F758" w14:textId="77777777" w:rsidR="00615675" w:rsidRDefault="00615675" w:rsidP="00534F0D">
      <w:pPr>
        <w:pStyle w:val="Normalfollowingheading"/>
        <w:widowControl w:val="0"/>
      </w:pPr>
      <w:r w:rsidRPr="00FA771E">
        <w:t xml:space="preserve">The </w:t>
      </w:r>
      <w:r w:rsidRPr="00534F0D">
        <w:rPr>
          <w:b/>
        </w:rPr>
        <w:t>Victorian Clinical Genetics Services</w:t>
      </w:r>
      <w:r w:rsidRPr="00FA771E">
        <w:t xml:space="preserve"> (VCGS) delivers newborn screening to all newborns in Victoria. </w:t>
      </w:r>
      <w:r>
        <w:t xml:space="preserve">Newborn bloodspot screening is a blood test that is used to detect certain rare, genetic conditions and disorders of the metabolism. It usually involves a small prick on the baby’s heel and a few drops of blood placed onto a screening card. </w:t>
      </w:r>
      <w:r w:rsidRPr="008C5AB7">
        <w:t>Health services are responsible</w:t>
      </w:r>
      <w:r>
        <w:t xml:space="preserve"> for ensuring the cards are transported to VCGS located at t</w:t>
      </w:r>
      <w:r w:rsidRPr="00BC2AF9">
        <w:t xml:space="preserve">he Royal Children's Hospital </w:t>
      </w:r>
      <w:r>
        <w:t>within the allocated time periods to ensure timely processing and testing of the blood samples.</w:t>
      </w:r>
    </w:p>
    <w:p w14:paraId="723BE061" w14:textId="3658D1D1" w:rsidR="00615675" w:rsidRPr="005C679F" w:rsidRDefault="00615675" w:rsidP="00615675">
      <w:pPr>
        <w:jc w:val="right"/>
        <w:rPr>
          <w:rStyle w:val="Strong"/>
          <w:color w:val="629DAB"/>
        </w:rPr>
      </w:pPr>
      <w:r w:rsidRPr="001521CD">
        <w:rPr>
          <w:rStyle w:val="Strong"/>
          <w:noProof/>
          <w:color w:val="529DAB"/>
        </w:rPr>
        <w:drawing>
          <wp:inline distT="0" distB="0" distL="0" distR="0" wp14:anchorId="536FC90C" wp14:editId="0280A8A8">
            <wp:extent cx="315472" cy="315472"/>
            <wp:effectExtent l="0" t="0" r="0" b="0"/>
            <wp:docPr id="340" name="Picture 34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2" w:history="1">
        <w:r w:rsidRPr="008611CF">
          <w:rPr>
            <w:rStyle w:val="Hyperlink"/>
          </w:rPr>
          <w:t>Find out more at vcgs.org.au</w:t>
        </w:r>
      </w:hyperlink>
    </w:p>
    <w:p w14:paraId="7E1BDB47" w14:textId="77777777" w:rsidR="00615675" w:rsidRPr="00634613" w:rsidRDefault="00615675" w:rsidP="00634613">
      <w:pPr>
        <w:jc w:val="right"/>
        <w:rPr>
          <w:b/>
          <w:bCs/>
          <w:color w:val="629DAB"/>
        </w:rPr>
      </w:pPr>
      <w:r w:rsidRPr="005C679F">
        <w:rPr>
          <w:rStyle w:val="Strong"/>
          <w:noProof/>
          <w:color w:val="629DAB"/>
        </w:rPr>
        <w:drawing>
          <wp:inline distT="0" distB="0" distL="0" distR="0" wp14:anchorId="1CD2D999" wp14:editId="5FF28EA3">
            <wp:extent cx="315472" cy="315472"/>
            <wp:effectExtent l="0" t="0" r="0" b="0"/>
            <wp:docPr id="366" name="Picture 366"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3" w:history="1">
        <w:r w:rsidRPr="008611CF">
          <w:rPr>
            <w:rStyle w:val="Hyperlink"/>
          </w:rPr>
          <w:t>Access the newborn screening e-learning tool</w:t>
        </w:r>
      </w:hyperlink>
    </w:p>
    <w:p w14:paraId="5ECA64A8" w14:textId="77777777" w:rsidR="00A508D3" w:rsidRDefault="00C47666" w:rsidP="00534F0D">
      <w:pPr>
        <w:pStyle w:val="Heading3"/>
        <w:keepNext w:val="0"/>
        <w:keepLines w:val="0"/>
        <w:widowControl w:val="0"/>
        <w:rPr>
          <w:rFonts w:eastAsia="Tahoma"/>
          <w:color w:val="auto"/>
        </w:rPr>
      </w:pPr>
      <w:r>
        <w:rPr>
          <w:rFonts w:eastAsia="Tahoma"/>
          <w:color w:val="auto"/>
        </w:rPr>
        <w:t>Immunisation</w:t>
      </w:r>
    </w:p>
    <w:p w14:paraId="158467FC" w14:textId="3F1DD197" w:rsidR="00944A96" w:rsidRPr="00250F23" w:rsidRDefault="00905299" w:rsidP="005533D7">
      <w:pPr>
        <w:pStyle w:val="Normalfollowingheading"/>
        <w:rPr>
          <w:rFonts w:asciiTheme="minorHAnsi" w:hAnsiTheme="minorHAnsi"/>
          <w:lang w:val="en"/>
        </w:rPr>
      </w:pPr>
      <w:r>
        <w:t>All</w:t>
      </w:r>
      <w:r w:rsidR="00C47666" w:rsidRPr="00C47666">
        <w:t xml:space="preserve"> immunisations </w:t>
      </w:r>
      <w:r w:rsidR="00E429CB">
        <w:t xml:space="preserve">in the postnatal period </w:t>
      </w:r>
      <w:r w:rsidR="00C47666" w:rsidRPr="00C47666">
        <w:t xml:space="preserve">should be offered and administered according to the </w:t>
      </w:r>
      <w:r w:rsidR="00C47666" w:rsidRPr="00534F0D">
        <w:rPr>
          <w:b/>
        </w:rPr>
        <w:t>Australian National Immunisation Program</w:t>
      </w:r>
      <w:r w:rsidR="00C47666" w:rsidRPr="00C47666">
        <w:t xml:space="preserve"> </w:t>
      </w:r>
      <w:r w:rsidR="001C7D76" w:rsidRPr="00534F0D">
        <w:rPr>
          <w:b/>
        </w:rPr>
        <w:t>S</w:t>
      </w:r>
      <w:r w:rsidR="00CE090B" w:rsidRPr="00534F0D">
        <w:rPr>
          <w:b/>
        </w:rPr>
        <w:t>chedule</w:t>
      </w:r>
      <w:r w:rsidR="00CE090B">
        <w:t xml:space="preserve">. </w:t>
      </w:r>
      <w:r w:rsidR="00250F23">
        <w:t xml:space="preserve">It is recommended that all babies should receive </w:t>
      </w:r>
      <w:r w:rsidR="00944A96" w:rsidRPr="00944A96">
        <w:t>Hepatitis B vaccination prior to leaving hospital and ideally within 24 hours of birth to start long-term protection against this disease.</w:t>
      </w:r>
    </w:p>
    <w:p w14:paraId="1395F80E" w14:textId="77777777" w:rsidR="00C47666" w:rsidRDefault="00C47666" w:rsidP="00C47666">
      <w:r w:rsidRPr="00C47666">
        <w:t xml:space="preserve">Special considerations need to be made for some preterm </w:t>
      </w:r>
      <w:r>
        <w:t>and low birthweight babies with i</w:t>
      </w:r>
      <w:r w:rsidR="00250F23">
        <w:t>nformation and guidance in the links below</w:t>
      </w:r>
      <w:r>
        <w:t>.</w:t>
      </w:r>
    </w:p>
    <w:p w14:paraId="7B59EBD4" w14:textId="21A79496" w:rsidR="00944A96" w:rsidRPr="00944A96" w:rsidRDefault="00944A96" w:rsidP="005533D7">
      <w:pPr>
        <w:spacing w:before="100" w:beforeAutospacing="1" w:after="100" w:afterAutospacing="1" w:line="240" w:lineRule="auto"/>
        <w:jc w:val="right"/>
        <w:rPr>
          <w:rFonts w:ascii="Calibri" w:eastAsia="Times New Roman" w:hAnsi="Calibri" w:cs="Times New Roman"/>
          <w:lang w:val="en"/>
        </w:rPr>
      </w:pPr>
      <w:r>
        <w:t xml:space="preserve"> </w:t>
      </w:r>
      <w:r w:rsidRPr="00C47666">
        <w:rPr>
          <w:b/>
          <w:bCs/>
          <w:noProof/>
        </w:rPr>
        <w:drawing>
          <wp:inline distT="0" distB="0" distL="0" distR="0" wp14:anchorId="1CBA00D6" wp14:editId="26BED93A">
            <wp:extent cx="315472" cy="315472"/>
            <wp:effectExtent l="0" t="0" r="0" b="0"/>
            <wp:docPr id="43" name="Picture 43"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4" w:history="1">
        <w:r w:rsidR="001C7D76">
          <w:rPr>
            <w:rStyle w:val="Hyperlink"/>
          </w:rPr>
          <w:t xml:space="preserve">Find out more about the Australian National </w:t>
        </w:r>
        <w:r w:rsidR="001C7D76">
          <w:rPr>
            <w:rStyle w:val="Hyperlink"/>
          </w:rPr>
          <w:br/>
          <w:t>Immunisation Program Schedule</w:t>
        </w:r>
      </w:hyperlink>
    </w:p>
    <w:p w14:paraId="43B90D71" w14:textId="3B8C0824" w:rsidR="00C47666" w:rsidRPr="008611CF" w:rsidRDefault="00897315" w:rsidP="005533D7">
      <w:pPr>
        <w:spacing w:before="100" w:beforeAutospacing="1" w:after="100" w:afterAutospacing="1" w:line="240" w:lineRule="auto"/>
        <w:ind w:left="2520"/>
        <w:jc w:val="right"/>
        <w:rPr>
          <w:rStyle w:val="Hyperlink"/>
        </w:rPr>
      </w:pPr>
      <w:r w:rsidRPr="001521CD">
        <w:rPr>
          <w:b/>
          <w:noProof/>
          <w:color w:val="529DAB"/>
        </w:rPr>
        <w:drawing>
          <wp:inline distT="0" distB="0" distL="0" distR="0" wp14:anchorId="1EB05E0B" wp14:editId="6F148B28">
            <wp:extent cx="310167" cy="310167"/>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r>
        <w:rPr>
          <w:rStyle w:val="Hyperlink"/>
        </w:rPr>
        <w:t>Read</w:t>
      </w:r>
      <w:r w:rsidR="00944A96" w:rsidRPr="008611CF">
        <w:rPr>
          <w:rStyle w:val="Hyperlink"/>
        </w:rPr>
        <w:t xml:space="preserve"> the </w:t>
      </w:r>
      <w:proofErr w:type="spellStart"/>
      <w:r w:rsidR="00944A96" w:rsidRPr="008611CF">
        <w:rPr>
          <w:rStyle w:val="Hyperlink"/>
        </w:rPr>
        <w:t>statewide</w:t>
      </w:r>
      <w:proofErr w:type="spellEnd"/>
      <w:r w:rsidR="00944A96" w:rsidRPr="008611CF">
        <w:rPr>
          <w:rStyle w:val="Hyperlink"/>
        </w:rPr>
        <w:t xml:space="preserve"> guidelines for </w:t>
      </w:r>
      <w:hyperlink r:id="rId225" w:history="1">
        <w:r w:rsidR="00944A96" w:rsidRPr="008611CF">
          <w:rPr>
            <w:rStyle w:val="Hyperlink"/>
          </w:rPr>
          <w:t>i</w:t>
        </w:r>
        <w:r w:rsidR="00C47666" w:rsidRPr="008611CF">
          <w:rPr>
            <w:rStyle w:val="Hyperlink"/>
          </w:rPr>
          <w:t>mmunisation of the preterm infant</w:t>
        </w:r>
      </w:hyperlink>
    </w:p>
    <w:p w14:paraId="2D457168" w14:textId="77777777" w:rsidR="00615675" w:rsidRPr="008611CF" w:rsidRDefault="00C47666" w:rsidP="005533D7">
      <w:pPr>
        <w:spacing w:before="100" w:beforeAutospacing="1" w:after="100" w:afterAutospacing="1" w:line="240" w:lineRule="auto"/>
        <w:ind w:left="360"/>
        <w:jc w:val="right"/>
        <w:rPr>
          <w:rStyle w:val="Hyperlink"/>
        </w:rPr>
      </w:pPr>
      <w:r w:rsidRPr="00C47666">
        <w:rPr>
          <w:b/>
          <w:bCs/>
          <w:noProof/>
        </w:rPr>
        <w:drawing>
          <wp:inline distT="0" distB="0" distL="0" distR="0" wp14:anchorId="3FBA7BD6" wp14:editId="702D8FF0">
            <wp:extent cx="315472" cy="315472"/>
            <wp:effectExtent l="0" t="0" r="0" b="0"/>
            <wp:docPr id="38" name="Picture 38"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r w:rsidR="00944A96" w:rsidRPr="008611CF">
        <w:rPr>
          <w:rStyle w:val="Hyperlink"/>
        </w:rPr>
        <w:t xml:space="preserve">Access the RCH </w:t>
      </w:r>
      <w:hyperlink r:id="rId226" w:tgtFrame="_blank" w:tooltip="http://www.immunise.health.gov.au/internet/immunise/publishing.nsf/Content/Handbook10-home | You are going to a website which is not maintained or funded by the State of Victoria. Follow the link to continue." w:history="1">
        <w:r w:rsidR="00944A96" w:rsidRPr="008611CF">
          <w:rPr>
            <w:rStyle w:val="Hyperlink"/>
          </w:rPr>
          <w:t>I</w:t>
        </w:r>
        <w:r w:rsidR="009303D5" w:rsidRPr="008611CF">
          <w:rPr>
            <w:rStyle w:val="Hyperlink"/>
          </w:rPr>
          <w:t xml:space="preserve">mmunisation </w:t>
        </w:r>
        <w:r w:rsidR="00944A96" w:rsidRPr="008611CF">
          <w:rPr>
            <w:rStyle w:val="Hyperlink"/>
          </w:rPr>
          <w:t>H</w:t>
        </w:r>
        <w:r w:rsidR="009303D5" w:rsidRPr="008611CF">
          <w:rPr>
            <w:rStyle w:val="Hyperlink"/>
          </w:rPr>
          <w:t>andbook</w:t>
        </w:r>
      </w:hyperlink>
    </w:p>
    <w:p w14:paraId="21783468" w14:textId="77777777" w:rsidR="00B53BC6" w:rsidRDefault="00B53BC6" w:rsidP="00534F0D">
      <w:pPr>
        <w:pStyle w:val="Heading3"/>
        <w:keepNext w:val="0"/>
        <w:keepLines w:val="0"/>
        <w:widowControl w:val="0"/>
      </w:pPr>
    </w:p>
    <w:p w14:paraId="4003848F" w14:textId="5DEB285C" w:rsidR="00897315" w:rsidRPr="005533D7" w:rsidRDefault="00897315" w:rsidP="00534F0D">
      <w:pPr>
        <w:pStyle w:val="Heading3"/>
        <w:keepNext w:val="0"/>
        <w:keepLines w:val="0"/>
        <w:widowControl w:val="0"/>
      </w:pPr>
      <w:r w:rsidRPr="000F530E">
        <w:lastRenderedPageBreak/>
        <w:t>Safe sleeping advice</w:t>
      </w:r>
    </w:p>
    <w:p w14:paraId="62012DC6" w14:textId="77777777" w:rsidR="00897315" w:rsidRDefault="00897315" w:rsidP="00534F0D">
      <w:pPr>
        <w:pStyle w:val="Normalfollowingheading"/>
        <w:widowControl w:val="0"/>
      </w:pPr>
      <w:r>
        <w:t>Women</w:t>
      </w:r>
      <w:r w:rsidRPr="000F530E">
        <w:t xml:space="preserve"> and their families </w:t>
      </w:r>
      <w:r>
        <w:t xml:space="preserve">should have </w:t>
      </w:r>
      <w:r w:rsidRPr="000F530E">
        <w:t>information on how to create a safe sleeping environment for their baby. There are several simple steps that will help minimise the rare but potential risk of sud</w:t>
      </w:r>
      <w:r>
        <w:t xml:space="preserve">den unexpected death in infancy </w:t>
      </w:r>
      <w:r w:rsidRPr="000F530E">
        <w:t>(SUDI), including Sudde</w:t>
      </w:r>
      <w:r>
        <w:t>n Infant Death Syndrome (SIDS).</w:t>
      </w:r>
    </w:p>
    <w:p w14:paraId="4E62D148" w14:textId="2BB89CDC" w:rsidR="00897315" w:rsidRPr="00534F0D" w:rsidRDefault="00897315" w:rsidP="00534F0D">
      <w:pPr>
        <w:widowControl w:val="0"/>
        <w:jc w:val="right"/>
        <w:rPr>
          <w:b/>
          <w:color w:val="629DAB"/>
        </w:rPr>
      </w:pPr>
      <w:r w:rsidRPr="001521CD">
        <w:rPr>
          <w:rStyle w:val="Strong"/>
          <w:noProof/>
          <w:color w:val="529DAB"/>
        </w:rPr>
        <w:drawing>
          <wp:inline distT="0" distB="0" distL="0" distR="0" wp14:anchorId="323746EC" wp14:editId="0DA8A0A2">
            <wp:extent cx="315472" cy="315472"/>
            <wp:effectExtent l="0" t="0" r="0" b="0"/>
            <wp:docPr id="275" name="Picture 27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7" w:history="1">
        <w:r w:rsidRPr="008611CF">
          <w:rPr>
            <w:rStyle w:val="Hyperlink"/>
          </w:rPr>
          <w:t xml:space="preserve">Find out more about SUDI and SIDS prevention </w:t>
        </w:r>
      </w:hyperlink>
    </w:p>
    <w:p w14:paraId="5C1C75F3" w14:textId="20DCB6F0" w:rsidR="00A508D3" w:rsidRPr="00370FB1" w:rsidRDefault="00A508D3" w:rsidP="00534F0D">
      <w:pPr>
        <w:pStyle w:val="Heading3"/>
        <w:keepNext w:val="0"/>
        <w:keepLines w:val="0"/>
        <w:widowControl w:val="0"/>
        <w:rPr>
          <w:rFonts w:eastAsia="Tahoma"/>
        </w:rPr>
      </w:pPr>
      <w:r w:rsidRPr="00370FB1">
        <w:rPr>
          <w:rFonts w:eastAsia="Tahoma"/>
          <w:color w:val="auto"/>
        </w:rPr>
        <w:t>Hospital in the Home</w:t>
      </w:r>
      <w:r>
        <w:rPr>
          <w:rFonts w:eastAsia="Tahoma"/>
          <w:color w:val="auto"/>
        </w:rPr>
        <w:t xml:space="preserve"> (HITH)</w:t>
      </w:r>
    </w:p>
    <w:p w14:paraId="4AE5DCF1" w14:textId="77777777" w:rsidR="00A508D3" w:rsidRPr="00E84D3B" w:rsidRDefault="00A508D3" w:rsidP="005533D7">
      <w:pPr>
        <w:pStyle w:val="Normalfollowingheading"/>
        <w:rPr>
          <w:lang w:val="en"/>
        </w:rPr>
      </w:pPr>
      <w:r w:rsidRPr="00E84D3B">
        <w:rPr>
          <w:lang w:val="en"/>
        </w:rPr>
        <w:t>HITH services provide care in the home that would otherwise need to be delivered within a hospital as an admitted patient. Mothers and babies must be individually assessed as being sui</w:t>
      </w:r>
      <w:r w:rsidR="00CE090B">
        <w:rPr>
          <w:lang w:val="en"/>
        </w:rPr>
        <w:t xml:space="preserve">table for this model of care. </w:t>
      </w:r>
      <w:r w:rsidRPr="00E84D3B">
        <w:rPr>
          <w:lang w:val="en"/>
        </w:rPr>
        <w:t>The most common cohort</w:t>
      </w:r>
      <w:r>
        <w:rPr>
          <w:lang w:val="en"/>
        </w:rPr>
        <w:t>s</w:t>
      </w:r>
      <w:r w:rsidRPr="00E84D3B">
        <w:rPr>
          <w:lang w:val="en"/>
        </w:rPr>
        <w:t xml:space="preserve"> are newborns who </w:t>
      </w:r>
      <w:r>
        <w:rPr>
          <w:lang w:val="en"/>
        </w:rPr>
        <w:t xml:space="preserve">have </w:t>
      </w:r>
      <w:r w:rsidRPr="00E84D3B">
        <w:rPr>
          <w:lang w:val="en"/>
        </w:rPr>
        <w:t>require</w:t>
      </w:r>
      <w:r>
        <w:rPr>
          <w:lang w:val="en"/>
        </w:rPr>
        <w:t>d</w:t>
      </w:r>
      <w:r w:rsidRPr="00E84D3B">
        <w:rPr>
          <w:lang w:val="en"/>
        </w:rPr>
        <w:t xml:space="preserve"> admitted care in a </w:t>
      </w:r>
      <w:r>
        <w:rPr>
          <w:lang w:val="en"/>
        </w:rPr>
        <w:t>special care nursery</w:t>
      </w:r>
      <w:r w:rsidRPr="00E84D3B">
        <w:rPr>
          <w:lang w:val="en"/>
        </w:rPr>
        <w:t xml:space="preserve"> and still require treatment at home</w:t>
      </w:r>
      <w:r>
        <w:rPr>
          <w:lang w:val="en"/>
        </w:rPr>
        <w:t xml:space="preserve"> as a continuation of that care.</w:t>
      </w:r>
    </w:p>
    <w:p w14:paraId="6F59F871" w14:textId="3AC334A9" w:rsidR="006954FC" w:rsidRPr="009303D5" w:rsidRDefault="00897315" w:rsidP="005533D7">
      <w:pPr>
        <w:spacing w:before="100" w:beforeAutospacing="1" w:after="100" w:afterAutospacing="1" w:line="240" w:lineRule="auto"/>
        <w:ind w:left="3600" w:firstLine="720"/>
        <w:jc w:val="right"/>
        <w:rPr>
          <w:lang w:val="en"/>
        </w:rPr>
      </w:pPr>
      <w:r w:rsidRPr="001521CD">
        <w:rPr>
          <w:b/>
          <w:noProof/>
          <w:color w:val="529DAB"/>
        </w:rPr>
        <w:drawing>
          <wp:inline distT="0" distB="0" distL="0" distR="0" wp14:anchorId="7CB7851A" wp14:editId="277A3EBE">
            <wp:extent cx="310167" cy="310167"/>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228" w:tgtFrame="_blank" w:tooltip="http://www.immunise.health.gov.au/internet/immunise/publishing.nsf/Content/Handbook10-home | You are going to a website which is not maintained or funded by the State of Victoria. Follow the link to continue." w:history="1">
        <w:r>
          <w:rPr>
            <w:rStyle w:val="Hyperlink"/>
          </w:rPr>
          <w:t>Read the Victorian Hospital in the Home guidelines</w:t>
        </w:r>
      </w:hyperlink>
    </w:p>
    <w:p w14:paraId="699D00A8" w14:textId="77777777" w:rsidR="00A508D3" w:rsidRDefault="00A508D3" w:rsidP="00534F0D">
      <w:pPr>
        <w:pStyle w:val="Heading3"/>
        <w:keepNext w:val="0"/>
        <w:keepLines w:val="0"/>
        <w:widowControl w:val="0"/>
        <w:rPr>
          <w:rFonts w:ascii="Tahoma" w:eastAsia="Tahoma" w:hAnsi="Tahoma"/>
          <w:b/>
          <w:color w:val="008995"/>
          <w:spacing w:val="11"/>
          <w:sz w:val="27"/>
        </w:rPr>
      </w:pPr>
      <w:r w:rsidRPr="00370FB1">
        <w:rPr>
          <w:rFonts w:eastAsia="Tahoma"/>
          <w:color w:val="auto"/>
        </w:rPr>
        <w:t xml:space="preserve">Maternal and Child Health </w:t>
      </w:r>
      <w:r>
        <w:rPr>
          <w:rFonts w:eastAsia="Tahoma"/>
          <w:color w:val="auto"/>
        </w:rPr>
        <w:t xml:space="preserve">(MCH) </w:t>
      </w:r>
      <w:r w:rsidRPr="00370FB1">
        <w:rPr>
          <w:rFonts w:eastAsia="Tahoma"/>
          <w:color w:val="auto"/>
        </w:rPr>
        <w:t>Service</w:t>
      </w:r>
      <w:r>
        <w:rPr>
          <w:rFonts w:eastAsia="Tahoma"/>
          <w:color w:val="auto"/>
        </w:rPr>
        <w:t xml:space="preserve"> </w:t>
      </w:r>
    </w:p>
    <w:p w14:paraId="472F25BE" w14:textId="77777777" w:rsidR="00A508D3" w:rsidRPr="005533D7" w:rsidRDefault="00A508D3" w:rsidP="005533D7">
      <w:pPr>
        <w:pStyle w:val="Normalfollowingheading"/>
        <w:rPr>
          <w:lang w:val="en"/>
        </w:rPr>
      </w:pPr>
      <w:r>
        <w:rPr>
          <w:lang w:val="en"/>
        </w:rPr>
        <w:t>Maternity services must notify the local council of a birth and provide a maternity and newborn summary</w:t>
      </w:r>
      <w:r w:rsidR="00463BA6">
        <w:rPr>
          <w:lang w:val="en"/>
        </w:rPr>
        <w:t xml:space="preserve"> and contact details of the woma</w:t>
      </w:r>
      <w:r>
        <w:rPr>
          <w:lang w:val="en"/>
        </w:rPr>
        <w:t>n and her family. The MCH nurse in the local council area will contact the woman within a week after being discharged home from hospital and arrange a home visit.</w:t>
      </w:r>
    </w:p>
    <w:p w14:paraId="76C7B566" w14:textId="6DC805B2" w:rsidR="006954FC" w:rsidRDefault="00A508D3" w:rsidP="005533D7">
      <w:pPr>
        <w:rPr>
          <w:lang w:val="en"/>
        </w:rPr>
      </w:pPr>
      <w:r w:rsidRPr="00A508D3">
        <w:rPr>
          <w:lang w:val="en"/>
        </w:rPr>
        <w:t>The MCH app provides age appropriate child health and develop</w:t>
      </w:r>
      <w:r w:rsidR="00CE090B">
        <w:rPr>
          <w:lang w:val="en"/>
        </w:rPr>
        <w:t xml:space="preserve">ment information for families. </w:t>
      </w:r>
      <w:r w:rsidRPr="00A508D3">
        <w:rPr>
          <w:lang w:val="en"/>
        </w:rPr>
        <w:t>The app also enables users to chart their baby’s growth, reminds them about upcoming MCH appointments and has a virtual MCH nurse to answer questions.</w:t>
      </w:r>
    </w:p>
    <w:p w14:paraId="6686FFEA" w14:textId="05E79D8F" w:rsidR="006954FC" w:rsidRPr="009C1133" w:rsidRDefault="006954FC" w:rsidP="005533D7">
      <w:pPr>
        <w:ind w:left="3600" w:firstLine="720"/>
        <w:jc w:val="right"/>
        <w:rPr>
          <w:b/>
          <w:color w:val="629DAB"/>
        </w:rPr>
      </w:pPr>
      <w:r w:rsidRPr="000E2299">
        <w:rPr>
          <w:rStyle w:val="Strong"/>
          <w:noProof/>
          <w:color w:val="529DAB"/>
        </w:rPr>
        <w:drawing>
          <wp:inline distT="0" distB="0" distL="0" distR="0" wp14:anchorId="38502BB8" wp14:editId="76A9FEF1">
            <wp:extent cx="315472" cy="315472"/>
            <wp:effectExtent l="0" t="0" r="0" b="0"/>
            <wp:docPr id="45" name="Picture 45"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29" w:history="1">
        <w:r w:rsidR="00897315">
          <w:rPr>
            <w:rStyle w:val="Hyperlink"/>
          </w:rPr>
          <w:t>Find out more about MCH and download the app</w:t>
        </w:r>
      </w:hyperlink>
    </w:p>
    <w:p w14:paraId="620392A7" w14:textId="4814DEFB" w:rsidR="00897315" w:rsidRDefault="00897315" w:rsidP="00534F0D">
      <w:pPr>
        <w:pStyle w:val="Heading3"/>
        <w:keepNext w:val="0"/>
        <w:keepLines w:val="0"/>
        <w:widowControl w:val="0"/>
        <w:rPr>
          <w:lang w:val="en"/>
        </w:rPr>
      </w:pPr>
      <w:r>
        <w:rPr>
          <w:lang w:val="en"/>
        </w:rPr>
        <w:t>Postnatal programs for vulnerable and disadvantaged women</w:t>
      </w:r>
    </w:p>
    <w:p w14:paraId="6414A992" w14:textId="21941CF1" w:rsidR="009C1133" w:rsidRPr="005533D7" w:rsidRDefault="00A508D3" w:rsidP="005533D7">
      <w:pPr>
        <w:rPr>
          <w:lang w:val="en"/>
        </w:rPr>
      </w:pPr>
      <w:r w:rsidRPr="00A508D3">
        <w:rPr>
          <w:lang w:val="en"/>
        </w:rPr>
        <w:t xml:space="preserve">In Victoria, </w:t>
      </w:r>
      <w:r w:rsidR="00177752" w:rsidRPr="00A508D3">
        <w:rPr>
          <w:lang w:val="en"/>
        </w:rPr>
        <w:t>several</w:t>
      </w:r>
      <w:r w:rsidRPr="00A508D3">
        <w:rPr>
          <w:lang w:val="en"/>
        </w:rPr>
        <w:t xml:space="preserve"> programs have been established to support vulnerable and disadvantaged women and their families during the postnatal period.</w:t>
      </w:r>
    </w:p>
    <w:p w14:paraId="48350C3A" w14:textId="77777777" w:rsidR="00B53BC6" w:rsidRDefault="00B53BC6" w:rsidP="00534F0D">
      <w:pPr>
        <w:pStyle w:val="Heading4"/>
        <w:keepNext w:val="0"/>
        <w:keepLines w:val="0"/>
        <w:widowControl w:val="0"/>
      </w:pPr>
      <w:r>
        <w:t>Cradle to Kinder programs</w:t>
      </w:r>
    </w:p>
    <w:p w14:paraId="3622E7BC" w14:textId="77777777" w:rsidR="00B53BC6" w:rsidRDefault="00B53BC6" w:rsidP="00B53BC6">
      <w:pPr>
        <w:pStyle w:val="Normalfollowingheading"/>
      </w:pPr>
      <w:r w:rsidRPr="00F523B2">
        <w:t>The Cradle to Kinder and Aboriginal Cradle to Kinder program</w:t>
      </w:r>
      <w:r>
        <w:t>s</w:t>
      </w:r>
      <w:r w:rsidRPr="00F523B2">
        <w:t xml:space="preserve"> </w:t>
      </w:r>
      <w:r>
        <w:t>are</w:t>
      </w:r>
      <w:r w:rsidRPr="00F523B2">
        <w:t xml:space="preserve"> an intensive ante and post-natal support service provid</w:t>
      </w:r>
      <w:r>
        <w:t>ing</w:t>
      </w:r>
      <w:r w:rsidRPr="00F523B2">
        <w:t xml:space="preserve"> longer term, intensive family support for vulnerable young mothers and their families.</w:t>
      </w:r>
    </w:p>
    <w:p w14:paraId="61678D60" w14:textId="77777777" w:rsidR="00B53BC6" w:rsidRDefault="00B53BC6" w:rsidP="00534F0D">
      <w:pPr>
        <w:pStyle w:val="Heading4"/>
        <w:keepNext w:val="0"/>
        <w:keepLines w:val="0"/>
        <w:widowControl w:val="0"/>
      </w:pPr>
    </w:p>
    <w:p w14:paraId="1FA39BEC" w14:textId="77777777" w:rsidR="00B53BC6" w:rsidRDefault="00B53BC6" w:rsidP="00534F0D">
      <w:pPr>
        <w:pStyle w:val="Heading4"/>
        <w:keepNext w:val="0"/>
        <w:keepLines w:val="0"/>
        <w:widowControl w:val="0"/>
      </w:pPr>
    </w:p>
    <w:p w14:paraId="07BA1FA8" w14:textId="5CA77796" w:rsidR="00615675" w:rsidRDefault="00A508D3" w:rsidP="00534F0D">
      <w:pPr>
        <w:pStyle w:val="Heading4"/>
        <w:keepNext w:val="0"/>
        <w:keepLines w:val="0"/>
        <w:widowControl w:val="0"/>
        <w:rPr>
          <w:rFonts w:cs="Segoe UI"/>
          <w:color w:val="0B0C1D"/>
          <w:lang w:val="en"/>
        </w:rPr>
      </w:pPr>
      <w:r w:rsidRPr="00615675">
        <w:lastRenderedPageBreak/>
        <w:t>Enhanced Maternal Child Health (EMCH) program</w:t>
      </w:r>
      <w:r w:rsidRPr="00615675">
        <w:rPr>
          <w:rFonts w:cs="Segoe UI"/>
          <w:color w:val="0B0C1D"/>
          <w:lang w:val="en"/>
        </w:rPr>
        <w:t xml:space="preserve"> </w:t>
      </w:r>
    </w:p>
    <w:p w14:paraId="0A5D2CCD" w14:textId="554CE123" w:rsidR="00A508D3" w:rsidRPr="00615675" w:rsidRDefault="00177752" w:rsidP="005533D7">
      <w:pPr>
        <w:pStyle w:val="Normalfollowingheading"/>
        <w:rPr>
          <w:lang w:val="en"/>
        </w:rPr>
      </w:pPr>
      <w:r>
        <w:rPr>
          <w:lang w:val="en"/>
        </w:rPr>
        <w:t xml:space="preserve">EMCH </w:t>
      </w:r>
      <w:r w:rsidRPr="00615675">
        <w:rPr>
          <w:lang w:val="en"/>
        </w:rPr>
        <w:t>is</w:t>
      </w:r>
      <w:r w:rsidR="00A508D3" w:rsidRPr="00615675">
        <w:rPr>
          <w:lang w:val="en"/>
        </w:rPr>
        <w:t xml:space="preserve"> offered to selected families as an extension of the universal MCH program. The EMCH program provides more targeted support </w:t>
      </w:r>
      <w:r w:rsidRPr="00615675">
        <w:rPr>
          <w:lang w:val="en"/>
        </w:rPr>
        <w:t xml:space="preserve">for </w:t>
      </w:r>
      <w:r w:rsidR="00A508D3" w:rsidRPr="00615675">
        <w:rPr>
          <w:lang w:val="en"/>
        </w:rPr>
        <w:t>mothers</w:t>
      </w:r>
      <w:r w:rsidR="0037185C">
        <w:rPr>
          <w:lang w:val="en"/>
        </w:rPr>
        <w:t>, children</w:t>
      </w:r>
      <w:r w:rsidR="00A508D3" w:rsidRPr="00615675">
        <w:rPr>
          <w:lang w:val="en"/>
        </w:rPr>
        <w:t xml:space="preserve"> and families identified as being at risk of poor outcomes. For women and families who have been identified as potentially benefiting from the EMCH program, the referring service/health professional is responsible for ensuring the MCH service is made aware of </w:t>
      </w:r>
      <w:r w:rsidRPr="00615675">
        <w:rPr>
          <w:lang w:val="en"/>
        </w:rPr>
        <w:t>the needs</w:t>
      </w:r>
      <w:r w:rsidR="00A508D3" w:rsidRPr="00615675">
        <w:rPr>
          <w:lang w:val="en"/>
        </w:rPr>
        <w:t xml:space="preserve"> of the woman and her family and early care planning during the antenatal period where possible. </w:t>
      </w:r>
    </w:p>
    <w:p w14:paraId="338C73DD" w14:textId="3A655E44" w:rsidR="006954FC" w:rsidRPr="008611CF" w:rsidRDefault="00615675" w:rsidP="00534F0D">
      <w:pPr>
        <w:ind w:left="4320"/>
        <w:jc w:val="right"/>
        <w:rPr>
          <w:rStyle w:val="Hyperlink"/>
        </w:rPr>
      </w:pPr>
      <w:r w:rsidRPr="000E2299">
        <w:rPr>
          <w:rStyle w:val="Strong"/>
          <w:color w:val="529DAB"/>
        </w:rPr>
        <w:t xml:space="preserve"> </w:t>
      </w:r>
      <w:r w:rsidR="00B53BC6" w:rsidRPr="001521CD">
        <w:rPr>
          <w:b/>
          <w:noProof/>
          <w:color w:val="529DAB"/>
        </w:rPr>
        <w:drawing>
          <wp:inline distT="0" distB="0" distL="0" distR="0" wp14:anchorId="57940AD2" wp14:editId="656FFC71">
            <wp:extent cx="310167" cy="31016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ng"/>
                    <pic:cNvPicPr/>
                  </pic:nvPicPr>
                  <pic:blipFill>
                    <a:blip r:embed="rId41">
                      <a:extLst>
                        <a:ext uri="{28A0092B-C50C-407E-A947-70E740481C1C}">
                          <a14:useLocalDpi xmlns:a14="http://schemas.microsoft.com/office/drawing/2010/main" val="0"/>
                        </a:ext>
                      </a:extLst>
                    </a:blip>
                    <a:stretch>
                      <a:fillRect/>
                    </a:stretch>
                  </pic:blipFill>
                  <pic:spPr>
                    <a:xfrm>
                      <a:off x="0" y="0"/>
                      <a:ext cx="310399" cy="310399"/>
                    </a:xfrm>
                    <a:prstGeom prst="rect">
                      <a:avLst/>
                    </a:prstGeom>
                  </pic:spPr>
                </pic:pic>
              </a:graphicData>
            </a:graphic>
          </wp:inline>
        </w:drawing>
      </w:r>
      <w:hyperlink r:id="rId230" w:history="1">
        <w:r w:rsidR="00B53BC6">
          <w:rPr>
            <w:rStyle w:val="Hyperlink"/>
          </w:rPr>
          <w:t>Read</w:t>
        </w:r>
        <w:r w:rsidR="006954FC" w:rsidRPr="008611CF">
          <w:rPr>
            <w:rStyle w:val="Hyperlink"/>
          </w:rPr>
          <w:t xml:space="preserve"> the clinical guidelines</w:t>
        </w:r>
      </w:hyperlink>
      <w:r w:rsidR="006954FC" w:rsidRPr="008611CF">
        <w:rPr>
          <w:rStyle w:val="Hyperlink"/>
        </w:rPr>
        <w:t xml:space="preserve"> and referral forms</w:t>
      </w:r>
    </w:p>
    <w:p w14:paraId="26CFEB97" w14:textId="77777777" w:rsidR="00634613" w:rsidRDefault="00634613" w:rsidP="005533D7">
      <w:pPr>
        <w:pStyle w:val="Heading4"/>
        <w:rPr>
          <w:lang w:eastAsia="en-US"/>
        </w:rPr>
      </w:pPr>
      <w:r w:rsidRPr="00F523B2">
        <w:rPr>
          <w:lang w:eastAsia="en-US"/>
        </w:rPr>
        <w:t>Healthy Mothers, Healthy Babie</w:t>
      </w:r>
      <w:r w:rsidR="00CE090B">
        <w:rPr>
          <w:lang w:eastAsia="en-US"/>
        </w:rPr>
        <w:t>s p</w:t>
      </w:r>
      <w:r w:rsidRPr="00F523B2">
        <w:rPr>
          <w:lang w:eastAsia="en-US"/>
        </w:rPr>
        <w:t>rogram</w:t>
      </w:r>
    </w:p>
    <w:p w14:paraId="118DB4C2" w14:textId="5DDE3CC1" w:rsidR="00634613" w:rsidRPr="00F523B2" w:rsidRDefault="00634613" w:rsidP="005533D7">
      <w:pPr>
        <w:pStyle w:val="Normalfollowingheading"/>
        <w:rPr>
          <w:lang w:eastAsia="en-US"/>
        </w:rPr>
      </w:pPr>
      <w:r w:rsidRPr="00F523B2">
        <w:rPr>
          <w:lang w:eastAsia="en-US"/>
        </w:rPr>
        <w:t>The H</w:t>
      </w:r>
      <w:r w:rsidR="00CE090B">
        <w:rPr>
          <w:lang w:eastAsia="en-US"/>
        </w:rPr>
        <w:t>ealthy Mothers, Healthy Babies p</w:t>
      </w:r>
      <w:r w:rsidRPr="00F523B2">
        <w:rPr>
          <w:lang w:eastAsia="en-US"/>
        </w:rPr>
        <w:t xml:space="preserve">rogram addresses maternal risk behaviours and provides women with support during their pregnancy. </w:t>
      </w:r>
      <w:r>
        <w:rPr>
          <w:lang w:eastAsia="en-US"/>
        </w:rPr>
        <w:t>The program</w:t>
      </w:r>
      <w:r w:rsidRPr="00F523B2">
        <w:rPr>
          <w:lang w:eastAsia="en-US"/>
        </w:rPr>
        <w:t xml:space="preserve"> works with women while they are pregnant until they are effectively engaged with </w:t>
      </w:r>
      <w:r w:rsidR="00CE090B">
        <w:rPr>
          <w:lang w:eastAsia="en-US"/>
        </w:rPr>
        <w:t>MCH</w:t>
      </w:r>
      <w:r w:rsidRPr="00F523B2">
        <w:rPr>
          <w:lang w:eastAsia="en-US"/>
        </w:rPr>
        <w:t xml:space="preserve"> services after birth (usually four to six weeks). The H</w:t>
      </w:r>
      <w:r w:rsidR="00CE090B">
        <w:rPr>
          <w:lang w:eastAsia="en-US"/>
        </w:rPr>
        <w:t>ealthy Mothers, Healthy Babies p</w:t>
      </w:r>
      <w:r w:rsidRPr="00F523B2">
        <w:rPr>
          <w:lang w:eastAsia="en-US"/>
        </w:rPr>
        <w:t>rogram is not a clinical antenatal care service. Rather, it links women to existing services early, provides community-based support beyond what current services provide, a</w:t>
      </w:r>
      <w:r>
        <w:rPr>
          <w:lang w:eastAsia="en-US"/>
        </w:rPr>
        <w:t>nd promotes continuity of care.</w:t>
      </w:r>
    </w:p>
    <w:p w14:paraId="045C3319" w14:textId="77777777" w:rsidR="00634613" w:rsidRPr="00634613" w:rsidRDefault="00634613" w:rsidP="00634613">
      <w:pPr>
        <w:tabs>
          <w:tab w:val="left" w:pos="-720"/>
          <w:tab w:val="left" w:pos="0"/>
          <w:tab w:val="left" w:pos="720"/>
          <w:tab w:val="left" w:pos="1440"/>
          <w:tab w:val="left" w:pos="2160"/>
          <w:tab w:val="left" w:pos="2880"/>
          <w:tab w:val="left" w:pos="3600"/>
          <w:tab w:val="left" w:pos="4320"/>
        </w:tabs>
        <w:autoSpaceDE w:val="0"/>
        <w:autoSpaceDN w:val="0"/>
        <w:adjustRightInd w:val="0"/>
        <w:jc w:val="right"/>
        <w:rPr>
          <w:color w:val="629DAB"/>
        </w:rPr>
      </w:pPr>
      <w:r w:rsidRPr="00AA338E">
        <w:rPr>
          <w:rStyle w:val="Strong"/>
          <w:noProof/>
          <w:color w:val="529DAB"/>
        </w:rPr>
        <w:drawing>
          <wp:inline distT="0" distB="0" distL="0" distR="0" wp14:anchorId="252FEBA0" wp14:editId="3A6F1CC9">
            <wp:extent cx="315472" cy="315472"/>
            <wp:effectExtent l="0" t="0" r="0" b="0"/>
            <wp:docPr id="30" name="Picture 30" descr="C:\Users\egum0510\AppData\Local\Microsoft\Windows\INetCache\Content.Word\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gum0510\AppData\Local\Microsoft\Windows\INetCache\Content.Word\cursor.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5856" cy="315856"/>
                    </a:xfrm>
                    <a:prstGeom prst="rect">
                      <a:avLst/>
                    </a:prstGeom>
                    <a:noFill/>
                    <a:ln>
                      <a:noFill/>
                    </a:ln>
                  </pic:spPr>
                </pic:pic>
              </a:graphicData>
            </a:graphic>
          </wp:inline>
        </w:drawing>
      </w:r>
      <w:hyperlink r:id="rId231" w:history="1">
        <w:r w:rsidRPr="008611CF">
          <w:rPr>
            <w:rStyle w:val="Hyperlink"/>
          </w:rPr>
          <w:t>Find out about the eligibility criteria and services funded</w:t>
        </w:r>
      </w:hyperlink>
    </w:p>
    <w:p w14:paraId="6020F788" w14:textId="77777777" w:rsidR="00634613" w:rsidRPr="005533D7" w:rsidRDefault="00A05A55" w:rsidP="005533D7">
      <w:pPr>
        <w:tabs>
          <w:tab w:val="left" w:pos="-720"/>
          <w:tab w:val="left" w:pos="0"/>
          <w:tab w:val="left" w:pos="720"/>
          <w:tab w:val="left" w:pos="1440"/>
          <w:tab w:val="left" w:pos="2160"/>
          <w:tab w:val="left" w:pos="2880"/>
          <w:tab w:val="left" w:pos="3600"/>
          <w:tab w:val="left" w:pos="4320"/>
        </w:tabs>
        <w:autoSpaceDE w:val="0"/>
        <w:autoSpaceDN w:val="0"/>
        <w:adjustRightInd w:val="0"/>
      </w:pPr>
      <w:r>
        <w:rPr>
          <w:noProof/>
        </w:rPr>
        <mc:AlternateContent>
          <mc:Choice Requires="wps">
            <w:drawing>
              <wp:inline distT="0" distB="0" distL="0" distR="0" wp14:anchorId="53B025AF" wp14:editId="27A27C2C">
                <wp:extent cx="6479540" cy="1512570"/>
                <wp:effectExtent l="0" t="0" r="22860" b="36830"/>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512570"/>
                        </a:xfrm>
                        <a:prstGeom prst="rect">
                          <a:avLst/>
                        </a:prstGeom>
                        <a:solidFill>
                          <a:schemeClr val="bg2"/>
                        </a:solidFill>
                        <a:ln w="6350">
                          <a:solidFill>
                            <a:schemeClr val="bg2"/>
                          </a:solidFill>
                          <a:miter lim="800000"/>
                          <a:headEnd/>
                          <a:tailEnd/>
                        </a:ln>
                      </wps:spPr>
                      <wps:txbx>
                        <w:txbxContent>
                          <w:p w14:paraId="030C1568" w14:textId="77777777" w:rsidR="00B712A1" w:rsidRDefault="00B712A1" w:rsidP="00621E08">
                            <w:pPr>
                              <w:pStyle w:val="PulloutHeading"/>
                            </w:pPr>
                            <w:r>
                              <w:t>Other useful</w:t>
                            </w:r>
                            <w:r w:rsidRPr="00EB4215">
                              <w:t xml:space="preserve"> resources</w:t>
                            </w:r>
                          </w:p>
                          <w:p w14:paraId="019DE77D" w14:textId="77777777" w:rsidR="00B712A1" w:rsidRPr="009303D5" w:rsidRDefault="00B712A1" w:rsidP="001521CD">
                            <w:pPr>
                              <w:pStyle w:val="Bullet1"/>
                              <w:numPr>
                                <w:ilvl w:val="0"/>
                                <w:numId w:val="4"/>
                              </w:numPr>
                              <w:rPr>
                                <w:rStyle w:val="Hyperlink"/>
                                <w:rFonts w:eastAsia="Times"/>
                                <w:color w:val="auto"/>
                              </w:rPr>
                            </w:pPr>
                            <w:r>
                              <w:t>Clinical guidelines for</w:t>
                            </w:r>
                            <w:r w:rsidRPr="006911E8">
                              <w:t xml:space="preserve"> the early detection and management of </w:t>
                            </w:r>
                            <w:r>
                              <w:t xml:space="preserve">psychosocial and mental health conditions in the postnatal period see </w:t>
                            </w:r>
                            <w:hyperlink r:id="rId232" w:history="1">
                              <w:r w:rsidRPr="008611CF">
                                <w:rPr>
                                  <w:rStyle w:val="Hyperlink"/>
                                </w:rPr>
                                <w:t>Na</w:t>
                              </w:r>
                              <w:r>
                                <w:rPr>
                                  <w:rStyle w:val="Hyperlink"/>
                                </w:rPr>
                                <w:t>tional perinatal mental health g</w:t>
                              </w:r>
                              <w:r w:rsidRPr="008611CF">
                                <w:rPr>
                                  <w:rStyle w:val="Hyperlink"/>
                                </w:rPr>
                                <w:t>uideline</w:t>
                              </w:r>
                            </w:hyperlink>
                            <w:r>
                              <w:rPr>
                                <w:rStyle w:val="Hyperlink"/>
                              </w:rPr>
                              <w:t xml:space="preserve"> </w:t>
                            </w:r>
                            <w:r w:rsidRPr="00293FCA">
                              <w:rPr>
                                <w:noProof/>
                                <w:vertAlign w:val="superscript"/>
                              </w:rPr>
                              <w:drawing>
                                <wp:inline distT="0" distB="0" distL="0" distR="0" wp14:anchorId="620260F0" wp14:editId="104DBF7E">
                                  <wp:extent cx="115774" cy="115774"/>
                                  <wp:effectExtent l="0" t="0" r="11430" b="1143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21C65C70" w14:textId="77777777" w:rsidR="00B712A1" w:rsidRDefault="006305CF" w:rsidP="009303D5">
                            <w:pPr>
                              <w:pStyle w:val="Bullet1"/>
                              <w:numPr>
                                <w:ilvl w:val="0"/>
                                <w:numId w:val="4"/>
                              </w:numPr>
                              <w:rPr>
                                <w:rStyle w:val="Hyperlink"/>
                              </w:rPr>
                            </w:pPr>
                            <w:hyperlink r:id="rId233" w:tgtFrame="_blank" w:tooltip="http://www.rch.org.au/clinicalguide/ | You are going to a website which is not maintained or funded by the State of Victoria. Follow the link to continue." w:history="1">
                              <w:r w:rsidR="00B712A1" w:rsidRPr="008611CF">
                                <w:rPr>
                                  <w:rStyle w:val="Hyperlink"/>
                                </w:rPr>
                                <w:t>RCH clinical practice guidelines</w:t>
                              </w:r>
                            </w:hyperlink>
                            <w:r w:rsidR="00B712A1" w:rsidRPr="008611CF">
                              <w:rPr>
                                <w:rStyle w:val="Hyperlink"/>
                              </w:rPr>
                              <w:t xml:space="preserve"> </w:t>
                            </w:r>
                            <w:r w:rsidR="00B712A1" w:rsidRPr="00293FCA">
                              <w:rPr>
                                <w:noProof/>
                                <w:vertAlign w:val="superscript"/>
                              </w:rPr>
                              <w:drawing>
                                <wp:inline distT="0" distB="0" distL="0" distR="0" wp14:anchorId="11B7F242" wp14:editId="58D58B44">
                                  <wp:extent cx="115774" cy="115774"/>
                                  <wp:effectExtent l="0" t="0" r="11430" b="1143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51D4FDBC" w14:textId="77777777" w:rsidR="00B712A1" w:rsidRDefault="006305CF" w:rsidP="009303D5">
                            <w:pPr>
                              <w:pStyle w:val="Bullet1"/>
                            </w:pPr>
                            <w:hyperlink r:id="rId234" w:history="1">
                              <w:r w:rsidR="00B712A1" w:rsidRPr="008611CF">
                                <w:rPr>
                                  <w:rStyle w:val="Hyperlink"/>
                                </w:rPr>
                                <w:t>The RCH parent portal</w:t>
                              </w:r>
                            </w:hyperlink>
                            <w:r w:rsidR="00B712A1">
                              <w:t xml:space="preserve"> </w:t>
                            </w:r>
                            <w:r w:rsidR="00B712A1" w:rsidRPr="00293FCA">
                              <w:rPr>
                                <w:noProof/>
                                <w:vertAlign w:val="superscript"/>
                              </w:rPr>
                              <w:drawing>
                                <wp:inline distT="0" distB="0" distL="0" distR="0" wp14:anchorId="134C9FE0" wp14:editId="7D9E04A0">
                                  <wp:extent cx="115774" cy="115774"/>
                                  <wp:effectExtent l="0" t="0" r="11430" b="1143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317062C" w14:textId="716CDFE8" w:rsidR="00B712A1" w:rsidRPr="00793F02" w:rsidRDefault="006305CF" w:rsidP="00793F02">
                            <w:pPr>
                              <w:pStyle w:val="Bullet1"/>
                              <w:rPr>
                                <w:rFonts w:eastAsiaTheme="minorEastAsia"/>
                                <w:color w:val="529DAB"/>
                              </w:rPr>
                            </w:pPr>
                            <w:hyperlink r:id="rId235" w:history="1">
                              <w:r w:rsidR="00B712A1" w:rsidRPr="008611CF">
                                <w:rPr>
                                  <w:rStyle w:val="Hyperlink"/>
                                </w:rPr>
                                <w:t>T</w:t>
                              </w:r>
                              <w:r w:rsidR="00B712A1">
                                <w:rPr>
                                  <w:rStyle w:val="Hyperlink"/>
                                </w:rPr>
                                <w:t>he Maternal and child health 24-</w:t>
                              </w:r>
                              <w:r w:rsidR="00B712A1" w:rsidRPr="008611CF">
                                <w:rPr>
                                  <w:rStyle w:val="Hyperlink"/>
                                </w:rPr>
                                <w:t>hour helpline for parents</w:t>
                              </w:r>
                            </w:hyperlink>
                            <w:r w:rsidR="00B712A1" w:rsidRPr="008611CF">
                              <w:rPr>
                                <w:rStyle w:val="Hyperlink"/>
                              </w:rPr>
                              <w:t xml:space="preserve"> 13 22 29 </w:t>
                            </w:r>
                            <w:r w:rsidR="00B712A1" w:rsidRPr="00293FCA">
                              <w:rPr>
                                <w:noProof/>
                                <w:vertAlign w:val="superscript"/>
                              </w:rPr>
                              <w:drawing>
                                <wp:inline distT="0" distB="0" distL="0" distR="0" wp14:anchorId="32246D6E" wp14:editId="3A86DFD1">
                                  <wp:extent cx="115774" cy="115774"/>
                                  <wp:effectExtent l="0" t="0" r="11430" b="1143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xbxContent>
                      </wps:txbx>
                      <wps:bodyPr rot="0" vert="horz" wrap="square" lIns="180000" tIns="180000" rIns="144000" bIns="36000" anchor="t" anchorCtr="0">
                        <a:spAutoFit/>
                      </wps:bodyPr>
                    </wps:wsp>
                  </a:graphicData>
                </a:graphic>
              </wp:inline>
            </w:drawing>
          </mc:Choice>
          <mc:Fallback>
            <w:pict>
              <v:shape w14:anchorId="53B025AF" id="_x0000_s1032" type="#_x0000_t202" style="width:510.2pt;height:1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" fillcolor="#edf5f7 [3214]" strokecolor="#edf5f7 [3214]" strokeweight=".5pt">
                <v:textbox style="mso-fit-shape-to-text:t" inset="5mm,5mm,4mm,1mm">
                  <w:txbxContent>
                    <w:p w14:paraId="030C1568" w14:textId="77777777" w:rsidR="00B712A1" w:rsidRDefault="00B712A1" w:rsidP="00621E08">
                      <w:pPr>
                        <w:pStyle w:val="PulloutHeading"/>
                      </w:pPr>
                      <w:r>
                        <w:t>Other useful</w:t>
                      </w:r>
                      <w:r w:rsidRPr="00EB4215">
                        <w:t xml:space="preserve"> resources</w:t>
                      </w:r>
                    </w:p>
                    <w:p w14:paraId="019DE77D" w14:textId="77777777" w:rsidR="00B712A1" w:rsidRPr="009303D5" w:rsidRDefault="00B712A1" w:rsidP="001521CD">
                      <w:pPr>
                        <w:pStyle w:val="Bullet1"/>
                        <w:numPr>
                          <w:ilvl w:val="0"/>
                          <w:numId w:val="4"/>
                        </w:numPr>
                        <w:rPr>
                          <w:rStyle w:val="Hyperlink"/>
                          <w:rFonts w:eastAsia="Times"/>
                          <w:color w:val="auto"/>
                        </w:rPr>
                      </w:pPr>
                      <w:r>
                        <w:t>Clinical guidelines for</w:t>
                      </w:r>
                      <w:r w:rsidRPr="006911E8">
                        <w:t xml:space="preserve"> the early detection and management of </w:t>
                      </w:r>
                      <w:r>
                        <w:t xml:space="preserve">psychosocial and mental health conditions in the postnatal period see </w:t>
                      </w:r>
                      <w:hyperlink r:id="rId236" w:history="1">
                        <w:r w:rsidRPr="008611CF">
                          <w:rPr>
                            <w:rStyle w:val="Hyperlink"/>
                          </w:rPr>
                          <w:t>Na</w:t>
                        </w:r>
                        <w:r>
                          <w:rPr>
                            <w:rStyle w:val="Hyperlink"/>
                          </w:rPr>
                          <w:t>tional perinatal mental health g</w:t>
                        </w:r>
                        <w:r w:rsidRPr="008611CF">
                          <w:rPr>
                            <w:rStyle w:val="Hyperlink"/>
                          </w:rPr>
                          <w:t>uideline</w:t>
                        </w:r>
                      </w:hyperlink>
                      <w:r>
                        <w:rPr>
                          <w:rStyle w:val="Hyperlink"/>
                        </w:rPr>
                        <w:t xml:space="preserve"> </w:t>
                      </w:r>
                      <w:r w:rsidRPr="00293FCA">
                        <w:rPr>
                          <w:noProof/>
                          <w:vertAlign w:val="superscript"/>
                        </w:rPr>
                        <w:drawing>
                          <wp:inline distT="0" distB="0" distL="0" distR="0" wp14:anchorId="620260F0" wp14:editId="104DBF7E">
                            <wp:extent cx="115774" cy="115774"/>
                            <wp:effectExtent l="0" t="0" r="11430" b="1143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21C65C70" w14:textId="77777777" w:rsidR="00B712A1" w:rsidRDefault="006305CF" w:rsidP="009303D5">
                      <w:pPr>
                        <w:pStyle w:val="Bullet1"/>
                        <w:numPr>
                          <w:ilvl w:val="0"/>
                          <w:numId w:val="4"/>
                        </w:numPr>
                        <w:rPr>
                          <w:rStyle w:val="Hyperlink"/>
                        </w:rPr>
                      </w:pPr>
                      <w:hyperlink r:id="rId237" w:tgtFrame="_blank" w:tooltip="http://www.rch.org.au/clinicalguide/ | You are going to a website which is not maintained or funded by the State of Victoria. Follow the link to continue." w:history="1">
                        <w:r w:rsidR="00B712A1" w:rsidRPr="008611CF">
                          <w:rPr>
                            <w:rStyle w:val="Hyperlink"/>
                          </w:rPr>
                          <w:t>RCH clinical practice guidelines</w:t>
                        </w:r>
                      </w:hyperlink>
                      <w:r w:rsidR="00B712A1" w:rsidRPr="008611CF">
                        <w:rPr>
                          <w:rStyle w:val="Hyperlink"/>
                        </w:rPr>
                        <w:t xml:space="preserve"> </w:t>
                      </w:r>
                      <w:r w:rsidR="00B712A1" w:rsidRPr="00293FCA">
                        <w:rPr>
                          <w:noProof/>
                          <w:vertAlign w:val="superscript"/>
                        </w:rPr>
                        <w:drawing>
                          <wp:inline distT="0" distB="0" distL="0" distR="0" wp14:anchorId="11B7F242" wp14:editId="58D58B44">
                            <wp:extent cx="115774" cy="115774"/>
                            <wp:effectExtent l="0" t="0" r="11430" b="1143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51D4FDBC" w14:textId="77777777" w:rsidR="00B712A1" w:rsidRDefault="006305CF" w:rsidP="009303D5">
                      <w:pPr>
                        <w:pStyle w:val="Bullet1"/>
                      </w:pPr>
                      <w:hyperlink r:id="rId238" w:history="1">
                        <w:r w:rsidR="00B712A1" w:rsidRPr="008611CF">
                          <w:rPr>
                            <w:rStyle w:val="Hyperlink"/>
                          </w:rPr>
                          <w:t>The RCH parent portal</w:t>
                        </w:r>
                      </w:hyperlink>
                      <w:r w:rsidR="00B712A1">
                        <w:t xml:space="preserve"> </w:t>
                      </w:r>
                      <w:r w:rsidR="00B712A1" w:rsidRPr="00293FCA">
                        <w:rPr>
                          <w:noProof/>
                          <w:vertAlign w:val="superscript"/>
                        </w:rPr>
                        <w:drawing>
                          <wp:inline distT="0" distB="0" distL="0" distR="0" wp14:anchorId="134C9FE0" wp14:editId="7D9E04A0">
                            <wp:extent cx="115774" cy="115774"/>
                            <wp:effectExtent l="0" t="0" r="11430" b="1143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p w14:paraId="7317062C" w14:textId="716CDFE8" w:rsidR="00B712A1" w:rsidRPr="00793F02" w:rsidRDefault="006305CF" w:rsidP="00793F02">
                      <w:pPr>
                        <w:pStyle w:val="Bullet1"/>
                        <w:rPr>
                          <w:rFonts w:eastAsiaTheme="minorEastAsia"/>
                          <w:color w:val="529DAB"/>
                        </w:rPr>
                      </w:pPr>
                      <w:hyperlink r:id="rId239" w:history="1">
                        <w:r w:rsidR="00B712A1" w:rsidRPr="008611CF">
                          <w:rPr>
                            <w:rStyle w:val="Hyperlink"/>
                          </w:rPr>
                          <w:t>T</w:t>
                        </w:r>
                        <w:r w:rsidR="00B712A1">
                          <w:rPr>
                            <w:rStyle w:val="Hyperlink"/>
                          </w:rPr>
                          <w:t>he Maternal and child health 24-</w:t>
                        </w:r>
                        <w:r w:rsidR="00B712A1" w:rsidRPr="008611CF">
                          <w:rPr>
                            <w:rStyle w:val="Hyperlink"/>
                          </w:rPr>
                          <w:t>hour helpline for parents</w:t>
                        </w:r>
                      </w:hyperlink>
                      <w:r w:rsidR="00B712A1" w:rsidRPr="008611CF">
                        <w:rPr>
                          <w:rStyle w:val="Hyperlink"/>
                        </w:rPr>
                        <w:t xml:space="preserve"> 13 22 29 </w:t>
                      </w:r>
                      <w:r w:rsidR="00B712A1" w:rsidRPr="00293FCA">
                        <w:rPr>
                          <w:noProof/>
                          <w:vertAlign w:val="superscript"/>
                        </w:rPr>
                        <w:drawing>
                          <wp:inline distT="0" distB="0" distL="0" distR="0" wp14:anchorId="32246D6E" wp14:editId="3A86DFD1">
                            <wp:extent cx="115774" cy="115774"/>
                            <wp:effectExtent l="0" t="0" r="11430" b="1143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sspng-computer-icons-hyperlink-font-awesome-5afcbf77461bc1.1173157715265135272872.png"/>
                                    <pic:cNvPicPr/>
                                  </pic:nvPicPr>
                                  <pic:blipFill>
                                    <a:blip r:embed="rId22">
                                      <a:duotone>
                                        <a:schemeClr val="accent1">
                                          <a:shade val="45000"/>
                                          <a:satMod val="135000"/>
                                        </a:schemeClr>
                                        <a:prstClr val="white"/>
                                      </a:duotone>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a:ext>
                                      </a:extLst>
                                    </a:blip>
                                    <a:stretch>
                                      <a:fillRect/>
                                    </a:stretch>
                                  </pic:blipFill>
                                  <pic:spPr>
                                    <a:xfrm>
                                      <a:off x="0" y="0"/>
                                      <a:ext cx="115774" cy="115774"/>
                                    </a:xfrm>
                                    <a:prstGeom prst="rect">
                                      <a:avLst/>
                                    </a:prstGeom>
                                  </pic:spPr>
                                </pic:pic>
                              </a:graphicData>
                            </a:graphic>
                          </wp:inline>
                        </w:drawing>
                      </w:r>
                    </w:p>
                  </w:txbxContent>
                </v:textbox>
                <w10:anchorlock/>
              </v:shape>
            </w:pict>
          </mc:Fallback>
        </mc:AlternateContent>
      </w:r>
      <w:bookmarkEnd w:id="236"/>
      <w:bookmarkEnd w:id="237"/>
    </w:p>
    <w:p w14:paraId="6BC5181C" w14:textId="77777777" w:rsidR="00422BD5" w:rsidRPr="005533D7" w:rsidRDefault="00F523B2" w:rsidP="005533D7">
      <w:pPr>
        <w:pStyle w:val="Heading1"/>
        <w:pageBreakBefore/>
        <w:framePr w:wrap="around"/>
        <w:rPr>
          <w:rFonts w:eastAsia="Times New Roman"/>
          <w:lang w:eastAsia="en-US"/>
        </w:rPr>
      </w:pPr>
      <w:bookmarkStart w:id="251" w:name="_Toc528942473"/>
      <w:bookmarkStart w:id="252" w:name="_Toc529982003"/>
      <w:bookmarkStart w:id="253" w:name="_Toc533032161"/>
      <w:r>
        <w:rPr>
          <w:rFonts w:eastAsia="Times New Roman"/>
          <w:lang w:eastAsia="en-US"/>
        </w:rPr>
        <w:lastRenderedPageBreak/>
        <w:t>Abbreviations</w:t>
      </w:r>
      <w:bookmarkEnd w:id="251"/>
      <w:bookmarkEnd w:id="252"/>
      <w:bookmarkEnd w:id="253"/>
    </w:p>
    <w:tbl>
      <w:tblPr>
        <w:tblStyle w:val="TableGrid"/>
        <w:tblW w:w="0" w:type="auto"/>
        <w:tblLook w:val="04A0" w:firstRow="1" w:lastRow="0" w:firstColumn="1" w:lastColumn="0" w:noHBand="0" w:noVBand="1"/>
      </w:tblPr>
      <w:tblGrid>
        <w:gridCol w:w="1984"/>
        <w:gridCol w:w="8220"/>
      </w:tblGrid>
      <w:tr w:rsidR="008E0D6A" w14:paraId="0E179E3A" w14:textId="77777777" w:rsidTr="00422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3AE61B" w14:textId="77777777" w:rsidR="008E0D6A" w:rsidRDefault="008E0D6A" w:rsidP="00422BD5">
            <w:pPr>
              <w:spacing w:before="120" w:after="120"/>
              <w:rPr>
                <w:rFonts w:eastAsia="Times"/>
                <w:lang w:val="en-US"/>
              </w:rPr>
            </w:pPr>
            <w:r>
              <w:rPr>
                <w:rFonts w:eastAsia="Times"/>
                <w:lang w:val="en-US"/>
              </w:rPr>
              <w:t>Term</w:t>
            </w:r>
          </w:p>
        </w:tc>
        <w:tc>
          <w:tcPr>
            <w:tcW w:w="8227" w:type="dxa"/>
          </w:tcPr>
          <w:p w14:paraId="059A5E12" w14:textId="77777777" w:rsidR="008E0D6A" w:rsidRDefault="008E0D6A" w:rsidP="00422BD5">
            <w:pPr>
              <w:spacing w:before="120" w:after="120"/>
              <w:cnfStyle w:val="100000000000" w:firstRow="1" w:lastRow="0" w:firstColumn="0" w:lastColumn="0" w:oddVBand="0" w:evenVBand="0" w:oddHBand="0" w:evenHBand="0" w:firstRowFirstColumn="0" w:firstRowLastColumn="0" w:lastRowFirstColumn="0" w:lastRowLastColumn="0"/>
              <w:rPr>
                <w:rFonts w:eastAsia="Times"/>
                <w:lang w:val="en-US"/>
              </w:rPr>
            </w:pPr>
            <w:r>
              <w:rPr>
                <w:rFonts w:eastAsia="Times"/>
                <w:lang w:val="en-US"/>
              </w:rPr>
              <w:t>Definition</w:t>
            </w:r>
          </w:p>
        </w:tc>
      </w:tr>
      <w:tr w:rsidR="008E0D6A" w14:paraId="6B6AC418"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B1DDEB1" w14:textId="77777777" w:rsidR="008E0D6A" w:rsidRDefault="008E0D6A" w:rsidP="00422BD5">
            <w:pPr>
              <w:spacing w:before="120" w:after="120"/>
              <w:rPr>
                <w:rFonts w:eastAsia="Times"/>
                <w:lang w:val="en-US"/>
              </w:rPr>
            </w:pPr>
            <w:r>
              <w:rPr>
                <w:rFonts w:eastAsia="Times"/>
                <w:lang w:val="en-US"/>
              </w:rPr>
              <w:t>ABA</w:t>
            </w:r>
          </w:p>
        </w:tc>
        <w:tc>
          <w:tcPr>
            <w:tcW w:w="8227" w:type="dxa"/>
          </w:tcPr>
          <w:p w14:paraId="03F50FC6"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Australian Breastfeeding Association</w:t>
            </w:r>
          </w:p>
        </w:tc>
      </w:tr>
      <w:tr w:rsidR="008E0D6A" w14:paraId="396FA0D9"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9F1AA27" w14:textId="77777777" w:rsidR="008E0D6A" w:rsidRDefault="008E0D6A" w:rsidP="00422BD5">
            <w:pPr>
              <w:spacing w:before="120" w:after="120"/>
              <w:rPr>
                <w:rFonts w:eastAsia="Times"/>
                <w:lang w:val="en-US"/>
              </w:rPr>
            </w:pPr>
            <w:r>
              <w:rPr>
                <w:rFonts w:eastAsia="Times"/>
                <w:lang w:val="en-US"/>
              </w:rPr>
              <w:t>ACM</w:t>
            </w:r>
          </w:p>
        </w:tc>
        <w:tc>
          <w:tcPr>
            <w:tcW w:w="8227" w:type="dxa"/>
          </w:tcPr>
          <w:p w14:paraId="4719877D"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B5621C">
              <w:rPr>
                <w:rFonts w:eastAsia="Times"/>
                <w:lang w:val="en-US"/>
              </w:rPr>
              <w:t>Australian College of Midwives</w:t>
            </w:r>
          </w:p>
        </w:tc>
      </w:tr>
      <w:tr w:rsidR="008E0D6A" w14:paraId="59AFDE79"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A7A87E4" w14:textId="77777777" w:rsidR="008E0D6A" w:rsidRDefault="008E0D6A" w:rsidP="00422BD5">
            <w:pPr>
              <w:spacing w:before="120" w:after="120"/>
              <w:rPr>
                <w:rFonts w:eastAsia="Times"/>
                <w:lang w:val="en-US"/>
              </w:rPr>
            </w:pPr>
            <w:r>
              <w:rPr>
                <w:rFonts w:eastAsia="Times"/>
                <w:lang w:val="en-US"/>
              </w:rPr>
              <w:t>AHLO</w:t>
            </w:r>
          </w:p>
        </w:tc>
        <w:tc>
          <w:tcPr>
            <w:tcW w:w="8227" w:type="dxa"/>
          </w:tcPr>
          <w:p w14:paraId="19BBEE40"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4E325E">
              <w:rPr>
                <w:rFonts w:eastAsia="Times"/>
                <w:lang w:val="en-US"/>
              </w:rPr>
              <w:t>Aboriginal Hospital Liaison Officer</w:t>
            </w:r>
          </w:p>
        </w:tc>
      </w:tr>
      <w:tr w:rsidR="008E0D6A" w14:paraId="13D3AFBC"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AF69DE6" w14:textId="77777777" w:rsidR="008E0D6A" w:rsidRDefault="008E0D6A" w:rsidP="00422BD5">
            <w:pPr>
              <w:spacing w:before="120" w:after="120"/>
              <w:rPr>
                <w:rFonts w:eastAsia="Times"/>
                <w:lang w:val="en-US"/>
              </w:rPr>
            </w:pPr>
            <w:r>
              <w:rPr>
                <w:rFonts w:eastAsia="Times"/>
                <w:lang w:val="en-US"/>
              </w:rPr>
              <w:t>AHPRA</w:t>
            </w:r>
          </w:p>
        </w:tc>
        <w:tc>
          <w:tcPr>
            <w:tcW w:w="8227" w:type="dxa"/>
          </w:tcPr>
          <w:p w14:paraId="72146781"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4E325E">
              <w:rPr>
                <w:rFonts w:eastAsia="Times"/>
                <w:lang w:val="en-US"/>
              </w:rPr>
              <w:t>Australian Health Practitioner Regulation Agency</w:t>
            </w:r>
          </w:p>
        </w:tc>
      </w:tr>
      <w:tr w:rsidR="008E0D6A" w14:paraId="60AA619E"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B097A1E" w14:textId="77777777" w:rsidR="008E0D6A" w:rsidRDefault="008E0D6A" w:rsidP="00422BD5">
            <w:pPr>
              <w:spacing w:before="120" w:after="120"/>
              <w:rPr>
                <w:rFonts w:eastAsia="Times"/>
                <w:lang w:val="en-US"/>
              </w:rPr>
            </w:pPr>
            <w:r>
              <w:rPr>
                <w:rFonts w:eastAsia="Times"/>
                <w:lang w:val="en-US"/>
              </w:rPr>
              <w:t>AHW</w:t>
            </w:r>
          </w:p>
        </w:tc>
        <w:tc>
          <w:tcPr>
            <w:tcW w:w="8227" w:type="dxa"/>
          </w:tcPr>
          <w:p w14:paraId="759E9AED"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4E325E">
              <w:rPr>
                <w:rFonts w:eastAsia="Times"/>
                <w:lang w:val="en-US"/>
              </w:rPr>
              <w:t>Aboriginal Health Worker</w:t>
            </w:r>
          </w:p>
        </w:tc>
      </w:tr>
      <w:tr w:rsidR="008E0D6A" w14:paraId="6364A508"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36FDD6B" w14:textId="77777777" w:rsidR="008E0D6A" w:rsidRDefault="008E0D6A" w:rsidP="00422BD5">
            <w:pPr>
              <w:spacing w:before="120" w:after="120"/>
              <w:rPr>
                <w:rFonts w:eastAsia="Times"/>
                <w:lang w:val="en-US"/>
              </w:rPr>
            </w:pPr>
            <w:r>
              <w:rPr>
                <w:rFonts w:eastAsia="Times"/>
                <w:lang w:val="en-US"/>
              </w:rPr>
              <w:t>ANRQ</w:t>
            </w:r>
          </w:p>
        </w:tc>
        <w:tc>
          <w:tcPr>
            <w:tcW w:w="8227" w:type="dxa"/>
          </w:tcPr>
          <w:p w14:paraId="758DFE60"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Antenatal Risk </w:t>
            </w:r>
            <w:r w:rsidR="00E90A45">
              <w:rPr>
                <w:rFonts w:eastAsia="Times"/>
                <w:lang w:val="en-US"/>
              </w:rPr>
              <w:t>Questionnaire</w:t>
            </w:r>
          </w:p>
        </w:tc>
      </w:tr>
      <w:tr w:rsidR="008E0D6A" w14:paraId="72E5A7EE"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271BFCFF" w14:textId="77777777" w:rsidR="008E0D6A" w:rsidRDefault="008E0D6A" w:rsidP="00422BD5">
            <w:pPr>
              <w:spacing w:before="120" w:after="120"/>
              <w:rPr>
                <w:rFonts w:eastAsia="Times"/>
                <w:lang w:val="en-US"/>
              </w:rPr>
            </w:pPr>
            <w:r>
              <w:rPr>
                <w:rFonts w:eastAsia="Times"/>
                <w:lang w:val="en-US"/>
              </w:rPr>
              <w:t>ANZCA</w:t>
            </w:r>
          </w:p>
        </w:tc>
        <w:tc>
          <w:tcPr>
            <w:tcW w:w="8227" w:type="dxa"/>
          </w:tcPr>
          <w:p w14:paraId="77C59B59"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0F7454">
              <w:rPr>
                <w:rFonts w:eastAsia="Times"/>
                <w:lang w:val="en-US"/>
              </w:rPr>
              <w:t xml:space="preserve">Australian and New Zealand College of </w:t>
            </w:r>
            <w:proofErr w:type="spellStart"/>
            <w:r w:rsidRPr="000F7454">
              <w:rPr>
                <w:rFonts w:eastAsia="Times"/>
                <w:lang w:val="en-US"/>
              </w:rPr>
              <w:t>Anaesthetists</w:t>
            </w:r>
            <w:proofErr w:type="spellEnd"/>
          </w:p>
        </w:tc>
      </w:tr>
      <w:tr w:rsidR="008E0D6A" w14:paraId="31BACF9A"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F684660" w14:textId="77777777" w:rsidR="008E0D6A" w:rsidRDefault="008E0D6A" w:rsidP="00422BD5">
            <w:pPr>
              <w:spacing w:before="120" w:after="120"/>
              <w:rPr>
                <w:rFonts w:eastAsia="Times"/>
                <w:lang w:val="en-US"/>
              </w:rPr>
            </w:pPr>
            <w:r>
              <w:rPr>
                <w:rFonts w:eastAsia="Times"/>
                <w:lang w:val="en-US"/>
              </w:rPr>
              <w:t>ARBI</w:t>
            </w:r>
          </w:p>
        </w:tc>
        <w:tc>
          <w:tcPr>
            <w:tcW w:w="8227" w:type="dxa"/>
          </w:tcPr>
          <w:p w14:paraId="0E60C6E4"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6B4353">
              <w:rPr>
                <w:rFonts w:eastAsia="Times"/>
                <w:lang w:val="en-US"/>
              </w:rPr>
              <w:t>Australian Rural Birth Index</w:t>
            </w:r>
          </w:p>
        </w:tc>
      </w:tr>
      <w:tr w:rsidR="008E0D6A" w14:paraId="5BD7F20B"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6BB1851" w14:textId="77777777" w:rsidR="008E0D6A" w:rsidRDefault="008E0D6A" w:rsidP="00422BD5">
            <w:pPr>
              <w:spacing w:before="120" w:after="120"/>
              <w:rPr>
                <w:rFonts w:eastAsia="Times"/>
                <w:lang w:val="en-US"/>
              </w:rPr>
            </w:pPr>
            <w:r>
              <w:rPr>
                <w:rFonts w:eastAsia="Times"/>
                <w:lang w:val="en-US"/>
              </w:rPr>
              <w:t>BCV</w:t>
            </w:r>
          </w:p>
        </w:tc>
        <w:tc>
          <w:tcPr>
            <w:tcW w:w="8227" w:type="dxa"/>
          </w:tcPr>
          <w:p w14:paraId="32A0BF4E"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Better Care Victoria</w:t>
            </w:r>
          </w:p>
        </w:tc>
      </w:tr>
      <w:tr w:rsidR="008E0D6A" w14:paraId="412762A9"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66D809E" w14:textId="77777777" w:rsidR="008E0D6A" w:rsidRDefault="008E0D6A" w:rsidP="00422BD5">
            <w:pPr>
              <w:spacing w:before="120" w:after="120"/>
              <w:rPr>
                <w:rFonts w:eastAsia="Times"/>
                <w:lang w:val="en-US"/>
              </w:rPr>
            </w:pPr>
            <w:r>
              <w:rPr>
                <w:rFonts w:eastAsia="Times"/>
                <w:lang w:val="en-US"/>
              </w:rPr>
              <w:t>BFHI</w:t>
            </w:r>
          </w:p>
        </w:tc>
        <w:tc>
          <w:tcPr>
            <w:tcW w:w="8227" w:type="dxa"/>
          </w:tcPr>
          <w:p w14:paraId="31EBE11A" w14:textId="04943E21"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Baby Friendly H</w:t>
            </w:r>
            <w:r w:rsidR="000631A3">
              <w:rPr>
                <w:rFonts w:eastAsia="Times"/>
                <w:lang w:val="en-US"/>
              </w:rPr>
              <w:t>ospital</w:t>
            </w:r>
            <w:r>
              <w:rPr>
                <w:rFonts w:eastAsia="Times"/>
                <w:lang w:val="en-US"/>
              </w:rPr>
              <w:t xml:space="preserve"> Initiative</w:t>
            </w:r>
          </w:p>
        </w:tc>
      </w:tr>
      <w:tr w:rsidR="008E0D6A" w14:paraId="69438BAD"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F00BA6C" w14:textId="77777777" w:rsidR="008E0D6A" w:rsidRDefault="008E0D6A" w:rsidP="00422BD5">
            <w:pPr>
              <w:spacing w:before="120" w:after="120"/>
              <w:rPr>
                <w:rFonts w:eastAsia="Times"/>
                <w:lang w:val="en-US"/>
              </w:rPr>
            </w:pPr>
            <w:r>
              <w:rPr>
                <w:rFonts w:eastAsia="Times"/>
                <w:lang w:val="en-US"/>
              </w:rPr>
              <w:t>BPCLE</w:t>
            </w:r>
          </w:p>
        </w:tc>
        <w:tc>
          <w:tcPr>
            <w:tcW w:w="8227" w:type="dxa"/>
          </w:tcPr>
          <w:p w14:paraId="79FC9095"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Best Practice Clinical </w:t>
            </w:r>
            <w:r w:rsidR="00E90A45">
              <w:rPr>
                <w:rFonts w:eastAsia="Times"/>
                <w:lang w:val="en-US"/>
              </w:rPr>
              <w:t>Learning</w:t>
            </w:r>
          </w:p>
        </w:tc>
      </w:tr>
      <w:tr w:rsidR="008E0D6A" w14:paraId="4A6A9A55"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F526D3F" w14:textId="77777777" w:rsidR="008E0D6A" w:rsidRDefault="008E0D6A" w:rsidP="00422BD5">
            <w:pPr>
              <w:spacing w:before="120" w:after="120"/>
              <w:rPr>
                <w:rFonts w:eastAsia="Times"/>
                <w:lang w:val="en-US"/>
              </w:rPr>
            </w:pPr>
            <w:r>
              <w:rPr>
                <w:rFonts w:eastAsia="Times"/>
                <w:lang w:val="en-US"/>
              </w:rPr>
              <w:t>CCOPMM</w:t>
            </w:r>
          </w:p>
        </w:tc>
        <w:tc>
          <w:tcPr>
            <w:tcW w:w="8227" w:type="dxa"/>
          </w:tcPr>
          <w:p w14:paraId="7835FE52"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F54A25">
              <w:rPr>
                <w:rFonts w:eastAsia="Times"/>
                <w:lang w:val="en-US"/>
              </w:rPr>
              <w:t xml:space="preserve">Consultative Council on Obstetric and </w:t>
            </w:r>
            <w:proofErr w:type="spellStart"/>
            <w:r w:rsidRPr="00F54A25">
              <w:rPr>
                <w:rFonts w:eastAsia="Times"/>
                <w:lang w:val="en-US"/>
              </w:rPr>
              <w:t>Paediatric</w:t>
            </w:r>
            <w:proofErr w:type="spellEnd"/>
            <w:r w:rsidRPr="00F54A25">
              <w:rPr>
                <w:rFonts w:eastAsia="Times"/>
                <w:lang w:val="en-US"/>
              </w:rPr>
              <w:t xml:space="preserve"> Mortality and Morbidity</w:t>
            </w:r>
          </w:p>
        </w:tc>
      </w:tr>
      <w:tr w:rsidR="008E0D6A" w14:paraId="5684216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6AF832C" w14:textId="77777777" w:rsidR="008E0D6A" w:rsidRDefault="008E0D6A" w:rsidP="00422BD5">
            <w:pPr>
              <w:spacing w:before="120" w:after="120"/>
              <w:rPr>
                <w:rFonts w:eastAsia="Times"/>
                <w:lang w:val="en-US"/>
              </w:rPr>
            </w:pPr>
            <w:r>
              <w:rPr>
                <w:rFonts w:eastAsia="Times"/>
                <w:lang w:val="en-US"/>
              </w:rPr>
              <w:t>CEPNNC</w:t>
            </w:r>
          </w:p>
        </w:tc>
        <w:tc>
          <w:tcPr>
            <w:tcW w:w="8227" w:type="dxa"/>
          </w:tcPr>
          <w:p w14:paraId="46481616"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BA1CA9">
              <w:rPr>
                <w:rFonts w:eastAsia="Times"/>
                <w:lang w:val="en-US"/>
              </w:rPr>
              <w:t>Continuing Education Program in Newborn Nursing Care</w:t>
            </w:r>
          </w:p>
        </w:tc>
      </w:tr>
      <w:tr w:rsidR="008E0D6A" w14:paraId="5DC55045"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26037831" w14:textId="77777777" w:rsidR="008E0D6A" w:rsidRDefault="008E0D6A" w:rsidP="00422BD5">
            <w:pPr>
              <w:spacing w:before="120" w:after="120"/>
              <w:rPr>
                <w:rFonts w:eastAsia="Times"/>
                <w:lang w:val="en-US"/>
              </w:rPr>
            </w:pPr>
            <w:r>
              <w:rPr>
                <w:rFonts w:eastAsia="Times"/>
                <w:lang w:val="en-US"/>
              </w:rPr>
              <w:t>COPE</w:t>
            </w:r>
          </w:p>
        </w:tc>
        <w:tc>
          <w:tcPr>
            <w:tcW w:w="8227" w:type="dxa"/>
          </w:tcPr>
          <w:p w14:paraId="6E26B39C"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Centre of Perinatal Excellence</w:t>
            </w:r>
          </w:p>
        </w:tc>
      </w:tr>
      <w:tr w:rsidR="008E0D6A" w14:paraId="72E89340"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5A556C8" w14:textId="77777777" w:rsidR="008E0D6A" w:rsidRDefault="008E0D6A" w:rsidP="00422BD5">
            <w:pPr>
              <w:spacing w:before="120" w:after="120"/>
              <w:rPr>
                <w:rFonts w:eastAsia="Times"/>
                <w:lang w:val="en-US"/>
              </w:rPr>
            </w:pPr>
            <w:r>
              <w:rPr>
                <w:rFonts w:eastAsia="Times"/>
                <w:lang w:val="en-US"/>
              </w:rPr>
              <w:t>CPD</w:t>
            </w:r>
          </w:p>
        </w:tc>
        <w:tc>
          <w:tcPr>
            <w:tcW w:w="8227" w:type="dxa"/>
          </w:tcPr>
          <w:p w14:paraId="62FF3030"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C</w:t>
            </w:r>
            <w:r w:rsidRPr="001E5A71">
              <w:rPr>
                <w:rFonts w:eastAsia="Times"/>
                <w:lang w:val="en-US"/>
              </w:rPr>
              <w:t>ontinuous professional development</w:t>
            </w:r>
          </w:p>
        </w:tc>
      </w:tr>
      <w:tr w:rsidR="008E0D6A" w14:paraId="43F61C9D"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F65FB14" w14:textId="77777777" w:rsidR="008E0D6A" w:rsidRDefault="008E0D6A" w:rsidP="00422BD5">
            <w:pPr>
              <w:spacing w:before="120" w:after="120"/>
              <w:rPr>
                <w:rFonts w:eastAsia="Times"/>
                <w:lang w:val="en-US"/>
              </w:rPr>
            </w:pPr>
            <w:r>
              <w:rPr>
                <w:rFonts w:eastAsia="Times"/>
                <w:lang w:val="en-US"/>
              </w:rPr>
              <w:t>CS</w:t>
            </w:r>
          </w:p>
        </w:tc>
        <w:tc>
          <w:tcPr>
            <w:tcW w:w="8227" w:type="dxa"/>
          </w:tcPr>
          <w:p w14:paraId="665E1FC8"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Cultural Safety</w:t>
            </w:r>
          </w:p>
        </w:tc>
      </w:tr>
      <w:tr w:rsidR="008E0D6A" w14:paraId="4FC5A258"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3B48E86" w14:textId="77777777" w:rsidR="008E0D6A" w:rsidRDefault="008E0D6A" w:rsidP="00422BD5">
            <w:pPr>
              <w:spacing w:before="120" w:after="120"/>
              <w:rPr>
                <w:rFonts w:eastAsia="Times"/>
                <w:lang w:val="en-US"/>
              </w:rPr>
            </w:pPr>
            <w:r>
              <w:rPr>
                <w:rFonts w:eastAsia="Times"/>
                <w:lang w:val="en-US"/>
              </w:rPr>
              <w:t>CTG</w:t>
            </w:r>
          </w:p>
        </w:tc>
        <w:tc>
          <w:tcPr>
            <w:tcW w:w="8227" w:type="dxa"/>
          </w:tcPr>
          <w:p w14:paraId="50CC7C33"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C</w:t>
            </w:r>
            <w:r w:rsidRPr="00956E22">
              <w:rPr>
                <w:rFonts w:eastAsia="Times"/>
                <w:lang w:val="en-US"/>
              </w:rPr>
              <w:t>ardiotocograph</w:t>
            </w:r>
          </w:p>
        </w:tc>
      </w:tr>
      <w:tr w:rsidR="008E0D6A" w14:paraId="4C00A065"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BF1E06F" w14:textId="77777777" w:rsidR="008E0D6A" w:rsidRDefault="008E0D6A" w:rsidP="00422BD5">
            <w:pPr>
              <w:spacing w:before="120" w:after="120"/>
              <w:rPr>
                <w:rFonts w:eastAsia="Times"/>
                <w:lang w:val="en-US"/>
              </w:rPr>
            </w:pPr>
            <w:r>
              <w:rPr>
                <w:rFonts w:eastAsia="Times"/>
                <w:lang w:val="en-US"/>
              </w:rPr>
              <w:t>DOM</w:t>
            </w:r>
          </w:p>
        </w:tc>
        <w:tc>
          <w:tcPr>
            <w:tcW w:w="8227" w:type="dxa"/>
          </w:tcPr>
          <w:p w14:paraId="393BF3B1"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Domiciliary </w:t>
            </w:r>
          </w:p>
        </w:tc>
      </w:tr>
      <w:tr w:rsidR="008E0D6A" w14:paraId="1E9C6D0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F162D64" w14:textId="77777777" w:rsidR="008E0D6A" w:rsidRDefault="008E0D6A" w:rsidP="00422BD5">
            <w:pPr>
              <w:spacing w:before="120" w:after="120"/>
              <w:rPr>
                <w:rFonts w:eastAsia="Times"/>
                <w:lang w:val="en-US"/>
              </w:rPr>
            </w:pPr>
            <w:r>
              <w:rPr>
                <w:rFonts w:eastAsia="Times"/>
                <w:lang w:val="en-US"/>
              </w:rPr>
              <w:t>DRANZCOG</w:t>
            </w:r>
          </w:p>
        </w:tc>
        <w:tc>
          <w:tcPr>
            <w:tcW w:w="8227" w:type="dxa"/>
          </w:tcPr>
          <w:p w14:paraId="20D821FB"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Diploma Royal Australian and New Zealand College of Obstetricians and Gynecologists</w:t>
            </w:r>
          </w:p>
        </w:tc>
      </w:tr>
      <w:tr w:rsidR="008E0D6A" w14:paraId="60190CDC"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21087E0" w14:textId="77777777" w:rsidR="008E0D6A" w:rsidRDefault="008E0D6A" w:rsidP="00422BD5">
            <w:pPr>
              <w:spacing w:before="120" w:after="120"/>
              <w:rPr>
                <w:rFonts w:eastAsia="Times"/>
                <w:lang w:val="en-US"/>
              </w:rPr>
            </w:pPr>
            <w:r>
              <w:rPr>
                <w:rFonts w:eastAsia="Times"/>
                <w:lang w:val="en-US"/>
              </w:rPr>
              <w:t>EPDS</w:t>
            </w:r>
          </w:p>
        </w:tc>
        <w:tc>
          <w:tcPr>
            <w:tcW w:w="8227" w:type="dxa"/>
          </w:tcPr>
          <w:p w14:paraId="7F399BC0"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Edinburgh Postnatal Depression Scale </w:t>
            </w:r>
          </w:p>
        </w:tc>
      </w:tr>
      <w:tr w:rsidR="008E0D6A" w14:paraId="0E39D85C"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C0F345B" w14:textId="77777777" w:rsidR="008E0D6A" w:rsidRDefault="008E0D6A" w:rsidP="00422BD5">
            <w:pPr>
              <w:spacing w:before="120" w:after="120"/>
              <w:rPr>
                <w:rFonts w:eastAsia="Times"/>
                <w:lang w:val="en-US"/>
              </w:rPr>
            </w:pPr>
            <w:r>
              <w:rPr>
                <w:rFonts w:eastAsia="Times"/>
                <w:lang w:val="en-US"/>
              </w:rPr>
              <w:t>FGR</w:t>
            </w:r>
          </w:p>
        </w:tc>
        <w:tc>
          <w:tcPr>
            <w:tcW w:w="8227" w:type="dxa"/>
          </w:tcPr>
          <w:p w14:paraId="2E585822"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Fetal Growth Restriction </w:t>
            </w:r>
          </w:p>
        </w:tc>
      </w:tr>
      <w:tr w:rsidR="008E0D6A" w14:paraId="1DB5864D"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C2E0A40" w14:textId="77777777" w:rsidR="008E0D6A" w:rsidRDefault="008E0D6A" w:rsidP="00422BD5">
            <w:pPr>
              <w:spacing w:before="120" w:after="120"/>
              <w:rPr>
                <w:rFonts w:eastAsia="Times"/>
                <w:lang w:val="en-US"/>
              </w:rPr>
            </w:pPr>
            <w:r>
              <w:rPr>
                <w:rFonts w:eastAsia="Times"/>
                <w:lang w:val="en-US"/>
              </w:rPr>
              <w:t>FSEP</w:t>
            </w:r>
          </w:p>
        </w:tc>
        <w:tc>
          <w:tcPr>
            <w:tcW w:w="8227" w:type="dxa"/>
          </w:tcPr>
          <w:p w14:paraId="6D4C285E"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Fetal </w:t>
            </w:r>
            <w:r w:rsidR="00E90A45">
              <w:rPr>
                <w:rFonts w:eastAsia="Times"/>
                <w:lang w:val="en-US"/>
              </w:rPr>
              <w:t>Surveillance</w:t>
            </w:r>
            <w:r>
              <w:rPr>
                <w:rFonts w:eastAsia="Times"/>
                <w:lang w:val="en-US"/>
              </w:rPr>
              <w:t xml:space="preserve"> Education Program</w:t>
            </w:r>
          </w:p>
        </w:tc>
      </w:tr>
      <w:tr w:rsidR="008E0D6A" w14:paraId="4479E60D"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7EDFE08" w14:textId="77777777" w:rsidR="008E0D6A" w:rsidRDefault="008E0D6A" w:rsidP="00422BD5">
            <w:pPr>
              <w:spacing w:before="120" w:after="120"/>
              <w:rPr>
                <w:rFonts w:eastAsia="Times"/>
                <w:lang w:val="en-US"/>
              </w:rPr>
            </w:pPr>
            <w:r>
              <w:rPr>
                <w:rFonts w:eastAsia="Times"/>
                <w:lang w:val="en-US"/>
              </w:rPr>
              <w:lastRenderedPageBreak/>
              <w:t>GP</w:t>
            </w:r>
          </w:p>
        </w:tc>
        <w:tc>
          <w:tcPr>
            <w:tcW w:w="8227" w:type="dxa"/>
          </w:tcPr>
          <w:p w14:paraId="60374C60"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General Practitioner</w:t>
            </w:r>
          </w:p>
        </w:tc>
      </w:tr>
      <w:tr w:rsidR="008E0D6A" w14:paraId="5BC23344"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37B5F23" w14:textId="77777777" w:rsidR="008E0D6A" w:rsidRDefault="008E0D6A" w:rsidP="00422BD5">
            <w:pPr>
              <w:spacing w:before="120" w:after="120"/>
              <w:rPr>
                <w:rFonts w:eastAsia="Times"/>
                <w:lang w:val="en-US"/>
              </w:rPr>
            </w:pPr>
            <w:r>
              <w:rPr>
                <w:rFonts w:eastAsia="Times"/>
                <w:lang w:val="en-US"/>
              </w:rPr>
              <w:t>GSPMR</w:t>
            </w:r>
          </w:p>
        </w:tc>
        <w:tc>
          <w:tcPr>
            <w:tcW w:w="8227" w:type="dxa"/>
          </w:tcPr>
          <w:p w14:paraId="7EFD7018"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Gestation </w:t>
            </w:r>
            <w:proofErr w:type="spellStart"/>
            <w:r>
              <w:rPr>
                <w:rFonts w:eastAsia="Times"/>
                <w:lang w:val="en-US"/>
              </w:rPr>
              <w:t>Standardised</w:t>
            </w:r>
            <w:proofErr w:type="spellEnd"/>
            <w:r>
              <w:rPr>
                <w:rFonts w:eastAsia="Times"/>
                <w:lang w:val="en-US"/>
              </w:rPr>
              <w:t xml:space="preserve"> Perinatal Mortality Ratio</w:t>
            </w:r>
          </w:p>
        </w:tc>
      </w:tr>
      <w:tr w:rsidR="008E0D6A" w14:paraId="37DB5164"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4359CEE" w14:textId="77777777" w:rsidR="008E0D6A" w:rsidRDefault="008E0D6A" w:rsidP="00422BD5">
            <w:pPr>
              <w:spacing w:before="120" w:after="120"/>
              <w:rPr>
                <w:rFonts w:eastAsia="Times"/>
                <w:lang w:val="en-US"/>
              </w:rPr>
            </w:pPr>
            <w:r>
              <w:rPr>
                <w:rFonts w:eastAsia="Times"/>
                <w:lang w:val="en-US"/>
              </w:rPr>
              <w:t>HITH</w:t>
            </w:r>
          </w:p>
        </w:tc>
        <w:tc>
          <w:tcPr>
            <w:tcW w:w="8227" w:type="dxa"/>
          </w:tcPr>
          <w:p w14:paraId="57D23F82" w14:textId="58701115"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Hospital </w:t>
            </w:r>
            <w:r w:rsidR="003D69E3">
              <w:rPr>
                <w:rFonts w:eastAsia="Times"/>
                <w:lang w:val="en-US"/>
              </w:rPr>
              <w:t>i</w:t>
            </w:r>
            <w:r>
              <w:rPr>
                <w:rFonts w:eastAsia="Times"/>
                <w:lang w:val="en-US"/>
              </w:rPr>
              <w:t xml:space="preserve">n </w:t>
            </w:r>
            <w:r w:rsidR="003D69E3">
              <w:rPr>
                <w:rFonts w:eastAsia="Times"/>
                <w:lang w:val="en-US"/>
              </w:rPr>
              <w:t>t</w:t>
            </w:r>
            <w:r>
              <w:rPr>
                <w:rFonts w:eastAsia="Times"/>
                <w:lang w:val="en-US"/>
              </w:rPr>
              <w:t>he Home</w:t>
            </w:r>
          </w:p>
        </w:tc>
      </w:tr>
      <w:tr w:rsidR="008E0D6A" w14:paraId="0E07808C"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3CE4A22" w14:textId="77777777" w:rsidR="008E0D6A" w:rsidRDefault="008E0D6A" w:rsidP="00422BD5">
            <w:pPr>
              <w:spacing w:before="120" w:after="120"/>
              <w:rPr>
                <w:rFonts w:eastAsia="Times"/>
                <w:lang w:val="en-US"/>
              </w:rPr>
            </w:pPr>
            <w:r>
              <w:rPr>
                <w:rFonts w:eastAsia="Times"/>
                <w:lang w:val="en-US"/>
              </w:rPr>
              <w:t>IHI</w:t>
            </w:r>
          </w:p>
        </w:tc>
        <w:tc>
          <w:tcPr>
            <w:tcW w:w="8227" w:type="dxa"/>
          </w:tcPr>
          <w:p w14:paraId="4BFEEE44"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Institute for Healthcare Improvement</w:t>
            </w:r>
          </w:p>
        </w:tc>
      </w:tr>
      <w:tr w:rsidR="008E0D6A" w14:paraId="6F505650"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0DB262B" w14:textId="77777777" w:rsidR="008E0D6A" w:rsidRDefault="008E0D6A" w:rsidP="00422BD5">
            <w:pPr>
              <w:spacing w:before="120" w:after="120"/>
              <w:rPr>
                <w:rFonts w:eastAsia="Times"/>
                <w:lang w:val="en-US"/>
              </w:rPr>
            </w:pPr>
            <w:r>
              <w:rPr>
                <w:rFonts w:eastAsia="Times"/>
                <w:lang w:val="en-US"/>
              </w:rPr>
              <w:t>JCCA</w:t>
            </w:r>
          </w:p>
        </w:tc>
        <w:tc>
          <w:tcPr>
            <w:tcW w:w="8227" w:type="dxa"/>
          </w:tcPr>
          <w:p w14:paraId="02541904"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956E22">
              <w:rPr>
                <w:rFonts w:eastAsia="Times"/>
                <w:lang w:val="en-US"/>
              </w:rPr>
              <w:t xml:space="preserve">Joint Consultative Committee on </w:t>
            </w:r>
            <w:proofErr w:type="spellStart"/>
            <w:r w:rsidRPr="00956E22">
              <w:rPr>
                <w:rFonts w:eastAsia="Times"/>
                <w:lang w:val="en-US"/>
              </w:rPr>
              <w:t>Anaesthesia</w:t>
            </w:r>
            <w:proofErr w:type="spellEnd"/>
          </w:p>
        </w:tc>
      </w:tr>
      <w:tr w:rsidR="008E0D6A" w14:paraId="32A8FE31"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80C2D2D" w14:textId="77777777" w:rsidR="008E0D6A" w:rsidRDefault="008E0D6A" w:rsidP="00422BD5">
            <w:pPr>
              <w:spacing w:before="120" w:after="120"/>
              <w:rPr>
                <w:rFonts w:eastAsia="Times"/>
                <w:lang w:val="en-US"/>
              </w:rPr>
            </w:pPr>
            <w:r>
              <w:rPr>
                <w:rFonts w:eastAsia="Times"/>
                <w:lang w:val="en-US"/>
              </w:rPr>
              <w:t>KMS</w:t>
            </w:r>
          </w:p>
        </w:tc>
        <w:tc>
          <w:tcPr>
            <w:tcW w:w="8227" w:type="dxa"/>
          </w:tcPr>
          <w:p w14:paraId="062E20B2"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4E325E">
              <w:rPr>
                <w:rFonts w:eastAsia="Times"/>
                <w:lang w:val="en-US"/>
              </w:rPr>
              <w:t>Koori Maternity Services</w:t>
            </w:r>
          </w:p>
        </w:tc>
      </w:tr>
      <w:tr w:rsidR="008E0D6A" w14:paraId="53823708"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82C7A1D" w14:textId="77777777" w:rsidR="008E0D6A" w:rsidRDefault="008E0D6A" w:rsidP="00422BD5">
            <w:pPr>
              <w:spacing w:before="120" w:after="120"/>
              <w:rPr>
                <w:rFonts w:eastAsia="Times"/>
                <w:lang w:val="en-US"/>
              </w:rPr>
            </w:pPr>
            <w:r>
              <w:rPr>
                <w:rFonts w:eastAsia="Times"/>
                <w:lang w:val="en-US"/>
              </w:rPr>
              <w:t>MANE</w:t>
            </w:r>
          </w:p>
        </w:tc>
        <w:tc>
          <w:tcPr>
            <w:tcW w:w="8227" w:type="dxa"/>
          </w:tcPr>
          <w:p w14:paraId="7D557BFB"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0C06EE">
              <w:rPr>
                <w:rFonts w:eastAsia="Times"/>
                <w:lang w:val="en-US"/>
              </w:rPr>
              <w:t>Maternity and Newborn Emergencies</w:t>
            </w:r>
          </w:p>
        </w:tc>
      </w:tr>
      <w:tr w:rsidR="008E0D6A" w14:paraId="0D969B88"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58608A5" w14:textId="77777777" w:rsidR="008E0D6A" w:rsidRDefault="008E0D6A" w:rsidP="00422BD5">
            <w:pPr>
              <w:spacing w:before="120" w:after="120"/>
              <w:rPr>
                <w:rFonts w:eastAsia="Times"/>
                <w:lang w:val="en-US"/>
              </w:rPr>
            </w:pPr>
            <w:proofErr w:type="spellStart"/>
            <w:r>
              <w:rPr>
                <w:rFonts w:eastAsia="Times"/>
                <w:lang w:val="en-US"/>
              </w:rPr>
              <w:t>MCoC</w:t>
            </w:r>
            <w:proofErr w:type="spellEnd"/>
          </w:p>
        </w:tc>
        <w:tc>
          <w:tcPr>
            <w:tcW w:w="8227" w:type="dxa"/>
          </w:tcPr>
          <w:p w14:paraId="42067A82" w14:textId="5E4C3F46"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E612E8">
              <w:rPr>
                <w:rFonts w:eastAsia="Times"/>
                <w:lang w:val="en-US"/>
              </w:rPr>
              <w:t>Midwifery Continuity of Care</w:t>
            </w:r>
          </w:p>
        </w:tc>
      </w:tr>
      <w:tr w:rsidR="008E0D6A" w14:paraId="4FBE87B5"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5D95CC3" w14:textId="77777777" w:rsidR="008E0D6A" w:rsidRDefault="008E0D6A" w:rsidP="00422BD5">
            <w:pPr>
              <w:spacing w:before="120" w:after="120"/>
              <w:rPr>
                <w:rFonts w:eastAsia="Times"/>
                <w:lang w:val="en-US"/>
              </w:rPr>
            </w:pPr>
            <w:r>
              <w:rPr>
                <w:rFonts w:eastAsia="Times"/>
                <w:lang w:val="en-US"/>
              </w:rPr>
              <w:t>MSEP</w:t>
            </w:r>
          </w:p>
        </w:tc>
        <w:tc>
          <w:tcPr>
            <w:tcW w:w="8227" w:type="dxa"/>
          </w:tcPr>
          <w:p w14:paraId="5EC8930F"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E612E8">
              <w:rPr>
                <w:rFonts w:eastAsia="Times"/>
                <w:lang w:val="en-US"/>
              </w:rPr>
              <w:t>Maternity Services Education Program</w:t>
            </w:r>
          </w:p>
        </w:tc>
      </w:tr>
      <w:tr w:rsidR="008E0D6A" w14:paraId="34A0911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B68FBC0" w14:textId="77777777" w:rsidR="008E0D6A" w:rsidRDefault="008E0D6A" w:rsidP="00422BD5">
            <w:pPr>
              <w:spacing w:before="120" w:after="120"/>
              <w:rPr>
                <w:rFonts w:eastAsia="Times"/>
                <w:lang w:val="en-US"/>
              </w:rPr>
            </w:pPr>
            <w:r>
              <w:rPr>
                <w:rFonts w:eastAsia="Times"/>
                <w:lang w:val="en-US"/>
              </w:rPr>
              <w:t>NAATI</w:t>
            </w:r>
          </w:p>
        </w:tc>
        <w:tc>
          <w:tcPr>
            <w:tcW w:w="8227" w:type="dxa"/>
          </w:tcPr>
          <w:p w14:paraId="658EDC26"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4E325E">
              <w:rPr>
                <w:rFonts w:eastAsia="Times"/>
                <w:lang w:val="en-US"/>
              </w:rPr>
              <w:t>National Association of Accreditation for Translators and Interpreters</w:t>
            </w:r>
          </w:p>
        </w:tc>
      </w:tr>
      <w:tr w:rsidR="008E0D6A" w14:paraId="7521FEC3"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EEC1AA5" w14:textId="77777777" w:rsidR="008E0D6A" w:rsidRDefault="008E0D6A" w:rsidP="00422BD5">
            <w:pPr>
              <w:spacing w:before="120" w:after="120"/>
              <w:rPr>
                <w:rFonts w:eastAsia="Times"/>
                <w:lang w:val="en-US"/>
              </w:rPr>
            </w:pPr>
            <w:r>
              <w:rPr>
                <w:rFonts w:eastAsia="Times"/>
                <w:lang w:val="en-US"/>
              </w:rPr>
              <w:t>NICU</w:t>
            </w:r>
          </w:p>
        </w:tc>
        <w:tc>
          <w:tcPr>
            <w:tcW w:w="8227" w:type="dxa"/>
          </w:tcPr>
          <w:p w14:paraId="12C6F141"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Neonatal Intensive Care Unit</w:t>
            </w:r>
          </w:p>
        </w:tc>
      </w:tr>
      <w:tr w:rsidR="008E0D6A" w14:paraId="4CFFDBB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43768DD" w14:textId="77777777" w:rsidR="008E0D6A" w:rsidRDefault="008E0D6A" w:rsidP="00422BD5">
            <w:pPr>
              <w:spacing w:before="120" w:after="120"/>
              <w:rPr>
                <w:rFonts w:eastAsia="Times"/>
                <w:lang w:val="en-US"/>
              </w:rPr>
            </w:pPr>
            <w:r>
              <w:rPr>
                <w:rFonts w:eastAsia="Times"/>
                <w:lang w:val="en-US"/>
              </w:rPr>
              <w:t>NMBA</w:t>
            </w:r>
          </w:p>
        </w:tc>
        <w:tc>
          <w:tcPr>
            <w:tcW w:w="8227" w:type="dxa"/>
          </w:tcPr>
          <w:p w14:paraId="4CBEC106"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672651">
              <w:rPr>
                <w:rFonts w:eastAsia="Times"/>
                <w:lang w:val="en-US"/>
              </w:rPr>
              <w:t>Nursing and Midwifery Board of Australia</w:t>
            </w:r>
          </w:p>
        </w:tc>
      </w:tr>
      <w:tr w:rsidR="008E0D6A" w14:paraId="6AE62140"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E9DFCB1" w14:textId="77777777" w:rsidR="008E0D6A" w:rsidRDefault="008E0D6A" w:rsidP="00422BD5">
            <w:pPr>
              <w:spacing w:before="120" w:after="120"/>
              <w:rPr>
                <w:rFonts w:eastAsia="Times"/>
                <w:lang w:val="en-US"/>
              </w:rPr>
            </w:pPr>
            <w:r>
              <w:rPr>
                <w:rFonts w:eastAsia="Times"/>
                <w:lang w:val="en-US"/>
              </w:rPr>
              <w:t>NSAMS</w:t>
            </w:r>
          </w:p>
        </w:tc>
        <w:tc>
          <w:tcPr>
            <w:tcW w:w="8227" w:type="dxa"/>
          </w:tcPr>
          <w:p w14:paraId="5DF3BEA8"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National Strategic Approach to Maternity Services </w:t>
            </w:r>
          </w:p>
        </w:tc>
      </w:tr>
      <w:tr w:rsidR="008E0D6A" w14:paraId="37A1AADA"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9967582" w14:textId="77777777" w:rsidR="008E0D6A" w:rsidRDefault="008E0D6A" w:rsidP="00422BD5">
            <w:pPr>
              <w:spacing w:before="120" w:after="120"/>
              <w:rPr>
                <w:rFonts w:eastAsia="Times"/>
                <w:lang w:val="en-US"/>
              </w:rPr>
            </w:pPr>
            <w:r>
              <w:rPr>
                <w:rFonts w:eastAsia="Times"/>
                <w:lang w:val="en-US"/>
              </w:rPr>
              <w:t>NSQHS</w:t>
            </w:r>
          </w:p>
        </w:tc>
        <w:tc>
          <w:tcPr>
            <w:tcW w:w="8227" w:type="dxa"/>
          </w:tcPr>
          <w:p w14:paraId="3C26CD60"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672651">
              <w:rPr>
                <w:rFonts w:eastAsia="Times"/>
                <w:lang w:val="en-US"/>
              </w:rPr>
              <w:t>National Safety and Quality Health Service</w:t>
            </w:r>
          </w:p>
        </w:tc>
      </w:tr>
      <w:tr w:rsidR="008E0D6A" w14:paraId="3DE852C6"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02431E7" w14:textId="77777777" w:rsidR="008E0D6A" w:rsidRDefault="008E0D6A" w:rsidP="00422BD5">
            <w:pPr>
              <w:spacing w:before="120" w:after="120"/>
              <w:rPr>
                <w:rFonts w:eastAsia="Times"/>
                <w:lang w:val="en-US"/>
              </w:rPr>
            </w:pPr>
            <w:r>
              <w:rPr>
                <w:rFonts w:eastAsia="Times"/>
                <w:lang w:val="en-US"/>
              </w:rPr>
              <w:t>PIH</w:t>
            </w:r>
          </w:p>
        </w:tc>
        <w:tc>
          <w:tcPr>
            <w:tcW w:w="8227" w:type="dxa"/>
          </w:tcPr>
          <w:p w14:paraId="179B5A6A"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E612E8">
              <w:rPr>
                <w:rFonts w:eastAsia="Times"/>
                <w:lang w:val="en-US"/>
              </w:rPr>
              <w:t>Partnering in healthcare</w:t>
            </w:r>
          </w:p>
        </w:tc>
      </w:tr>
      <w:tr w:rsidR="008E0D6A" w14:paraId="0394A0B9"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4BC4D99" w14:textId="77777777" w:rsidR="008E0D6A" w:rsidRDefault="008E0D6A" w:rsidP="00422BD5">
            <w:pPr>
              <w:spacing w:before="120" w:after="120"/>
              <w:rPr>
                <w:rFonts w:eastAsia="Times"/>
                <w:lang w:val="en-US"/>
              </w:rPr>
            </w:pPr>
            <w:r>
              <w:rPr>
                <w:rFonts w:eastAsia="Times"/>
                <w:lang w:val="en-US"/>
              </w:rPr>
              <w:t>PIPER</w:t>
            </w:r>
          </w:p>
        </w:tc>
        <w:tc>
          <w:tcPr>
            <w:tcW w:w="8227" w:type="dxa"/>
          </w:tcPr>
          <w:p w14:paraId="16F9ADFE"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proofErr w:type="spellStart"/>
            <w:r>
              <w:rPr>
                <w:rFonts w:eastAsia="Times"/>
                <w:lang w:val="en-US"/>
              </w:rPr>
              <w:t>Paediatric</w:t>
            </w:r>
            <w:proofErr w:type="spellEnd"/>
            <w:r>
              <w:rPr>
                <w:rFonts w:eastAsia="Times"/>
                <w:lang w:val="en-US"/>
              </w:rPr>
              <w:t xml:space="preserve"> Infant Perinatal Emergency Retrieval</w:t>
            </w:r>
          </w:p>
        </w:tc>
      </w:tr>
      <w:tr w:rsidR="008E0D6A" w14:paraId="6396E63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7E69C91" w14:textId="77777777" w:rsidR="008E0D6A" w:rsidRDefault="008E0D6A" w:rsidP="00422BD5">
            <w:pPr>
              <w:spacing w:before="120" w:after="120"/>
              <w:rPr>
                <w:rFonts w:eastAsia="Times"/>
                <w:lang w:val="en-US"/>
              </w:rPr>
            </w:pPr>
            <w:r>
              <w:rPr>
                <w:rFonts w:eastAsia="Times"/>
                <w:lang w:val="en-US"/>
              </w:rPr>
              <w:t>PPM</w:t>
            </w:r>
          </w:p>
        </w:tc>
        <w:tc>
          <w:tcPr>
            <w:tcW w:w="8227" w:type="dxa"/>
          </w:tcPr>
          <w:p w14:paraId="65114BD4" w14:textId="2E2448CE"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P</w:t>
            </w:r>
            <w:r w:rsidRPr="00E612E8">
              <w:rPr>
                <w:rFonts w:eastAsia="Times"/>
                <w:lang w:val="en-US"/>
              </w:rPr>
              <w:t xml:space="preserve">rivately </w:t>
            </w:r>
            <w:proofErr w:type="spellStart"/>
            <w:r w:rsidRPr="00E612E8">
              <w:rPr>
                <w:rFonts w:eastAsia="Times"/>
                <w:lang w:val="en-US"/>
              </w:rPr>
              <w:t>practi</w:t>
            </w:r>
            <w:r w:rsidR="00126DB8">
              <w:rPr>
                <w:rFonts w:eastAsia="Times"/>
                <w:lang w:val="en-US"/>
              </w:rPr>
              <w:t>s</w:t>
            </w:r>
            <w:r w:rsidRPr="00E612E8">
              <w:rPr>
                <w:rFonts w:eastAsia="Times"/>
                <w:lang w:val="en-US"/>
              </w:rPr>
              <w:t>ing</w:t>
            </w:r>
            <w:proofErr w:type="spellEnd"/>
            <w:r w:rsidRPr="00E612E8">
              <w:rPr>
                <w:rFonts w:eastAsia="Times"/>
                <w:lang w:val="en-US"/>
              </w:rPr>
              <w:t xml:space="preserve"> midwives</w:t>
            </w:r>
          </w:p>
        </w:tc>
      </w:tr>
      <w:tr w:rsidR="008E0D6A" w14:paraId="3656BF97"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2F0BDDBF" w14:textId="77777777" w:rsidR="008E0D6A" w:rsidRDefault="008E0D6A" w:rsidP="00422BD5">
            <w:pPr>
              <w:spacing w:before="120" w:after="120"/>
              <w:rPr>
                <w:rFonts w:eastAsia="Times"/>
                <w:lang w:val="en-US"/>
              </w:rPr>
            </w:pPr>
            <w:r>
              <w:rPr>
                <w:rFonts w:eastAsia="Times"/>
                <w:lang w:val="en-US"/>
              </w:rPr>
              <w:t>PRISM</w:t>
            </w:r>
          </w:p>
        </w:tc>
        <w:tc>
          <w:tcPr>
            <w:tcW w:w="8227" w:type="dxa"/>
          </w:tcPr>
          <w:p w14:paraId="7546C093"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F54A25">
              <w:rPr>
                <w:rFonts w:eastAsia="Times"/>
                <w:lang w:val="en-US"/>
              </w:rPr>
              <w:t>Program Report for Integrated Service Monitoring</w:t>
            </w:r>
          </w:p>
        </w:tc>
      </w:tr>
      <w:tr w:rsidR="008E0D6A" w14:paraId="19ABB3E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900C4D2" w14:textId="77777777" w:rsidR="008E0D6A" w:rsidRDefault="008E0D6A" w:rsidP="00422BD5">
            <w:pPr>
              <w:spacing w:before="120" w:after="120"/>
              <w:rPr>
                <w:rFonts w:eastAsia="Times"/>
                <w:lang w:val="en-US"/>
              </w:rPr>
            </w:pPr>
            <w:r>
              <w:rPr>
                <w:rFonts w:eastAsia="Times"/>
                <w:lang w:val="en-US"/>
              </w:rPr>
              <w:t>PROMPT</w:t>
            </w:r>
          </w:p>
        </w:tc>
        <w:tc>
          <w:tcPr>
            <w:tcW w:w="8227" w:type="dxa"/>
          </w:tcPr>
          <w:p w14:paraId="6D8B7245"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BA1CA9">
              <w:rPr>
                <w:rFonts w:eastAsia="Times"/>
                <w:lang w:val="en-US"/>
              </w:rPr>
              <w:t>Practical Obstetric Multi-Professional Training</w:t>
            </w:r>
          </w:p>
        </w:tc>
      </w:tr>
      <w:tr w:rsidR="008E0D6A" w14:paraId="309B8FBF"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B229CD5" w14:textId="77777777" w:rsidR="008E0D6A" w:rsidRDefault="008E0D6A" w:rsidP="00422BD5">
            <w:pPr>
              <w:spacing w:before="120" w:after="120"/>
              <w:rPr>
                <w:rFonts w:eastAsia="Times"/>
                <w:lang w:val="en-US"/>
              </w:rPr>
            </w:pPr>
            <w:r>
              <w:rPr>
                <w:rFonts w:eastAsia="Times"/>
                <w:lang w:val="en-US"/>
              </w:rPr>
              <w:t>PSANZ</w:t>
            </w:r>
          </w:p>
        </w:tc>
        <w:tc>
          <w:tcPr>
            <w:tcW w:w="8227" w:type="dxa"/>
          </w:tcPr>
          <w:p w14:paraId="29E77C62"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Perinatal Society of Australia and New Zealand </w:t>
            </w:r>
          </w:p>
        </w:tc>
      </w:tr>
      <w:tr w:rsidR="008E0D6A" w14:paraId="53729F65"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AE66B8D" w14:textId="77777777" w:rsidR="008E0D6A" w:rsidRDefault="008E0D6A" w:rsidP="00422BD5">
            <w:pPr>
              <w:spacing w:before="120" w:after="120"/>
              <w:rPr>
                <w:rFonts w:eastAsia="Times"/>
                <w:lang w:val="en-US"/>
              </w:rPr>
            </w:pPr>
            <w:r>
              <w:rPr>
                <w:rFonts w:eastAsia="Times"/>
                <w:lang w:val="en-US"/>
              </w:rPr>
              <w:t>PSPI</w:t>
            </w:r>
          </w:p>
        </w:tc>
        <w:tc>
          <w:tcPr>
            <w:tcW w:w="8227" w:type="dxa"/>
          </w:tcPr>
          <w:p w14:paraId="54B8DFE8"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Perinatal Services Performance Indicator</w:t>
            </w:r>
          </w:p>
        </w:tc>
      </w:tr>
      <w:tr w:rsidR="008E0D6A" w14:paraId="79FC64B0"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F59D6E8" w14:textId="77777777" w:rsidR="008E0D6A" w:rsidRDefault="008E0D6A" w:rsidP="00422BD5">
            <w:pPr>
              <w:spacing w:before="120" w:after="120"/>
              <w:rPr>
                <w:rFonts w:eastAsia="Times"/>
                <w:lang w:val="en-US"/>
              </w:rPr>
            </w:pPr>
            <w:r>
              <w:rPr>
                <w:rFonts w:eastAsia="Times"/>
                <w:lang w:val="en-US"/>
              </w:rPr>
              <w:t>PTP</w:t>
            </w:r>
          </w:p>
        </w:tc>
        <w:tc>
          <w:tcPr>
            <w:tcW w:w="8227" w:type="dxa"/>
          </w:tcPr>
          <w:p w14:paraId="64966DBA"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BA1CA9">
              <w:rPr>
                <w:rFonts w:eastAsia="Times"/>
                <w:lang w:val="en-US"/>
              </w:rPr>
              <w:t xml:space="preserve">Perinatal Training </w:t>
            </w:r>
            <w:proofErr w:type="spellStart"/>
            <w:r w:rsidRPr="00BA1CA9">
              <w:rPr>
                <w:rFonts w:eastAsia="Times"/>
                <w:lang w:val="en-US"/>
              </w:rPr>
              <w:t>Programme</w:t>
            </w:r>
            <w:proofErr w:type="spellEnd"/>
          </w:p>
        </w:tc>
      </w:tr>
      <w:tr w:rsidR="008E0D6A" w14:paraId="55CA10DE"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62AFB842" w14:textId="77777777" w:rsidR="008E0D6A" w:rsidRDefault="008E0D6A" w:rsidP="00422BD5">
            <w:pPr>
              <w:spacing w:before="120" w:after="120"/>
              <w:rPr>
                <w:rFonts w:eastAsia="Times"/>
                <w:lang w:val="en-US"/>
              </w:rPr>
            </w:pPr>
            <w:r>
              <w:rPr>
                <w:rFonts w:eastAsia="Times"/>
                <w:lang w:val="en-US"/>
              </w:rPr>
              <w:t>QI</w:t>
            </w:r>
          </w:p>
        </w:tc>
        <w:tc>
          <w:tcPr>
            <w:tcW w:w="8227" w:type="dxa"/>
          </w:tcPr>
          <w:p w14:paraId="0A3CB3CA" w14:textId="4109E1A6"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Quality </w:t>
            </w:r>
            <w:r w:rsidR="003D69E3">
              <w:rPr>
                <w:rFonts w:eastAsia="Times"/>
                <w:lang w:val="en-US"/>
              </w:rPr>
              <w:t>i</w:t>
            </w:r>
            <w:r>
              <w:rPr>
                <w:rFonts w:eastAsia="Times"/>
                <w:lang w:val="en-US"/>
              </w:rPr>
              <w:t>mprovement</w:t>
            </w:r>
          </w:p>
        </w:tc>
      </w:tr>
      <w:tr w:rsidR="008E0D6A" w14:paraId="720238EC"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3F5EF3D" w14:textId="77777777" w:rsidR="008E0D6A" w:rsidRDefault="008E0D6A" w:rsidP="00422BD5">
            <w:pPr>
              <w:spacing w:before="120" w:after="120"/>
              <w:rPr>
                <w:rFonts w:eastAsia="Times"/>
                <w:lang w:val="en-US"/>
              </w:rPr>
            </w:pPr>
            <w:r>
              <w:rPr>
                <w:rFonts w:eastAsia="Times"/>
                <w:lang w:val="en-US"/>
              </w:rPr>
              <w:lastRenderedPageBreak/>
              <w:t>RANZCOG</w:t>
            </w:r>
          </w:p>
        </w:tc>
        <w:tc>
          <w:tcPr>
            <w:tcW w:w="8227" w:type="dxa"/>
          </w:tcPr>
          <w:p w14:paraId="4CE7C1CA"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Royal Australian and New Zealand College of Obstetricians and </w:t>
            </w:r>
            <w:proofErr w:type="spellStart"/>
            <w:r>
              <w:rPr>
                <w:rFonts w:eastAsia="Times"/>
                <w:lang w:val="en-US"/>
              </w:rPr>
              <w:t>Gyneacologists</w:t>
            </w:r>
            <w:proofErr w:type="spellEnd"/>
          </w:p>
        </w:tc>
      </w:tr>
      <w:tr w:rsidR="008E0D6A" w14:paraId="0D27E789"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A4EAE11" w14:textId="77777777" w:rsidR="008E0D6A" w:rsidRDefault="008E0D6A" w:rsidP="00422BD5">
            <w:pPr>
              <w:spacing w:before="120" w:after="120"/>
              <w:rPr>
                <w:rFonts w:eastAsia="Times"/>
                <w:lang w:val="en-US"/>
              </w:rPr>
            </w:pPr>
            <w:r>
              <w:rPr>
                <w:rFonts w:eastAsia="Times"/>
                <w:lang w:val="en-US"/>
              </w:rPr>
              <w:t>REACH</w:t>
            </w:r>
          </w:p>
        </w:tc>
        <w:tc>
          <w:tcPr>
            <w:tcW w:w="8227" w:type="dxa"/>
          </w:tcPr>
          <w:p w14:paraId="1778B797"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Retrieval and Critical Health</w:t>
            </w:r>
          </w:p>
        </w:tc>
        <w:bookmarkStart w:id="254" w:name="_GoBack"/>
        <w:bookmarkEnd w:id="254"/>
      </w:tr>
      <w:tr w:rsidR="008E0D6A" w14:paraId="3A46E1C1"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EEA37C7" w14:textId="77777777" w:rsidR="008E0D6A" w:rsidRDefault="008E0D6A" w:rsidP="00422BD5">
            <w:pPr>
              <w:spacing w:before="120" w:after="120"/>
              <w:rPr>
                <w:rFonts w:eastAsia="Times"/>
                <w:lang w:val="en-US"/>
              </w:rPr>
            </w:pPr>
            <w:r>
              <w:rPr>
                <w:rFonts w:eastAsia="Times"/>
                <w:lang w:val="en-US"/>
              </w:rPr>
              <w:t>RMPMMC</w:t>
            </w:r>
          </w:p>
        </w:tc>
        <w:tc>
          <w:tcPr>
            <w:tcW w:w="8227" w:type="dxa"/>
          </w:tcPr>
          <w:p w14:paraId="0A6AB24D"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Regional Maternal and Perinatal Mortality and Morbidity Review Committees</w:t>
            </w:r>
          </w:p>
        </w:tc>
      </w:tr>
      <w:tr w:rsidR="008E0D6A" w14:paraId="0B82C971"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C4F8247" w14:textId="77777777" w:rsidR="008E0D6A" w:rsidRDefault="008E0D6A" w:rsidP="00422BD5">
            <w:pPr>
              <w:spacing w:before="120" w:after="120"/>
              <w:rPr>
                <w:rFonts w:eastAsia="Times"/>
                <w:lang w:val="en-US"/>
              </w:rPr>
            </w:pPr>
            <w:r>
              <w:rPr>
                <w:rFonts w:eastAsia="Times"/>
                <w:lang w:val="en-US"/>
              </w:rPr>
              <w:t>SCN</w:t>
            </w:r>
          </w:p>
        </w:tc>
        <w:tc>
          <w:tcPr>
            <w:tcW w:w="8227" w:type="dxa"/>
          </w:tcPr>
          <w:p w14:paraId="2145BD7B"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Special Care Nursery</w:t>
            </w:r>
          </w:p>
        </w:tc>
      </w:tr>
      <w:tr w:rsidR="008E0D6A" w14:paraId="516306BD"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376988B" w14:textId="77777777" w:rsidR="008E0D6A" w:rsidRDefault="008E0D6A" w:rsidP="00422BD5">
            <w:pPr>
              <w:spacing w:before="120" w:after="120"/>
              <w:rPr>
                <w:rFonts w:eastAsia="Times"/>
                <w:lang w:val="en-US"/>
              </w:rPr>
            </w:pPr>
            <w:r>
              <w:rPr>
                <w:rFonts w:eastAsia="Times"/>
                <w:lang w:val="en-US"/>
              </w:rPr>
              <w:t>SCV</w:t>
            </w:r>
          </w:p>
        </w:tc>
        <w:tc>
          <w:tcPr>
            <w:tcW w:w="8227" w:type="dxa"/>
          </w:tcPr>
          <w:p w14:paraId="67C6D194"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Safer Care Victoria </w:t>
            </w:r>
          </w:p>
        </w:tc>
      </w:tr>
      <w:tr w:rsidR="008E0D6A" w14:paraId="3A19EBB3"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5F0650AF" w14:textId="77777777" w:rsidR="008E0D6A" w:rsidRDefault="008E0D6A" w:rsidP="00422BD5">
            <w:pPr>
              <w:spacing w:before="120" w:after="120"/>
              <w:rPr>
                <w:rFonts w:eastAsia="Times"/>
                <w:lang w:val="en-US"/>
              </w:rPr>
            </w:pPr>
            <w:r>
              <w:rPr>
                <w:rFonts w:eastAsia="Times"/>
                <w:lang w:val="en-US"/>
              </w:rPr>
              <w:t>Stillbirth CRE</w:t>
            </w:r>
          </w:p>
        </w:tc>
        <w:tc>
          <w:tcPr>
            <w:tcW w:w="8227" w:type="dxa"/>
          </w:tcPr>
          <w:p w14:paraId="1052231E"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Centre for Research Excellence</w:t>
            </w:r>
          </w:p>
        </w:tc>
      </w:tr>
      <w:tr w:rsidR="008E0D6A" w14:paraId="775F80C2"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F73F58B" w14:textId="77777777" w:rsidR="008E0D6A" w:rsidRDefault="008E0D6A" w:rsidP="00422BD5">
            <w:pPr>
              <w:spacing w:before="120" w:after="120"/>
              <w:rPr>
                <w:rFonts w:eastAsia="Times"/>
                <w:lang w:val="en-US"/>
              </w:rPr>
            </w:pPr>
            <w:r>
              <w:rPr>
                <w:rFonts w:eastAsia="Times"/>
                <w:lang w:val="en-US"/>
              </w:rPr>
              <w:t>UNICEF</w:t>
            </w:r>
          </w:p>
        </w:tc>
        <w:tc>
          <w:tcPr>
            <w:tcW w:w="8227" w:type="dxa"/>
          </w:tcPr>
          <w:p w14:paraId="6E9F7BDB"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United nations International Children’s Emergency Fund</w:t>
            </w:r>
          </w:p>
        </w:tc>
      </w:tr>
      <w:tr w:rsidR="008E0D6A" w14:paraId="7AA5612B"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25DB8A97" w14:textId="77777777" w:rsidR="008E0D6A" w:rsidRDefault="008E0D6A" w:rsidP="00422BD5">
            <w:pPr>
              <w:spacing w:before="120" w:after="120"/>
              <w:rPr>
                <w:rFonts w:eastAsia="Times"/>
                <w:lang w:val="en-US"/>
              </w:rPr>
            </w:pPr>
            <w:r>
              <w:rPr>
                <w:rFonts w:eastAsia="Times"/>
                <w:lang w:val="en-US"/>
              </w:rPr>
              <w:t>VACCHO</w:t>
            </w:r>
          </w:p>
        </w:tc>
        <w:tc>
          <w:tcPr>
            <w:tcW w:w="8227" w:type="dxa"/>
          </w:tcPr>
          <w:p w14:paraId="72607CEC"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E612E8">
              <w:rPr>
                <w:rFonts w:eastAsia="Times"/>
                <w:lang w:val="en-US"/>
              </w:rPr>
              <w:t xml:space="preserve">Victorian Aboriginal Community Controlled Health </w:t>
            </w:r>
            <w:proofErr w:type="spellStart"/>
            <w:r w:rsidRPr="00E612E8">
              <w:rPr>
                <w:rFonts w:eastAsia="Times"/>
                <w:lang w:val="en-US"/>
              </w:rPr>
              <w:t>Organisation</w:t>
            </w:r>
            <w:proofErr w:type="spellEnd"/>
          </w:p>
        </w:tc>
      </w:tr>
      <w:tr w:rsidR="008E0D6A" w14:paraId="61AAD937"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358D9D24" w14:textId="77777777" w:rsidR="008E0D6A" w:rsidRDefault="008E0D6A" w:rsidP="00422BD5">
            <w:pPr>
              <w:spacing w:before="120" w:after="120"/>
              <w:rPr>
                <w:rFonts w:eastAsia="Times"/>
                <w:lang w:val="en-US"/>
              </w:rPr>
            </w:pPr>
            <w:r>
              <w:rPr>
                <w:rFonts w:eastAsia="Times"/>
                <w:lang w:val="en-US"/>
              </w:rPr>
              <w:t>VAHI</w:t>
            </w:r>
          </w:p>
        </w:tc>
        <w:tc>
          <w:tcPr>
            <w:tcW w:w="8227" w:type="dxa"/>
          </w:tcPr>
          <w:p w14:paraId="14D244EC"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Victorian Agency for Health Information </w:t>
            </w:r>
          </w:p>
        </w:tc>
      </w:tr>
      <w:tr w:rsidR="008E0D6A" w14:paraId="2CAEEBCC"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25BF7C2" w14:textId="77777777" w:rsidR="008E0D6A" w:rsidRDefault="008E0D6A" w:rsidP="00422BD5">
            <w:pPr>
              <w:spacing w:before="120" w:after="120"/>
              <w:rPr>
                <w:rFonts w:eastAsia="Times"/>
                <w:lang w:val="en-US"/>
              </w:rPr>
            </w:pPr>
            <w:r>
              <w:rPr>
                <w:rFonts w:eastAsia="Times"/>
                <w:lang w:val="en-US"/>
              </w:rPr>
              <w:t>VCGS</w:t>
            </w:r>
          </w:p>
        </w:tc>
        <w:tc>
          <w:tcPr>
            <w:tcW w:w="8227" w:type="dxa"/>
          </w:tcPr>
          <w:p w14:paraId="4D3CB314"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Victorian Clinical Genetics Services </w:t>
            </w:r>
          </w:p>
        </w:tc>
      </w:tr>
      <w:tr w:rsidR="008E0D6A" w14:paraId="516E93C2"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D98A94E" w14:textId="77777777" w:rsidR="008E0D6A" w:rsidRDefault="008E0D6A" w:rsidP="00422BD5">
            <w:pPr>
              <w:spacing w:before="120" w:after="120"/>
              <w:rPr>
                <w:rFonts w:eastAsia="Times"/>
                <w:lang w:val="en-US"/>
              </w:rPr>
            </w:pPr>
            <w:r>
              <w:rPr>
                <w:rFonts w:eastAsia="Times"/>
                <w:lang w:val="en-US"/>
              </w:rPr>
              <w:t>VHES</w:t>
            </w:r>
          </w:p>
        </w:tc>
        <w:tc>
          <w:tcPr>
            <w:tcW w:w="8227" w:type="dxa"/>
          </w:tcPr>
          <w:p w14:paraId="74A3F803"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sidRPr="004E325E">
              <w:rPr>
                <w:rFonts w:eastAsia="Times"/>
                <w:lang w:val="en-US"/>
              </w:rPr>
              <w:t>Victorian Healthcare Experience Survey</w:t>
            </w:r>
          </w:p>
        </w:tc>
      </w:tr>
      <w:tr w:rsidR="008E0D6A" w14:paraId="11A8F2FB"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A275F4F" w14:textId="77777777" w:rsidR="008E0D6A" w:rsidRDefault="008E0D6A" w:rsidP="00422BD5">
            <w:pPr>
              <w:spacing w:before="120" w:after="120"/>
              <w:rPr>
                <w:rFonts w:eastAsia="Times"/>
                <w:lang w:val="en-US"/>
              </w:rPr>
            </w:pPr>
            <w:proofErr w:type="spellStart"/>
            <w:r>
              <w:rPr>
                <w:rFonts w:eastAsia="Times"/>
                <w:lang w:val="en-US"/>
              </w:rPr>
              <w:t>ViCTOR</w:t>
            </w:r>
            <w:proofErr w:type="spellEnd"/>
          </w:p>
        </w:tc>
        <w:tc>
          <w:tcPr>
            <w:tcW w:w="8227" w:type="dxa"/>
          </w:tcPr>
          <w:p w14:paraId="73800767"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Victorian Children’s Tool for Observation and Response</w:t>
            </w:r>
          </w:p>
        </w:tc>
      </w:tr>
      <w:tr w:rsidR="008E0D6A" w14:paraId="5531CDEA"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97E44B4" w14:textId="77777777" w:rsidR="008E0D6A" w:rsidRDefault="008E0D6A" w:rsidP="00422BD5">
            <w:pPr>
              <w:spacing w:before="120" w:after="120"/>
              <w:rPr>
                <w:rFonts w:eastAsia="Times"/>
                <w:lang w:val="en-US"/>
              </w:rPr>
            </w:pPr>
            <w:r>
              <w:rPr>
                <w:rFonts w:eastAsia="Times"/>
                <w:lang w:val="en-US"/>
              </w:rPr>
              <w:t>VIHSP</w:t>
            </w:r>
          </w:p>
        </w:tc>
        <w:tc>
          <w:tcPr>
            <w:tcW w:w="8227" w:type="dxa"/>
          </w:tcPr>
          <w:p w14:paraId="1C1E65BD"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Victorian Infant Hearing Screening Program</w:t>
            </w:r>
          </w:p>
        </w:tc>
      </w:tr>
      <w:tr w:rsidR="008E0D6A" w14:paraId="57B16500"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72B56412" w14:textId="77777777" w:rsidR="008E0D6A" w:rsidRDefault="008E0D6A" w:rsidP="00422BD5">
            <w:pPr>
              <w:spacing w:before="120" w:after="120"/>
              <w:rPr>
                <w:rFonts w:eastAsia="Times"/>
                <w:lang w:val="en-US"/>
              </w:rPr>
            </w:pPr>
            <w:r>
              <w:rPr>
                <w:rFonts w:eastAsia="Times"/>
                <w:lang w:val="en-US"/>
              </w:rPr>
              <w:t>VMIA</w:t>
            </w:r>
          </w:p>
        </w:tc>
        <w:tc>
          <w:tcPr>
            <w:tcW w:w="8227" w:type="dxa"/>
          </w:tcPr>
          <w:p w14:paraId="33CCED1E" w14:textId="33227CD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Victorian </w:t>
            </w:r>
            <w:r w:rsidR="003D69E3">
              <w:rPr>
                <w:rFonts w:eastAsia="Times"/>
                <w:lang w:val="en-US"/>
              </w:rPr>
              <w:t>M</w:t>
            </w:r>
            <w:r>
              <w:rPr>
                <w:rFonts w:eastAsia="Times"/>
                <w:lang w:val="en-US"/>
              </w:rPr>
              <w:t>anaged Insurance Authority</w:t>
            </w:r>
          </w:p>
        </w:tc>
      </w:tr>
      <w:tr w:rsidR="008E0D6A" w14:paraId="1799D9D3"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4B7C8751" w14:textId="77777777" w:rsidR="008E0D6A" w:rsidRDefault="008E0D6A" w:rsidP="00422BD5">
            <w:pPr>
              <w:spacing w:before="120" w:after="120"/>
              <w:rPr>
                <w:rFonts w:eastAsia="Times"/>
                <w:lang w:val="en-US"/>
              </w:rPr>
            </w:pPr>
            <w:r>
              <w:rPr>
                <w:rFonts w:eastAsia="Times"/>
                <w:lang w:val="en-US"/>
              </w:rPr>
              <w:t>VPAS</w:t>
            </w:r>
          </w:p>
        </w:tc>
        <w:tc>
          <w:tcPr>
            <w:tcW w:w="8227" w:type="dxa"/>
          </w:tcPr>
          <w:p w14:paraId="036011DC" w14:textId="77777777"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Victoria Perinatal Autopsy Service</w:t>
            </w:r>
          </w:p>
        </w:tc>
      </w:tr>
      <w:tr w:rsidR="008E0D6A" w14:paraId="5FFA1971"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04463046" w14:textId="77777777" w:rsidR="008E0D6A" w:rsidRDefault="008E0D6A" w:rsidP="00422BD5">
            <w:pPr>
              <w:spacing w:before="120" w:after="120"/>
              <w:rPr>
                <w:rFonts w:eastAsia="Times"/>
                <w:lang w:val="en-US"/>
              </w:rPr>
            </w:pPr>
            <w:r>
              <w:rPr>
                <w:rFonts w:eastAsia="Times"/>
                <w:lang w:val="en-US"/>
              </w:rPr>
              <w:t>WHA</w:t>
            </w:r>
          </w:p>
        </w:tc>
        <w:tc>
          <w:tcPr>
            <w:tcW w:w="8227" w:type="dxa"/>
          </w:tcPr>
          <w:p w14:paraId="13B69EE3" w14:textId="77777777" w:rsidR="008E0D6A" w:rsidRDefault="00044622"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 xml:space="preserve">Women’s </w:t>
            </w:r>
            <w:r w:rsidR="008E0D6A" w:rsidRPr="002575A2">
              <w:rPr>
                <w:rFonts w:eastAsia="Times"/>
                <w:lang w:val="en-US"/>
              </w:rPr>
              <w:t>Healthcare Australasi</w:t>
            </w:r>
            <w:r w:rsidR="008E0D6A">
              <w:rPr>
                <w:rFonts w:eastAsia="Times"/>
                <w:lang w:val="en-US"/>
              </w:rPr>
              <w:t xml:space="preserve">a </w:t>
            </w:r>
          </w:p>
        </w:tc>
      </w:tr>
      <w:tr w:rsidR="008E0D6A" w14:paraId="51344D24" w14:textId="77777777" w:rsidTr="00422BD5">
        <w:tc>
          <w:tcPr>
            <w:cnfStyle w:val="001000000000" w:firstRow="0" w:lastRow="0" w:firstColumn="1" w:lastColumn="0" w:oddVBand="0" w:evenVBand="0" w:oddHBand="0" w:evenHBand="0" w:firstRowFirstColumn="0" w:firstRowLastColumn="0" w:lastRowFirstColumn="0" w:lastRowLastColumn="0"/>
            <w:tcW w:w="1985" w:type="dxa"/>
          </w:tcPr>
          <w:p w14:paraId="18AEFFFC" w14:textId="77777777" w:rsidR="008E0D6A" w:rsidRDefault="008E0D6A" w:rsidP="00422BD5">
            <w:pPr>
              <w:spacing w:before="120" w:after="120"/>
              <w:rPr>
                <w:rFonts w:eastAsia="Times"/>
                <w:lang w:val="en-US"/>
              </w:rPr>
            </w:pPr>
            <w:r>
              <w:rPr>
                <w:rFonts w:eastAsia="Times"/>
                <w:lang w:val="en-US"/>
              </w:rPr>
              <w:t>WHO</w:t>
            </w:r>
          </w:p>
        </w:tc>
        <w:tc>
          <w:tcPr>
            <w:tcW w:w="8227" w:type="dxa"/>
          </w:tcPr>
          <w:p w14:paraId="0C9F2AA9" w14:textId="4D1C0E49" w:rsidR="008E0D6A" w:rsidRDefault="008E0D6A" w:rsidP="00422BD5">
            <w:pPr>
              <w:spacing w:before="120" w:after="120"/>
              <w:cnfStyle w:val="000000000000" w:firstRow="0" w:lastRow="0" w:firstColumn="0" w:lastColumn="0" w:oddVBand="0" w:evenVBand="0" w:oddHBand="0" w:evenHBand="0" w:firstRowFirstColumn="0" w:firstRowLastColumn="0" w:lastRowFirstColumn="0" w:lastRowLastColumn="0"/>
              <w:rPr>
                <w:rFonts w:eastAsia="Times"/>
                <w:lang w:val="en-US"/>
              </w:rPr>
            </w:pPr>
            <w:r>
              <w:rPr>
                <w:rFonts w:eastAsia="Times"/>
                <w:lang w:val="en-US"/>
              </w:rPr>
              <w:t>World Health Organi</w:t>
            </w:r>
            <w:r w:rsidR="003D69E3">
              <w:rPr>
                <w:rFonts w:eastAsia="Times"/>
                <w:lang w:val="en-US"/>
              </w:rPr>
              <w:t>z</w:t>
            </w:r>
            <w:r>
              <w:rPr>
                <w:rFonts w:eastAsia="Times"/>
                <w:lang w:val="en-US"/>
              </w:rPr>
              <w:t xml:space="preserve">ation </w:t>
            </w:r>
          </w:p>
        </w:tc>
      </w:tr>
    </w:tbl>
    <w:p w14:paraId="5E803D4F" w14:textId="77777777" w:rsidR="00F523B2" w:rsidRDefault="00F523B2">
      <w:pPr>
        <w:rPr>
          <w:rFonts w:eastAsia="Times New Roman"/>
          <w:lang w:eastAsia="en-US"/>
        </w:rPr>
      </w:pPr>
      <w:r>
        <w:rPr>
          <w:rFonts w:eastAsia="Times New Roman"/>
          <w:lang w:eastAsia="en-US"/>
        </w:rPr>
        <w:br w:type="page"/>
      </w:r>
    </w:p>
    <w:p w14:paraId="3AF5EAEC" w14:textId="77777777" w:rsidR="00305780" w:rsidRDefault="00305780" w:rsidP="00305780">
      <w:pPr>
        <w:pStyle w:val="Heading1"/>
        <w:framePr w:wrap="around"/>
        <w:rPr>
          <w:rFonts w:eastAsia="Arial"/>
        </w:rPr>
      </w:pPr>
      <w:bookmarkStart w:id="255" w:name="_Appendix_1_The"/>
      <w:bookmarkStart w:id="256" w:name="_Toc533032163"/>
      <w:bookmarkEnd w:id="255"/>
      <w:r>
        <w:rPr>
          <w:rFonts w:eastAsia="Arial"/>
        </w:rPr>
        <w:lastRenderedPageBreak/>
        <w:t>Acknowledg</w:t>
      </w:r>
      <w:r w:rsidR="006963FA">
        <w:rPr>
          <w:rFonts w:eastAsia="Arial"/>
        </w:rPr>
        <w:t>e</w:t>
      </w:r>
      <w:r>
        <w:rPr>
          <w:rFonts w:eastAsia="Arial"/>
        </w:rPr>
        <w:t>ments</w:t>
      </w:r>
      <w:bookmarkEnd w:id="256"/>
    </w:p>
    <w:p w14:paraId="07423E86" w14:textId="77777777" w:rsidR="00CE7371" w:rsidRDefault="005533D7" w:rsidP="005533D7">
      <w:pPr>
        <w:spacing w:before="173" w:line="259" w:lineRule="exact"/>
        <w:ind w:right="144"/>
        <w:textAlignment w:val="baseline"/>
        <w:rPr>
          <w:lang w:val="en"/>
        </w:rPr>
      </w:pPr>
      <w:r>
        <w:rPr>
          <w:lang w:val="en"/>
        </w:rPr>
        <w:t>This guide was developed by SCV’s Maternity and Newborn Clinical Network, with input from Victorian maternity and newborn services and consumers to ensure the content is both relevant and useful.</w:t>
      </w:r>
      <w:r w:rsidR="00CE7371">
        <w:rPr>
          <w:lang w:val="en"/>
        </w:rPr>
        <w:t xml:space="preserve"> A special thank you to the maternity services who were involved in piloting the guide. </w:t>
      </w:r>
    </w:p>
    <w:p w14:paraId="1365458B" w14:textId="53A9487E" w:rsidR="005533D7" w:rsidRDefault="005533D7" w:rsidP="005533D7">
      <w:pPr>
        <w:spacing w:before="173" w:line="259" w:lineRule="exact"/>
        <w:ind w:right="144"/>
        <w:textAlignment w:val="baseline"/>
        <w:rPr>
          <w:lang w:val="en"/>
        </w:rPr>
      </w:pPr>
      <w:r>
        <w:rPr>
          <w:lang w:val="en"/>
        </w:rPr>
        <w:t>In particular</w:t>
      </w:r>
      <w:r w:rsidR="002C7102">
        <w:rPr>
          <w:lang w:val="en"/>
        </w:rPr>
        <w:t xml:space="preserve"> </w:t>
      </w:r>
      <w:r>
        <w:rPr>
          <w:lang w:val="en"/>
        </w:rPr>
        <w:t xml:space="preserve">we would like to thank and acknowledge the Aboriginal Health and Wellbeing branch and representatives from the Aboriginal community who helped inform this </w:t>
      </w:r>
      <w:r w:rsidR="003D69E3">
        <w:rPr>
          <w:lang w:val="en"/>
        </w:rPr>
        <w:t>g</w:t>
      </w:r>
      <w:r>
        <w:rPr>
          <w:lang w:val="en"/>
        </w:rPr>
        <w:t xml:space="preserve">uide and ensure that the right information about how maternity and neonatal care can be provided in a meaningful way to Victorian Aboriginal Mothers and their babies. </w:t>
      </w:r>
    </w:p>
    <w:p w14:paraId="2F299514" w14:textId="77777777" w:rsidR="005533D7" w:rsidRDefault="005533D7" w:rsidP="005533D7">
      <w:pPr>
        <w:spacing w:before="173" w:line="259" w:lineRule="exact"/>
        <w:ind w:right="144"/>
        <w:textAlignment w:val="baseline"/>
        <w:rPr>
          <w:lang w:val="en"/>
        </w:rPr>
      </w:pPr>
      <w:r>
        <w:rPr>
          <w:lang w:val="en"/>
        </w:rPr>
        <w:t>We</w:t>
      </w:r>
      <w:r w:rsidRPr="003E3C0E">
        <w:rPr>
          <w:lang w:val="en"/>
        </w:rPr>
        <w:t xml:space="preserve"> thank the members of the Maternity and newborn </w:t>
      </w:r>
      <w:r>
        <w:rPr>
          <w:lang w:val="en"/>
        </w:rPr>
        <w:t xml:space="preserve">services </w:t>
      </w:r>
      <w:r w:rsidRPr="003E3C0E">
        <w:rPr>
          <w:lang w:val="en"/>
        </w:rPr>
        <w:t xml:space="preserve">user guide working group for their valuable contribution </w:t>
      </w:r>
      <w:r>
        <w:rPr>
          <w:lang w:val="en"/>
        </w:rPr>
        <w:t>in developing this g</w:t>
      </w:r>
      <w:r w:rsidRPr="003E3C0E">
        <w:rPr>
          <w:lang w:val="en"/>
        </w:rPr>
        <w:t>uide</w:t>
      </w:r>
      <w:r>
        <w:rPr>
          <w:lang w:val="en"/>
        </w:rPr>
        <w:t>:</w:t>
      </w:r>
    </w:p>
    <w:p w14:paraId="6948E0DA" w14:textId="77777777" w:rsidR="005533D7" w:rsidRPr="00E70659" w:rsidRDefault="005533D7" w:rsidP="005533D7">
      <w:pPr>
        <w:numPr>
          <w:ilvl w:val="0"/>
          <w:numId w:val="24"/>
        </w:numPr>
        <w:tabs>
          <w:tab w:val="clear" w:pos="288"/>
          <w:tab w:val="left" w:pos="432"/>
        </w:tabs>
        <w:spacing w:before="48" w:after="0" w:line="254" w:lineRule="exact"/>
        <w:ind w:left="144"/>
        <w:textAlignment w:val="baseline"/>
        <w:rPr>
          <w:rFonts w:eastAsia="Arial"/>
          <w:color w:val="000000"/>
        </w:rPr>
      </w:pPr>
      <w:r w:rsidRPr="00E70659">
        <w:rPr>
          <w:rFonts w:eastAsia="Arial"/>
          <w:color w:val="000000"/>
        </w:rPr>
        <w:t>Ms Sue Race</w:t>
      </w:r>
    </w:p>
    <w:p w14:paraId="2BE6FB11" w14:textId="77777777" w:rsidR="005533D7" w:rsidRPr="00E70659" w:rsidRDefault="005533D7" w:rsidP="005533D7">
      <w:pPr>
        <w:numPr>
          <w:ilvl w:val="0"/>
          <w:numId w:val="24"/>
        </w:numPr>
        <w:tabs>
          <w:tab w:val="clear" w:pos="288"/>
          <w:tab w:val="left" w:pos="432"/>
        </w:tabs>
        <w:spacing w:before="49" w:after="0" w:line="254" w:lineRule="exact"/>
        <w:ind w:left="144"/>
        <w:textAlignment w:val="baseline"/>
        <w:rPr>
          <w:rFonts w:eastAsia="Arial"/>
          <w:color w:val="000000"/>
        </w:rPr>
      </w:pPr>
      <w:r w:rsidRPr="00E70659">
        <w:rPr>
          <w:rFonts w:eastAsia="Arial"/>
          <w:color w:val="000000"/>
        </w:rPr>
        <w:t>Ms Bree Bulle</w:t>
      </w:r>
    </w:p>
    <w:p w14:paraId="573A75EB" w14:textId="77777777" w:rsidR="005533D7" w:rsidRPr="00E70659" w:rsidRDefault="005533D7" w:rsidP="005533D7">
      <w:pPr>
        <w:numPr>
          <w:ilvl w:val="0"/>
          <w:numId w:val="24"/>
        </w:numPr>
        <w:tabs>
          <w:tab w:val="clear" w:pos="288"/>
          <w:tab w:val="left" w:pos="432"/>
        </w:tabs>
        <w:spacing w:before="48" w:after="0" w:line="254" w:lineRule="exact"/>
        <w:ind w:left="144"/>
        <w:textAlignment w:val="baseline"/>
        <w:rPr>
          <w:rFonts w:eastAsia="Arial"/>
          <w:color w:val="000000"/>
          <w:spacing w:val="2"/>
        </w:rPr>
      </w:pPr>
      <w:r w:rsidRPr="00E70659">
        <w:rPr>
          <w:rFonts w:eastAsia="Arial"/>
          <w:color w:val="000000"/>
          <w:spacing w:val="2"/>
        </w:rPr>
        <w:t>Ms Joanne Miller</w:t>
      </w:r>
    </w:p>
    <w:p w14:paraId="78CAA1CB" w14:textId="77777777" w:rsidR="005533D7" w:rsidRPr="00E70659" w:rsidRDefault="005533D7" w:rsidP="005533D7">
      <w:pPr>
        <w:numPr>
          <w:ilvl w:val="0"/>
          <w:numId w:val="24"/>
        </w:numPr>
        <w:tabs>
          <w:tab w:val="clear" w:pos="288"/>
          <w:tab w:val="left" w:pos="432"/>
        </w:tabs>
        <w:spacing w:before="49" w:after="0" w:line="254" w:lineRule="exact"/>
        <w:ind w:left="144"/>
        <w:textAlignment w:val="baseline"/>
        <w:rPr>
          <w:rFonts w:eastAsia="Arial"/>
          <w:color w:val="000000"/>
        </w:rPr>
      </w:pPr>
      <w:r w:rsidRPr="00E70659">
        <w:rPr>
          <w:rFonts w:eastAsia="Arial"/>
          <w:color w:val="000000"/>
        </w:rPr>
        <w:t>Ms Pam McGrath</w:t>
      </w:r>
    </w:p>
    <w:p w14:paraId="10ADD864" w14:textId="77777777" w:rsidR="005533D7" w:rsidRPr="00E70659" w:rsidRDefault="005533D7" w:rsidP="005533D7">
      <w:pPr>
        <w:numPr>
          <w:ilvl w:val="0"/>
          <w:numId w:val="24"/>
        </w:numPr>
        <w:tabs>
          <w:tab w:val="clear" w:pos="288"/>
          <w:tab w:val="left" w:pos="432"/>
        </w:tabs>
        <w:spacing w:before="48" w:after="0" w:line="254" w:lineRule="exact"/>
        <w:ind w:left="144"/>
        <w:textAlignment w:val="baseline"/>
        <w:rPr>
          <w:rFonts w:eastAsia="Arial"/>
          <w:color w:val="000000"/>
        </w:rPr>
      </w:pPr>
      <w:r w:rsidRPr="00E70659">
        <w:rPr>
          <w:rFonts w:eastAsia="Arial"/>
          <w:color w:val="000000"/>
        </w:rPr>
        <w:t>Ms Kylie Osborne</w:t>
      </w:r>
    </w:p>
    <w:p w14:paraId="785340AD" w14:textId="77777777" w:rsidR="00CE7371" w:rsidRDefault="005533D7" w:rsidP="00CE7371">
      <w:pPr>
        <w:numPr>
          <w:ilvl w:val="0"/>
          <w:numId w:val="24"/>
        </w:numPr>
        <w:tabs>
          <w:tab w:val="clear" w:pos="288"/>
          <w:tab w:val="left" w:pos="432"/>
        </w:tabs>
        <w:spacing w:before="48" w:after="0" w:line="254" w:lineRule="exact"/>
        <w:ind w:left="144"/>
        <w:textAlignment w:val="baseline"/>
        <w:rPr>
          <w:rFonts w:eastAsia="Arial"/>
          <w:color w:val="000000"/>
        </w:rPr>
      </w:pPr>
      <w:r w:rsidRPr="00E70659">
        <w:rPr>
          <w:rFonts w:eastAsia="Arial"/>
          <w:color w:val="000000"/>
        </w:rPr>
        <w:t>Ms Gemma Cooper</w:t>
      </w:r>
    </w:p>
    <w:p w14:paraId="2CE53093" w14:textId="77777777" w:rsidR="00CE7371" w:rsidRPr="00CE7371" w:rsidRDefault="00CE7371" w:rsidP="00CE7371">
      <w:pPr>
        <w:numPr>
          <w:ilvl w:val="0"/>
          <w:numId w:val="24"/>
        </w:numPr>
        <w:tabs>
          <w:tab w:val="clear" w:pos="288"/>
          <w:tab w:val="left" w:pos="432"/>
        </w:tabs>
        <w:spacing w:before="48" w:after="0" w:line="254" w:lineRule="exact"/>
        <w:ind w:left="144"/>
        <w:textAlignment w:val="baseline"/>
        <w:rPr>
          <w:rFonts w:eastAsia="Arial"/>
          <w:color w:val="000000"/>
        </w:rPr>
      </w:pPr>
      <w:r w:rsidRPr="00CE7371">
        <w:rPr>
          <w:rFonts w:eastAsia="Arial"/>
          <w:color w:val="000000"/>
        </w:rPr>
        <w:t>Dr Mark Farrugia</w:t>
      </w:r>
    </w:p>
    <w:p w14:paraId="6F853777" w14:textId="77777777" w:rsidR="00305780" w:rsidRDefault="00305780" w:rsidP="00305780">
      <w:pPr>
        <w:pStyle w:val="Heading3"/>
        <w:sectPr w:rsidR="00305780" w:rsidSect="000D0ACA">
          <w:type w:val="continuous"/>
          <w:pgSz w:w="11906" w:h="16838" w:code="9"/>
          <w:pgMar w:top="3402" w:right="851" w:bottom="1361" w:left="851" w:header="539" w:footer="624" w:gutter="0"/>
          <w:cols w:space="284"/>
          <w:docGrid w:linePitch="360"/>
        </w:sectPr>
      </w:pPr>
    </w:p>
    <w:p w14:paraId="64ADB5AE" w14:textId="77777777" w:rsidR="008A6F5A" w:rsidRDefault="00305780">
      <w:pPr>
        <w:rPr>
          <w:rFonts w:eastAsia="Arial"/>
          <w:color w:val="000000"/>
          <w:spacing w:val="3"/>
        </w:rPr>
      </w:pPr>
      <w:r>
        <w:rPr>
          <w:rFonts w:eastAsia="Arial"/>
          <w:color w:val="000000"/>
          <w:spacing w:val="3"/>
        </w:rPr>
        <w:br w:type="page"/>
      </w:r>
    </w:p>
    <w:p w14:paraId="771FD250" w14:textId="77777777" w:rsidR="008A6F5A" w:rsidRDefault="005533D7" w:rsidP="008A6F5A">
      <w:pPr>
        <w:pStyle w:val="Heading1"/>
        <w:framePr w:wrap="around"/>
      </w:pPr>
      <w:bookmarkStart w:id="257" w:name="_References"/>
      <w:bookmarkStart w:id="258" w:name="_Toc533032164"/>
      <w:bookmarkEnd w:id="257"/>
      <w:r>
        <w:lastRenderedPageBreak/>
        <w:t>References</w:t>
      </w:r>
      <w:bookmarkEnd w:id="258"/>
    </w:p>
    <w:p w14:paraId="1AD43BCE" w14:textId="2BD4832B" w:rsidR="00072A3F" w:rsidRPr="005533D7" w:rsidRDefault="00111255" w:rsidP="005533D7">
      <w:pPr>
        <w:spacing w:before="0" w:after="60" w:line="260" w:lineRule="atLeast"/>
        <w:rPr>
          <w:rStyle w:val="Hyperlink"/>
          <w:sz w:val="18"/>
          <w:szCs w:val="18"/>
        </w:rPr>
      </w:pPr>
      <w:r w:rsidRPr="005533D7">
        <w:rPr>
          <w:rStyle w:val="EndnoteReference"/>
          <w:sz w:val="18"/>
          <w:szCs w:val="18"/>
        </w:rPr>
        <w:footnoteRef/>
      </w:r>
      <w:r w:rsidR="000742DF">
        <w:rPr>
          <w:sz w:val="18"/>
          <w:szCs w:val="18"/>
        </w:rPr>
        <w:t xml:space="preserve"> </w:t>
      </w:r>
      <w:r w:rsidRPr="005533D7">
        <w:rPr>
          <w:sz w:val="18"/>
          <w:szCs w:val="18"/>
        </w:rPr>
        <w:t xml:space="preserve">Safer Care Victoria (2017) </w:t>
      </w:r>
      <w:r w:rsidRPr="005533D7">
        <w:rPr>
          <w:bCs/>
          <w:i/>
          <w:sz w:val="18"/>
          <w:szCs w:val="18"/>
        </w:rPr>
        <w:t>Delivering high-quality healthcare</w:t>
      </w:r>
      <w:r w:rsidRPr="005533D7">
        <w:rPr>
          <w:i/>
          <w:sz w:val="18"/>
          <w:szCs w:val="18"/>
        </w:rPr>
        <w:t xml:space="preserve">: Victorian clinical governance framework. </w:t>
      </w:r>
      <w:r w:rsidRPr="005533D7">
        <w:rPr>
          <w:sz w:val="18"/>
          <w:szCs w:val="18"/>
        </w:rPr>
        <w:t xml:space="preserve">State of Victorian, Melbourne. </w:t>
      </w:r>
      <w:r w:rsidRPr="005533D7">
        <w:rPr>
          <w:rStyle w:val="Hyperlink"/>
          <w:sz w:val="18"/>
          <w:szCs w:val="18"/>
        </w:rPr>
        <w:t>&lt;</w:t>
      </w:r>
      <w:hyperlink r:id="rId240" w:history="1">
        <w:r w:rsidRPr="005533D7">
          <w:rPr>
            <w:rStyle w:val="Hyperlink"/>
            <w:sz w:val="18"/>
            <w:szCs w:val="18"/>
          </w:rPr>
          <w:t>https://bettersafercare.vic.gov.au/sites/default/files/2018-03/SCV%20Clinical%20Governance%20Framework.pdf</w:t>
        </w:r>
      </w:hyperlink>
      <w:r w:rsidRPr="005533D7">
        <w:rPr>
          <w:rStyle w:val="Hyperlink"/>
          <w:sz w:val="18"/>
          <w:szCs w:val="18"/>
        </w:rPr>
        <w:t>&gt;</w:t>
      </w:r>
    </w:p>
    <w:p w14:paraId="5B07014F" w14:textId="77777777" w:rsidR="00072A3F" w:rsidRDefault="00AC2B9D" w:rsidP="005533D7">
      <w:pPr>
        <w:spacing w:before="0" w:after="60" w:line="260" w:lineRule="atLeast"/>
        <w:rPr>
          <w:rFonts w:eastAsia="Times New Roman" w:cs="Times New Roman"/>
          <w:bCs/>
          <w:sz w:val="18"/>
          <w:szCs w:val="18"/>
          <w:lang w:eastAsia="en-US"/>
        </w:rPr>
      </w:pPr>
      <w:r w:rsidRPr="005533D7">
        <w:rPr>
          <w:rStyle w:val="EndnoteReference"/>
          <w:sz w:val="18"/>
          <w:szCs w:val="18"/>
        </w:rPr>
        <w:t>2</w:t>
      </w:r>
      <w:r w:rsidRPr="005533D7">
        <w:rPr>
          <w:sz w:val="18"/>
          <w:szCs w:val="18"/>
        </w:rPr>
        <w:t xml:space="preserve"> </w:t>
      </w:r>
      <w:r w:rsidR="00072A3F" w:rsidRPr="005533D7">
        <w:rPr>
          <w:rFonts w:eastAsia="Times New Roman" w:cs="Times New Roman"/>
          <w:bCs/>
          <w:i/>
          <w:sz w:val="18"/>
          <w:szCs w:val="18"/>
          <w:lang w:eastAsia="en-US"/>
        </w:rPr>
        <w:t>National Midwifery Guidelines for Consultation and Referral</w:t>
      </w:r>
      <w:r w:rsidR="00072A3F" w:rsidRPr="005533D7">
        <w:rPr>
          <w:rFonts w:eastAsia="Times New Roman" w:cs="Times New Roman"/>
          <w:bCs/>
          <w:sz w:val="18"/>
          <w:szCs w:val="18"/>
          <w:lang w:eastAsia="en-US"/>
        </w:rPr>
        <w:t xml:space="preserve"> (3rd Edition, Issue 2) 2014, Australian College of Midwives.</w:t>
      </w:r>
    </w:p>
    <w:p w14:paraId="36CA2BBC" w14:textId="77777777" w:rsidR="00072A3F" w:rsidRDefault="00D333E0" w:rsidP="005533D7">
      <w:pPr>
        <w:spacing w:before="0" w:after="60" w:line="260" w:lineRule="atLeast"/>
        <w:rPr>
          <w:sz w:val="18"/>
          <w:szCs w:val="18"/>
        </w:rPr>
      </w:pPr>
      <w:r w:rsidRPr="005533D7">
        <w:rPr>
          <w:rStyle w:val="EndnoteReference"/>
          <w:sz w:val="18"/>
          <w:szCs w:val="18"/>
        </w:rPr>
        <w:t>3</w:t>
      </w:r>
      <w:r>
        <w:rPr>
          <w:sz w:val="18"/>
          <w:szCs w:val="18"/>
        </w:rPr>
        <w:t xml:space="preserve"> </w:t>
      </w:r>
      <w:r w:rsidR="00072A3F" w:rsidRPr="005533D7">
        <w:rPr>
          <w:bCs/>
          <w:sz w:val="18"/>
          <w:szCs w:val="18"/>
        </w:rPr>
        <w:t>Department of Health 2018</w:t>
      </w:r>
      <w:r w:rsidR="00072A3F" w:rsidRPr="005533D7">
        <w:rPr>
          <w:rFonts w:ascii="ArialMT" w:hAnsi="ArialMT" w:cs="ArialMT"/>
          <w:sz w:val="18"/>
          <w:szCs w:val="18"/>
        </w:rPr>
        <w:t xml:space="preserve">, </w:t>
      </w:r>
      <w:r w:rsidR="00072A3F" w:rsidRPr="005533D7">
        <w:rPr>
          <w:bCs/>
          <w:i/>
          <w:sz w:val="18"/>
          <w:szCs w:val="18"/>
        </w:rPr>
        <w:t xml:space="preserve">Australian National Breastfeeding Strategy: 2018 and Beyond, </w:t>
      </w:r>
      <w:r w:rsidR="00072A3F" w:rsidRPr="005533D7">
        <w:rPr>
          <w:bCs/>
          <w:sz w:val="18"/>
          <w:szCs w:val="18"/>
        </w:rPr>
        <w:t xml:space="preserve">Australian Government, Canberra. </w:t>
      </w:r>
      <w:r w:rsidR="00072A3F" w:rsidRPr="00EB266E">
        <w:rPr>
          <w:rStyle w:val="Hyperlink"/>
          <w:sz w:val="18"/>
          <w:szCs w:val="18"/>
        </w:rPr>
        <w:t>&lt;</w:t>
      </w:r>
      <w:hyperlink r:id="rId241" w:history="1">
        <w:r w:rsidR="00072A3F" w:rsidRPr="00EB266E">
          <w:rPr>
            <w:rStyle w:val="Hyperlink"/>
            <w:sz w:val="18"/>
            <w:szCs w:val="18"/>
          </w:rPr>
          <w:t>https://consultations.health.gov.au/population-health-and-sport-division/breastfeeding/</w:t>
        </w:r>
      </w:hyperlink>
      <w:r w:rsidR="00072A3F" w:rsidRPr="00EB266E">
        <w:rPr>
          <w:rStyle w:val="Hyperlink"/>
          <w:sz w:val="18"/>
          <w:szCs w:val="18"/>
        </w:rPr>
        <w:t>&gt;</w:t>
      </w:r>
    </w:p>
    <w:p w14:paraId="04FCA4B1" w14:textId="77777777" w:rsidR="00111255" w:rsidRPr="005533D7" w:rsidRDefault="00D333E0" w:rsidP="005533D7">
      <w:pPr>
        <w:spacing w:before="0" w:after="60" w:line="260" w:lineRule="atLeast"/>
        <w:rPr>
          <w:sz w:val="18"/>
          <w:szCs w:val="18"/>
        </w:rPr>
      </w:pPr>
      <w:r w:rsidRPr="005533D7">
        <w:rPr>
          <w:rStyle w:val="EndnoteReference"/>
          <w:sz w:val="18"/>
          <w:szCs w:val="18"/>
        </w:rPr>
        <w:t>4</w:t>
      </w:r>
      <w:r>
        <w:rPr>
          <w:sz w:val="18"/>
          <w:szCs w:val="18"/>
        </w:rPr>
        <w:t xml:space="preserve"> </w:t>
      </w:r>
      <w:r w:rsidR="00AC2B9D" w:rsidRPr="005533D7">
        <w:rPr>
          <w:bCs/>
          <w:sz w:val="18"/>
          <w:szCs w:val="18"/>
        </w:rPr>
        <w:t xml:space="preserve">Department of Health 2018, </w:t>
      </w:r>
      <w:r w:rsidR="00AC2B9D" w:rsidRPr="005533D7">
        <w:rPr>
          <w:bCs/>
          <w:i/>
          <w:sz w:val="18"/>
          <w:szCs w:val="18"/>
        </w:rPr>
        <w:t>Capability framework for Victorian maternity and newborn services</w:t>
      </w:r>
      <w:r w:rsidR="00AC2B9D" w:rsidRPr="005533D7">
        <w:rPr>
          <w:bCs/>
          <w:sz w:val="18"/>
          <w:szCs w:val="18"/>
        </w:rPr>
        <w:t>, State of Victoria, Melbourne.</w:t>
      </w:r>
    </w:p>
    <w:p w14:paraId="6B46C229" w14:textId="76838C76" w:rsidR="00111255" w:rsidRPr="005533D7" w:rsidRDefault="00D333E0" w:rsidP="005533D7">
      <w:pPr>
        <w:pStyle w:val="EndnoteText"/>
        <w:spacing w:after="60" w:line="260" w:lineRule="atLeast"/>
        <w:rPr>
          <w:rFonts w:ascii="VIC" w:hAnsi="VIC"/>
          <w:bCs/>
          <w:sz w:val="18"/>
          <w:szCs w:val="18"/>
        </w:rPr>
      </w:pPr>
      <w:r w:rsidRPr="005533D7">
        <w:rPr>
          <w:rStyle w:val="EndnoteReference"/>
          <w:sz w:val="18"/>
          <w:szCs w:val="18"/>
        </w:rPr>
        <w:t>5</w:t>
      </w:r>
      <w:r>
        <w:rPr>
          <w:sz w:val="18"/>
          <w:szCs w:val="18"/>
        </w:rPr>
        <w:t xml:space="preserve"> </w:t>
      </w:r>
      <w:r w:rsidR="00AC2B9D" w:rsidRPr="005533D7">
        <w:rPr>
          <w:rFonts w:ascii="VIC" w:hAnsi="VIC"/>
          <w:bCs/>
          <w:sz w:val="18"/>
          <w:szCs w:val="18"/>
        </w:rPr>
        <w:t xml:space="preserve">Department of Health and Human Services </w:t>
      </w:r>
      <w:r w:rsidR="00AC2B9D" w:rsidRPr="005533D7">
        <w:rPr>
          <w:rFonts w:ascii="VIC" w:hAnsi="VIC"/>
          <w:bCs/>
          <w:i/>
          <w:sz w:val="18"/>
          <w:szCs w:val="18"/>
        </w:rPr>
        <w:t>Policy and funding guidelines 2018 Volume 2: Health operations 2018–19 Chapter 1: Overview, key changes and new initiatives.</w:t>
      </w:r>
      <w:r w:rsidR="00AC2B9D" w:rsidRPr="005533D7">
        <w:rPr>
          <w:rFonts w:ascii="VIC" w:hAnsi="VIC"/>
          <w:bCs/>
          <w:sz w:val="18"/>
          <w:szCs w:val="18"/>
        </w:rPr>
        <w:t xml:space="preserve"> State of Victoria, Melbourne.</w:t>
      </w:r>
    </w:p>
    <w:p w14:paraId="14939103" w14:textId="77777777" w:rsidR="00D333E0" w:rsidRPr="00D333E0" w:rsidRDefault="00D333E0" w:rsidP="005533D7">
      <w:pPr>
        <w:pStyle w:val="EndnoteText"/>
        <w:spacing w:after="60" w:line="260" w:lineRule="atLeast"/>
        <w:rPr>
          <w:rFonts w:ascii="VIC" w:hAnsi="VIC"/>
          <w:bCs/>
          <w:sz w:val="18"/>
          <w:szCs w:val="18"/>
        </w:rPr>
      </w:pPr>
      <w:r w:rsidRPr="005533D7">
        <w:rPr>
          <w:rStyle w:val="EndnoteReference"/>
          <w:sz w:val="18"/>
          <w:szCs w:val="18"/>
        </w:rPr>
        <w:t>6</w:t>
      </w:r>
      <w:r w:rsidRPr="005533D7">
        <w:rPr>
          <w:sz w:val="18"/>
          <w:szCs w:val="18"/>
        </w:rPr>
        <w:t xml:space="preserve"> </w:t>
      </w:r>
      <w:r w:rsidRPr="005533D7">
        <w:rPr>
          <w:rFonts w:ascii="VIC" w:hAnsi="VIC"/>
          <w:bCs/>
          <w:sz w:val="18"/>
          <w:szCs w:val="18"/>
        </w:rPr>
        <w:t xml:space="preserve">Austin M-P, </w:t>
      </w:r>
      <w:proofErr w:type="spellStart"/>
      <w:r w:rsidRPr="005533D7">
        <w:rPr>
          <w:rFonts w:ascii="VIC" w:hAnsi="VIC"/>
          <w:bCs/>
          <w:sz w:val="18"/>
          <w:szCs w:val="18"/>
        </w:rPr>
        <w:t>Highet</w:t>
      </w:r>
      <w:proofErr w:type="spellEnd"/>
      <w:r w:rsidRPr="005533D7">
        <w:rPr>
          <w:rFonts w:ascii="VIC" w:hAnsi="VIC"/>
          <w:bCs/>
          <w:sz w:val="18"/>
          <w:szCs w:val="18"/>
        </w:rPr>
        <w:t xml:space="preserve"> N and the Expert Working Group (2017) </w:t>
      </w:r>
      <w:r w:rsidRPr="005533D7">
        <w:rPr>
          <w:rFonts w:ascii="VIC" w:hAnsi="VIC"/>
          <w:bCs/>
          <w:i/>
          <w:sz w:val="18"/>
          <w:szCs w:val="18"/>
        </w:rPr>
        <w:t>Mental Health Care in the Perinatal Period: Australian Clinical Practice Guideline</w:t>
      </w:r>
      <w:r w:rsidRPr="005533D7">
        <w:rPr>
          <w:rFonts w:ascii="VIC" w:hAnsi="VIC"/>
          <w:bCs/>
          <w:sz w:val="18"/>
          <w:szCs w:val="18"/>
        </w:rPr>
        <w:t>. Melbourne: Centre of Perinatal Excellence.</w:t>
      </w:r>
    </w:p>
    <w:p w14:paraId="7C2EEC24" w14:textId="77777777" w:rsidR="00AC2B9D" w:rsidRPr="005533D7" w:rsidRDefault="00D333E0" w:rsidP="005533D7">
      <w:pPr>
        <w:pStyle w:val="EndnoteText"/>
        <w:spacing w:after="60" w:line="260" w:lineRule="atLeast"/>
        <w:rPr>
          <w:rFonts w:ascii="VIC" w:eastAsiaTheme="minorEastAsia" w:hAnsi="VIC" w:cstheme="minorBidi"/>
          <w:sz w:val="18"/>
          <w:szCs w:val="18"/>
          <w:lang w:eastAsia="en-AU"/>
        </w:rPr>
      </w:pPr>
      <w:r w:rsidRPr="005533D7">
        <w:rPr>
          <w:rStyle w:val="EndnoteReference"/>
          <w:sz w:val="18"/>
          <w:szCs w:val="18"/>
        </w:rPr>
        <w:t>7</w:t>
      </w:r>
      <w:r>
        <w:rPr>
          <w:sz w:val="18"/>
          <w:szCs w:val="18"/>
        </w:rPr>
        <w:t xml:space="preserve"> </w:t>
      </w:r>
      <w:r w:rsidR="00AC2B9D" w:rsidRPr="005533D7">
        <w:rPr>
          <w:rFonts w:ascii="VIC" w:eastAsiaTheme="minorEastAsia" w:hAnsi="VIC" w:cstheme="minorBidi"/>
          <w:sz w:val="18"/>
          <w:szCs w:val="18"/>
          <w:lang w:eastAsia="en-AU"/>
        </w:rPr>
        <w:t>Australian Commission on Safety and Quality in Health Care</w:t>
      </w:r>
      <w:r w:rsidR="00AC2B9D" w:rsidRPr="005533D7">
        <w:rPr>
          <w:rFonts w:ascii="VIC" w:eastAsiaTheme="minorEastAsia" w:hAnsi="VIC" w:cstheme="minorBidi"/>
          <w:i/>
          <w:sz w:val="18"/>
          <w:szCs w:val="18"/>
          <w:lang w:eastAsia="en-AU"/>
        </w:rPr>
        <w:t>. National Safety and Quality Health Service Standards</w:t>
      </w:r>
      <w:r w:rsidR="00AC2B9D" w:rsidRPr="005533D7">
        <w:rPr>
          <w:rFonts w:ascii="VIC" w:eastAsiaTheme="minorEastAsia" w:hAnsi="VIC" w:cstheme="minorBidi"/>
          <w:sz w:val="18"/>
          <w:szCs w:val="18"/>
          <w:lang w:eastAsia="en-AU"/>
        </w:rPr>
        <w:t>. 2nd ed. Sydney: ACSQHC; 2017.</w:t>
      </w:r>
    </w:p>
    <w:p w14:paraId="2F2608EE" w14:textId="77777777" w:rsidR="00AC2B9D" w:rsidRPr="00D333E0" w:rsidRDefault="00D333E0" w:rsidP="005533D7">
      <w:pPr>
        <w:pStyle w:val="EndnoteText"/>
        <w:spacing w:after="60" w:line="260" w:lineRule="atLeast"/>
        <w:rPr>
          <w:rFonts w:eastAsia="Arial"/>
          <w:i/>
          <w:color w:val="000000"/>
          <w:sz w:val="18"/>
          <w:szCs w:val="18"/>
          <w:lang w:val="en-US"/>
        </w:rPr>
      </w:pPr>
      <w:r w:rsidRPr="005533D7">
        <w:rPr>
          <w:rStyle w:val="EndnoteReference"/>
          <w:sz w:val="18"/>
          <w:szCs w:val="18"/>
        </w:rPr>
        <w:t>8</w:t>
      </w:r>
      <w:r>
        <w:rPr>
          <w:sz w:val="18"/>
          <w:szCs w:val="18"/>
        </w:rPr>
        <w:t xml:space="preserve"> </w:t>
      </w:r>
      <w:r w:rsidR="00AC2B9D" w:rsidRPr="005533D7">
        <w:rPr>
          <w:rFonts w:ascii="VIC" w:hAnsi="VIC"/>
          <w:bCs/>
          <w:sz w:val="18"/>
          <w:szCs w:val="18"/>
        </w:rPr>
        <w:t xml:space="preserve">Department of Health 2018, </w:t>
      </w:r>
      <w:r w:rsidR="00AC2B9D" w:rsidRPr="005533D7">
        <w:rPr>
          <w:rFonts w:ascii="VIC" w:hAnsi="VIC"/>
          <w:bCs/>
          <w:i/>
          <w:sz w:val="18"/>
          <w:szCs w:val="18"/>
        </w:rPr>
        <w:t>Developing a National Strategic Approach to Maternity Services Consultation paper</w:t>
      </w:r>
      <w:r w:rsidR="00AC2B9D" w:rsidRPr="005533D7">
        <w:rPr>
          <w:rFonts w:ascii="VIC" w:hAnsi="VIC"/>
          <w:bCs/>
          <w:sz w:val="18"/>
          <w:szCs w:val="18"/>
        </w:rPr>
        <w:t xml:space="preserve">, </w:t>
      </w:r>
      <w:bookmarkStart w:id="259" w:name="_Hlk530556211"/>
      <w:r w:rsidR="00AC2B9D" w:rsidRPr="005533D7">
        <w:rPr>
          <w:rFonts w:ascii="VIC" w:hAnsi="VIC"/>
          <w:bCs/>
          <w:sz w:val="18"/>
          <w:szCs w:val="18"/>
        </w:rPr>
        <w:t xml:space="preserve">Australian Government, Canberra. </w:t>
      </w:r>
      <w:bookmarkEnd w:id="259"/>
      <w:r w:rsidR="00AC2B9D" w:rsidRPr="00EB266E">
        <w:rPr>
          <w:rStyle w:val="Hyperlink"/>
          <w:rFonts w:ascii="VIC" w:eastAsiaTheme="minorEastAsia" w:hAnsi="VIC" w:cstheme="minorBidi"/>
          <w:sz w:val="18"/>
          <w:szCs w:val="18"/>
          <w:lang w:eastAsia="en-AU"/>
        </w:rPr>
        <w:t>&lt;</w:t>
      </w:r>
      <w:hyperlink r:id="rId242" w:history="1">
        <w:r w:rsidR="00AC2B9D" w:rsidRPr="00EB266E">
          <w:rPr>
            <w:rStyle w:val="Hyperlink"/>
            <w:rFonts w:ascii="VIC" w:eastAsiaTheme="minorEastAsia" w:hAnsi="VIC" w:cstheme="minorBidi"/>
            <w:sz w:val="18"/>
            <w:szCs w:val="18"/>
            <w:lang w:eastAsia="en-AU"/>
          </w:rPr>
          <w:t>http://www.health.gov.au/maternity</w:t>
        </w:r>
      </w:hyperlink>
      <w:r w:rsidR="00AC2B9D" w:rsidRPr="00EB266E">
        <w:rPr>
          <w:rStyle w:val="Hyperlink"/>
          <w:rFonts w:ascii="VIC" w:eastAsiaTheme="minorEastAsia" w:hAnsi="VIC" w:cstheme="minorBidi"/>
          <w:sz w:val="18"/>
          <w:szCs w:val="18"/>
          <w:lang w:eastAsia="en-AU"/>
        </w:rPr>
        <w:t>&gt;</w:t>
      </w:r>
      <w:r w:rsidR="00AC2B9D" w:rsidRPr="00EB266E">
        <w:rPr>
          <w:rFonts w:ascii="VIC" w:hAnsi="VIC"/>
          <w:bCs/>
          <w:sz w:val="18"/>
          <w:szCs w:val="18"/>
        </w:rPr>
        <w:t xml:space="preserve"> </w:t>
      </w:r>
    </w:p>
    <w:p w14:paraId="61316302" w14:textId="10FE6C64" w:rsidR="00111255" w:rsidRPr="00D333E0" w:rsidRDefault="00D333E0" w:rsidP="00D333E0">
      <w:pPr>
        <w:pStyle w:val="EndnoteText"/>
        <w:spacing w:after="60" w:line="260" w:lineRule="atLeast"/>
        <w:rPr>
          <w:rFonts w:ascii="VIC" w:hAnsi="VIC"/>
          <w:bCs/>
          <w:sz w:val="18"/>
          <w:szCs w:val="18"/>
        </w:rPr>
      </w:pPr>
      <w:r w:rsidRPr="005533D7">
        <w:rPr>
          <w:rStyle w:val="EndnoteReference"/>
          <w:sz w:val="18"/>
          <w:szCs w:val="18"/>
        </w:rPr>
        <w:t>9</w:t>
      </w:r>
      <w:r w:rsidRPr="005533D7">
        <w:rPr>
          <w:sz w:val="18"/>
          <w:szCs w:val="18"/>
        </w:rPr>
        <w:t xml:space="preserve"> </w:t>
      </w:r>
      <w:r w:rsidR="00111255" w:rsidRPr="005533D7">
        <w:rPr>
          <w:rFonts w:ascii="VIC" w:hAnsi="VIC"/>
          <w:bCs/>
          <w:sz w:val="18"/>
          <w:szCs w:val="18"/>
        </w:rPr>
        <w:t xml:space="preserve">Nursing and Midwifery Board of Australia (NMBA) </w:t>
      </w:r>
      <w:r w:rsidR="00111255" w:rsidRPr="005533D7">
        <w:rPr>
          <w:rFonts w:ascii="VIC" w:hAnsi="VIC"/>
          <w:bCs/>
          <w:i/>
          <w:sz w:val="18"/>
          <w:szCs w:val="18"/>
        </w:rPr>
        <w:t>Advanced copy- Midwife Standards for Practice</w:t>
      </w:r>
      <w:r w:rsidR="00111255" w:rsidRPr="005533D7">
        <w:rPr>
          <w:rFonts w:ascii="VIC" w:hAnsi="VIC"/>
          <w:bCs/>
          <w:sz w:val="18"/>
          <w:szCs w:val="18"/>
        </w:rPr>
        <w:t xml:space="preserve">, effective October 2018. </w:t>
      </w:r>
    </w:p>
    <w:p w14:paraId="3EB027AE" w14:textId="77777777" w:rsidR="00072A3F" w:rsidRPr="00D333E0" w:rsidRDefault="00C97943" w:rsidP="005533D7">
      <w:pPr>
        <w:pStyle w:val="EndnoteText"/>
        <w:spacing w:after="60" w:line="260" w:lineRule="atLeast"/>
        <w:rPr>
          <w:rFonts w:ascii="VIC" w:hAnsi="VIC"/>
          <w:bCs/>
          <w:sz w:val="18"/>
          <w:szCs w:val="18"/>
        </w:rPr>
      </w:pPr>
      <w:r w:rsidRPr="005533D7">
        <w:rPr>
          <w:rStyle w:val="EndnoteReference"/>
          <w:sz w:val="18"/>
          <w:szCs w:val="18"/>
        </w:rPr>
        <w:t>10</w:t>
      </w:r>
      <w:r w:rsidR="00197333" w:rsidRPr="005533D7">
        <w:rPr>
          <w:rStyle w:val="EndnoteReference"/>
          <w:sz w:val="18"/>
          <w:szCs w:val="18"/>
        </w:rPr>
        <w:t xml:space="preserve"> </w:t>
      </w:r>
      <w:r w:rsidR="00D333E0" w:rsidRPr="005533D7">
        <w:rPr>
          <w:rFonts w:ascii="VIC" w:hAnsi="VIC"/>
          <w:bCs/>
          <w:sz w:val="18"/>
          <w:szCs w:val="18"/>
        </w:rPr>
        <w:t>The Royal Australian and New Zealand College of Obstetricians and Gynaecologists (RANZCOG) (2017)</w:t>
      </w:r>
      <w:r w:rsidR="00D333E0" w:rsidRPr="005533D7">
        <w:rPr>
          <w:rStyle w:val="A0"/>
          <w:rFonts w:ascii="VIC" w:eastAsia="MS Gothic" w:hAnsi="VIC"/>
        </w:rPr>
        <w:t xml:space="preserve"> </w:t>
      </w:r>
      <w:r w:rsidR="00D333E0" w:rsidRPr="005533D7">
        <w:rPr>
          <w:rFonts w:ascii="VIC" w:eastAsia="Times" w:hAnsi="VIC"/>
          <w:i/>
          <w:sz w:val="18"/>
          <w:szCs w:val="18"/>
        </w:rPr>
        <w:t>Maternity Care in Australia 1st EDITION A framework for a healthy new generation of Australians.</w:t>
      </w:r>
    </w:p>
    <w:p w14:paraId="6D0482CB" w14:textId="77777777" w:rsidR="00414082" w:rsidRPr="00414082" w:rsidRDefault="00197333" w:rsidP="005533D7">
      <w:pPr>
        <w:pStyle w:val="EndnoteText"/>
        <w:spacing w:after="60" w:line="260" w:lineRule="atLeast"/>
        <w:rPr>
          <w:rFonts w:ascii="VIC" w:hAnsi="VIC"/>
          <w:bCs/>
          <w:sz w:val="18"/>
          <w:szCs w:val="18"/>
        </w:rPr>
      </w:pPr>
      <w:r w:rsidRPr="005533D7">
        <w:rPr>
          <w:rStyle w:val="EndnoteReference"/>
          <w:sz w:val="18"/>
          <w:szCs w:val="18"/>
        </w:rPr>
        <w:t>11</w:t>
      </w:r>
      <w:r w:rsidRPr="005533D7">
        <w:rPr>
          <w:sz w:val="18"/>
          <w:szCs w:val="18"/>
        </w:rPr>
        <w:t xml:space="preserve"> </w:t>
      </w:r>
      <w:r w:rsidR="00605FE2" w:rsidRPr="00414082">
        <w:rPr>
          <w:rFonts w:ascii="VIC" w:hAnsi="VIC"/>
          <w:bCs/>
          <w:i/>
          <w:sz w:val="18"/>
          <w:szCs w:val="18"/>
        </w:rPr>
        <w:t>Review of hospital safety and quality assurance in Victoria 2016, Targeting Zero – Supporting the Victorian hospital system to eliminate avoidable harm and strengthen quality of care.</w:t>
      </w:r>
      <w:r w:rsidR="00605FE2" w:rsidRPr="00414082">
        <w:rPr>
          <w:rFonts w:ascii="VIC" w:hAnsi="VIC"/>
          <w:bCs/>
          <w:sz w:val="18"/>
          <w:szCs w:val="18"/>
        </w:rPr>
        <w:t xml:space="preserve"> Victorian Government, Melbourne.</w:t>
      </w:r>
    </w:p>
    <w:p w14:paraId="06EF23E4" w14:textId="62CF0E3C" w:rsidR="009012E8" w:rsidRPr="005533D7" w:rsidRDefault="00F7292D" w:rsidP="005533D7">
      <w:pPr>
        <w:pStyle w:val="EndnoteText"/>
        <w:spacing w:after="60" w:line="260" w:lineRule="atLeast"/>
        <w:rPr>
          <w:rFonts w:ascii="VIC" w:hAnsi="VIC"/>
          <w:bCs/>
          <w:sz w:val="18"/>
          <w:szCs w:val="18"/>
        </w:rPr>
      </w:pPr>
      <w:r w:rsidRPr="00F7292D">
        <w:rPr>
          <w:rFonts w:ascii="VIC" w:hAnsi="VIC"/>
          <w:bCs/>
          <w:sz w:val="18"/>
          <w:szCs w:val="18"/>
          <w:vertAlign w:val="superscript"/>
        </w:rPr>
        <w:t>12</w:t>
      </w:r>
      <w:r w:rsidR="00A651B2" w:rsidRPr="005533D7">
        <w:rPr>
          <w:rFonts w:ascii="VIC" w:hAnsi="VIC"/>
          <w:bCs/>
          <w:sz w:val="18"/>
          <w:szCs w:val="18"/>
        </w:rPr>
        <w:t xml:space="preserve">Tunçalp </w:t>
      </w:r>
      <w:r w:rsidR="00A651B2" w:rsidRPr="005533D7">
        <w:rPr>
          <w:rFonts w:ascii="Times New Roman" w:hAnsi="Times New Roman"/>
          <w:bCs/>
          <w:sz w:val="18"/>
          <w:szCs w:val="18"/>
        </w:rPr>
        <w:t>Ӧ</w:t>
      </w:r>
      <w:r w:rsidR="00A651B2" w:rsidRPr="005533D7">
        <w:rPr>
          <w:rFonts w:ascii="VIC" w:hAnsi="VIC"/>
          <w:bCs/>
          <w:sz w:val="18"/>
          <w:szCs w:val="18"/>
        </w:rPr>
        <w:t xml:space="preserve">, Were WM, MacLennan C, </w:t>
      </w:r>
      <w:proofErr w:type="spellStart"/>
      <w:r w:rsidR="00A651B2" w:rsidRPr="005533D7">
        <w:rPr>
          <w:rFonts w:ascii="VIC" w:hAnsi="VIC"/>
          <w:bCs/>
          <w:sz w:val="18"/>
          <w:szCs w:val="18"/>
        </w:rPr>
        <w:t>Oladapo</w:t>
      </w:r>
      <w:proofErr w:type="spellEnd"/>
      <w:r w:rsidR="00A651B2" w:rsidRPr="005533D7">
        <w:rPr>
          <w:rFonts w:ascii="VIC" w:hAnsi="VIC"/>
          <w:bCs/>
          <w:sz w:val="18"/>
          <w:szCs w:val="18"/>
        </w:rPr>
        <w:t xml:space="preserve"> OT, </w:t>
      </w:r>
      <w:proofErr w:type="spellStart"/>
      <w:r w:rsidR="00A651B2" w:rsidRPr="005533D7">
        <w:rPr>
          <w:rFonts w:ascii="VIC" w:hAnsi="VIC"/>
          <w:bCs/>
          <w:sz w:val="18"/>
          <w:szCs w:val="18"/>
        </w:rPr>
        <w:t>G</w:t>
      </w:r>
      <w:r w:rsidR="00A651B2" w:rsidRPr="005533D7">
        <w:rPr>
          <w:rFonts w:ascii="VIC" w:hAnsi="VIC" w:cs="VIC"/>
          <w:bCs/>
          <w:sz w:val="18"/>
          <w:szCs w:val="18"/>
        </w:rPr>
        <w:t>ü</w:t>
      </w:r>
      <w:r w:rsidR="00A651B2" w:rsidRPr="005533D7">
        <w:rPr>
          <w:rFonts w:ascii="VIC" w:hAnsi="VIC"/>
          <w:bCs/>
          <w:sz w:val="18"/>
          <w:szCs w:val="18"/>
        </w:rPr>
        <w:t>lmezoglu</w:t>
      </w:r>
      <w:proofErr w:type="spellEnd"/>
      <w:r w:rsidR="00A651B2" w:rsidRPr="005533D7">
        <w:rPr>
          <w:rFonts w:ascii="VIC" w:hAnsi="VIC"/>
          <w:bCs/>
          <w:sz w:val="18"/>
          <w:szCs w:val="18"/>
        </w:rPr>
        <w:t xml:space="preserve"> AM, </w:t>
      </w:r>
      <w:proofErr w:type="spellStart"/>
      <w:r w:rsidR="00A651B2" w:rsidRPr="005533D7">
        <w:rPr>
          <w:rFonts w:ascii="VIC" w:hAnsi="VIC"/>
          <w:bCs/>
          <w:sz w:val="18"/>
          <w:szCs w:val="18"/>
        </w:rPr>
        <w:t>Bahl</w:t>
      </w:r>
      <w:proofErr w:type="spellEnd"/>
      <w:r w:rsidR="00A651B2" w:rsidRPr="005533D7">
        <w:rPr>
          <w:rFonts w:ascii="VIC" w:hAnsi="VIC"/>
          <w:bCs/>
          <w:sz w:val="18"/>
          <w:szCs w:val="18"/>
        </w:rPr>
        <w:t xml:space="preserve"> R, </w:t>
      </w:r>
      <w:proofErr w:type="spellStart"/>
      <w:r w:rsidR="00A651B2" w:rsidRPr="005533D7">
        <w:rPr>
          <w:rFonts w:ascii="VIC" w:hAnsi="VIC"/>
          <w:bCs/>
          <w:sz w:val="18"/>
          <w:szCs w:val="18"/>
        </w:rPr>
        <w:t>Daelmans</w:t>
      </w:r>
      <w:proofErr w:type="spellEnd"/>
      <w:r w:rsidR="00A651B2" w:rsidRPr="005533D7">
        <w:rPr>
          <w:rFonts w:ascii="VIC" w:hAnsi="VIC"/>
          <w:bCs/>
          <w:sz w:val="18"/>
          <w:szCs w:val="18"/>
        </w:rPr>
        <w:t xml:space="preserve"> B, Mathai M, Say L, Kristensen F, </w:t>
      </w:r>
      <w:proofErr w:type="spellStart"/>
      <w:r w:rsidR="00A651B2" w:rsidRPr="005533D7">
        <w:rPr>
          <w:rFonts w:ascii="VIC" w:hAnsi="VIC"/>
          <w:bCs/>
          <w:sz w:val="18"/>
          <w:szCs w:val="18"/>
        </w:rPr>
        <w:t>Temmerman</w:t>
      </w:r>
      <w:proofErr w:type="spellEnd"/>
      <w:r w:rsidR="00A651B2" w:rsidRPr="005533D7">
        <w:rPr>
          <w:rFonts w:ascii="VIC" w:hAnsi="VIC"/>
          <w:bCs/>
          <w:sz w:val="18"/>
          <w:szCs w:val="18"/>
        </w:rPr>
        <w:t xml:space="preserve"> M, </w:t>
      </w:r>
      <w:proofErr w:type="spellStart"/>
      <w:r w:rsidR="00A651B2" w:rsidRPr="005533D7">
        <w:rPr>
          <w:rFonts w:ascii="VIC" w:hAnsi="VIC"/>
          <w:bCs/>
          <w:sz w:val="18"/>
          <w:szCs w:val="18"/>
        </w:rPr>
        <w:t>Bustreo</w:t>
      </w:r>
      <w:proofErr w:type="spellEnd"/>
      <w:r w:rsidR="00A651B2" w:rsidRPr="005533D7">
        <w:rPr>
          <w:rFonts w:ascii="VIC" w:hAnsi="VIC"/>
          <w:bCs/>
          <w:sz w:val="18"/>
          <w:szCs w:val="18"/>
        </w:rPr>
        <w:t xml:space="preserve"> F. </w:t>
      </w:r>
      <w:r w:rsidR="00A651B2" w:rsidRPr="005533D7">
        <w:rPr>
          <w:rFonts w:ascii="VIC" w:hAnsi="VIC"/>
          <w:bCs/>
          <w:i/>
          <w:sz w:val="18"/>
          <w:szCs w:val="18"/>
        </w:rPr>
        <w:t>Quality of care for pregnant women and newborns</w:t>
      </w:r>
      <w:r w:rsidR="00A651B2" w:rsidRPr="005533D7">
        <w:rPr>
          <w:rFonts w:ascii="VIC" w:hAnsi="VIC" w:cs="VIC"/>
          <w:bCs/>
          <w:i/>
          <w:sz w:val="18"/>
          <w:szCs w:val="18"/>
        </w:rPr>
        <w:t>—</w:t>
      </w:r>
      <w:r w:rsidR="00A651B2" w:rsidRPr="005533D7">
        <w:rPr>
          <w:rFonts w:ascii="VIC" w:hAnsi="VIC"/>
          <w:bCs/>
          <w:i/>
          <w:sz w:val="18"/>
          <w:szCs w:val="18"/>
        </w:rPr>
        <w:t>the WHO vision</w:t>
      </w:r>
      <w:r w:rsidR="00A651B2" w:rsidRPr="005533D7">
        <w:rPr>
          <w:rFonts w:ascii="VIC" w:hAnsi="VIC"/>
          <w:bCs/>
          <w:sz w:val="18"/>
          <w:szCs w:val="18"/>
        </w:rPr>
        <w:t>. BJOG 2015;122:1045–1049.</w:t>
      </w:r>
    </w:p>
    <w:p w14:paraId="1F40A7F7" w14:textId="45D306D3" w:rsidR="00F52817" w:rsidRPr="005533D7" w:rsidRDefault="009012E8" w:rsidP="005533D7">
      <w:pPr>
        <w:pStyle w:val="EndnoteText"/>
        <w:spacing w:after="60" w:line="260" w:lineRule="atLeast"/>
        <w:rPr>
          <w:rFonts w:ascii="Verdana" w:hAnsi="Verdana"/>
          <w:sz w:val="18"/>
          <w:szCs w:val="18"/>
        </w:rPr>
      </w:pPr>
      <w:r w:rsidRPr="005533D7">
        <w:rPr>
          <w:rStyle w:val="EndnoteReference"/>
          <w:sz w:val="18"/>
          <w:szCs w:val="18"/>
        </w:rPr>
        <w:t>1</w:t>
      </w:r>
      <w:r w:rsidR="00F7292D">
        <w:rPr>
          <w:rStyle w:val="EndnoteReference"/>
          <w:sz w:val="18"/>
          <w:szCs w:val="18"/>
        </w:rPr>
        <w:t>3</w:t>
      </w:r>
      <w:r w:rsidR="009C0D89" w:rsidRPr="005533D7">
        <w:rPr>
          <w:rStyle w:val="EndnoteReference"/>
          <w:sz w:val="18"/>
          <w:szCs w:val="18"/>
        </w:rPr>
        <w:t xml:space="preserve"> </w:t>
      </w:r>
      <w:r w:rsidR="00F52817" w:rsidRPr="005533D7">
        <w:rPr>
          <w:rFonts w:ascii="VIC" w:hAnsi="VIC"/>
          <w:bCs/>
          <w:sz w:val="18"/>
          <w:szCs w:val="18"/>
        </w:rPr>
        <w:t xml:space="preserve">Australian Institute of Health and Welfare 2014. </w:t>
      </w:r>
      <w:r w:rsidR="00F52817" w:rsidRPr="005533D7">
        <w:rPr>
          <w:rFonts w:ascii="VIC" w:hAnsi="VIC"/>
          <w:bCs/>
          <w:i/>
          <w:sz w:val="18"/>
          <w:szCs w:val="18"/>
        </w:rPr>
        <w:t xml:space="preserve">Foundations for enhanced maternity data collection and reporting in Australia: National Maternity Data Development Project Stage 1. </w:t>
      </w:r>
      <w:r w:rsidR="00F52817" w:rsidRPr="005533D7">
        <w:rPr>
          <w:rFonts w:ascii="VIC" w:hAnsi="VIC"/>
          <w:bCs/>
          <w:sz w:val="18"/>
          <w:szCs w:val="18"/>
        </w:rPr>
        <w:t>Cat. no. PER 60. Canberra: AIHW.</w:t>
      </w:r>
    </w:p>
    <w:p w14:paraId="0E7862CF" w14:textId="7F21F496" w:rsidR="00995550" w:rsidRPr="005533D7" w:rsidRDefault="00111255" w:rsidP="005533D7">
      <w:pPr>
        <w:pStyle w:val="EndnoteText"/>
        <w:spacing w:after="60" w:line="260" w:lineRule="atLeast"/>
        <w:rPr>
          <w:rFonts w:ascii="VIC" w:hAnsi="VIC"/>
          <w:bCs/>
          <w:sz w:val="18"/>
          <w:szCs w:val="18"/>
          <w:lang w:val="en"/>
        </w:rPr>
      </w:pPr>
      <w:r w:rsidRPr="005533D7">
        <w:rPr>
          <w:rStyle w:val="EndnoteReference"/>
          <w:sz w:val="18"/>
          <w:szCs w:val="18"/>
        </w:rPr>
        <w:footnoteRef/>
      </w:r>
      <w:r w:rsidR="00F7292D">
        <w:rPr>
          <w:rStyle w:val="EndnoteReference"/>
          <w:sz w:val="18"/>
          <w:szCs w:val="18"/>
        </w:rPr>
        <w:t>4</w:t>
      </w:r>
      <w:r w:rsidRPr="005533D7">
        <w:rPr>
          <w:sz w:val="18"/>
          <w:szCs w:val="18"/>
        </w:rPr>
        <w:t xml:space="preserve"> </w:t>
      </w:r>
      <w:r w:rsidR="00C07967" w:rsidRPr="005533D7">
        <w:rPr>
          <w:rFonts w:ascii="VIC" w:hAnsi="VIC"/>
          <w:bCs/>
          <w:sz w:val="18"/>
          <w:szCs w:val="18"/>
        </w:rPr>
        <w:t xml:space="preserve">Sandall J, </w:t>
      </w:r>
      <w:proofErr w:type="spellStart"/>
      <w:r w:rsidR="00C07967" w:rsidRPr="005533D7">
        <w:rPr>
          <w:rFonts w:ascii="VIC" w:hAnsi="VIC"/>
          <w:bCs/>
          <w:sz w:val="18"/>
          <w:szCs w:val="18"/>
        </w:rPr>
        <w:t>Soltani</w:t>
      </w:r>
      <w:proofErr w:type="spellEnd"/>
      <w:r w:rsidR="00C07967" w:rsidRPr="005533D7">
        <w:rPr>
          <w:rFonts w:ascii="VIC" w:hAnsi="VIC"/>
          <w:bCs/>
          <w:sz w:val="18"/>
          <w:szCs w:val="18"/>
        </w:rPr>
        <w:t xml:space="preserve"> H, Gates S, </w:t>
      </w:r>
      <w:proofErr w:type="spellStart"/>
      <w:r w:rsidR="00C07967" w:rsidRPr="005533D7">
        <w:rPr>
          <w:rFonts w:ascii="VIC" w:hAnsi="VIC"/>
          <w:bCs/>
          <w:sz w:val="18"/>
          <w:szCs w:val="18"/>
        </w:rPr>
        <w:t>Shennan</w:t>
      </w:r>
      <w:proofErr w:type="spellEnd"/>
      <w:r w:rsidR="00C07967" w:rsidRPr="005533D7">
        <w:rPr>
          <w:rFonts w:ascii="VIC" w:hAnsi="VIC"/>
          <w:bCs/>
          <w:sz w:val="18"/>
          <w:szCs w:val="18"/>
        </w:rPr>
        <w:t xml:space="preserve"> A, </w:t>
      </w:r>
      <w:proofErr w:type="spellStart"/>
      <w:r w:rsidR="00C07967" w:rsidRPr="005533D7">
        <w:rPr>
          <w:rFonts w:ascii="VIC" w:hAnsi="VIC"/>
          <w:bCs/>
          <w:sz w:val="18"/>
          <w:szCs w:val="18"/>
        </w:rPr>
        <w:t>Devane</w:t>
      </w:r>
      <w:proofErr w:type="spellEnd"/>
      <w:r w:rsidR="00C07967" w:rsidRPr="005533D7">
        <w:rPr>
          <w:rFonts w:ascii="VIC" w:hAnsi="VIC"/>
          <w:bCs/>
          <w:sz w:val="18"/>
          <w:szCs w:val="18"/>
        </w:rPr>
        <w:t xml:space="preserve"> D. </w:t>
      </w:r>
      <w:r w:rsidR="00C07967" w:rsidRPr="005533D7">
        <w:rPr>
          <w:rFonts w:ascii="VIC" w:hAnsi="VIC"/>
          <w:bCs/>
          <w:i/>
          <w:sz w:val="18"/>
          <w:szCs w:val="18"/>
        </w:rPr>
        <w:t xml:space="preserve">Midwife-led continuity models versus other models of care for childbearing women. </w:t>
      </w:r>
      <w:r w:rsidR="00C07967" w:rsidRPr="005533D7">
        <w:rPr>
          <w:rFonts w:ascii="VIC" w:hAnsi="VIC"/>
          <w:bCs/>
          <w:sz w:val="18"/>
          <w:szCs w:val="18"/>
        </w:rPr>
        <w:t>Cochrane Database of Systematic Reviews 2016, Issue 4.</w:t>
      </w:r>
      <w:r w:rsidR="00C07967" w:rsidRPr="005533D7">
        <w:rPr>
          <w:rFonts w:ascii="VIC" w:hAnsi="VIC"/>
          <w:bCs/>
          <w:sz w:val="18"/>
          <w:szCs w:val="18"/>
          <w:lang w:val="en"/>
        </w:rPr>
        <w:t xml:space="preserve"> </w:t>
      </w:r>
    </w:p>
    <w:p w14:paraId="3B735BE4" w14:textId="2C487773" w:rsidR="009012E8" w:rsidRPr="005533D7" w:rsidRDefault="00111255" w:rsidP="005533D7">
      <w:pPr>
        <w:pStyle w:val="EndnoteText"/>
        <w:spacing w:after="60" w:line="260" w:lineRule="atLeast"/>
        <w:rPr>
          <w:rFonts w:ascii="VIC" w:hAnsi="VIC"/>
          <w:bCs/>
          <w:sz w:val="18"/>
          <w:szCs w:val="18"/>
          <w:lang w:val="en"/>
        </w:rPr>
      </w:pPr>
      <w:r w:rsidRPr="005533D7">
        <w:rPr>
          <w:rStyle w:val="EndnoteReference"/>
          <w:sz w:val="18"/>
          <w:szCs w:val="18"/>
        </w:rPr>
        <w:footnoteRef/>
      </w:r>
      <w:r w:rsidR="00F7292D">
        <w:rPr>
          <w:rStyle w:val="EndnoteReference"/>
          <w:sz w:val="18"/>
          <w:szCs w:val="18"/>
        </w:rPr>
        <w:t>5</w:t>
      </w:r>
      <w:r w:rsidRPr="005533D7">
        <w:rPr>
          <w:rStyle w:val="EndnoteReference"/>
          <w:sz w:val="18"/>
          <w:szCs w:val="18"/>
        </w:rPr>
        <w:t xml:space="preserve"> </w:t>
      </w:r>
      <w:r w:rsidR="00C07967" w:rsidRPr="005533D7">
        <w:rPr>
          <w:rFonts w:ascii="VIC" w:hAnsi="VIC"/>
          <w:bCs/>
          <w:sz w:val="18"/>
          <w:szCs w:val="18"/>
        </w:rPr>
        <w:t xml:space="preserve">Helen L McLachlan, Della A Forster, Mary-Ann Davey, Judith Lumley, Tanya Farrell, Jeremy Oats, Lisa Gold, Ulla </w:t>
      </w:r>
      <w:proofErr w:type="spellStart"/>
      <w:r w:rsidR="00C07967" w:rsidRPr="005533D7">
        <w:rPr>
          <w:rFonts w:ascii="VIC" w:hAnsi="VIC"/>
          <w:bCs/>
          <w:sz w:val="18"/>
          <w:szCs w:val="18"/>
        </w:rPr>
        <w:t>Waldenström</w:t>
      </w:r>
      <w:proofErr w:type="spellEnd"/>
      <w:r w:rsidR="00C07967" w:rsidRPr="005533D7">
        <w:rPr>
          <w:rFonts w:ascii="VIC" w:hAnsi="VIC"/>
          <w:bCs/>
          <w:sz w:val="18"/>
          <w:szCs w:val="18"/>
        </w:rPr>
        <w:t xml:space="preserve">, Leah Albers and Mary Anne Biro. </w:t>
      </w:r>
      <w:r w:rsidR="00C07967" w:rsidRPr="005533D7">
        <w:rPr>
          <w:rFonts w:ascii="VIC" w:hAnsi="VIC"/>
          <w:bCs/>
          <w:i/>
          <w:sz w:val="18"/>
          <w:szCs w:val="18"/>
          <w:lang w:val="en"/>
        </w:rPr>
        <w:t xml:space="preserve">COSMOS: </w:t>
      </w:r>
      <w:proofErr w:type="spellStart"/>
      <w:r w:rsidR="00C07967" w:rsidRPr="005533D7">
        <w:rPr>
          <w:rFonts w:ascii="VIC" w:hAnsi="VIC"/>
          <w:bCs/>
          <w:i/>
          <w:sz w:val="18"/>
          <w:szCs w:val="18"/>
          <w:lang w:val="en"/>
        </w:rPr>
        <w:t>COmparing</w:t>
      </w:r>
      <w:proofErr w:type="spellEnd"/>
      <w:r w:rsidR="00C07967" w:rsidRPr="005533D7">
        <w:rPr>
          <w:rFonts w:ascii="VIC" w:hAnsi="VIC"/>
          <w:bCs/>
          <w:i/>
          <w:sz w:val="18"/>
          <w:szCs w:val="18"/>
          <w:lang w:val="en"/>
        </w:rPr>
        <w:t xml:space="preserve"> Standard Maternity care with One-to-one midwifery Support: a </w:t>
      </w:r>
      <w:proofErr w:type="spellStart"/>
      <w:r w:rsidR="00C07967" w:rsidRPr="005533D7">
        <w:rPr>
          <w:rFonts w:ascii="VIC" w:hAnsi="VIC"/>
          <w:bCs/>
          <w:i/>
          <w:sz w:val="18"/>
          <w:szCs w:val="18"/>
          <w:lang w:val="en"/>
        </w:rPr>
        <w:t>randomised</w:t>
      </w:r>
      <w:proofErr w:type="spellEnd"/>
      <w:r w:rsidR="00C07967" w:rsidRPr="005533D7">
        <w:rPr>
          <w:rFonts w:ascii="VIC" w:hAnsi="VIC"/>
          <w:bCs/>
          <w:i/>
          <w:sz w:val="18"/>
          <w:szCs w:val="18"/>
          <w:lang w:val="en"/>
        </w:rPr>
        <w:t xml:space="preserve"> controlled trial</w:t>
      </w:r>
      <w:r w:rsidR="00C07967" w:rsidRPr="005533D7">
        <w:rPr>
          <w:rFonts w:ascii="VIC" w:hAnsi="VIC"/>
          <w:bCs/>
          <w:i/>
          <w:sz w:val="18"/>
          <w:szCs w:val="18"/>
        </w:rPr>
        <w:t>.</w:t>
      </w:r>
      <w:r w:rsidR="00C07967" w:rsidRPr="005533D7">
        <w:rPr>
          <w:rFonts w:ascii="VIC" w:hAnsi="VIC"/>
          <w:bCs/>
          <w:sz w:val="18"/>
          <w:szCs w:val="18"/>
        </w:rPr>
        <w:t xml:space="preserve"> BMC Pregnancy and Childbirth. 20088:35</w:t>
      </w:r>
    </w:p>
    <w:p w14:paraId="5399189D" w14:textId="0BCDB492" w:rsidR="0068180D" w:rsidRPr="005533D7" w:rsidRDefault="00F7292D" w:rsidP="0068180D">
      <w:pPr>
        <w:pStyle w:val="Default"/>
        <w:spacing w:after="60" w:line="260" w:lineRule="atLeast"/>
        <w:rPr>
          <w:rFonts w:ascii="VIC" w:eastAsia="Times New Roman" w:hAnsi="VIC" w:cs="Times New Roman"/>
          <w:bCs/>
          <w:color w:val="auto"/>
          <w:sz w:val="18"/>
          <w:szCs w:val="18"/>
          <w:lang w:eastAsia="en-US"/>
        </w:rPr>
      </w:pPr>
      <w:r>
        <w:rPr>
          <w:rFonts w:ascii="VIC" w:hAnsi="VIC"/>
          <w:bCs/>
          <w:sz w:val="18"/>
          <w:szCs w:val="18"/>
          <w:vertAlign w:val="superscript"/>
        </w:rPr>
        <w:t>16</w:t>
      </w:r>
      <w:r w:rsidR="00CA79F4" w:rsidRPr="005533D7">
        <w:rPr>
          <w:rFonts w:ascii="VIC" w:hAnsi="VIC"/>
          <w:bCs/>
          <w:sz w:val="18"/>
          <w:szCs w:val="18"/>
          <w:vertAlign w:val="superscript"/>
        </w:rPr>
        <w:t xml:space="preserve"> </w:t>
      </w:r>
      <w:proofErr w:type="spellStart"/>
      <w:r w:rsidR="0068180D" w:rsidRPr="009518AB">
        <w:rPr>
          <w:rFonts w:ascii="VIC" w:hAnsi="VIC"/>
          <w:bCs/>
          <w:sz w:val="18"/>
          <w:szCs w:val="18"/>
          <w:lang w:val="en"/>
        </w:rPr>
        <w:t>CATSINaM</w:t>
      </w:r>
      <w:proofErr w:type="spellEnd"/>
      <w:r w:rsidR="0068180D" w:rsidRPr="009518AB">
        <w:rPr>
          <w:rFonts w:ascii="VIC" w:hAnsi="VIC"/>
          <w:bCs/>
          <w:sz w:val="18"/>
          <w:szCs w:val="18"/>
          <w:lang w:val="en"/>
        </w:rPr>
        <w:t>, 2017b,</w:t>
      </w:r>
      <w:r w:rsidR="0068180D" w:rsidRPr="009518AB">
        <w:rPr>
          <w:rFonts w:ascii="Cambria" w:hAnsi="Cambria" w:cs="Cambria"/>
          <w:bCs/>
          <w:sz w:val="18"/>
          <w:szCs w:val="18"/>
          <w:lang w:val="en"/>
        </w:rPr>
        <w:t> </w:t>
      </w:r>
      <w:r w:rsidR="0068180D" w:rsidRPr="009518AB">
        <w:rPr>
          <w:rFonts w:ascii="VIC" w:hAnsi="VIC"/>
          <w:bCs/>
          <w:i/>
          <w:sz w:val="18"/>
          <w:szCs w:val="18"/>
          <w:lang w:val="en"/>
        </w:rPr>
        <w:t>The Nursing and Midwifery Aboriginal and Torres Strait Islander Health Curriculum Framework</w:t>
      </w:r>
      <w:r w:rsidR="0068180D" w:rsidRPr="009518AB">
        <w:rPr>
          <w:rFonts w:ascii="VIC" w:hAnsi="VIC"/>
          <w:bCs/>
          <w:sz w:val="18"/>
          <w:szCs w:val="18"/>
          <w:lang w:val="en"/>
        </w:rPr>
        <w:t xml:space="preserve"> (Version 1.0), </w:t>
      </w:r>
      <w:proofErr w:type="spellStart"/>
      <w:r w:rsidR="0068180D" w:rsidRPr="009518AB">
        <w:rPr>
          <w:rFonts w:ascii="VIC" w:hAnsi="VIC"/>
          <w:bCs/>
          <w:sz w:val="18"/>
          <w:szCs w:val="18"/>
          <w:lang w:val="en"/>
        </w:rPr>
        <w:t>CATSINaM</w:t>
      </w:r>
      <w:proofErr w:type="spellEnd"/>
      <w:r w:rsidR="0068180D" w:rsidRPr="009518AB">
        <w:rPr>
          <w:rFonts w:ascii="VIC" w:hAnsi="VIC"/>
          <w:bCs/>
          <w:sz w:val="18"/>
          <w:szCs w:val="18"/>
          <w:lang w:val="en"/>
        </w:rPr>
        <w:t>, Canberra</w:t>
      </w:r>
      <w:r w:rsidR="0068180D" w:rsidRPr="00326214">
        <w:rPr>
          <w:sz w:val="20"/>
          <w:szCs w:val="20"/>
          <w:lang w:val="en-US"/>
        </w:rPr>
        <w:t>.</w:t>
      </w:r>
    </w:p>
    <w:p w14:paraId="33521042" w14:textId="2170E2A2" w:rsidR="009518AB" w:rsidRDefault="00F7292D" w:rsidP="005533D7">
      <w:pPr>
        <w:pStyle w:val="Default"/>
        <w:spacing w:after="60" w:line="260" w:lineRule="atLeast"/>
        <w:rPr>
          <w:rFonts w:ascii="VIC" w:hAnsi="VIC"/>
          <w:bCs/>
          <w:sz w:val="18"/>
          <w:szCs w:val="18"/>
          <w:lang w:val="en"/>
        </w:rPr>
      </w:pPr>
      <w:r>
        <w:rPr>
          <w:rFonts w:ascii="VIC" w:hAnsi="VIC"/>
          <w:bCs/>
          <w:sz w:val="18"/>
          <w:szCs w:val="18"/>
          <w:vertAlign w:val="superscript"/>
        </w:rPr>
        <w:t>17</w:t>
      </w:r>
      <w:r w:rsidR="0068180D">
        <w:rPr>
          <w:rFonts w:ascii="VIC" w:hAnsi="VIC"/>
          <w:bCs/>
          <w:sz w:val="18"/>
          <w:szCs w:val="18"/>
          <w:vertAlign w:val="superscript"/>
        </w:rPr>
        <w:t xml:space="preserve"> </w:t>
      </w:r>
      <w:r w:rsidR="00247880" w:rsidRPr="005533D7">
        <w:rPr>
          <w:rFonts w:ascii="VIC" w:hAnsi="VIC" w:cs="Times New Roman"/>
          <w:bCs/>
          <w:sz w:val="18"/>
          <w:szCs w:val="18"/>
          <w:lang w:val="en"/>
        </w:rPr>
        <w:t xml:space="preserve">Yelland, J; Riggs, E; </w:t>
      </w:r>
      <w:proofErr w:type="spellStart"/>
      <w:r w:rsidR="00247880" w:rsidRPr="005533D7">
        <w:rPr>
          <w:rFonts w:ascii="VIC" w:hAnsi="VIC" w:cs="Times New Roman"/>
          <w:bCs/>
          <w:sz w:val="18"/>
          <w:szCs w:val="18"/>
          <w:lang w:val="en"/>
        </w:rPr>
        <w:t>Szwarc</w:t>
      </w:r>
      <w:proofErr w:type="spellEnd"/>
      <w:r w:rsidR="00247880" w:rsidRPr="005533D7">
        <w:rPr>
          <w:rFonts w:ascii="VIC" w:hAnsi="VIC" w:cs="Times New Roman"/>
          <w:bCs/>
          <w:sz w:val="18"/>
          <w:szCs w:val="18"/>
          <w:lang w:val="en"/>
        </w:rPr>
        <w:t xml:space="preserve">, J; Casey, S; Dawson, W; </w:t>
      </w:r>
      <w:proofErr w:type="spellStart"/>
      <w:r w:rsidR="00247880" w:rsidRPr="005533D7">
        <w:rPr>
          <w:rFonts w:ascii="VIC" w:hAnsi="VIC" w:cs="Times New Roman"/>
          <w:bCs/>
          <w:sz w:val="18"/>
          <w:szCs w:val="18"/>
          <w:lang w:val="en"/>
        </w:rPr>
        <w:t>Vanpraag</w:t>
      </w:r>
      <w:proofErr w:type="spellEnd"/>
      <w:r w:rsidR="00247880" w:rsidRPr="005533D7">
        <w:rPr>
          <w:rFonts w:ascii="VIC" w:hAnsi="VIC" w:cs="Times New Roman"/>
          <w:bCs/>
          <w:sz w:val="18"/>
          <w:szCs w:val="18"/>
          <w:lang w:val="en"/>
        </w:rPr>
        <w:t>, D; East, C; Wallace, E;</w:t>
      </w:r>
      <w:r w:rsidR="00247880" w:rsidRPr="005533D7">
        <w:rPr>
          <w:rFonts w:ascii="VIC" w:hAnsi="VIC"/>
          <w:bCs/>
          <w:sz w:val="18"/>
          <w:szCs w:val="18"/>
          <w:lang w:val="en"/>
        </w:rPr>
        <w:t xml:space="preserve"> </w:t>
      </w:r>
      <w:r w:rsidR="00247880" w:rsidRPr="005533D7">
        <w:rPr>
          <w:rFonts w:ascii="VIC" w:hAnsi="VIC" w:cs="Times New Roman"/>
          <w:bCs/>
          <w:sz w:val="18"/>
          <w:szCs w:val="18"/>
          <w:lang w:val="en"/>
        </w:rPr>
        <w:t xml:space="preserve">Teale, G; Harrison, B; </w:t>
      </w:r>
      <w:proofErr w:type="spellStart"/>
      <w:r w:rsidR="00247880" w:rsidRPr="005533D7">
        <w:rPr>
          <w:rFonts w:ascii="VIC" w:hAnsi="VIC" w:cs="Times New Roman"/>
          <w:bCs/>
          <w:sz w:val="18"/>
          <w:szCs w:val="18"/>
          <w:lang w:val="en"/>
        </w:rPr>
        <w:t>Petschel</w:t>
      </w:r>
      <w:proofErr w:type="spellEnd"/>
      <w:r w:rsidR="00247880" w:rsidRPr="005533D7">
        <w:rPr>
          <w:rFonts w:ascii="VIC" w:hAnsi="VIC" w:cs="Times New Roman"/>
          <w:bCs/>
          <w:sz w:val="18"/>
          <w:szCs w:val="18"/>
          <w:lang w:val="en"/>
        </w:rPr>
        <w:t xml:space="preserve">, P; </w:t>
      </w:r>
      <w:proofErr w:type="spellStart"/>
      <w:r w:rsidR="00247880" w:rsidRPr="005533D7">
        <w:rPr>
          <w:rFonts w:ascii="VIC" w:hAnsi="VIC" w:cs="Times New Roman"/>
          <w:bCs/>
          <w:sz w:val="18"/>
          <w:szCs w:val="18"/>
          <w:lang w:val="en"/>
        </w:rPr>
        <w:t>Furler</w:t>
      </w:r>
      <w:proofErr w:type="spellEnd"/>
      <w:r w:rsidR="00247880" w:rsidRPr="005533D7">
        <w:rPr>
          <w:rFonts w:ascii="VIC" w:hAnsi="VIC" w:cs="Times New Roman"/>
          <w:bCs/>
          <w:sz w:val="18"/>
          <w:szCs w:val="18"/>
          <w:lang w:val="en"/>
        </w:rPr>
        <w:t xml:space="preserve">, J; </w:t>
      </w:r>
      <w:proofErr w:type="spellStart"/>
      <w:r w:rsidR="00247880" w:rsidRPr="005533D7">
        <w:rPr>
          <w:rFonts w:ascii="VIC" w:hAnsi="VIC" w:cs="Times New Roman"/>
          <w:bCs/>
          <w:sz w:val="18"/>
          <w:szCs w:val="18"/>
          <w:lang w:val="en"/>
        </w:rPr>
        <w:t>Goldfeld</w:t>
      </w:r>
      <w:proofErr w:type="spellEnd"/>
      <w:r w:rsidR="00247880" w:rsidRPr="005533D7">
        <w:rPr>
          <w:rFonts w:ascii="VIC" w:hAnsi="VIC" w:cs="Times New Roman"/>
          <w:bCs/>
          <w:sz w:val="18"/>
          <w:szCs w:val="18"/>
          <w:lang w:val="en"/>
        </w:rPr>
        <w:t xml:space="preserve">, S; </w:t>
      </w:r>
      <w:r w:rsidR="00247880" w:rsidRPr="005533D7">
        <w:rPr>
          <w:rFonts w:ascii="VIC" w:hAnsi="VIC"/>
          <w:bCs/>
          <w:sz w:val="18"/>
          <w:szCs w:val="18"/>
          <w:lang w:val="en"/>
        </w:rPr>
        <w:t xml:space="preserve">Mensah, F; Biro, MA; Willey, S; </w:t>
      </w:r>
      <w:r w:rsidR="00247880" w:rsidRPr="005533D7">
        <w:rPr>
          <w:rFonts w:ascii="VIC" w:hAnsi="VIC" w:cs="Times New Roman"/>
          <w:bCs/>
          <w:sz w:val="18"/>
          <w:szCs w:val="18"/>
          <w:lang w:val="en"/>
        </w:rPr>
        <w:t xml:space="preserve">Cheng, I-H; Small, R; Brown, S, </w:t>
      </w:r>
      <w:r w:rsidR="00247880" w:rsidRPr="005533D7">
        <w:rPr>
          <w:rFonts w:ascii="VIC" w:hAnsi="VIC" w:cs="Times New Roman"/>
          <w:bCs/>
          <w:i/>
          <w:sz w:val="18"/>
          <w:szCs w:val="18"/>
          <w:lang w:val="en"/>
        </w:rPr>
        <w:t>Bridging the Gap: using an interrupted time series design to</w:t>
      </w:r>
      <w:r w:rsidR="00247880" w:rsidRPr="005533D7">
        <w:rPr>
          <w:rFonts w:ascii="VIC" w:hAnsi="VIC"/>
          <w:bCs/>
          <w:sz w:val="18"/>
          <w:szCs w:val="18"/>
          <w:lang w:val="en"/>
        </w:rPr>
        <w:t xml:space="preserve"> </w:t>
      </w:r>
      <w:r w:rsidR="00247880" w:rsidRPr="005533D7">
        <w:rPr>
          <w:rFonts w:ascii="VIC" w:hAnsi="VIC" w:cs="Times New Roman"/>
          <w:bCs/>
          <w:i/>
          <w:sz w:val="18"/>
          <w:szCs w:val="18"/>
          <w:lang w:val="en"/>
        </w:rPr>
        <w:t>evaluate sy</w:t>
      </w:r>
      <w:r w:rsidR="00247880" w:rsidRPr="005533D7">
        <w:rPr>
          <w:rFonts w:ascii="VIC" w:hAnsi="VIC"/>
          <w:bCs/>
          <w:i/>
          <w:sz w:val="18"/>
          <w:szCs w:val="18"/>
          <w:lang w:val="en"/>
        </w:rPr>
        <w:t xml:space="preserve">stems reform addressing refugee </w:t>
      </w:r>
      <w:r w:rsidR="00247880" w:rsidRPr="005533D7">
        <w:rPr>
          <w:rFonts w:ascii="VIC" w:hAnsi="VIC" w:cs="Times New Roman"/>
          <w:bCs/>
          <w:i/>
          <w:sz w:val="18"/>
          <w:szCs w:val="18"/>
          <w:lang w:val="en"/>
        </w:rPr>
        <w:t>maternal and child health inequalities</w:t>
      </w:r>
      <w:r w:rsidR="00247880" w:rsidRPr="005533D7">
        <w:rPr>
          <w:rFonts w:ascii="VIC" w:hAnsi="VIC" w:cs="Times New Roman"/>
          <w:bCs/>
          <w:sz w:val="18"/>
          <w:szCs w:val="18"/>
          <w:lang w:val="en"/>
        </w:rPr>
        <w:t>,</w:t>
      </w:r>
      <w:r w:rsidR="00247880" w:rsidRPr="005533D7">
        <w:rPr>
          <w:rFonts w:ascii="VIC" w:hAnsi="VIC"/>
          <w:bCs/>
          <w:sz w:val="18"/>
          <w:szCs w:val="18"/>
          <w:lang w:val="en"/>
        </w:rPr>
        <w:t xml:space="preserve"> Implementation Science</w:t>
      </w:r>
      <w:r w:rsidR="00247880" w:rsidRPr="005533D7">
        <w:rPr>
          <w:rFonts w:ascii="VIC" w:hAnsi="VIC" w:cs="Times New Roman"/>
          <w:bCs/>
          <w:sz w:val="18"/>
          <w:szCs w:val="18"/>
          <w:lang w:val="en"/>
        </w:rPr>
        <w:t>, 2015, 10</w:t>
      </w:r>
      <w:r w:rsidR="00247880" w:rsidRPr="005533D7">
        <w:rPr>
          <w:rFonts w:ascii="VIC" w:hAnsi="VIC"/>
          <w:bCs/>
          <w:sz w:val="18"/>
          <w:szCs w:val="18"/>
          <w:lang w:val="en"/>
        </w:rPr>
        <w:t>.</w:t>
      </w:r>
      <w:r w:rsidR="00995550" w:rsidRPr="005533D7">
        <w:rPr>
          <w:rFonts w:ascii="VIC" w:hAnsi="VIC"/>
          <w:bCs/>
          <w:sz w:val="18"/>
          <w:szCs w:val="18"/>
        </w:rPr>
        <w:br/>
      </w:r>
      <w:r>
        <w:rPr>
          <w:rFonts w:ascii="VIC" w:hAnsi="VIC"/>
          <w:bCs/>
          <w:sz w:val="18"/>
          <w:szCs w:val="18"/>
          <w:vertAlign w:val="superscript"/>
        </w:rPr>
        <w:t>18</w:t>
      </w:r>
      <w:r w:rsidR="00995550" w:rsidRPr="005533D7">
        <w:rPr>
          <w:rFonts w:ascii="VIC" w:hAnsi="VIC"/>
          <w:bCs/>
          <w:sz w:val="18"/>
          <w:szCs w:val="18"/>
        </w:rPr>
        <w:t xml:space="preserve"> </w:t>
      </w:r>
      <w:r w:rsidR="00247880" w:rsidRPr="005533D7">
        <w:rPr>
          <w:rFonts w:ascii="VIC" w:hAnsi="VIC"/>
          <w:bCs/>
          <w:sz w:val="18"/>
          <w:szCs w:val="18"/>
          <w:lang w:val="en"/>
        </w:rPr>
        <w:t xml:space="preserve">Yelland J, Biro MA, Dawson W, Riggs E, </w:t>
      </w:r>
      <w:proofErr w:type="spellStart"/>
      <w:r w:rsidR="00247880" w:rsidRPr="005533D7">
        <w:rPr>
          <w:rFonts w:ascii="VIC" w:hAnsi="VIC"/>
          <w:bCs/>
          <w:sz w:val="18"/>
          <w:szCs w:val="18"/>
          <w:lang w:val="en"/>
        </w:rPr>
        <w:t>Vanpraag</w:t>
      </w:r>
      <w:proofErr w:type="spellEnd"/>
      <w:r w:rsidR="00247880" w:rsidRPr="005533D7">
        <w:rPr>
          <w:rFonts w:ascii="VIC" w:hAnsi="VIC"/>
          <w:bCs/>
          <w:sz w:val="18"/>
          <w:szCs w:val="18"/>
          <w:lang w:val="en"/>
        </w:rPr>
        <w:t xml:space="preserve"> D, </w:t>
      </w:r>
      <w:proofErr w:type="spellStart"/>
      <w:r w:rsidR="00247880" w:rsidRPr="005533D7">
        <w:rPr>
          <w:rFonts w:ascii="VIC" w:hAnsi="VIC"/>
          <w:bCs/>
          <w:sz w:val="18"/>
          <w:szCs w:val="18"/>
          <w:lang w:val="en"/>
        </w:rPr>
        <w:t>Wigg</w:t>
      </w:r>
      <w:proofErr w:type="spellEnd"/>
      <w:r w:rsidR="00247880" w:rsidRPr="005533D7">
        <w:rPr>
          <w:rFonts w:ascii="VIC" w:hAnsi="VIC"/>
          <w:bCs/>
          <w:sz w:val="18"/>
          <w:szCs w:val="18"/>
          <w:lang w:val="en"/>
        </w:rPr>
        <w:t xml:space="preserve"> K, Antonopoulos J, </w:t>
      </w:r>
      <w:proofErr w:type="spellStart"/>
      <w:r w:rsidR="00247880" w:rsidRPr="005533D7">
        <w:rPr>
          <w:rFonts w:ascii="VIC" w:hAnsi="VIC"/>
          <w:bCs/>
          <w:sz w:val="18"/>
          <w:szCs w:val="18"/>
          <w:lang w:val="en"/>
        </w:rPr>
        <w:t>Morgans</w:t>
      </w:r>
      <w:proofErr w:type="spellEnd"/>
      <w:r w:rsidR="00247880" w:rsidRPr="005533D7">
        <w:rPr>
          <w:rFonts w:ascii="VIC" w:hAnsi="VIC"/>
          <w:bCs/>
          <w:sz w:val="18"/>
          <w:szCs w:val="18"/>
          <w:lang w:val="en"/>
        </w:rPr>
        <w:t xml:space="preserve"> J, </w:t>
      </w:r>
      <w:proofErr w:type="spellStart"/>
      <w:r w:rsidR="00247880" w:rsidRPr="005533D7">
        <w:rPr>
          <w:rFonts w:ascii="VIC" w:hAnsi="VIC"/>
          <w:bCs/>
          <w:sz w:val="18"/>
          <w:szCs w:val="18"/>
          <w:lang w:val="en"/>
        </w:rPr>
        <w:t>Szwarc</w:t>
      </w:r>
      <w:proofErr w:type="spellEnd"/>
      <w:r w:rsidR="00247880" w:rsidRPr="005533D7">
        <w:rPr>
          <w:rFonts w:ascii="VIC" w:hAnsi="VIC"/>
          <w:bCs/>
          <w:sz w:val="18"/>
          <w:szCs w:val="18"/>
          <w:lang w:val="en"/>
        </w:rPr>
        <w:t xml:space="preserve"> J, East C, Brown SJ. </w:t>
      </w:r>
      <w:r w:rsidR="00247880" w:rsidRPr="005533D7">
        <w:rPr>
          <w:rFonts w:ascii="VIC" w:hAnsi="VIC"/>
          <w:bCs/>
          <w:i/>
          <w:sz w:val="18"/>
          <w:szCs w:val="18"/>
          <w:lang w:val="en"/>
        </w:rPr>
        <w:t xml:space="preserve">Bridging the Gap Policy and Practice Brief No. 1: Engaging professional interpreters in </w:t>
      </w:r>
      <w:proofErr w:type="spellStart"/>
      <w:r w:rsidR="00247880" w:rsidRPr="005533D7">
        <w:rPr>
          <w:rFonts w:ascii="VIC" w:hAnsi="VIC"/>
          <w:bCs/>
          <w:i/>
          <w:sz w:val="18"/>
          <w:szCs w:val="18"/>
          <w:lang w:val="en"/>
        </w:rPr>
        <w:t>labour</w:t>
      </w:r>
      <w:proofErr w:type="spellEnd"/>
      <w:r w:rsidR="00247880" w:rsidRPr="005533D7">
        <w:rPr>
          <w:rFonts w:ascii="VIC" w:hAnsi="VIC"/>
          <w:bCs/>
          <w:i/>
          <w:sz w:val="18"/>
          <w:szCs w:val="18"/>
          <w:lang w:val="en"/>
        </w:rPr>
        <w:t>.</w:t>
      </w:r>
      <w:r w:rsidR="00247880" w:rsidRPr="005533D7">
        <w:rPr>
          <w:rFonts w:ascii="VIC" w:hAnsi="VIC"/>
          <w:bCs/>
          <w:sz w:val="18"/>
          <w:szCs w:val="18"/>
          <w:lang w:val="en"/>
        </w:rPr>
        <w:t xml:space="preserve"> Murdoch </w:t>
      </w:r>
      <w:proofErr w:type="spellStart"/>
      <w:r w:rsidR="00247880" w:rsidRPr="005533D7">
        <w:rPr>
          <w:rFonts w:ascii="VIC" w:hAnsi="VIC"/>
          <w:bCs/>
          <w:sz w:val="18"/>
          <w:szCs w:val="18"/>
          <w:lang w:val="en"/>
        </w:rPr>
        <w:t>Childrens</w:t>
      </w:r>
      <w:proofErr w:type="spellEnd"/>
      <w:r w:rsidR="00247880" w:rsidRPr="005533D7">
        <w:rPr>
          <w:rFonts w:ascii="VIC" w:hAnsi="VIC"/>
          <w:bCs/>
          <w:sz w:val="18"/>
          <w:szCs w:val="18"/>
          <w:lang w:val="en"/>
        </w:rPr>
        <w:t xml:space="preserve"> Research Institute, Melbourne, 2016.</w:t>
      </w:r>
    </w:p>
    <w:p w14:paraId="6E4689EB" w14:textId="68FB6171" w:rsidR="00E22A20" w:rsidRPr="0026028E" w:rsidRDefault="00E22A20" w:rsidP="00484326">
      <w:r>
        <w:rPr>
          <w:noProof/>
        </w:rPr>
        <w:lastRenderedPageBreak/>
        <mc:AlternateContent>
          <mc:Choice Requires="wpg">
            <w:drawing>
              <wp:anchor distT="0" distB="0" distL="114300" distR="114300" simplePos="0" relativeHeight="251669504" behindDoc="0" locked="0" layoutInCell="1" allowOverlap="1" wp14:anchorId="1F827668" wp14:editId="6B054620">
                <wp:simplePos x="0" y="0"/>
                <wp:positionH relativeFrom="page">
                  <wp:align>left</wp:align>
                </wp:positionH>
                <wp:positionV relativeFrom="page">
                  <wp:align>top</wp:align>
                </wp:positionV>
                <wp:extent cx="7560000" cy="10688400"/>
                <wp:effectExtent l="0" t="0" r="3175" b="0"/>
                <wp:wrapTopAndBottom/>
                <wp:docPr id="13" name="Group 13"/>
                <wp:cNvGraphicFramePr/>
                <a:graphic xmlns:a="http://schemas.openxmlformats.org/drawingml/2006/main">
                  <a:graphicData uri="http://schemas.microsoft.com/office/word/2010/wordprocessingGroup">
                    <wpg:wgp>
                      <wpg:cNvGrpSpPr/>
                      <wpg:grpSpPr>
                        <a:xfrm>
                          <a:off x="0" y="0"/>
                          <a:ext cx="7560000" cy="10688401"/>
                          <a:chOff x="0" y="0"/>
                          <a:chExt cx="7559675" cy="10689303"/>
                        </a:xfrm>
                      </wpg:grpSpPr>
                      <wps:wsp>
                        <wps:cNvPr id="10" name="white"/>
                        <wps:cNvSpPr/>
                        <wps:spPr>
                          <a:xfrm>
                            <a:off x="0" y="6981825"/>
                            <a:ext cx="7559675" cy="37074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blue"/>
                        <wps:cNvSpPr/>
                        <wps:spPr>
                          <a:xfrm>
                            <a:off x="0" y="0"/>
                            <a:ext cx="7559675" cy="69823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Logo"/>
                          <pic:cNvPicPr>
                            <a:picLocks noChangeAspect="1"/>
                          </pic:cNvPicPr>
                        </pic:nvPicPr>
                        <pic:blipFill rotWithShape="1">
                          <a:blip r:embed="rId243" cstate="screen">
                            <a:extLst>
                              <a:ext uri="{28A0092B-C50C-407E-A947-70E740481C1C}">
                                <a14:useLocalDpi xmlns:a14="http://schemas.microsoft.com/office/drawing/2010/main"/>
                              </a:ext>
                            </a:extLst>
                          </a:blip>
                          <a:srcRect b="43230"/>
                          <a:stretch/>
                        </pic:blipFill>
                        <pic:spPr bwMode="auto">
                          <a:xfrm>
                            <a:off x="6086475" y="9086850"/>
                            <a:ext cx="1156335" cy="7334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3035E7" id="Group 13" o:spid="_x0000_s1026" style="position:absolute;margin-left:0;margin-top:0;width:595.3pt;height:841.6pt;z-index:251669504;mso-position-horizontal:left;mso-position-horizontal-relative:page;mso-position-vertical:top;mso-position-vertical-relative:page;mso-width-relative:margin;mso-height-relative:margin" coordsize="75596,106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">
                <v:rect id="white" o:spid="_x0000_s1027" style="position:absolute;top:69818;width:75596;height:37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rect id="blue" o:spid="_x0000_s1028" style="position:absolute;width:75596;height:69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" fillcolor="#007586 [3215]" stroked="f" strokeweight="2pt"/>
                <v:shape id="Logo" o:spid="_x0000_s1029" type="#_x0000_t75" style="position:absolute;left:60864;top:90868;width:1156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">
                  <v:imagedata r:id="rId251" o:title="" cropbottom="28331f"/>
                </v:shape>
                <w10:wrap type="topAndBottom" anchorx="page" anchory="page"/>
              </v:group>
            </w:pict>
          </mc:Fallback>
        </mc:AlternateContent>
      </w:r>
      <w:r w:rsidR="002671A2">
        <w:t xml:space="preserve"> </w:t>
      </w:r>
    </w:p>
    <w:sectPr w:rsidR="00E22A20" w:rsidRPr="0026028E" w:rsidSect="000D0ACA">
      <w:type w:val="continuous"/>
      <w:pgSz w:w="11906" w:h="16838" w:code="9"/>
      <w:pgMar w:top="3402" w:right="851" w:bottom="1361" w:left="851" w:header="539"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CE84F" w14:textId="77777777" w:rsidR="00B712A1" w:rsidRDefault="00B712A1" w:rsidP="002D711A">
      <w:pPr>
        <w:spacing w:after="0" w:line="240" w:lineRule="auto"/>
      </w:pPr>
      <w:r>
        <w:separator/>
      </w:r>
    </w:p>
  </w:endnote>
  <w:endnote w:type="continuationSeparator" w:id="0">
    <w:p w14:paraId="705E5030" w14:textId="77777777" w:rsidR="00B712A1" w:rsidRDefault="00B712A1" w:rsidP="002D711A">
      <w:pPr>
        <w:spacing w:after="0" w:line="240" w:lineRule="auto"/>
      </w:pPr>
      <w:r>
        <w:continuationSeparator/>
      </w:r>
    </w:p>
  </w:endnote>
  <w:endnote w:type="continuationNotice" w:id="1">
    <w:p w14:paraId="7ADB4DF6" w14:textId="77777777" w:rsidR="00B712A1" w:rsidRDefault="00B712A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Museo Sans 500">
    <w:altName w:val="Calibri"/>
    <w:panose1 w:val="00000000000000000000"/>
    <w:charset w:val="00"/>
    <w:family w:val="swiss"/>
    <w:notTrueType/>
    <w:pitch w:val="default"/>
    <w:sig w:usb0="00000003" w:usb1="00000000" w:usb2="00000000" w:usb3="00000000" w:csb0="00000001" w:csb1="00000000"/>
  </w:font>
  <w:font w:name="DTL Documenta TOT">
    <w:altName w:val="DTL Documenta TOT"/>
    <w:panose1 w:val="00000000000000000000"/>
    <w:charset w:val="00"/>
    <w:family w:val="roman"/>
    <w:notTrueType/>
    <w:pitch w:val="default"/>
    <w:sig w:usb0="00000003" w:usb1="00000000" w:usb2="00000000" w:usb3="00000000" w:csb0="00000001" w:csb1="00000000"/>
  </w:font>
  <w:font w:name="LTUnivers 330 BasicLight">
    <w:altName w:val="LTUnivers 330 BasicLight"/>
    <w:panose1 w:val="00000000000000000000"/>
    <w:charset w:val="00"/>
    <w:family w:val="swiss"/>
    <w:notTrueType/>
    <w:pitch w:val="default"/>
    <w:sig w:usb0="00000003" w:usb1="00000000" w:usb2="00000000" w:usb3="00000000" w:csb0="00000001" w:csb1="00000000"/>
  </w:font>
  <w:font w:name="Callu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Light">
    <w:altName w:val="Arial"/>
    <w:panose1 w:val="00000000000000000000"/>
    <w:charset w:val="00"/>
    <w:family w:val="swiss"/>
    <w:notTrueType/>
    <w:pitch w:val="default"/>
    <w:sig w:usb0="00000003" w:usb1="00000000" w:usb2="00000000" w:usb3="00000000" w:csb0="00000001" w:csb1="00000000"/>
  </w:font>
  <w:font w:name="Raleway">
    <w:altName w:val="Trebuchet MS"/>
    <w:charset w:val="00"/>
    <w:family w:val="swiss"/>
    <w:pitch w:val="variable"/>
    <w:sig w:usb0="A00002FF" w:usb1="5000205B" w:usb2="00000000" w:usb3="00000000" w:csb0="00000097" w:csb1="00000000"/>
  </w:font>
  <w:font w:name="Raleway SemiBold">
    <w:charset w:val="00"/>
    <w:family w:val="swiss"/>
    <w:pitch w:val="default"/>
    <w:sig w:usb0="00000003" w:usb1="00000000" w:usb2="00000000" w:usb3="00000000" w:csb0="00000001" w:csb1="00000000"/>
  </w:font>
  <w:font w:name="FrutigerLT-Light">
    <w:altName w:val="Calibri"/>
    <w:charset w:val="00"/>
    <w:family w:val="auto"/>
    <w:pitch w:val="default"/>
    <w:sig w:usb0="00000003" w:usb1="00000000" w:usb2="00000000" w:usb3="00000000" w:csb0="00000001" w:csb1="00000000"/>
  </w:font>
  <w:font w:name="Open_sans">
    <w:altName w:val="Calibri"/>
    <w:charset w:val="00"/>
    <w:family w:val="auto"/>
    <w:pitch w:val="default"/>
  </w:font>
  <w:font w:name="Lato">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Open Sans">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A49CC" w14:textId="77777777" w:rsidR="00B712A1" w:rsidRDefault="00B712A1" w:rsidP="002A5891">
    <w:pPr>
      <w:pStyle w:val="FooterEven"/>
      <w:framePr w:wrap="around"/>
    </w:pPr>
    <w:r>
      <w:rPr>
        <w:noProof w:val="0"/>
      </w:rPr>
      <w:fldChar w:fldCharType="begin"/>
    </w:r>
    <w:r>
      <w:instrText xml:space="preserve"> PAGE   \* MERGEFORMAT </w:instrText>
    </w:r>
    <w:r>
      <w:rPr>
        <w:noProof w:val="0"/>
      </w:rPr>
      <w:fldChar w:fldCharType="separate"/>
    </w:r>
    <w:r>
      <w:t>16</w:t>
    </w:r>
    <w:r>
      <w:fldChar w:fldCharType="end"/>
    </w:r>
    <w:r>
      <w:t> </w:t>
    </w:r>
    <w:r>
      <w:t> </w:t>
    </w:r>
    <w:r w:rsidRPr="00724F74">
      <w:rPr>
        <w:b/>
      </w:rPr>
      <w:t>Safer Care Victoria</w:t>
    </w:r>
    <w:r>
      <w:t> </w:t>
    </w:r>
    <w:r>
      <w:t> </w:t>
    </w:r>
    <w:sdt>
      <w:sdtPr>
        <w:alias w:val="Title"/>
        <w:tag w:val=""/>
        <w:id w:val="-872455273"/>
        <w:dataBinding w:prefixMappings="xmlns:ns0='http://purl.org/dc/elements/1.1/' xmlns:ns1='http://schemas.openxmlformats.org/package/2006/metadata/core-properties' " w:xpath="/ns1:coreProperties[1]/ns0:title[1]" w:storeItemID="{6C3C8BC8-F283-45AE-878A-BAB7291924A1}"/>
        <w:text/>
      </w:sdtPr>
      <w:sdtEndPr/>
      <w:sdtContent>
        <w:r>
          <w:t>Maternity and newborn services user guide</w:t>
        </w:r>
      </w:sdtContent>
    </w:sdt>
    <w:r>
      <w:t xml:space="preserve"> </w:t>
    </w:r>
    <w:r>
      <w:drawing>
        <wp:anchor distT="0" distB="0" distL="114300" distR="114300" simplePos="0" relativeHeight="251667456" behindDoc="0" locked="0" layoutInCell="1" allowOverlap="1" wp14:anchorId="20BF0A28" wp14:editId="5BF5732D">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392DEFAD" w14:textId="77777777" w:rsidR="00B712A1" w:rsidRPr="002A5891" w:rsidRDefault="00B712A1" w:rsidP="002A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A1A86" w14:textId="77777777" w:rsidR="00B712A1" w:rsidRDefault="006305CF" w:rsidP="002A5891">
    <w:pPr>
      <w:pStyle w:val="FooterOdd"/>
      <w:framePr w:wrap="around"/>
    </w:pPr>
    <w:sdt>
      <w:sdtPr>
        <w:alias w:val="Title"/>
        <w:tag w:val=""/>
        <w:id w:val="186724791"/>
        <w:dataBinding w:prefixMappings="xmlns:ns0='http://purl.org/dc/elements/1.1/' xmlns:ns1='http://schemas.openxmlformats.org/package/2006/metadata/core-properties' " w:xpath="/ns1:coreProperties[1]/ns0:title[1]" w:storeItemID="{6C3C8BC8-F283-45AE-878A-BAB7291924A1}"/>
        <w:text/>
      </w:sdtPr>
      <w:sdtEndPr/>
      <w:sdtContent>
        <w:r w:rsidR="00B712A1">
          <w:t>Maternity and newborn services user guide</w:t>
        </w:r>
      </w:sdtContent>
    </w:sdt>
    <w:r w:rsidR="00B712A1">
      <w:t> </w:t>
    </w:r>
    <w:r w:rsidR="00B712A1">
      <w:t> </w:t>
    </w:r>
    <w:r w:rsidR="00B712A1" w:rsidRPr="0097403D">
      <w:rPr>
        <w:b/>
      </w:rPr>
      <w:t>Safer Care Victoria</w:t>
    </w:r>
    <w:r w:rsidR="00B712A1">
      <w:t> </w:t>
    </w:r>
    <w:r w:rsidR="00B712A1">
      <w:t> </w:t>
    </w:r>
    <w:r w:rsidR="00B712A1">
      <w:rPr>
        <w:noProof w:val="0"/>
      </w:rPr>
      <w:fldChar w:fldCharType="begin"/>
    </w:r>
    <w:r w:rsidR="00B712A1">
      <w:instrText xml:space="preserve"> PAGE   \* MERGEFORMAT </w:instrText>
    </w:r>
    <w:r w:rsidR="00B712A1">
      <w:rPr>
        <w:noProof w:val="0"/>
      </w:rPr>
      <w:fldChar w:fldCharType="separate"/>
    </w:r>
    <w:r w:rsidR="00B712A1">
      <w:t>15</w:t>
    </w:r>
    <w:r w:rsidR="00B712A1">
      <w:fldChar w:fldCharType="end"/>
    </w:r>
  </w:p>
  <w:p w14:paraId="1C8874E7" w14:textId="77777777" w:rsidR="00B712A1" w:rsidRPr="002A5891" w:rsidRDefault="00B712A1" w:rsidP="002A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572A6" w14:textId="77777777" w:rsidR="00B712A1" w:rsidRDefault="00B712A1">
    <w:pPr>
      <w:pStyle w:val="Footer"/>
    </w:pPr>
    <w:r>
      <w:drawing>
        <wp:anchor distT="0" distB="0" distL="114300" distR="114300" simplePos="0" relativeHeight="251668480" behindDoc="1" locked="1" layoutInCell="1" allowOverlap="1" wp14:anchorId="72506C99" wp14:editId="12630EF7">
          <wp:simplePos x="542925" y="9086850"/>
          <wp:positionH relativeFrom="page">
            <wp:align>left</wp:align>
          </wp:positionH>
          <wp:positionV relativeFrom="page">
            <wp:align>bottom</wp:align>
          </wp:positionV>
          <wp:extent cx="1155600" cy="1292400"/>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Page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600" cy="129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0D913" w14:textId="77777777" w:rsidR="00B712A1" w:rsidRDefault="00B71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C74A5" w14:textId="77777777" w:rsidR="00B712A1" w:rsidRDefault="00B712A1" w:rsidP="00E33E08">
      <w:pPr>
        <w:spacing w:before="0" w:after="0" w:line="240" w:lineRule="auto"/>
      </w:pPr>
    </w:p>
  </w:footnote>
  <w:footnote w:type="continuationSeparator" w:id="0">
    <w:p w14:paraId="3964A28E" w14:textId="77777777" w:rsidR="00B712A1" w:rsidRDefault="00B712A1" w:rsidP="00E33E08">
      <w:pPr>
        <w:spacing w:before="0" w:after="0" w:line="240" w:lineRule="auto"/>
      </w:pPr>
    </w:p>
  </w:footnote>
  <w:footnote w:type="continuationNotice" w:id="1">
    <w:p w14:paraId="428D44AE" w14:textId="77777777" w:rsidR="00B712A1" w:rsidRDefault="00B712A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C20D6" w14:textId="77777777" w:rsidR="00B712A1" w:rsidRDefault="00B712A1">
    <w:pPr>
      <w:pStyle w:val="Header"/>
    </w:pPr>
    <w:r>
      <w:rPr>
        <w:noProof/>
      </w:rPr>
      <w:drawing>
        <wp:anchor distT="0" distB="0" distL="114300" distR="114300" simplePos="0" relativeHeight="251657213" behindDoc="1" locked="0" layoutInCell="1" allowOverlap="1" wp14:anchorId="7E3C7B9C" wp14:editId="715F0023">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1D49" w14:textId="77777777" w:rsidR="00B712A1" w:rsidRDefault="00B712A1">
    <w:pPr>
      <w:pStyle w:val="Header"/>
    </w:pPr>
    <w:r>
      <w:rPr>
        <w:noProof/>
      </w:rPr>
      <w:drawing>
        <wp:anchor distT="0" distB="0" distL="114300" distR="114300" simplePos="0" relativeHeight="251673600" behindDoc="1" locked="0" layoutInCell="1" allowOverlap="1" wp14:anchorId="64953147" wp14:editId="4A9066A8">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0890" w14:textId="77777777" w:rsidR="00B712A1" w:rsidRDefault="00B712A1" w:rsidP="0086277A">
    <w:pPr>
      <w:pStyle w:val="NoSpacing"/>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5AF3F" w14:textId="77777777" w:rsidR="00B712A1" w:rsidRDefault="00B712A1" w:rsidP="0086277A">
    <w:pPr>
      <w:pStyle w:val="NoSpacing"/>
    </w:pPr>
    <w:r>
      <w:rPr>
        <w:noProof/>
      </w:rPr>
      <w:drawing>
        <wp:anchor distT="0" distB="0" distL="114300" distR="114300" simplePos="0" relativeHeight="251671552" behindDoc="1" locked="1" layoutInCell="1" allowOverlap="1" wp14:anchorId="7D41C410" wp14:editId="5F0B8BB4">
          <wp:simplePos x="0" y="0"/>
          <wp:positionH relativeFrom="page">
            <wp:posOffset>0</wp:posOffset>
          </wp:positionH>
          <wp:positionV relativeFrom="page">
            <wp:posOffset>635</wp:posOffset>
          </wp:positionV>
          <wp:extent cx="7559675" cy="10692765"/>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2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10ED"/>
    <w:multiLevelType w:val="multilevel"/>
    <w:tmpl w:val="18EC6782"/>
    <w:lvl w:ilvl="0">
      <w:start w:val="1"/>
      <w:numFmt w:val="bullet"/>
      <w:lvlText w:val="·"/>
      <w:lvlJc w:val="left"/>
      <w:pPr>
        <w:tabs>
          <w:tab w:val="left" w:pos="288"/>
        </w:tabs>
      </w:pPr>
      <w:rPr>
        <w:rFonts w:ascii="Symbol" w:eastAsia="Symbol" w:hAnsi="Symbol"/>
        <w:b/>
        <w:strike w:val="0"/>
        <w:color w:val="0294A1"/>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04BF9"/>
    <w:multiLevelType w:val="hybridMultilevel"/>
    <w:tmpl w:val="4BCC5BB0"/>
    <w:lvl w:ilvl="0" w:tplc="D49262F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F35E34"/>
    <w:multiLevelType w:val="multilevel"/>
    <w:tmpl w:val="9A5653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EE08A0"/>
    <w:multiLevelType w:val="multilevel"/>
    <w:tmpl w:val="0F9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1B1FC9"/>
    <w:multiLevelType w:val="hybridMultilevel"/>
    <w:tmpl w:val="D7A0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47B1A"/>
    <w:multiLevelType w:val="multilevel"/>
    <w:tmpl w:val="DB7E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01952"/>
    <w:multiLevelType w:val="hybridMultilevel"/>
    <w:tmpl w:val="0D9ED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26F07D00"/>
    <w:multiLevelType w:val="multilevel"/>
    <w:tmpl w:val="8B4C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C24176"/>
    <w:multiLevelType w:val="hybridMultilevel"/>
    <w:tmpl w:val="9C0C1D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2D7396"/>
    <w:multiLevelType w:val="hybridMultilevel"/>
    <w:tmpl w:val="DD548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391612"/>
    <w:multiLevelType w:val="hybridMultilevel"/>
    <w:tmpl w:val="BF5A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E26080"/>
    <w:multiLevelType w:val="hybridMultilevel"/>
    <w:tmpl w:val="6AA0F7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4" w15:restartNumberingAfterBreak="0">
    <w:nsid w:val="393A12AA"/>
    <w:multiLevelType w:val="multilevel"/>
    <w:tmpl w:val="20548682"/>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4C5C2049"/>
    <w:multiLevelType w:val="hybridMultilevel"/>
    <w:tmpl w:val="CF442410"/>
    <w:lvl w:ilvl="0" w:tplc="0C09000F">
      <w:start w:val="1"/>
      <w:numFmt w:val="decimal"/>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6" w15:restartNumberingAfterBreak="0">
    <w:nsid w:val="51EB5E1A"/>
    <w:multiLevelType w:val="hybridMultilevel"/>
    <w:tmpl w:val="95F66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BA1E5A"/>
    <w:multiLevelType w:val="multilevel"/>
    <w:tmpl w:val="8B748352"/>
    <w:styleLink w:val="ZZBullets"/>
    <w:lvl w:ilvl="0">
      <w:start w:val="1"/>
      <w:numFmt w:val="bullet"/>
      <w:pStyle w:val="SCVbullet1"/>
      <w:lvlText w:val="•"/>
      <w:lvlJc w:val="left"/>
      <w:pPr>
        <w:ind w:left="284" w:hanging="284"/>
      </w:pPr>
      <w:rPr>
        <w:rFonts w:ascii="Calibri" w:hAnsi="Calibri" w:hint="default"/>
      </w:rPr>
    </w:lvl>
    <w:lvl w:ilvl="1">
      <w:start w:val="1"/>
      <w:numFmt w:val="bullet"/>
      <w:lvlRestart w:val="0"/>
      <w:pStyle w:val="SC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EEC3DDB"/>
    <w:multiLevelType w:val="hybridMultilevel"/>
    <w:tmpl w:val="507031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885F52"/>
    <w:multiLevelType w:val="hybridMultilevel"/>
    <w:tmpl w:val="46AC9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CC7AF5"/>
    <w:multiLevelType w:val="multilevel"/>
    <w:tmpl w:val="91EC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783AD0"/>
    <w:multiLevelType w:val="hybridMultilevel"/>
    <w:tmpl w:val="EA9AC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3D52A6"/>
    <w:multiLevelType w:val="hybridMultilevel"/>
    <w:tmpl w:val="CF442410"/>
    <w:lvl w:ilvl="0" w:tplc="0C09000F">
      <w:start w:val="1"/>
      <w:numFmt w:val="decimal"/>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3" w15:restartNumberingAfterBreak="0">
    <w:nsid w:val="78F063EB"/>
    <w:multiLevelType w:val="hybridMultilevel"/>
    <w:tmpl w:val="CFC8BD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7FD44514"/>
    <w:multiLevelType w:val="multilevel"/>
    <w:tmpl w:val="23DCF432"/>
    <w:name w:val="List num"/>
    <w:lvl w:ilvl="0">
      <w:start w:val="1"/>
      <w:numFmt w:val="decimal"/>
      <w:pStyle w:val="Listnum"/>
      <w:lvlText w:val="%1."/>
      <w:lvlJc w:val="left"/>
      <w:pPr>
        <w:ind w:left="360" w:hanging="360"/>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25"/>
  </w:num>
  <w:num w:numId="2">
    <w:abstractNumId w:val="7"/>
  </w:num>
  <w:num w:numId="3">
    <w:abstractNumId w:val="24"/>
  </w:num>
  <w:num w:numId="4">
    <w:abstractNumId w:val="14"/>
  </w:num>
  <w:num w:numId="5">
    <w:abstractNumId w:val="14"/>
  </w:num>
  <w:num w:numId="6">
    <w:abstractNumId w:val="13"/>
  </w:num>
  <w:num w:numId="7">
    <w:abstractNumId w:val="17"/>
  </w:num>
  <w:num w:numId="8">
    <w:abstractNumId w:val="23"/>
  </w:num>
  <w:num w:numId="9">
    <w:abstractNumId w:val="9"/>
  </w:num>
  <w:num w:numId="10">
    <w:abstractNumId w:val="18"/>
  </w:num>
  <w:num w:numId="11">
    <w:abstractNumId w:val="10"/>
  </w:num>
  <w:num w:numId="12">
    <w:abstractNumId w:val="14"/>
  </w:num>
  <w:num w:numId="13">
    <w:abstractNumId w:val="2"/>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0"/>
  </w:num>
  <w:num w:numId="19">
    <w:abstractNumId w:val="16"/>
  </w:num>
  <w:num w:numId="20">
    <w:abstractNumId w:val="6"/>
  </w:num>
  <w:num w:numId="21">
    <w:abstractNumId w:val="14"/>
  </w:num>
  <w:num w:numId="22">
    <w:abstractNumId w:val="3"/>
  </w:num>
  <w:num w:numId="23">
    <w:abstractNumId w:val="1"/>
  </w:num>
  <w:num w:numId="24">
    <w:abstractNumId w:val="0"/>
  </w:num>
  <w:num w:numId="25">
    <w:abstractNumId w:val="22"/>
  </w:num>
  <w:num w:numId="26">
    <w:abstractNumId w:val="15"/>
  </w:num>
  <w:num w:numId="27">
    <w:abstractNumId w:val="11"/>
  </w:num>
  <w:num w:numId="28">
    <w:abstractNumId w:val="19"/>
  </w:num>
  <w:num w:numId="29">
    <w:abstractNumId w:val="21"/>
  </w:num>
  <w:num w:numId="30">
    <w:abstractNumId w:val="4"/>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te Them Right-Harvard&lt;/Style&gt;&lt;LeftDelim&gt;{&lt;/LeftDelim&gt;&lt;RightDelim&gt;}&lt;/RightDelim&gt;&lt;FontName&gt;VIC&lt;/FontName&gt;&lt;FontSize&gt;10&lt;/FontSize&gt;&lt;ReflistTitle&gt;&lt;/ReflistTitle&gt;&lt;StartingRefnum&gt;1&lt;/StartingRefnum&gt;&lt;FirstLineIndent&gt;0&lt;/FirstLineIndent&gt;&lt;HangingIndent&gt;720&lt;/HangingIndent&gt;&lt;LineSpacing&gt;0&lt;/LineSpacing&gt;&lt;SpaceAfter&gt;0&lt;/SpaceAfter&gt;&lt;/ENLayout&gt;"/>
  </w:docVars>
  <w:rsids>
    <w:rsidRoot w:val="000D0ACA"/>
    <w:rsid w:val="000027A6"/>
    <w:rsid w:val="00003880"/>
    <w:rsid w:val="00003F2E"/>
    <w:rsid w:val="00010464"/>
    <w:rsid w:val="000116DF"/>
    <w:rsid w:val="00012F6F"/>
    <w:rsid w:val="00014213"/>
    <w:rsid w:val="00014B55"/>
    <w:rsid w:val="00015710"/>
    <w:rsid w:val="00017777"/>
    <w:rsid w:val="00017A76"/>
    <w:rsid w:val="000208C2"/>
    <w:rsid w:val="00020E3E"/>
    <w:rsid w:val="00022699"/>
    <w:rsid w:val="00023BF3"/>
    <w:rsid w:val="00023E86"/>
    <w:rsid w:val="00026811"/>
    <w:rsid w:val="0003075C"/>
    <w:rsid w:val="00032B7D"/>
    <w:rsid w:val="00034337"/>
    <w:rsid w:val="00037955"/>
    <w:rsid w:val="00040B36"/>
    <w:rsid w:val="00040E98"/>
    <w:rsid w:val="0004185E"/>
    <w:rsid w:val="00043247"/>
    <w:rsid w:val="00044622"/>
    <w:rsid w:val="00050955"/>
    <w:rsid w:val="00050FB5"/>
    <w:rsid w:val="00051BB5"/>
    <w:rsid w:val="00051F53"/>
    <w:rsid w:val="00052AFB"/>
    <w:rsid w:val="00056388"/>
    <w:rsid w:val="00056988"/>
    <w:rsid w:val="00061E29"/>
    <w:rsid w:val="00061E8A"/>
    <w:rsid w:val="00062074"/>
    <w:rsid w:val="000631A3"/>
    <w:rsid w:val="000666B1"/>
    <w:rsid w:val="00072279"/>
    <w:rsid w:val="00072A3F"/>
    <w:rsid w:val="000742DF"/>
    <w:rsid w:val="000744D7"/>
    <w:rsid w:val="00074612"/>
    <w:rsid w:val="0007591D"/>
    <w:rsid w:val="00075CFC"/>
    <w:rsid w:val="00075E6C"/>
    <w:rsid w:val="00077DA9"/>
    <w:rsid w:val="00081C12"/>
    <w:rsid w:val="00086772"/>
    <w:rsid w:val="0008691A"/>
    <w:rsid w:val="000876A8"/>
    <w:rsid w:val="00087D42"/>
    <w:rsid w:val="0009066D"/>
    <w:rsid w:val="00091457"/>
    <w:rsid w:val="0009351B"/>
    <w:rsid w:val="00096EF0"/>
    <w:rsid w:val="0009757F"/>
    <w:rsid w:val="000A2F9D"/>
    <w:rsid w:val="000A341E"/>
    <w:rsid w:val="000A56FE"/>
    <w:rsid w:val="000A7362"/>
    <w:rsid w:val="000B22DE"/>
    <w:rsid w:val="000B29AD"/>
    <w:rsid w:val="000B3DFD"/>
    <w:rsid w:val="000B6468"/>
    <w:rsid w:val="000B6F83"/>
    <w:rsid w:val="000C509E"/>
    <w:rsid w:val="000C589C"/>
    <w:rsid w:val="000C6372"/>
    <w:rsid w:val="000D0ACA"/>
    <w:rsid w:val="000D0FD6"/>
    <w:rsid w:val="000D333B"/>
    <w:rsid w:val="000D3A83"/>
    <w:rsid w:val="000D5E7F"/>
    <w:rsid w:val="000D7841"/>
    <w:rsid w:val="000E1816"/>
    <w:rsid w:val="000E2299"/>
    <w:rsid w:val="000E392D"/>
    <w:rsid w:val="000E39B6"/>
    <w:rsid w:val="000E3D05"/>
    <w:rsid w:val="000E5854"/>
    <w:rsid w:val="000F013B"/>
    <w:rsid w:val="000F3F12"/>
    <w:rsid w:val="000F4288"/>
    <w:rsid w:val="000F530E"/>
    <w:rsid w:val="000F5595"/>
    <w:rsid w:val="000F7165"/>
    <w:rsid w:val="000F7887"/>
    <w:rsid w:val="00102379"/>
    <w:rsid w:val="001034D2"/>
    <w:rsid w:val="00103722"/>
    <w:rsid w:val="0010398C"/>
    <w:rsid w:val="00103FB2"/>
    <w:rsid w:val="001065D6"/>
    <w:rsid w:val="001068D5"/>
    <w:rsid w:val="00107E74"/>
    <w:rsid w:val="00111255"/>
    <w:rsid w:val="001120D0"/>
    <w:rsid w:val="001140F4"/>
    <w:rsid w:val="001153EF"/>
    <w:rsid w:val="001156C1"/>
    <w:rsid w:val="00115B92"/>
    <w:rsid w:val="00116123"/>
    <w:rsid w:val="00116B01"/>
    <w:rsid w:val="0011717A"/>
    <w:rsid w:val="0012069E"/>
    <w:rsid w:val="00121252"/>
    <w:rsid w:val="00122A7F"/>
    <w:rsid w:val="001239A4"/>
    <w:rsid w:val="00124609"/>
    <w:rsid w:val="001254CE"/>
    <w:rsid w:val="00126DB8"/>
    <w:rsid w:val="00127341"/>
    <w:rsid w:val="00127975"/>
    <w:rsid w:val="00130829"/>
    <w:rsid w:val="001311F1"/>
    <w:rsid w:val="00132C46"/>
    <w:rsid w:val="00133A11"/>
    <w:rsid w:val="001422CC"/>
    <w:rsid w:val="00142C35"/>
    <w:rsid w:val="0014532E"/>
    <w:rsid w:val="00145341"/>
    <w:rsid w:val="00145346"/>
    <w:rsid w:val="00145A63"/>
    <w:rsid w:val="0014657B"/>
    <w:rsid w:val="001521CD"/>
    <w:rsid w:val="00152E7B"/>
    <w:rsid w:val="00153239"/>
    <w:rsid w:val="00157A4D"/>
    <w:rsid w:val="00160000"/>
    <w:rsid w:val="0016007B"/>
    <w:rsid w:val="001617B6"/>
    <w:rsid w:val="001619C9"/>
    <w:rsid w:val="00165E66"/>
    <w:rsid w:val="001714B6"/>
    <w:rsid w:val="00174F38"/>
    <w:rsid w:val="00176BE5"/>
    <w:rsid w:val="00177752"/>
    <w:rsid w:val="00192888"/>
    <w:rsid w:val="00194100"/>
    <w:rsid w:val="0019453F"/>
    <w:rsid w:val="00194B79"/>
    <w:rsid w:val="00196143"/>
    <w:rsid w:val="00196444"/>
    <w:rsid w:val="00197333"/>
    <w:rsid w:val="001A24FC"/>
    <w:rsid w:val="001A3692"/>
    <w:rsid w:val="001A397B"/>
    <w:rsid w:val="001A49C5"/>
    <w:rsid w:val="001A77F9"/>
    <w:rsid w:val="001B0876"/>
    <w:rsid w:val="001B0D24"/>
    <w:rsid w:val="001B5DDC"/>
    <w:rsid w:val="001B7469"/>
    <w:rsid w:val="001B7CAB"/>
    <w:rsid w:val="001C1D41"/>
    <w:rsid w:val="001C2A0A"/>
    <w:rsid w:val="001C2E04"/>
    <w:rsid w:val="001C3570"/>
    <w:rsid w:val="001C71E2"/>
    <w:rsid w:val="001C7BAE"/>
    <w:rsid w:val="001C7D76"/>
    <w:rsid w:val="001D1205"/>
    <w:rsid w:val="001D3591"/>
    <w:rsid w:val="001D4EC1"/>
    <w:rsid w:val="001D671E"/>
    <w:rsid w:val="001E1E40"/>
    <w:rsid w:val="001E20AE"/>
    <w:rsid w:val="001E31FA"/>
    <w:rsid w:val="001E48F9"/>
    <w:rsid w:val="001E64F6"/>
    <w:rsid w:val="001E7AEB"/>
    <w:rsid w:val="001F01D9"/>
    <w:rsid w:val="001F30E4"/>
    <w:rsid w:val="001F3EF1"/>
    <w:rsid w:val="001F60D4"/>
    <w:rsid w:val="00200B4A"/>
    <w:rsid w:val="002022D3"/>
    <w:rsid w:val="0020304B"/>
    <w:rsid w:val="002035F5"/>
    <w:rsid w:val="00203EE8"/>
    <w:rsid w:val="00204B82"/>
    <w:rsid w:val="002050CE"/>
    <w:rsid w:val="00205E81"/>
    <w:rsid w:val="00210B53"/>
    <w:rsid w:val="00210C49"/>
    <w:rsid w:val="002129A5"/>
    <w:rsid w:val="00222BEB"/>
    <w:rsid w:val="00225E60"/>
    <w:rsid w:val="00225ED3"/>
    <w:rsid w:val="00230BBB"/>
    <w:rsid w:val="00230F56"/>
    <w:rsid w:val="0023202C"/>
    <w:rsid w:val="0023296F"/>
    <w:rsid w:val="0023365C"/>
    <w:rsid w:val="00234619"/>
    <w:rsid w:val="00234DB2"/>
    <w:rsid w:val="00235FC3"/>
    <w:rsid w:val="0023742E"/>
    <w:rsid w:val="00245043"/>
    <w:rsid w:val="00245100"/>
    <w:rsid w:val="002452CB"/>
    <w:rsid w:val="002471ED"/>
    <w:rsid w:val="00247880"/>
    <w:rsid w:val="00250F23"/>
    <w:rsid w:val="00252512"/>
    <w:rsid w:val="0026028E"/>
    <w:rsid w:val="00262AC6"/>
    <w:rsid w:val="002671A2"/>
    <w:rsid w:val="00270E7A"/>
    <w:rsid w:val="00271659"/>
    <w:rsid w:val="00272EC4"/>
    <w:rsid w:val="0027754B"/>
    <w:rsid w:val="002816AD"/>
    <w:rsid w:val="00282971"/>
    <w:rsid w:val="00284FA2"/>
    <w:rsid w:val="00284FF9"/>
    <w:rsid w:val="002858C9"/>
    <w:rsid w:val="00285E38"/>
    <w:rsid w:val="00286D91"/>
    <w:rsid w:val="00290FE1"/>
    <w:rsid w:val="00292D36"/>
    <w:rsid w:val="00293A30"/>
    <w:rsid w:val="00294A5A"/>
    <w:rsid w:val="00297281"/>
    <w:rsid w:val="00297A47"/>
    <w:rsid w:val="002A2A90"/>
    <w:rsid w:val="002A2B0F"/>
    <w:rsid w:val="002A5891"/>
    <w:rsid w:val="002A6C32"/>
    <w:rsid w:val="002B03F1"/>
    <w:rsid w:val="002B04BD"/>
    <w:rsid w:val="002B2114"/>
    <w:rsid w:val="002B293B"/>
    <w:rsid w:val="002B4452"/>
    <w:rsid w:val="002B5E2B"/>
    <w:rsid w:val="002B695F"/>
    <w:rsid w:val="002B6DAA"/>
    <w:rsid w:val="002B6E17"/>
    <w:rsid w:val="002C0212"/>
    <w:rsid w:val="002C093F"/>
    <w:rsid w:val="002C1ED2"/>
    <w:rsid w:val="002C7102"/>
    <w:rsid w:val="002D09E4"/>
    <w:rsid w:val="002D2FCB"/>
    <w:rsid w:val="002D31EC"/>
    <w:rsid w:val="002D3B06"/>
    <w:rsid w:val="002D465A"/>
    <w:rsid w:val="002D466C"/>
    <w:rsid w:val="002D70F7"/>
    <w:rsid w:val="002D711A"/>
    <w:rsid w:val="002D7336"/>
    <w:rsid w:val="002E2A47"/>
    <w:rsid w:val="002E3396"/>
    <w:rsid w:val="002E3D23"/>
    <w:rsid w:val="002E59DF"/>
    <w:rsid w:val="002E79E7"/>
    <w:rsid w:val="002F2953"/>
    <w:rsid w:val="002F5C28"/>
    <w:rsid w:val="002F6499"/>
    <w:rsid w:val="003019E8"/>
    <w:rsid w:val="00304B66"/>
    <w:rsid w:val="00305025"/>
    <w:rsid w:val="00305780"/>
    <w:rsid w:val="0030759D"/>
    <w:rsid w:val="0031149C"/>
    <w:rsid w:val="00311EC8"/>
    <w:rsid w:val="00330180"/>
    <w:rsid w:val="003330D2"/>
    <w:rsid w:val="003355AF"/>
    <w:rsid w:val="00335AD9"/>
    <w:rsid w:val="00340FE0"/>
    <w:rsid w:val="003419F9"/>
    <w:rsid w:val="0034317A"/>
    <w:rsid w:val="00343DE8"/>
    <w:rsid w:val="00344035"/>
    <w:rsid w:val="0034606A"/>
    <w:rsid w:val="00347A56"/>
    <w:rsid w:val="003503C1"/>
    <w:rsid w:val="003508F6"/>
    <w:rsid w:val="00353100"/>
    <w:rsid w:val="00353E56"/>
    <w:rsid w:val="00357156"/>
    <w:rsid w:val="00361D0E"/>
    <w:rsid w:val="003647B4"/>
    <w:rsid w:val="0036778F"/>
    <w:rsid w:val="00370039"/>
    <w:rsid w:val="0037185C"/>
    <w:rsid w:val="00373F67"/>
    <w:rsid w:val="00377C96"/>
    <w:rsid w:val="003860A5"/>
    <w:rsid w:val="0038771C"/>
    <w:rsid w:val="00392324"/>
    <w:rsid w:val="003945BB"/>
    <w:rsid w:val="00397976"/>
    <w:rsid w:val="003A01DA"/>
    <w:rsid w:val="003A1591"/>
    <w:rsid w:val="003A1757"/>
    <w:rsid w:val="003A2196"/>
    <w:rsid w:val="003A3DF4"/>
    <w:rsid w:val="003A430B"/>
    <w:rsid w:val="003A541A"/>
    <w:rsid w:val="003A6923"/>
    <w:rsid w:val="003B1769"/>
    <w:rsid w:val="003B3EC9"/>
    <w:rsid w:val="003B5B85"/>
    <w:rsid w:val="003B65C6"/>
    <w:rsid w:val="003C019E"/>
    <w:rsid w:val="003C1BF8"/>
    <w:rsid w:val="003C2C67"/>
    <w:rsid w:val="003C2D4C"/>
    <w:rsid w:val="003C308D"/>
    <w:rsid w:val="003C3B3A"/>
    <w:rsid w:val="003C3DF1"/>
    <w:rsid w:val="003C4C0F"/>
    <w:rsid w:val="003C5BA4"/>
    <w:rsid w:val="003C6BBD"/>
    <w:rsid w:val="003D030C"/>
    <w:rsid w:val="003D0E0E"/>
    <w:rsid w:val="003D1342"/>
    <w:rsid w:val="003D69E3"/>
    <w:rsid w:val="003E10B0"/>
    <w:rsid w:val="003E25C6"/>
    <w:rsid w:val="003E3C0E"/>
    <w:rsid w:val="003E3E26"/>
    <w:rsid w:val="003F1295"/>
    <w:rsid w:val="003F4C28"/>
    <w:rsid w:val="003F5102"/>
    <w:rsid w:val="003F6240"/>
    <w:rsid w:val="003F6C1A"/>
    <w:rsid w:val="003F748B"/>
    <w:rsid w:val="003F76FC"/>
    <w:rsid w:val="003F784F"/>
    <w:rsid w:val="004002EB"/>
    <w:rsid w:val="0040110C"/>
    <w:rsid w:val="004049D3"/>
    <w:rsid w:val="00404C29"/>
    <w:rsid w:val="00407A79"/>
    <w:rsid w:val="00410439"/>
    <w:rsid w:val="004108A6"/>
    <w:rsid w:val="00411DD1"/>
    <w:rsid w:val="0041243B"/>
    <w:rsid w:val="00414082"/>
    <w:rsid w:val="0041552A"/>
    <w:rsid w:val="00417CA4"/>
    <w:rsid w:val="00421531"/>
    <w:rsid w:val="00422BD5"/>
    <w:rsid w:val="00422DDC"/>
    <w:rsid w:val="00422ECD"/>
    <w:rsid w:val="004231B5"/>
    <w:rsid w:val="004236C8"/>
    <w:rsid w:val="00427681"/>
    <w:rsid w:val="00430AA3"/>
    <w:rsid w:val="0043168C"/>
    <w:rsid w:val="00431A85"/>
    <w:rsid w:val="00433DB7"/>
    <w:rsid w:val="0043453D"/>
    <w:rsid w:val="00435ECF"/>
    <w:rsid w:val="00436323"/>
    <w:rsid w:val="0043696B"/>
    <w:rsid w:val="00436E2A"/>
    <w:rsid w:val="00437719"/>
    <w:rsid w:val="00437980"/>
    <w:rsid w:val="0044213B"/>
    <w:rsid w:val="00444AD1"/>
    <w:rsid w:val="004462B7"/>
    <w:rsid w:val="00447E2A"/>
    <w:rsid w:val="00450E31"/>
    <w:rsid w:val="00451C15"/>
    <w:rsid w:val="00453750"/>
    <w:rsid w:val="00456941"/>
    <w:rsid w:val="00461B78"/>
    <w:rsid w:val="004634AC"/>
    <w:rsid w:val="00463BA6"/>
    <w:rsid w:val="00463C5A"/>
    <w:rsid w:val="00464B21"/>
    <w:rsid w:val="0046622B"/>
    <w:rsid w:val="004702EA"/>
    <w:rsid w:val="00470D03"/>
    <w:rsid w:val="00471EF0"/>
    <w:rsid w:val="00472D9F"/>
    <w:rsid w:val="004744B6"/>
    <w:rsid w:val="00474D9C"/>
    <w:rsid w:val="004769D8"/>
    <w:rsid w:val="00477FDF"/>
    <w:rsid w:val="00480A12"/>
    <w:rsid w:val="00481591"/>
    <w:rsid w:val="00482431"/>
    <w:rsid w:val="0048259C"/>
    <w:rsid w:val="00482D02"/>
    <w:rsid w:val="004838EC"/>
    <w:rsid w:val="00484326"/>
    <w:rsid w:val="00485634"/>
    <w:rsid w:val="0048611A"/>
    <w:rsid w:val="00490369"/>
    <w:rsid w:val="004905C4"/>
    <w:rsid w:val="004909CF"/>
    <w:rsid w:val="00490C74"/>
    <w:rsid w:val="0049318E"/>
    <w:rsid w:val="004966CD"/>
    <w:rsid w:val="004A6853"/>
    <w:rsid w:val="004A7519"/>
    <w:rsid w:val="004B64B1"/>
    <w:rsid w:val="004C15F8"/>
    <w:rsid w:val="004C63B8"/>
    <w:rsid w:val="004C788F"/>
    <w:rsid w:val="004D01AC"/>
    <w:rsid w:val="004D25E6"/>
    <w:rsid w:val="004D2714"/>
    <w:rsid w:val="004D2CF0"/>
    <w:rsid w:val="004D3518"/>
    <w:rsid w:val="004D559B"/>
    <w:rsid w:val="004D5EFA"/>
    <w:rsid w:val="004D62D6"/>
    <w:rsid w:val="004D6898"/>
    <w:rsid w:val="004D7181"/>
    <w:rsid w:val="004E0327"/>
    <w:rsid w:val="004E0407"/>
    <w:rsid w:val="004E0FA1"/>
    <w:rsid w:val="004E1288"/>
    <w:rsid w:val="004E3E9C"/>
    <w:rsid w:val="004E426F"/>
    <w:rsid w:val="004E67FF"/>
    <w:rsid w:val="004F032F"/>
    <w:rsid w:val="004F2019"/>
    <w:rsid w:val="004F3D76"/>
    <w:rsid w:val="004F3F4E"/>
    <w:rsid w:val="004F561A"/>
    <w:rsid w:val="004F5BC1"/>
    <w:rsid w:val="00500F40"/>
    <w:rsid w:val="0050327F"/>
    <w:rsid w:val="0050753F"/>
    <w:rsid w:val="005079B2"/>
    <w:rsid w:val="00510167"/>
    <w:rsid w:val="0051059A"/>
    <w:rsid w:val="0051183F"/>
    <w:rsid w:val="00512A7B"/>
    <w:rsid w:val="00513E86"/>
    <w:rsid w:val="00520BEF"/>
    <w:rsid w:val="005211E5"/>
    <w:rsid w:val="005220D1"/>
    <w:rsid w:val="00526745"/>
    <w:rsid w:val="005306A2"/>
    <w:rsid w:val="0053416C"/>
    <w:rsid w:val="00534E7A"/>
    <w:rsid w:val="00534F0D"/>
    <w:rsid w:val="00540B1E"/>
    <w:rsid w:val="00541C2F"/>
    <w:rsid w:val="00545123"/>
    <w:rsid w:val="0054673B"/>
    <w:rsid w:val="00551B60"/>
    <w:rsid w:val="00552511"/>
    <w:rsid w:val="00552DE4"/>
    <w:rsid w:val="005533D7"/>
    <w:rsid w:val="00560EC0"/>
    <w:rsid w:val="00562349"/>
    <w:rsid w:val="00562F73"/>
    <w:rsid w:val="00563527"/>
    <w:rsid w:val="0056796B"/>
    <w:rsid w:val="00572006"/>
    <w:rsid w:val="00573613"/>
    <w:rsid w:val="00573D80"/>
    <w:rsid w:val="0057407A"/>
    <w:rsid w:val="00575B6A"/>
    <w:rsid w:val="00576382"/>
    <w:rsid w:val="005771E0"/>
    <w:rsid w:val="005800D0"/>
    <w:rsid w:val="00580D58"/>
    <w:rsid w:val="0058124E"/>
    <w:rsid w:val="005819B0"/>
    <w:rsid w:val="0058254B"/>
    <w:rsid w:val="00584C3C"/>
    <w:rsid w:val="005875A3"/>
    <w:rsid w:val="0058774B"/>
    <w:rsid w:val="0059027E"/>
    <w:rsid w:val="005942F8"/>
    <w:rsid w:val="005945FC"/>
    <w:rsid w:val="00594631"/>
    <w:rsid w:val="00594D94"/>
    <w:rsid w:val="005953EA"/>
    <w:rsid w:val="005A1B5F"/>
    <w:rsid w:val="005A27DD"/>
    <w:rsid w:val="005A3416"/>
    <w:rsid w:val="005A4CC3"/>
    <w:rsid w:val="005A6D85"/>
    <w:rsid w:val="005B1385"/>
    <w:rsid w:val="005B27FE"/>
    <w:rsid w:val="005B57D1"/>
    <w:rsid w:val="005B69BB"/>
    <w:rsid w:val="005B76DF"/>
    <w:rsid w:val="005B79CB"/>
    <w:rsid w:val="005C057E"/>
    <w:rsid w:val="005C063B"/>
    <w:rsid w:val="005C3225"/>
    <w:rsid w:val="005C4C5D"/>
    <w:rsid w:val="005C679F"/>
    <w:rsid w:val="005C7BFB"/>
    <w:rsid w:val="005D2E58"/>
    <w:rsid w:val="005D4997"/>
    <w:rsid w:val="005D50FB"/>
    <w:rsid w:val="005D5187"/>
    <w:rsid w:val="005E08D7"/>
    <w:rsid w:val="005E3364"/>
    <w:rsid w:val="005E48D1"/>
    <w:rsid w:val="005E4C16"/>
    <w:rsid w:val="005E501E"/>
    <w:rsid w:val="005E5947"/>
    <w:rsid w:val="005E672C"/>
    <w:rsid w:val="005F0C54"/>
    <w:rsid w:val="005F179A"/>
    <w:rsid w:val="005F1C16"/>
    <w:rsid w:val="005F61DF"/>
    <w:rsid w:val="005F6A7F"/>
    <w:rsid w:val="005F7F1E"/>
    <w:rsid w:val="0060163A"/>
    <w:rsid w:val="006023F9"/>
    <w:rsid w:val="00604DFD"/>
    <w:rsid w:val="00605FE2"/>
    <w:rsid w:val="00610559"/>
    <w:rsid w:val="00614076"/>
    <w:rsid w:val="00615450"/>
    <w:rsid w:val="0061553D"/>
    <w:rsid w:val="00615675"/>
    <w:rsid w:val="0061586C"/>
    <w:rsid w:val="00615ABA"/>
    <w:rsid w:val="006208C4"/>
    <w:rsid w:val="0062166B"/>
    <w:rsid w:val="00621A88"/>
    <w:rsid w:val="00621E08"/>
    <w:rsid w:val="00623F28"/>
    <w:rsid w:val="0062406F"/>
    <w:rsid w:val="006244ED"/>
    <w:rsid w:val="0062628F"/>
    <w:rsid w:val="006305CF"/>
    <w:rsid w:val="00632F2E"/>
    <w:rsid w:val="006332F6"/>
    <w:rsid w:val="00633C69"/>
    <w:rsid w:val="00634613"/>
    <w:rsid w:val="00634A5D"/>
    <w:rsid w:val="006350D4"/>
    <w:rsid w:val="00635693"/>
    <w:rsid w:val="006413F2"/>
    <w:rsid w:val="00642BD5"/>
    <w:rsid w:val="00646D3B"/>
    <w:rsid w:val="0064793A"/>
    <w:rsid w:val="00650508"/>
    <w:rsid w:val="006534B2"/>
    <w:rsid w:val="00653631"/>
    <w:rsid w:val="00654D5B"/>
    <w:rsid w:val="00655E4C"/>
    <w:rsid w:val="0065615D"/>
    <w:rsid w:val="00657011"/>
    <w:rsid w:val="0066418A"/>
    <w:rsid w:val="006650B5"/>
    <w:rsid w:val="006651B1"/>
    <w:rsid w:val="00665778"/>
    <w:rsid w:val="00666B91"/>
    <w:rsid w:val="00666D5D"/>
    <w:rsid w:val="006674DB"/>
    <w:rsid w:val="00673F2B"/>
    <w:rsid w:val="00676E5F"/>
    <w:rsid w:val="00677116"/>
    <w:rsid w:val="0068180D"/>
    <w:rsid w:val="00682003"/>
    <w:rsid w:val="006849DA"/>
    <w:rsid w:val="006849E8"/>
    <w:rsid w:val="006859F0"/>
    <w:rsid w:val="00685E3E"/>
    <w:rsid w:val="006902D9"/>
    <w:rsid w:val="00691C38"/>
    <w:rsid w:val="006938C2"/>
    <w:rsid w:val="006945CA"/>
    <w:rsid w:val="006954FC"/>
    <w:rsid w:val="006963FA"/>
    <w:rsid w:val="006967D8"/>
    <w:rsid w:val="00697861"/>
    <w:rsid w:val="006A0DE9"/>
    <w:rsid w:val="006A3309"/>
    <w:rsid w:val="006A3A5A"/>
    <w:rsid w:val="006A4FE8"/>
    <w:rsid w:val="006A5B34"/>
    <w:rsid w:val="006A7011"/>
    <w:rsid w:val="006B0F4F"/>
    <w:rsid w:val="006B66E4"/>
    <w:rsid w:val="006C1F4C"/>
    <w:rsid w:val="006C3B96"/>
    <w:rsid w:val="006C67B4"/>
    <w:rsid w:val="006C77A9"/>
    <w:rsid w:val="006C7FF6"/>
    <w:rsid w:val="006D4720"/>
    <w:rsid w:val="006D5B85"/>
    <w:rsid w:val="006D699A"/>
    <w:rsid w:val="006E076F"/>
    <w:rsid w:val="006E3F66"/>
    <w:rsid w:val="006E4648"/>
    <w:rsid w:val="006E6CDF"/>
    <w:rsid w:val="006F179F"/>
    <w:rsid w:val="006F37F2"/>
    <w:rsid w:val="006F3A83"/>
    <w:rsid w:val="006F615C"/>
    <w:rsid w:val="006F6412"/>
    <w:rsid w:val="006F6693"/>
    <w:rsid w:val="00703A3A"/>
    <w:rsid w:val="00707626"/>
    <w:rsid w:val="00707FE8"/>
    <w:rsid w:val="007102C5"/>
    <w:rsid w:val="007108D4"/>
    <w:rsid w:val="0071299E"/>
    <w:rsid w:val="00714AAE"/>
    <w:rsid w:val="0071671C"/>
    <w:rsid w:val="00717504"/>
    <w:rsid w:val="00720E78"/>
    <w:rsid w:val="007241AF"/>
    <w:rsid w:val="00724962"/>
    <w:rsid w:val="00724A0F"/>
    <w:rsid w:val="00726C04"/>
    <w:rsid w:val="00726D2F"/>
    <w:rsid w:val="007300E2"/>
    <w:rsid w:val="00732538"/>
    <w:rsid w:val="00734F5B"/>
    <w:rsid w:val="00736434"/>
    <w:rsid w:val="00736732"/>
    <w:rsid w:val="00737F2C"/>
    <w:rsid w:val="00740019"/>
    <w:rsid w:val="00743FCB"/>
    <w:rsid w:val="00745BDF"/>
    <w:rsid w:val="007460FB"/>
    <w:rsid w:val="00746426"/>
    <w:rsid w:val="00750BF9"/>
    <w:rsid w:val="00750CBE"/>
    <w:rsid w:val="007510CB"/>
    <w:rsid w:val="0076001E"/>
    <w:rsid w:val="00761D95"/>
    <w:rsid w:val="007625CC"/>
    <w:rsid w:val="0076343C"/>
    <w:rsid w:val="0076347C"/>
    <w:rsid w:val="007650D2"/>
    <w:rsid w:val="00766B5A"/>
    <w:rsid w:val="00767EC8"/>
    <w:rsid w:val="00772209"/>
    <w:rsid w:val="007742F5"/>
    <w:rsid w:val="00775629"/>
    <w:rsid w:val="00776440"/>
    <w:rsid w:val="007770A5"/>
    <w:rsid w:val="007834F2"/>
    <w:rsid w:val="0078758D"/>
    <w:rsid w:val="00791020"/>
    <w:rsid w:val="007912CA"/>
    <w:rsid w:val="00793F02"/>
    <w:rsid w:val="00796CD7"/>
    <w:rsid w:val="00797709"/>
    <w:rsid w:val="007A04D2"/>
    <w:rsid w:val="007A2728"/>
    <w:rsid w:val="007A2EC7"/>
    <w:rsid w:val="007A377E"/>
    <w:rsid w:val="007A5F82"/>
    <w:rsid w:val="007B1698"/>
    <w:rsid w:val="007B2D4A"/>
    <w:rsid w:val="007B3C51"/>
    <w:rsid w:val="007C2F07"/>
    <w:rsid w:val="007C3AF8"/>
    <w:rsid w:val="007C5F83"/>
    <w:rsid w:val="007C6335"/>
    <w:rsid w:val="007D5294"/>
    <w:rsid w:val="007D5A50"/>
    <w:rsid w:val="007D5CA6"/>
    <w:rsid w:val="007D5F9E"/>
    <w:rsid w:val="007D6779"/>
    <w:rsid w:val="007E098F"/>
    <w:rsid w:val="007E0E20"/>
    <w:rsid w:val="007E3BA2"/>
    <w:rsid w:val="007E4204"/>
    <w:rsid w:val="007E7D2D"/>
    <w:rsid w:val="007F1A4C"/>
    <w:rsid w:val="007F2202"/>
    <w:rsid w:val="007F4569"/>
    <w:rsid w:val="007F4A12"/>
    <w:rsid w:val="007F4D5B"/>
    <w:rsid w:val="007F723F"/>
    <w:rsid w:val="008022C3"/>
    <w:rsid w:val="008041E6"/>
    <w:rsid w:val="008065D2"/>
    <w:rsid w:val="00806D35"/>
    <w:rsid w:val="00810341"/>
    <w:rsid w:val="00810492"/>
    <w:rsid w:val="00815A8A"/>
    <w:rsid w:val="00815E0C"/>
    <w:rsid w:val="00816A16"/>
    <w:rsid w:val="0081726C"/>
    <w:rsid w:val="00817BCE"/>
    <w:rsid w:val="0082011E"/>
    <w:rsid w:val="0082194C"/>
    <w:rsid w:val="008222FF"/>
    <w:rsid w:val="00823BE0"/>
    <w:rsid w:val="008241FF"/>
    <w:rsid w:val="00825588"/>
    <w:rsid w:val="008267D7"/>
    <w:rsid w:val="00826D9B"/>
    <w:rsid w:val="00827454"/>
    <w:rsid w:val="0083082D"/>
    <w:rsid w:val="00835FC9"/>
    <w:rsid w:val="00837006"/>
    <w:rsid w:val="008376B3"/>
    <w:rsid w:val="008379F0"/>
    <w:rsid w:val="008411E9"/>
    <w:rsid w:val="00841617"/>
    <w:rsid w:val="0084200F"/>
    <w:rsid w:val="00842911"/>
    <w:rsid w:val="00843B2C"/>
    <w:rsid w:val="00844F16"/>
    <w:rsid w:val="00846B3E"/>
    <w:rsid w:val="008502FB"/>
    <w:rsid w:val="00853164"/>
    <w:rsid w:val="00853C62"/>
    <w:rsid w:val="00854838"/>
    <w:rsid w:val="00855FF9"/>
    <w:rsid w:val="0085610C"/>
    <w:rsid w:val="00860676"/>
    <w:rsid w:val="008611CF"/>
    <w:rsid w:val="0086277A"/>
    <w:rsid w:val="00864F2C"/>
    <w:rsid w:val="00865808"/>
    <w:rsid w:val="00865A5B"/>
    <w:rsid w:val="00866638"/>
    <w:rsid w:val="008668A8"/>
    <w:rsid w:val="00867583"/>
    <w:rsid w:val="008729CB"/>
    <w:rsid w:val="00872D78"/>
    <w:rsid w:val="008730C7"/>
    <w:rsid w:val="00874343"/>
    <w:rsid w:val="008762EE"/>
    <w:rsid w:val="008768AD"/>
    <w:rsid w:val="008777E1"/>
    <w:rsid w:val="00880AC4"/>
    <w:rsid w:val="00884B24"/>
    <w:rsid w:val="00885F6D"/>
    <w:rsid w:val="00886238"/>
    <w:rsid w:val="00887913"/>
    <w:rsid w:val="00896C5A"/>
    <w:rsid w:val="00897315"/>
    <w:rsid w:val="00897447"/>
    <w:rsid w:val="008A2E77"/>
    <w:rsid w:val="008A4900"/>
    <w:rsid w:val="008A50D1"/>
    <w:rsid w:val="008A55FE"/>
    <w:rsid w:val="008A6F5A"/>
    <w:rsid w:val="008B146D"/>
    <w:rsid w:val="008B2412"/>
    <w:rsid w:val="008B42AD"/>
    <w:rsid w:val="008B5666"/>
    <w:rsid w:val="008B6652"/>
    <w:rsid w:val="008C2301"/>
    <w:rsid w:val="008C534B"/>
    <w:rsid w:val="008C5AB7"/>
    <w:rsid w:val="008D0281"/>
    <w:rsid w:val="008D055F"/>
    <w:rsid w:val="008D0FA8"/>
    <w:rsid w:val="008E024F"/>
    <w:rsid w:val="008E0D6A"/>
    <w:rsid w:val="008E2348"/>
    <w:rsid w:val="008E43F9"/>
    <w:rsid w:val="008E5196"/>
    <w:rsid w:val="008E6DD3"/>
    <w:rsid w:val="008F0C9F"/>
    <w:rsid w:val="008F2568"/>
    <w:rsid w:val="008F6D45"/>
    <w:rsid w:val="009012E8"/>
    <w:rsid w:val="00905299"/>
    <w:rsid w:val="00910A37"/>
    <w:rsid w:val="0091196C"/>
    <w:rsid w:val="00913272"/>
    <w:rsid w:val="00917009"/>
    <w:rsid w:val="0092039C"/>
    <w:rsid w:val="009227A1"/>
    <w:rsid w:val="00922944"/>
    <w:rsid w:val="0092297A"/>
    <w:rsid w:val="00922D06"/>
    <w:rsid w:val="009303D5"/>
    <w:rsid w:val="00930C45"/>
    <w:rsid w:val="00931FD9"/>
    <w:rsid w:val="00932125"/>
    <w:rsid w:val="00932592"/>
    <w:rsid w:val="009326F6"/>
    <w:rsid w:val="009335E1"/>
    <w:rsid w:val="0093427F"/>
    <w:rsid w:val="00934A6E"/>
    <w:rsid w:val="00936479"/>
    <w:rsid w:val="00937A10"/>
    <w:rsid w:val="00941162"/>
    <w:rsid w:val="00943985"/>
    <w:rsid w:val="00944A96"/>
    <w:rsid w:val="009464B0"/>
    <w:rsid w:val="00946562"/>
    <w:rsid w:val="00950809"/>
    <w:rsid w:val="009518AB"/>
    <w:rsid w:val="00955309"/>
    <w:rsid w:val="00957DEA"/>
    <w:rsid w:val="00962D50"/>
    <w:rsid w:val="009634BB"/>
    <w:rsid w:val="00966115"/>
    <w:rsid w:val="00971523"/>
    <w:rsid w:val="009774F5"/>
    <w:rsid w:val="00981D81"/>
    <w:rsid w:val="00982133"/>
    <w:rsid w:val="009834C0"/>
    <w:rsid w:val="0098439B"/>
    <w:rsid w:val="00985736"/>
    <w:rsid w:val="0098619E"/>
    <w:rsid w:val="00986311"/>
    <w:rsid w:val="00986AAC"/>
    <w:rsid w:val="00987A72"/>
    <w:rsid w:val="00987AF8"/>
    <w:rsid w:val="00991528"/>
    <w:rsid w:val="00991BE4"/>
    <w:rsid w:val="00992FE1"/>
    <w:rsid w:val="0099365E"/>
    <w:rsid w:val="009938C3"/>
    <w:rsid w:val="00993F9A"/>
    <w:rsid w:val="00995526"/>
    <w:rsid w:val="00995550"/>
    <w:rsid w:val="009A0E50"/>
    <w:rsid w:val="009A1DA2"/>
    <w:rsid w:val="009A3611"/>
    <w:rsid w:val="009A3704"/>
    <w:rsid w:val="009A4739"/>
    <w:rsid w:val="009A674F"/>
    <w:rsid w:val="009A6955"/>
    <w:rsid w:val="009A6D22"/>
    <w:rsid w:val="009B0047"/>
    <w:rsid w:val="009B199C"/>
    <w:rsid w:val="009B3412"/>
    <w:rsid w:val="009B61F1"/>
    <w:rsid w:val="009B62E0"/>
    <w:rsid w:val="009C0D89"/>
    <w:rsid w:val="009C1133"/>
    <w:rsid w:val="009C3D88"/>
    <w:rsid w:val="009D0E60"/>
    <w:rsid w:val="009D211B"/>
    <w:rsid w:val="009D41A0"/>
    <w:rsid w:val="009D7BBF"/>
    <w:rsid w:val="009E0ECD"/>
    <w:rsid w:val="009E1651"/>
    <w:rsid w:val="009E3858"/>
    <w:rsid w:val="009E467D"/>
    <w:rsid w:val="009E70DD"/>
    <w:rsid w:val="009E7F57"/>
    <w:rsid w:val="009F2ED9"/>
    <w:rsid w:val="009F3231"/>
    <w:rsid w:val="009F5C58"/>
    <w:rsid w:val="00A00FF3"/>
    <w:rsid w:val="00A023A0"/>
    <w:rsid w:val="00A02A41"/>
    <w:rsid w:val="00A04257"/>
    <w:rsid w:val="00A05A55"/>
    <w:rsid w:val="00A05EBC"/>
    <w:rsid w:val="00A10D01"/>
    <w:rsid w:val="00A111B3"/>
    <w:rsid w:val="00A1131C"/>
    <w:rsid w:val="00A126E5"/>
    <w:rsid w:val="00A142C8"/>
    <w:rsid w:val="00A14861"/>
    <w:rsid w:val="00A1562B"/>
    <w:rsid w:val="00A170F4"/>
    <w:rsid w:val="00A17916"/>
    <w:rsid w:val="00A21408"/>
    <w:rsid w:val="00A21CFD"/>
    <w:rsid w:val="00A25B78"/>
    <w:rsid w:val="00A26F0B"/>
    <w:rsid w:val="00A315C6"/>
    <w:rsid w:val="00A350BA"/>
    <w:rsid w:val="00A40495"/>
    <w:rsid w:val="00A41AFD"/>
    <w:rsid w:val="00A459F5"/>
    <w:rsid w:val="00A46288"/>
    <w:rsid w:val="00A46BA8"/>
    <w:rsid w:val="00A47634"/>
    <w:rsid w:val="00A47A66"/>
    <w:rsid w:val="00A47FF8"/>
    <w:rsid w:val="00A508D3"/>
    <w:rsid w:val="00A521CF"/>
    <w:rsid w:val="00A53FA4"/>
    <w:rsid w:val="00A57F01"/>
    <w:rsid w:val="00A612FE"/>
    <w:rsid w:val="00A61A17"/>
    <w:rsid w:val="00A61CCC"/>
    <w:rsid w:val="00A640F3"/>
    <w:rsid w:val="00A64E10"/>
    <w:rsid w:val="00A651B2"/>
    <w:rsid w:val="00A65812"/>
    <w:rsid w:val="00A65CCB"/>
    <w:rsid w:val="00A703B3"/>
    <w:rsid w:val="00A70B49"/>
    <w:rsid w:val="00A75599"/>
    <w:rsid w:val="00A76A62"/>
    <w:rsid w:val="00A84930"/>
    <w:rsid w:val="00A908E1"/>
    <w:rsid w:val="00A92D94"/>
    <w:rsid w:val="00AA26B8"/>
    <w:rsid w:val="00AA338E"/>
    <w:rsid w:val="00AA6F16"/>
    <w:rsid w:val="00AB05AD"/>
    <w:rsid w:val="00AB1B76"/>
    <w:rsid w:val="00AB4867"/>
    <w:rsid w:val="00AC0B87"/>
    <w:rsid w:val="00AC13BE"/>
    <w:rsid w:val="00AC1520"/>
    <w:rsid w:val="00AC2624"/>
    <w:rsid w:val="00AC2B9D"/>
    <w:rsid w:val="00AC32A8"/>
    <w:rsid w:val="00AC3F25"/>
    <w:rsid w:val="00AC6A59"/>
    <w:rsid w:val="00AD40E1"/>
    <w:rsid w:val="00AD4528"/>
    <w:rsid w:val="00AD5B06"/>
    <w:rsid w:val="00AD7E27"/>
    <w:rsid w:val="00AD7E4E"/>
    <w:rsid w:val="00AE02B3"/>
    <w:rsid w:val="00AE18A5"/>
    <w:rsid w:val="00AE2B07"/>
    <w:rsid w:val="00AE2D82"/>
    <w:rsid w:val="00AE592A"/>
    <w:rsid w:val="00AE61BF"/>
    <w:rsid w:val="00AE66DF"/>
    <w:rsid w:val="00AF1987"/>
    <w:rsid w:val="00AF39D3"/>
    <w:rsid w:val="00AF4926"/>
    <w:rsid w:val="00AF4D58"/>
    <w:rsid w:val="00AF6666"/>
    <w:rsid w:val="00AF7BC5"/>
    <w:rsid w:val="00B004BB"/>
    <w:rsid w:val="00B02186"/>
    <w:rsid w:val="00B06CF7"/>
    <w:rsid w:val="00B14DF0"/>
    <w:rsid w:val="00B159D0"/>
    <w:rsid w:val="00B15A6D"/>
    <w:rsid w:val="00B16D2B"/>
    <w:rsid w:val="00B23040"/>
    <w:rsid w:val="00B2371D"/>
    <w:rsid w:val="00B3038D"/>
    <w:rsid w:val="00B33D0D"/>
    <w:rsid w:val="00B3605A"/>
    <w:rsid w:val="00B37898"/>
    <w:rsid w:val="00B41014"/>
    <w:rsid w:val="00B42C14"/>
    <w:rsid w:val="00B44791"/>
    <w:rsid w:val="00B45F37"/>
    <w:rsid w:val="00B5079B"/>
    <w:rsid w:val="00B515DB"/>
    <w:rsid w:val="00B51C33"/>
    <w:rsid w:val="00B52C0C"/>
    <w:rsid w:val="00B53BC6"/>
    <w:rsid w:val="00B55E31"/>
    <w:rsid w:val="00B5621C"/>
    <w:rsid w:val="00B64DCE"/>
    <w:rsid w:val="00B712A1"/>
    <w:rsid w:val="00B71AC0"/>
    <w:rsid w:val="00B72458"/>
    <w:rsid w:val="00B77F14"/>
    <w:rsid w:val="00B812DD"/>
    <w:rsid w:val="00B815BB"/>
    <w:rsid w:val="00B81B44"/>
    <w:rsid w:val="00B81EBE"/>
    <w:rsid w:val="00B82631"/>
    <w:rsid w:val="00B85640"/>
    <w:rsid w:val="00B9053B"/>
    <w:rsid w:val="00B91D50"/>
    <w:rsid w:val="00B94FEB"/>
    <w:rsid w:val="00B96533"/>
    <w:rsid w:val="00BA0AD7"/>
    <w:rsid w:val="00BA0C37"/>
    <w:rsid w:val="00BA1FD9"/>
    <w:rsid w:val="00BA3782"/>
    <w:rsid w:val="00BA5607"/>
    <w:rsid w:val="00BA5BC5"/>
    <w:rsid w:val="00BA7DF6"/>
    <w:rsid w:val="00BB0048"/>
    <w:rsid w:val="00BB3234"/>
    <w:rsid w:val="00BB4470"/>
    <w:rsid w:val="00BB4D98"/>
    <w:rsid w:val="00BB4EBF"/>
    <w:rsid w:val="00BB59E0"/>
    <w:rsid w:val="00BB5ED2"/>
    <w:rsid w:val="00BB63BB"/>
    <w:rsid w:val="00BB7DF0"/>
    <w:rsid w:val="00BC2303"/>
    <w:rsid w:val="00BC24DC"/>
    <w:rsid w:val="00BC2788"/>
    <w:rsid w:val="00BC27CF"/>
    <w:rsid w:val="00BC3422"/>
    <w:rsid w:val="00BC6120"/>
    <w:rsid w:val="00BC6E19"/>
    <w:rsid w:val="00BC701D"/>
    <w:rsid w:val="00BD1A81"/>
    <w:rsid w:val="00BD5018"/>
    <w:rsid w:val="00BD63F9"/>
    <w:rsid w:val="00BE1FBA"/>
    <w:rsid w:val="00BE2190"/>
    <w:rsid w:val="00BE419E"/>
    <w:rsid w:val="00BE5ADC"/>
    <w:rsid w:val="00BE6B0D"/>
    <w:rsid w:val="00BF3A7D"/>
    <w:rsid w:val="00BF4F96"/>
    <w:rsid w:val="00BF6551"/>
    <w:rsid w:val="00C00D74"/>
    <w:rsid w:val="00C015B9"/>
    <w:rsid w:val="00C022F9"/>
    <w:rsid w:val="00C032EA"/>
    <w:rsid w:val="00C034B4"/>
    <w:rsid w:val="00C03821"/>
    <w:rsid w:val="00C05CDD"/>
    <w:rsid w:val="00C06EB5"/>
    <w:rsid w:val="00C07967"/>
    <w:rsid w:val="00C07F6B"/>
    <w:rsid w:val="00C10C3F"/>
    <w:rsid w:val="00C10C4B"/>
    <w:rsid w:val="00C1145F"/>
    <w:rsid w:val="00C11CD1"/>
    <w:rsid w:val="00C15601"/>
    <w:rsid w:val="00C15701"/>
    <w:rsid w:val="00C16B71"/>
    <w:rsid w:val="00C207BB"/>
    <w:rsid w:val="00C25E1F"/>
    <w:rsid w:val="00C31804"/>
    <w:rsid w:val="00C32D49"/>
    <w:rsid w:val="00C33AD3"/>
    <w:rsid w:val="00C36B49"/>
    <w:rsid w:val="00C3761D"/>
    <w:rsid w:val="00C41B3C"/>
    <w:rsid w:val="00C42EB6"/>
    <w:rsid w:val="00C43F06"/>
    <w:rsid w:val="00C44F26"/>
    <w:rsid w:val="00C46ADE"/>
    <w:rsid w:val="00C46BF2"/>
    <w:rsid w:val="00C47503"/>
    <w:rsid w:val="00C47666"/>
    <w:rsid w:val="00C47D68"/>
    <w:rsid w:val="00C5002F"/>
    <w:rsid w:val="00C51C01"/>
    <w:rsid w:val="00C536F9"/>
    <w:rsid w:val="00C637E1"/>
    <w:rsid w:val="00C63F15"/>
    <w:rsid w:val="00C64A44"/>
    <w:rsid w:val="00C653B1"/>
    <w:rsid w:val="00C657FE"/>
    <w:rsid w:val="00C6769A"/>
    <w:rsid w:val="00C67EAC"/>
    <w:rsid w:val="00C70811"/>
    <w:rsid w:val="00C70D50"/>
    <w:rsid w:val="00C71299"/>
    <w:rsid w:val="00C72252"/>
    <w:rsid w:val="00C72A97"/>
    <w:rsid w:val="00C81139"/>
    <w:rsid w:val="00C820F6"/>
    <w:rsid w:val="00C85B71"/>
    <w:rsid w:val="00C87486"/>
    <w:rsid w:val="00C87A31"/>
    <w:rsid w:val="00C907D7"/>
    <w:rsid w:val="00C91CE7"/>
    <w:rsid w:val="00C92338"/>
    <w:rsid w:val="00C9329B"/>
    <w:rsid w:val="00C9334D"/>
    <w:rsid w:val="00C93576"/>
    <w:rsid w:val="00C9371D"/>
    <w:rsid w:val="00C95A13"/>
    <w:rsid w:val="00C96FD1"/>
    <w:rsid w:val="00C9788D"/>
    <w:rsid w:val="00C97943"/>
    <w:rsid w:val="00CA05DC"/>
    <w:rsid w:val="00CA4DCD"/>
    <w:rsid w:val="00CA79F4"/>
    <w:rsid w:val="00CA7B47"/>
    <w:rsid w:val="00CB1A9A"/>
    <w:rsid w:val="00CB1DD6"/>
    <w:rsid w:val="00CB3976"/>
    <w:rsid w:val="00CB3B46"/>
    <w:rsid w:val="00CC073C"/>
    <w:rsid w:val="00CC2A58"/>
    <w:rsid w:val="00CC2B4D"/>
    <w:rsid w:val="00CC3CA9"/>
    <w:rsid w:val="00CC4942"/>
    <w:rsid w:val="00CC6DB9"/>
    <w:rsid w:val="00CD0307"/>
    <w:rsid w:val="00CD276C"/>
    <w:rsid w:val="00CD3D1B"/>
    <w:rsid w:val="00CE0530"/>
    <w:rsid w:val="00CE083F"/>
    <w:rsid w:val="00CE090B"/>
    <w:rsid w:val="00CE7371"/>
    <w:rsid w:val="00CE7F46"/>
    <w:rsid w:val="00CF0F9F"/>
    <w:rsid w:val="00CF4D49"/>
    <w:rsid w:val="00D00A23"/>
    <w:rsid w:val="00D02663"/>
    <w:rsid w:val="00D05C28"/>
    <w:rsid w:val="00D05CB5"/>
    <w:rsid w:val="00D0633E"/>
    <w:rsid w:val="00D11B34"/>
    <w:rsid w:val="00D12E74"/>
    <w:rsid w:val="00D203B9"/>
    <w:rsid w:val="00D22AC4"/>
    <w:rsid w:val="00D2312F"/>
    <w:rsid w:val="00D23B04"/>
    <w:rsid w:val="00D243A1"/>
    <w:rsid w:val="00D248D8"/>
    <w:rsid w:val="00D269C1"/>
    <w:rsid w:val="00D2758D"/>
    <w:rsid w:val="00D327CA"/>
    <w:rsid w:val="00D333E0"/>
    <w:rsid w:val="00D34EB6"/>
    <w:rsid w:val="00D357DF"/>
    <w:rsid w:val="00D37437"/>
    <w:rsid w:val="00D375E4"/>
    <w:rsid w:val="00D40ECB"/>
    <w:rsid w:val="00D41B2F"/>
    <w:rsid w:val="00D44953"/>
    <w:rsid w:val="00D46774"/>
    <w:rsid w:val="00D5124A"/>
    <w:rsid w:val="00D542F3"/>
    <w:rsid w:val="00D54513"/>
    <w:rsid w:val="00D54A66"/>
    <w:rsid w:val="00D54AAE"/>
    <w:rsid w:val="00D55032"/>
    <w:rsid w:val="00D55EA9"/>
    <w:rsid w:val="00D5644B"/>
    <w:rsid w:val="00D56CD5"/>
    <w:rsid w:val="00D56E25"/>
    <w:rsid w:val="00D57E89"/>
    <w:rsid w:val="00D6004E"/>
    <w:rsid w:val="00D611CB"/>
    <w:rsid w:val="00D630FF"/>
    <w:rsid w:val="00D64787"/>
    <w:rsid w:val="00D64812"/>
    <w:rsid w:val="00D6560D"/>
    <w:rsid w:val="00D65838"/>
    <w:rsid w:val="00D65D77"/>
    <w:rsid w:val="00D65DCA"/>
    <w:rsid w:val="00D702F9"/>
    <w:rsid w:val="00D718D7"/>
    <w:rsid w:val="00D72A99"/>
    <w:rsid w:val="00D72D39"/>
    <w:rsid w:val="00D74B74"/>
    <w:rsid w:val="00D74ED7"/>
    <w:rsid w:val="00D75C05"/>
    <w:rsid w:val="00D7707B"/>
    <w:rsid w:val="00D814B7"/>
    <w:rsid w:val="00D825E6"/>
    <w:rsid w:val="00D828BC"/>
    <w:rsid w:val="00D82999"/>
    <w:rsid w:val="00D86A52"/>
    <w:rsid w:val="00D90688"/>
    <w:rsid w:val="00D921CB"/>
    <w:rsid w:val="00D9258D"/>
    <w:rsid w:val="00D94310"/>
    <w:rsid w:val="00D971EA"/>
    <w:rsid w:val="00D97B0A"/>
    <w:rsid w:val="00DA1F23"/>
    <w:rsid w:val="00DA3AAD"/>
    <w:rsid w:val="00DA40FA"/>
    <w:rsid w:val="00DA56FC"/>
    <w:rsid w:val="00DA7889"/>
    <w:rsid w:val="00DB0291"/>
    <w:rsid w:val="00DB312B"/>
    <w:rsid w:val="00DB3F95"/>
    <w:rsid w:val="00DB52D4"/>
    <w:rsid w:val="00DB53F3"/>
    <w:rsid w:val="00DB5BE9"/>
    <w:rsid w:val="00DB5D71"/>
    <w:rsid w:val="00DB5F6E"/>
    <w:rsid w:val="00DB5FC8"/>
    <w:rsid w:val="00DB614B"/>
    <w:rsid w:val="00DC4C07"/>
    <w:rsid w:val="00DC5654"/>
    <w:rsid w:val="00DC658F"/>
    <w:rsid w:val="00DC674A"/>
    <w:rsid w:val="00DD258C"/>
    <w:rsid w:val="00DD3BDF"/>
    <w:rsid w:val="00DD58A2"/>
    <w:rsid w:val="00DE2CC3"/>
    <w:rsid w:val="00DE30E6"/>
    <w:rsid w:val="00DE5524"/>
    <w:rsid w:val="00DE60CC"/>
    <w:rsid w:val="00DF185A"/>
    <w:rsid w:val="00DF3A1C"/>
    <w:rsid w:val="00DF5C08"/>
    <w:rsid w:val="00E00CE5"/>
    <w:rsid w:val="00E0433C"/>
    <w:rsid w:val="00E079D9"/>
    <w:rsid w:val="00E13EC5"/>
    <w:rsid w:val="00E162EE"/>
    <w:rsid w:val="00E215EE"/>
    <w:rsid w:val="00E22A20"/>
    <w:rsid w:val="00E26B32"/>
    <w:rsid w:val="00E2738F"/>
    <w:rsid w:val="00E31032"/>
    <w:rsid w:val="00E31CD4"/>
    <w:rsid w:val="00E31E60"/>
    <w:rsid w:val="00E33E08"/>
    <w:rsid w:val="00E36EB9"/>
    <w:rsid w:val="00E407B6"/>
    <w:rsid w:val="00E41EF1"/>
    <w:rsid w:val="00E4208D"/>
    <w:rsid w:val="00E426DC"/>
    <w:rsid w:val="00E4288D"/>
    <w:rsid w:val="00E42942"/>
    <w:rsid w:val="00E429CB"/>
    <w:rsid w:val="00E47261"/>
    <w:rsid w:val="00E473E5"/>
    <w:rsid w:val="00E5157D"/>
    <w:rsid w:val="00E56F86"/>
    <w:rsid w:val="00E576C2"/>
    <w:rsid w:val="00E6382A"/>
    <w:rsid w:val="00E64365"/>
    <w:rsid w:val="00E64D52"/>
    <w:rsid w:val="00E65A0A"/>
    <w:rsid w:val="00E664AC"/>
    <w:rsid w:val="00E70659"/>
    <w:rsid w:val="00E71BDF"/>
    <w:rsid w:val="00E73BD7"/>
    <w:rsid w:val="00E73C7E"/>
    <w:rsid w:val="00E74333"/>
    <w:rsid w:val="00E74360"/>
    <w:rsid w:val="00E75CCB"/>
    <w:rsid w:val="00E762F1"/>
    <w:rsid w:val="00E80ACB"/>
    <w:rsid w:val="00E80D32"/>
    <w:rsid w:val="00E8245B"/>
    <w:rsid w:val="00E82C21"/>
    <w:rsid w:val="00E82F59"/>
    <w:rsid w:val="00E83CA7"/>
    <w:rsid w:val="00E85015"/>
    <w:rsid w:val="00E87722"/>
    <w:rsid w:val="00E90A45"/>
    <w:rsid w:val="00E92192"/>
    <w:rsid w:val="00E93AEC"/>
    <w:rsid w:val="00E95A71"/>
    <w:rsid w:val="00E96A11"/>
    <w:rsid w:val="00EA030C"/>
    <w:rsid w:val="00EA1EE2"/>
    <w:rsid w:val="00EA2B81"/>
    <w:rsid w:val="00EA2E42"/>
    <w:rsid w:val="00EA5EC2"/>
    <w:rsid w:val="00EB266E"/>
    <w:rsid w:val="00EB4215"/>
    <w:rsid w:val="00EB7014"/>
    <w:rsid w:val="00EC2E28"/>
    <w:rsid w:val="00EC3B83"/>
    <w:rsid w:val="00EC5CDE"/>
    <w:rsid w:val="00EC7F5F"/>
    <w:rsid w:val="00EC7F8E"/>
    <w:rsid w:val="00ED06E8"/>
    <w:rsid w:val="00ED1564"/>
    <w:rsid w:val="00ED18B3"/>
    <w:rsid w:val="00ED2B55"/>
    <w:rsid w:val="00ED3077"/>
    <w:rsid w:val="00ED39EC"/>
    <w:rsid w:val="00ED487E"/>
    <w:rsid w:val="00ED48AE"/>
    <w:rsid w:val="00ED5552"/>
    <w:rsid w:val="00ED64F1"/>
    <w:rsid w:val="00EE0195"/>
    <w:rsid w:val="00EE29D2"/>
    <w:rsid w:val="00EE33A1"/>
    <w:rsid w:val="00EE43BE"/>
    <w:rsid w:val="00EE6041"/>
    <w:rsid w:val="00EE6C47"/>
    <w:rsid w:val="00EE7A0D"/>
    <w:rsid w:val="00EF10AA"/>
    <w:rsid w:val="00EF3CAC"/>
    <w:rsid w:val="00EF3E1B"/>
    <w:rsid w:val="00EF7FD7"/>
    <w:rsid w:val="00F007C0"/>
    <w:rsid w:val="00F0222C"/>
    <w:rsid w:val="00F11C63"/>
    <w:rsid w:val="00F12312"/>
    <w:rsid w:val="00F12E84"/>
    <w:rsid w:val="00F14BC7"/>
    <w:rsid w:val="00F1582A"/>
    <w:rsid w:val="00F17CE1"/>
    <w:rsid w:val="00F17CE3"/>
    <w:rsid w:val="00F203A0"/>
    <w:rsid w:val="00F2115C"/>
    <w:rsid w:val="00F22ABA"/>
    <w:rsid w:val="00F231C6"/>
    <w:rsid w:val="00F246EF"/>
    <w:rsid w:val="00F26157"/>
    <w:rsid w:val="00F3196F"/>
    <w:rsid w:val="00F335AB"/>
    <w:rsid w:val="00F338AE"/>
    <w:rsid w:val="00F342A1"/>
    <w:rsid w:val="00F353C8"/>
    <w:rsid w:val="00F36B12"/>
    <w:rsid w:val="00F37542"/>
    <w:rsid w:val="00F45B1A"/>
    <w:rsid w:val="00F4600C"/>
    <w:rsid w:val="00F464D2"/>
    <w:rsid w:val="00F4780A"/>
    <w:rsid w:val="00F50552"/>
    <w:rsid w:val="00F51A06"/>
    <w:rsid w:val="00F523B2"/>
    <w:rsid w:val="00F52817"/>
    <w:rsid w:val="00F5306D"/>
    <w:rsid w:val="00F54354"/>
    <w:rsid w:val="00F60F9F"/>
    <w:rsid w:val="00F6168E"/>
    <w:rsid w:val="00F634EE"/>
    <w:rsid w:val="00F64560"/>
    <w:rsid w:val="00F64F08"/>
    <w:rsid w:val="00F65FC1"/>
    <w:rsid w:val="00F70055"/>
    <w:rsid w:val="00F7217B"/>
    <w:rsid w:val="00F7292D"/>
    <w:rsid w:val="00F731F6"/>
    <w:rsid w:val="00F734F5"/>
    <w:rsid w:val="00F73B5B"/>
    <w:rsid w:val="00F80C30"/>
    <w:rsid w:val="00F82381"/>
    <w:rsid w:val="00F84484"/>
    <w:rsid w:val="00F856AF"/>
    <w:rsid w:val="00F8707F"/>
    <w:rsid w:val="00F876AF"/>
    <w:rsid w:val="00F87BDE"/>
    <w:rsid w:val="00F87CB1"/>
    <w:rsid w:val="00F90EA5"/>
    <w:rsid w:val="00F90FE8"/>
    <w:rsid w:val="00F91F5A"/>
    <w:rsid w:val="00F9203D"/>
    <w:rsid w:val="00F94598"/>
    <w:rsid w:val="00F94CC6"/>
    <w:rsid w:val="00F9514F"/>
    <w:rsid w:val="00F966B1"/>
    <w:rsid w:val="00F96B44"/>
    <w:rsid w:val="00F9798E"/>
    <w:rsid w:val="00F97D48"/>
    <w:rsid w:val="00F97E92"/>
    <w:rsid w:val="00FA0311"/>
    <w:rsid w:val="00FA1489"/>
    <w:rsid w:val="00FA4FF8"/>
    <w:rsid w:val="00FB0BD0"/>
    <w:rsid w:val="00FB23C2"/>
    <w:rsid w:val="00FB6DEC"/>
    <w:rsid w:val="00FB7A6C"/>
    <w:rsid w:val="00FC0BF6"/>
    <w:rsid w:val="00FC20D0"/>
    <w:rsid w:val="00FD1AF4"/>
    <w:rsid w:val="00FD2E90"/>
    <w:rsid w:val="00FD446A"/>
    <w:rsid w:val="00FD50F0"/>
    <w:rsid w:val="00FD6361"/>
    <w:rsid w:val="00FD640F"/>
    <w:rsid w:val="00FD6B4C"/>
    <w:rsid w:val="00FD755C"/>
    <w:rsid w:val="00FE0553"/>
    <w:rsid w:val="00FE25D0"/>
    <w:rsid w:val="00FE2BA5"/>
    <w:rsid w:val="00FE3E12"/>
    <w:rsid w:val="00FE6379"/>
    <w:rsid w:val="00FE6CB3"/>
    <w:rsid w:val="00FF086C"/>
    <w:rsid w:val="00FF232F"/>
    <w:rsid w:val="00FF3AAB"/>
    <w:rsid w:val="00FF4E9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D03AAB2"/>
  <w15:docId w15:val="{3A87BC02-79C7-4E9B-B0CF-4112E636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99"/>
    <w:lsdException w:name="toc 5" w:semiHidden="1"/>
    <w:lsdException w:name="toc 6" w:semiHidden="1"/>
    <w:lsdException w:name="toc 7" w:semiHidden="1" w:unhideWhenUsed="1"/>
    <w:lsdException w:name="toc 8" w:semiHidden="1" w:unhideWhenUsed="1"/>
    <w:lsdException w:name="toc 9" w:semiHidden="1" w:unhideWhenUsed="1"/>
    <w:lsdException w:name="Normal Indent" w:unhideWhenUsed="1" w:qFormat="1"/>
    <w:lsdException w:name="footnote text" w:semiHidden="1" w:uiPriority="99" w:unhideWhenUsed="1"/>
    <w:lsdException w:name="annotation text" w:semiHidden="1" w:uiPriority="99" w:unhideWhenUsed="1"/>
    <w:lsdException w:name="header" w:uiPriority="99" w:unhideWhenUsed="1"/>
    <w:lsdException w:name="footer" w:uiPriority="99" w:unhideWhenUsed="1"/>
    <w:lsdException w:name="index heading" w:unhideWhenUsed="1"/>
    <w:lsdException w:name="caption"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unhideWhenUsed="1"/>
    <w:lsdException w:name="endnote reference" w:semiHidden="1" w:uiPriority="0" w:unhideWhenUsed="1"/>
    <w:lsdException w:name="endnote text" w:semiHidden="1" w:uiPriority="0"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66" w:qFormat="1"/>
    <w:lsdException w:name="Subtle Reference" w:qFormat="1"/>
    <w:lsdException w:name="Intense Reference" w:semiHidden="1"/>
    <w:lsdException w:name="Book Title" w:semiHidden="1" w:qFormat="1"/>
    <w:lsdException w:name="Bibliography" w:semiHidden="1" w:unhideWhenUsed="1"/>
    <w:lsdException w:name="TOC Heading"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0D0ACA"/>
    <w:rPr>
      <w:rFonts w:ascii="VIC" w:hAnsi="VIC"/>
    </w:rPr>
  </w:style>
  <w:style w:type="paragraph" w:styleId="Heading1">
    <w:name w:val="heading 1"/>
    <w:basedOn w:val="Normal"/>
    <w:next w:val="Normalfollowingheading"/>
    <w:link w:val="Heading1Char"/>
    <w:qFormat/>
    <w:rsid w:val="000D0ACA"/>
    <w:pPr>
      <w:keepNext/>
      <w:keepLines/>
      <w:framePr w:wrap="around" w:vAnchor="page" w:hAnchor="margin" w:y="1022"/>
      <w:spacing w:before="0" w:after="120" w:line="240" w:lineRule="auto"/>
      <w:outlineLvl w:val="0"/>
    </w:pPr>
    <w:rPr>
      <w:rFonts w:ascii="VIC SemiBold" w:eastAsiaTheme="majorEastAsia" w:hAnsi="VIC SemiBold" w:cstheme="majorBidi"/>
      <w:bCs/>
      <w:color w:val="007586" w:themeColor="text2"/>
      <w:spacing w:val="-1"/>
      <w:sz w:val="48"/>
      <w:szCs w:val="28"/>
    </w:rPr>
  </w:style>
  <w:style w:type="paragraph" w:styleId="Heading2">
    <w:name w:val="heading 2"/>
    <w:basedOn w:val="Normal"/>
    <w:next w:val="Normalfollowingheading"/>
    <w:link w:val="Heading2Char"/>
    <w:qFormat/>
    <w:rsid w:val="000D0ACA"/>
    <w:pPr>
      <w:keepNext/>
      <w:keepLines/>
      <w:spacing w:before="280" w:after="60" w:line="240" w:lineRule="auto"/>
      <w:outlineLvl w:val="1"/>
    </w:pPr>
    <w:rPr>
      <w:rFonts w:ascii="VIC SemiBold" w:eastAsiaTheme="majorEastAsia" w:hAnsi="VIC SemiBold" w:cstheme="majorBidi"/>
      <w:bCs/>
      <w:caps/>
      <w:color w:val="007586" w:themeColor="text2"/>
      <w:sz w:val="24"/>
      <w:szCs w:val="26"/>
      <w:lang w:val="en"/>
    </w:rPr>
  </w:style>
  <w:style w:type="paragraph" w:styleId="Heading3">
    <w:name w:val="heading 3"/>
    <w:basedOn w:val="Normal"/>
    <w:next w:val="Normalfollowingheading"/>
    <w:link w:val="Heading3Char"/>
    <w:qFormat/>
    <w:rsid w:val="000D5E7F"/>
    <w:pPr>
      <w:keepNext/>
      <w:keepLines/>
      <w:spacing w:before="360" w:after="50" w:line="240" w:lineRule="auto"/>
      <w:outlineLvl w:val="2"/>
    </w:pPr>
    <w:rPr>
      <w:rFonts w:ascii="VIC SemiBold" w:eastAsiaTheme="majorEastAsia" w:hAnsi="VIC SemiBold" w:cstheme="majorBidi"/>
      <w:bCs/>
      <w:color w:val="000000" w:themeColor="text1"/>
      <w:sz w:val="24"/>
      <w:szCs w:val="22"/>
    </w:rPr>
  </w:style>
  <w:style w:type="paragraph" w:styleId="Heading4">
    <w:name w:val="heading 4"/>
    <w:basedOn w:val="Normal"/>
    <w:next w:val="Normalfollowingheading"/>
    <w:link w:val="Heading4Char"/>
    <w:qFormat/>
    <w:rsid w:val="00262AC6"/>
    <w:pPr>
      <w:keepNext/>
      <w:keepLines/>
      <w:spacing w:before="320" w:after="70" w:line="240" w:lineRule="auto"/>
      <w:outlineLvl w:val="3"/>
    </w:pPr>
    <w:rPr>
      <w:rFonts w:ascii="VIC SemiBold" w:eastAsiaTheme="majorEastAsia" w:hAnsi="VIC SemiBold"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E083F"/>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C1570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E215EE"/>
    <w:rPr>
      <w:b w:val="0"/>
      <w:color w:val="007586" w:themeColor="text2"/>
      <w:u w:val="single"/>
    </w:rPr>
  </w:style>
  <w:style w:type="character" w:customStyle="1" w:styleId="Heading1Char">
    <w:name w:val="Heading 1 Char"/>
    <w:basedOn w:val="DefaultParagraphFont"/>
    <w:link w:val="Heading1"/>
    <w:rsid w:val="000D0ACA"/>
    <w:rPr>
      <w:rFonts w:ascii="VIC SemiBold" w:eastAsiaTheme="majorEastAsia" w:hAnsi="VIC SemiBold" w:cstheme="majorBidi"/>
      <w:bCs/>
      <w:color w:val="007586" w:themeColor="text2"/>
      <w:spacing w:val="-1"/>
      <w:sz w:val="48"/>
      <w:szCs w:val="28"/>
    </w:rPr>
  </w:style>
  <w:style w:type="character" w:customStyle="1" w:styleId="Heading2Char">
    <w:name w:val="Heading 2 Char"/>
    <w:basedOn w:val="DefaultParagraphFont"/>
    <w:link w:val="Heading2"/>
    <w:uiPriority w:val="1"/>
    <w:rsid w:val="000D0ACA"/>
    <w:rPr>
      <w:rFonts w:ascii="VIC SemiBold" w:eastAsiaTheme="majorEastAsia" w:hAnsi="VIC SemiBold" w:cstheme="majorBidi"/>
      <w:bCs/>
      <w:caps/>
      <w:color w:val="007586" w:themeColor="text2"/>
      <w:sz w:val="24"/>
      <w:szCs w:val="26"/>
      <w:lang w:val="en"/>
    </w:rPr>
  </w:style>
  <w:style w:type="paragraph" w:customStyle="1" w:styleId="Bullet1">
    <w:name w:val="Bullet 1"/>
    <w:uiPriority w:val="1"/>
    <w:qFormat/>
    <w:rsid w:val="00C07F6B"/>
    <w:pPr>
      <w:numPr>
        <w:numId w:val="5"/>
      </w:numPr>
      <w:spacing w:before="60" w:after="60"/>
    </w:pPr>
    <w:rPr>
      <w:rFonts w:ascii="VIC" w:eastAsia="Times New Roman" w:hAnsi="VIC"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29"/>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6"/>
      </w:numPr>
    </w:pPr>
  </w:style>
  <w:style w:type="paragraph" w:customStyle="1" w:styleId="Heading2numbered">
    <w:name w:val="Heading 2 numbered"/>
    <w:basedOn w:val="Heading2"/>
    <w:next w:val="NormalIndent"/>
    <w:qFormat/>
    <w:rsid w:val="00BD5018"/>
    <w:pPr>
      <w:numPr>
        <w:ilvl w:val="1"/>
        <w:numId w:val="6"/>
      </w:numPr>
    </w:pPr>
  </w:style>
  <w:style w:type="paragraph" w:customStyle="1" w:styleId="Heading3numbered">
    <w:name w:val="Heading 3 numbered"/>
    <w:basedOn w:val="Heading3"/>
    <w:next w:val="NormalIndent"/>
    <w:qFormat/>
    <w:rsid w:val="00BD5018"/>
    <w:pPr>
      <w:numPr>
        <w:ilvl w:val="2"/>
        <w:numId w:val="6"/>
      </w:numPr>
    </w:pPr>
  </w:style>
  <w:style w:type="character" w:customStyle="1" w:styleId="Heading3Char">
    <w:name w:val="Heading 3 Char"/>
    <w:basedOn w:val="DefaultParagraphFont"/>
    <w:link w:val="Heading3"/>
    <w:rsid w:val="000D5E7F"/>
    <w:rPr>
      <w:rFonts w:ascii="VIC SemiBold" w:eastAsiaTheme="majorEastAsia" w:hAnsi="VIC SemiBold" w:cstheme="majorBidi"/>
      <w:bCs/>
      <w:color w:val="000000" w:themeColor="text1"/>
      <w:sz w:val="24"/>
      <w:szCs w:val="22"/>
    </w:rPr>
  </w:style>
  <w:style w:type="paragraph" w:customStyle="1" w:styleId="Heading4numbered">
    <w:name w:val="Heading 4 numbered"/>
    <w:basedOn w:val="Heading4"/>
    <w:next w:val="NormalIndent"/>
    <w:qFormat/>
    <w:rsid w:val="00BD5018"/>
    <w:pPr>
      <w:numPr>
        <w:ilvl w:val="3"/>
        <w:numId w:val="6"/>
      </w:numPr>
    </w:pPr>
  </w:style>
  <w:style w:type="character" w:customStyle="1" w:styleId="Heading4Char">
    <w:name w:val="Heading 4 Char"/>
    <w:basedOn w:val="DefaultParagraphFont"/>
    <w:link w:val="Heading4"/>
    <w:rsid w:val="00262AC6"/>
    <w:rPr>
      <w:rFonts w:ascii="VIC SemiBold" w:eastAsiaTheme="majorEastAsia" w:hAnsi="VIC SemiBold" w:cstheme="majorBidi"/>
      <w:bCs/>
      <w:iCs/>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A46288"/>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rsid w:val="00A05EB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4B64B1"/>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rsid w:val="00A05EB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29"/>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A40495"/>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A40495"/>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1"/>
      </w:numPr>
    </w:pPr>
  </w:style>
  <w:style w:type="paragraph" w:customStyle="1" w:styleId="Listnum2">
    <w:name w:val="List num 2"/>
    <w:basedOn w:val="Normal"/>
    <w:uiPriority w:val="1"/>
    <w:qFormat/>
    <w:rsid w:val="004A7519"/>
    <w:pPr>
      <w:numPr>
        <w:ilvl w:val="1"/>
        <w:numId w:val="1"/>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2"/>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link w:val="ListParagraphChar"/>
    <w:uiPriority w:val="34"/>
    <w:qFormat/>
    <w:rsid w:val="004231B5"/>
    <w:pPr>
      <w:ind w:left="720"/>
      <w:contextualSpacing/>
    </w:pPr>
  </w:style>
  <w:style w:type="paragraph" w:customStyle="1" w:styleId="Numpara">
    <w:name w:val="Num para"/>
    <w:basedOn w:val="ListParagraph"/>
    <w:uiPriority w:val="1"/>
    <w:qFormat/>
    <w:rsid w:val="00C72252"/>
    <w:pPr>
      <w:numPr>
        <w:numId w:val="3"/>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2"/>
      </w:numPr>
      <w:spacing w:before="60" w:after="60"/>
    </w:pPr>
    <w:rPr>
      <w:sz w:val="17"/>
    </w:rPr>
  </w:style>
  <w:style w:type="paragraph" w:customStyle="1" w:styleId="Tablenum2">
    <w:name w:val="Table num 2"/>
    <w:basedOn w:val="Normal"/>
    <w:uiPriority w:val="2"/>
    <w:rsid w:val="007F723F"/>
    <w:pPr>
      <w:numPr>
        <w:ilvl w:val="3"/>
        <w:numId w:val="2"/>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5C063B"/>
    <w:pPr>
      <w:tabs>
        <w:tab w:val="left" w:pos="1080"/>
      </w:tabs>
      <w:spacing w:before="280" w:after="210" w:line="260" w:lineRule="atLeast"/>
    </w:pPr>
    <w:rPr>
      <w:rFonts w:ascii="VIC SemiBold" w:hAnsi="VIC SemiBold"/>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0D0ACA"/>
    <w:pPr>
      <w:spacing w:before="280" w:after="240"/>
    </w:pPr>
    <w:rPr>
      <w:rFonts w:ascii="VIC Medium" w:hAnsi="VIC Medium"/>
      <w:color w:val="007586" w:themeColor="text2"/>
      <w:sz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0"/>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234DB2"/>
    <w:pPr>
      <w:spacing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NormalWeb">
    <w:name w:val="Normal (Web)"/>
    <w:basedOn w:val="Normal"/>
    <w:uiPriority w:val="99"/>
    <w:rsid w:val="00EA030C"/>
    <w:pPr>
      <w:spacing w:before="0" w:after="0" w:line="260" w:lineRule="atLeast"/>
    </w:pPr>
    <w:rPr>
      <w:rFonts w:eastAsia="Times New Roman" w:cs="Times New Roman"/>
      <w:color w:val="000000" w:themeColor="text1"/>
      <w:szCs w:val="24"/>
    </w:rPr>
  </w:style>
  <w:style w:type="paragraph" w:styleId="EndnoteText">
    <w:name w:val="endnote text"/>
    <w:basedOn w:val="Normal"/>
    <w:link w:val="EndnoteTextChar"/>
    <w:semiHidden/>
    <w:rsid w:val="000D0ACA"/>
    <w:pPr>
      <w:spacing w:before="0" w:after="0" w:line="240" w:lineRule="auto"/>
    </w:pPr>
    <w:rPr>
      <w:rFonts w:ascii="Arial" w:eastAsia="Times New Roman" w:hAnsi="Arial" w:cs="Times New Roman"/>
      <w:sz w:val="24"/>
      <w:szCs w:val="24"/>
      <w:lang w:eastAsia="en-US"/>
    </w:rPr>
  </w:style>
  <w:style w:type="character" w:customStyle="1" w:styleId="EndnoteTextChar">
    <w:name w:val="Endnote Text Char"/>
    <w:basedOn w:val="DefaultParagraphFont"/>
    <w:link w:val="EndnoteText"/>
    <w:semiHidden/>
    <w:rsid w:val="000D0ACA"/>
    <w:rPr>
      <w:rFonts w:ascii="Arial" w:eastAsia="Times New Roman" w:hAnsi="Arial" w:cs="Times New Roman"/>
      <w:sz w:val="24"/>
      <w:szCs w:val="24"/>
      <w:lang w:eastAsia="en-US"/>
    </w:rPr>
  </w:style>
  <w:style w:type="character" w:styleId="EndnoteReference">
    <w:name w:val="endnote reference"/>
    <w:semiHidden/>
    <w:rsid w:val="000D0ACA"/>
    <w:rPr>
      <w:rFonts w:ascii="Arial" w:hAnsi="Arial"/>
      <w:sz w:val="20"/>
      <w:vertAlign w:val="superscript"/>
    </w:rPr>
  </w:style>
  <w:style w:type="paragraph" w:customStyle="1" w:styleId="SCVbody">
    <w:name w:val="SCV body"/>
    <w:qFormat/>
    <w:rsid w:val="000D0ACA"/>
    <w:pPr>
      <w:spacing w:before="120" w:after="120"/>
    </w:pPr>
    <w:rPr>
      <w:rFonts w:ascii="Arial" w:eastAsia="Times" w:hAnsi="Arial" w:cs="Times New Roman"/>
      <w:lang w:val="en-US" w:eastAsia="en-US"/>
    </w:rPr>
  </w:style>
  <w:style w:type="paragraph" w:customStyle="1" w:styleId="SCVbullet1">
    <w:name w:val="SCV bullet 1"/>
    <w:basedOn w:val="SCVbody"/>
    <w:qFormat/>
    <w:rsid w:val="000D0ACA"/>
    <w:pPr>
      <w:numPr>
        <w:numId w:val="7"/>
      </w:numPr>
      <w:spacing w:after="40"/>
    </w:pPr>
  </w:style>
  <w:style w:type="paragraph" w:customStyle="1" w:styleId="SCVbullet2">
    <w:name w:val="SCV bullet 2"/>
    <w:basedOn w:val="SCVbody"/>
    <w:uiPriority w:val="2"/>
    <w:qFormat/>
    <w:rsid w:val="000D0ACA"/>
    <w:pPr>
      <w:numPr>
        <w:ilvl w:val="1"/>
        <w:numId w:val="7"/>
      </w:numPr>
      <w:spacing w:after="40"/>
    </w:pPr>
  </w:style>
  <w:style w:type="numbering" w:customStyle="1" w:styleId="ZZBullets">
    <w:name w:val="ZZ Bullets"/>
    <w:rsid w:val="000D0ACA"/>
    <w:pPr>
      <w:numPr>
        <w:numId w:val="7"/>
      </w:numPr>
    </w:pPr>
  </w:style>
  <w:style w:type="character" w:customStyle="1" w:styleId="A0">
    <w:name w:val="A0"/>
    <w:uiPriority w:val="99"/>
    <w:rsid w:val="000D0ACA"/>
    <w:rPr>
      <w:rFonts w:cs="Museo Sans 500"/>
      <w:color w:val="000000"/>
      <w:sz w:val="18"/>
      <w:szCs w:val="18"/>
    </w:rPr>
  </w:style>
  <w:style w:type="paragraph" w:customStyle="1" w:styleId="DHHSbody">
    <w:name w:val="DHHS body"/>
    <w:link w:val="DHHSbodyChar"/>
    <w:qFormat/>
    <w:rsid w:val="000D0ACA"/>
    <w:pPr>
      <w:spacing w:before="0" w:after="120" w:line="270" w:lineRule="atLeast"/>
    </w:pPr>
    <w:rPr>
      <w:rFonts w:ascii="Arial" w:eastAsia="Times" w:hAnsi="Arial" w:cs="Times New Roman"/>
      <w:lang w:eastAsia="en-US"/>
    </w:rPr>
  </w:style>
  <w:style w:type="paragraph" w:customStyle="1" w:styleId="Default">
    <w:name w:val="Default"/>
    <w:rsid w:val="000D0ACA"/>
    <w:pPr>
      <w:autoSpaceDE w:val="0"/>
      <w:autoSpaceDN w:val="0"/>
      <w:adjustRightInd w:val="0"/>
      <w:spacing w:before="0" w:after="0" w:line="240" w:lineRule="auto"/>
    </w:pPr>
    <w:rPr>
      <w:rFonts w:ascii="Arial" w:eastAsia="Calibri" w:hAnsi="Arial" w:cs="Arial"/>
      <w:color w:val="000000"/>
      <w:sz w:val="24"/>
      <w:szCs w:val="24"/>
    </w:rPr>
  </w:style>
  <w:style w:type="character" w:customStyle="1" w:styleId="DHHSbodyChar">
    <w:name w:val="DHHS body Char"/>
    <w:link w:val="DHHSbody"/>
    <w:rsid w:val="000D0ACA"/>
    <w:rPr>
      <w:rFonts w:ascii="Arial" w:eastAsia="Times" w:hAnsi="Arial" w:cs="Times New Roman"/>
      <w:lang w:eastAsia="en-US"/>
    </w:rPr>
  </w:style>
  <w:style w:type="character" w:customStyle="1" w:styleId="AHPRAbodyChar">
    <w:name w:val="AHPRA body Char"/>
    <w:basedOn w:val="DefaultParagraphFont"/>
    <w:link w:val="AHPRAbody"/>
    <w:locked/>
    <w:rsid w:val="00127975"/>
    <w:rPr>
      <w:rFonts w:ascii="Arial" w:hAnsi="Arial" w:cs="Arial"/>
      <w:szCs w:val="24"/>
    </w:rPr>
  </w:style>
  <w:style w:type="paragraph" w:customStyle="1" w:styleId="AHPRAbody">
    <w:name w:val="AHPRA body"/>
    <w:basedOn w:val="Normal"/>
    <w:link w:val="AHPRAbodyChar"/>
    <w:qFormat/>
    <w:rsid w:val="00127975"/>
    <w:pPr>
      <w:spacing w:before="0" w:after="200" w:line="240" w:lineRule="auto"/>
    </w:pPr>
    <w:rPr>
      <w:rFonts w:ascii="Arial" w:hAnsi="Arial" w:cs="Arial"/>
      <w:szCs w:val="24"/>
    </w:rPr>
  </w:style>
  <w:style w:type="character" w:styleId="CommentReference">
    <w:name w:val="annotation reference"/>
    <w:basedOn w:val="DefaultParagraphFont"/>
    <w:uiPriority w:val="99"/>
    <w:semiHidden/>
    <w:unhideWhenUsed/>
    <w:rsid w:val="00127975"/>
    <w:rPr>
      <w:sz w:val="16"/>
      <w:szCs w:val="16"/>
    </w:rPr>
  </w:style>
  <w:style w:type="character" w:customStyle="1" w:styleId="ListParagraphChar">
    <w:name w:val="List Paragraph Char"/>
    <w:basedOn w:val="DefaultParagraphFont"/>
    <w:link w:val="ListParagraph"/>
    <w:uiPriority w:val="34"/>
    <w:locked/>
    <w:rsid w:val="00127975"/>
    <w:rPr>
      <w:rFonts w:ascii="VIC" w:hAnsi="VIC"/>
    </w:rPr>
  </w:style>
  <w:style w:type="paragraph" w:styleId="CommentText">
    <w:name w:val="annotation text"/>
    <w:basedOn w:val="Normal"/>
    <w:link w:val="CommentTextChar"/>
    <w:uiPriority w:val="99"/>
    <w:unhideWhenUsed/>
    <w:rsid w:val="007F4569"/>
    <w:pPr>
      <w:spacing w:before="0" w:after="0" w:line="240" w:lineRule="auto"/>
    </w:pPr>
    <w:rPr>
      <w:rFonts w:ascii="Arial" w:eastAsia="Times New Roman" w:hAnsi="Arial" w:cs="Times New Roman"/>
      <w:lang w:eastAsia="en-US"/>
    </w:rPr>
  </w:style>
  <w:style w:type="character" w:customStyle="1" w:styleId="CommentTextChar">
    <w:name w:val="Comment Text Char"/>
    <w:basedOn w:val="DefaultParagraphFont"/>
    <w:link w:val="CommentText"/>
    <w:uiPriority w:val="99"/>
    <w:rsid w:val="007F4569"/>
    <w:rPr>
      <w:rFonts w:ascii="Arial" w:eastAsia="Times New Roman" w:hAnsi="Arial" w:cs="Times New Roman"/>
      <w:lang w:eastAsia="en-US"/>
    </w:rPr>
  </w:style>
  <w:style w:type="character" w:styleId="Strong">
    <w:name w:val="Strong"/>
    <w:uiPriority w:val="22"/>
    <w:qFormat/>
    <w:rsid w:val="007F4569"/>
    <w:rPr>
      <w:b/>
      <w:bCs/>
    </w:rPr>
  </w:style>
  <w:style w:type="paragraph" w:customStyle="1" w:styleId="ms-rteelement-p">
    <w:name w:val="ms-rteelement-p"/>
    <w:basedOn w:val="Normal"/>
    <w:rsid w:val="007F45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icon">
    <w:name w:val="link-icon"/>
    <w:basedOn w:val="DefaultParagraphFont"/>
    <w:rsid w:val="007F4569"/>
  </w:style>
  <w:style w:type="paragraph" w:styleId="IntenseQuote">
    <w:name w:val="Intense Quote"/>
    <w:basedOn w:val="Normal"/>
    <w:next w:val="Normal"/>
    <w:link w:val="IntenseQuoteChar"/>
    <w:uiPriority w:val="60"/>
    <w:qFormat/>
    <w:rsid w:val="007F4569"/>
    <w:pPr>
      <w:pBdr>
        <w:bottom w:val="single" w:sz="4" w:space="4" w:color="4098A4" w:themeColor="accent1"/>
      </w:pBdr>
      <w:spacing w:before="200" w:after="280" w:line="240" w:lineRule="auto"/>
      <w:ind w:left="936" w:right="936"/>
    </w:pPr>
    <w:rPr>
      <w:rFonts w:ascii="Arial" w:eastAsia="Times New Roman" w:hAnsi="Arial" w:cs="Times New Roman"/>
      <w:b/>
      <w:bCs/>
      <w:i/>
      <w:iCs/>
      <w:color w:val="4098A4" w:themeColor="accent1"/>
      <w:lang w:eastAsia="en-US"/>
    </w:rPr>
  </w:style>
  <w:style w:type="character" w:customStyle="1" w:styleId="IntenseQuoteChar">
    <w:name w:val="Intense Quote Char"/>
    <w:basedOn w:val="DefaultParagraphFont"/>
    <w:link w:val="IntenseQuote"/>
    <w:uiPriority w:val="60"/>
    <w:rsid w:val="007F4569"/>
    <w:rPr>
      <w:rFonts w:ascii="Arial" w:eastAsia="Times New Roman" w:hAnsi="Arial" w:cs="Times New Roman"/>
      <w:b/>
      <w:bCs/>
      <w:i/>
      <w:iCs/>
      <w:color w:val="4098A4" w:themeColor="accent1"/>
      <w:lang w:eastAsia="en-US"/>
    </w:rPr>
  </w:style>
  <w:style w:type="character" w:styleId="IntenseEmphasis">
    <w:name w:val="Intense Emphasis"/>
    <w:basedOn w:val="DefaultParagraphFont"/>
    <w:uiPriority w:val="66"/>
    <w:qFormat/>
    <w:rsid w:val="007F4569"/>
    <w:rPr>
      <w:b/>
      <w:bCs/>
      <w:i/>
      <w:iCs/>
      <w:color w:val="4098A4" w:themeColor="accent1"/>
    </w:rPr>
  </w:style>
  <w:style w:type="character" w:styleId="FollowedHyperlink">
    <w:name w:val="FollowedHyperlink"/>
    <w:basedOn w:val="DefaultParagraphFont"/>
    <w:uiPriority w:val="1"/>
    <w:semiHidden/>
    <w:unhideWhenUsed/>
    <w:rsid w:val="004F032F"/>
    <w:rPr>
      <w:color w:val="007586" w:themeColor="followedHyperlink"/>
      <w:u w:val="single"/>
    </w:rPr>
  </w:style>
  <w:style w:type="paragraph" w:styleId="CommentSubject">
    <w:name w:val="annotation subject"/>
    <w:basedOn w:val="CommentText"/>
    <w:next w:val="CommentText"/>
    <w:link w:val="CommentSubjectChar"/>
    <w:uiPriority w:val="1"/>
    <w:semiHidden/>
    <w:unhideWhenUsed/>
    <w:rsid w:val="001E1E40"/>
    <w:pPr>
      <w:spacing w:before="160" w:after="160"/>
    </w:pPr>
    <w:rPr>
      <w:rFonts w:ascii="VIC" w:eastAsiaTheme="minorEastAsia" w:hAnsi="VIC" w:cstheme="minorBidi"/>
      <w:b/>
      <w:bCs/>
      <w:lang w:eastAsia="en-AU"/>
    </w:rPr>
  </w:style>
  <w:style w:type="character" w:customStyle="1" w:styleId="CommentSubjectChar">
    <w:name w:val="Comment Subject Char"/>
    <w:basedOn w:val="CommentTextChar"/>
    <w:link w:val="CommentSubject"/>
    <w:uiPriority w:val="1"/>
    <w:semiHidden/>
    <w:rsid w:val="001E1E40"/>
    <w:rPr>
      <w:rFonts w:ascii="VIC" w:eastAsia="Times New Roman" w:hAnsi="VIC" w:cs="Times New Roman"/>
      <w:b/>
      <w:bCs/>
      <w:lang w:eastAsia="en-US"/>
    </w:rPr>
  </w:style>
  <w:style w:type="paragraph" w:styleId="Revision">
    <w:name w:val="Revision"/>
    <w:hidden/>
    <w:uiPriority w:val="99"/>
    <w:semiHidden/>
    <w:rsid w:val="002D3B06"/>
    <w:pPr>
      <w:spacing w:before="0" w:after="0" w:line="240" w:lineRule="auto"/>
    </w:pPr>
    <w:rPr>
      <w:rFonts w:ascii="VIC" w:hAnsi="VIC"/>
    </w:rPr>
  </w:style>
  <w:style w:type="paragraph" w:styleId="TOC5">
    <w:name w:val="toc 5"/>
    <w:basedOn w:val="Normal"/>
    <w:next w:val="Normal"/>
    <w:autoRedefine/>
    <w:uiPriority w:val="1"/>
    <w:semiHidden/>
    <w:rsid w:val="00EE6C47"/>
    <w:pPr>
      <w:ind w:left="800"/>
    </w:pPr>
  </w:style>
  <w:style w:type="paragraph" w:styleId="TOC6">
    <w:name w:val="toc 6"/>
    <w:basedOn w:val="Normal"/>
    <w:next w:val="Normal"/>
    <w:autoRedefine/>
    <w:uiPriority w:val="1"/>
    <w:semiHidden/>
    <w:rsid w:val="00EE6C47"/>
    <w:pPr>
      <w:ind w:left="1000"/>
    </w:pPr>
  </w:style>
  <w:style w:type="paragraph" w:styleId="TOC7">
    <w:name w:val="toc 7"/>
    <w:basedOn w:val="Normal"/>
    <w:next w:val="Normal"/>
    <w:autoRedefine/>
    <w:uiPriority w:val="1"/>
    <w:unhideWhenUsed/>
    <w:rsid w:val="00EE6C47"/>
    <w:pPr>
      <w:ind w:left="1200"/>
    </w:pPr>
  </w:style>
  <w:style w:type="paragraph" w:styleId="TOC8">
    <w:name w:val="toc 8"/>
    <w:basedOn w:val="Normal"/>
    <w:next w:val="Normal"/>
    <w:autoRedefine/>
    <w:uiPriority w:val="1"/>
    <w:unhideWhenUsed/>
    <w:rsid w:val="00EE6C47"/>
    <w:pPr>
      <w:ind w:left="1400"/>
    </w:pPr>
  </w:style>
  <w:style w:type="paragraph" w:styleId="TOC9">
    <w:name w:val="toc 9"/>
    <w:basedOn w:val="Normal"/>
    <w:next w:val="Normal"/>
    <w:autoRedefine/>
    <w:uiPriority w:val="1"/>
    <w:unhideWhenUsed/>
    <w:rsid w:val="00EE6C47"/>
    <w:pPr>
      <w:ind w:left="1600"/>
    </w:pPr>
  </w:style>
  <w:style w:type="paragraph" w:customStyle="1" w:styleId="last-updated">
    <w:name w:val="last-updated"/>
    <w:basedOn w:val="Normal"/>
    <w:rsid w:val="00D7707B"/>
    <w:pPr>
      <w:spacing w:before="450" w:after="288" w:line="240" w:lineRule="auto"/>
    </w:pPr>
    <w:rPr>
      <w:rFonts w:ascii="Times New Roman" w:eastAsia="Times New Roman" w:hAnsi="Times New Roman" w:cs="Times New Roman"/>
      <w:sz w:val="21"/>
      <w:szCs w:val="21"/>
    </w:rPr>
  </w:style>
  <w:style w:type="paragraph" w:customStyle="1" w:styleId="copyright-bottom">
    <w:name w:val="copyright-bottom"/>
    <w:basedOn w:val="Normal"/>
    <w:rsid w:val="00D7707B"/>
    <w:pPr>
      <w:spacing w:before="300" w:after="288"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7707B"/>
    <w:pPr>
      <w:pBdr>
        <w:bottom w:val="single" w:sz="6" w:space="1" w:color="auto"/>
      </w:pBdr>
      <w:spacing w:before="0"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7707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7707B"/>
    <w:pPr>
      <w:pBdr>
        <w:top w:val="single" w:sz="6" w:space="1" w:color="auto"/>
      </w:pBdr>
      <w:spacing w:before="0"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7707B"/>
    <w:rPr>
      <w:rFonts w:ascii="Arial" w:eastAsia="Times New Roman" w:hAnsi="Arial" w:cs="Arial"/>
      <w:vanish/>
      <w:sz w:val="16"/>
      <w:szCs w:val="16"/>
    </w:rPr>
  </w:style>
  <w:style w:type="character" w:customStyle="1" w:styleId="field-content">
    <w:name w:val="field-content"/>
    <w:basedOn w:val="DefaultParagraphFont"/>
    <w:rsid w:val="00D7707B"/>
  </w:style>
  <w:style w:type="character" w:styleId="Emphasis">
    <w:name w:val="Emphasis"/>
    <w:basedOn w:val="DefaultParagraphFont"/>
    <w:uiPriority w:val="20"/>
    <w:qFormat/>
    <w:rsid w:val="00A75599"/>
    <w:rPr>
      <w:b/>
      <w:bCs/>
      <w:i w:val="0"/>
      <w:iCs w:val="0"/>
    </w:rPr>
  </w:style>
  <w:style w:type="character" w:customStyle="1" w:styleId="st1">
    <w:name w:val="st1"/>
    <w:basedOn w:val="DefaultParagraphFont"/>
    <w:rsid w:val="00A75599"/>
  </w:style>
  <w:style w:type="paragraph" w:customStyle="1" w:styleId="Pa7">
    <w:name w:val="Pa7"/>
    <w:basedOn w:val="Default"/>
    <w:next w:val="Default"/>
    <w:uiPriority w:val="99"/>
    <w:rsid w:val="00D72A99"/>
    <w:pPr>
      <w:spacing w:line="221" w:lineRule="atLeast"/>
    </w:pPr>
    <w:rPr>
      <w:rFonts w:ascii="DTL Documenta TOT" w:eastAsiaTheme="minorEastAsia" w:hAnsi="DTL Documenta TOT" w:cstheme="minorBidi"/>
      <w:color w:val="auto"/>
    </w:rPr>
  </w:style>
  <w:style w:type="paragraph" w:customStyle="1" w:styleId="Pa9">
    <w:name w:val="Pa9"/>
    <w:basedOn w:val="Default"/>
    <w:next w:val="Default"/>
    <w:uiPriority w:val="99"/>
    <w:rsid w:val="00D72A99"/>
    <w:pPr>
      <w:spacing w:line="221" w:lineRule="atLeast"/>
    </w:pPr>
    <w:rPr>
      <w:rFonts w:ascii="DTL Documenta TOT" w:eastAsiaTheme="minorEastAsia" w:hAnsi="DTL Documenta TOT" w:cstheme="minorBidi"/>
      <w:color w:val="auto"/>
    </w:rPr>
  </w:style>
  <w:style w:type="character" w:customStyle="1" w:styleId="A8">
    <w:name w:val="A8"/>
    <w:uiPriority w:val="99"/>
    <w:rsid w:val="00D72A99"/>
    <w:rPr>
      <w:rFonts w:ascii="LTUnivers 330 BasicLight" w:hAnsi="LTUnivers 330 BasicLight" w:cs="LTUnivers 330 BasicLight"/>
      <w:color w:val="000000"/>
      <w:sz w:val="12"/>
      <w:szCs w:val="12"/>
    </w:rPr>
  </w:style>
  <w:style w:type="character" w:customStyle="1" w:styleId="A11">
    <w:name w:val="A11"/>
    <w:uiPriority w:val="99"/>
    <w:rsid w:val="00761D95"/>
    <w:rPr>
      <w:rFonts w:cs="Museo Sans 500"/>
      <w:color w:val="000000"/>
      <w:sz w:val="14"/>
      <w:szCs w:val="14"/>
    </w:rPr>
  </w:style>
  <w:style w:type="character" w:customStyle="1" w:styleId="UnresolvedMention1">
    <w:name w:val="Unresolved Mention1"/>
    <w:basedOn w:val="DefaultParagraphFont"/>
    <w:uiPriority w:val="99"/>
    <w:semiHidden/>
    <w:unhideWhenUsed/>
    <w:rsid w:val="00594D94"/>
    <w:rPr>
      <w:color w:val="605E5C"/>
      <w:shd w:val="clear" w:color="auto" w:fill="E1DFDD"/>
    </w:rPr>
  </w:style>
  <w:style w:type="character" w:customStyle="1" w:styleId="UnresolvedMention10">
    <w:name w:val="Unresolved Mention1"/>
    <w:basedOn w:val="DefaultParagraphFont"/>
    <w:uiPriority w:val="99"/>
    <w:semiHidden/>
    <w:unhideWhenUsed/>
    <w:rsid w:val="00421531"/>
    <w:rPr>
      <w:color w:val="605E5C"/>
      <w:shd w:val="clear" w:color="auto" w:fill="E1DFDD"/>
    </w:rPr>
  </w:style>
  <w:style w:type="character" w:styleId="UnresolvedMention">
    <w:name w:val="Unresolved Mention"/>
    <w:basedOn w:val="DefaultParagraphFont"/>
    <w:uiPriority w:val="99"/>
    <w:semiHidden/>
    <w:unhideWhenUsed/>
    <w:rsid w:val="00995550"/>
    <w:rPr>
      <w:color w:val="808080"/>
      <w:shd w:val="clear" w:color="auto" w:fill="E6E6E6"/>
    </w:rPr>
  </w:style>
  <w:style w:type="character" w:customStyle="1" w:styleId="A7">
    <w:name w:val="A7"/>
    <w:uiPriority w:val="99"/>
    <w:rsid w:val="00BC2788"/>
    <w:rPr>
      <w:rFonts w:cs="VIC SemiBold"/>
      <w:b/>
      <w:bCs/>
      <w:color w:val="000000"/>
      <w:sz w:val="21"/>
      <w:szCs w:val="21"/>
      <w:u w:val="single"/>
    </w:rPr>
  </w:style>
  <w:style w:type="paragraph" w:customStyle="1" w:styleId="Pa12">
    <w:name w:val="Pa12"/>
    <w:basedOn w:val="Default"/>
    <w:next w:val="Default"/>
    <w:uiPriority w:val="99"/>
    <w:rsid w:val="001B7CAB"/>
    <w:pPr>
      <w:spacing w:line="211" w:lineRule="atLeast"/>
    </w:pPr>
    <w:rPr>
      <w:rFonts w:ascii="Calluna" w:eastAsiaTheme="minorEastAsia" w:hAnsi="Calluna" w:cstheme="minorBidi"/>
      <w:color w:val="auto"/>
    </w:rPr>
  </w:style>
  <w:style w:type="character" w:customStyle="1" w:styleId="A13">
    <w:name w:val="A13"/>
    <w:uiPriority w:val="99"/>
    <w:rsid w:val="001B7CAB"/>
    <w:rPr>
      <w:rFonts w:cs="Calluna"/>
      <w:color w:val="000000"/>
      <w:sz w:val="12"/>
      <w:szCs w:val="12"/>
    </w:rPr>
  </w:style>
  <w:style w:type="paragraph" w:customStyle="1" w:styleId="DHHSbullet1">
    <w:name w:val="DHHS bullet 1"/>
    <w:basedOn w:val="DHHSbody"/>
    <w:qFormat/>
    <w:rsid w:val="00330180"/>
    <w:pPr>
      <w:spacing w:after="40"/>
      <w:ind w:left="284" w:hanging="284"/>
    </w:pPr>
  </w:style>
  <w:style w:type="paragraph" w:customStyle="1" w:styleId="DHHSbullet2">
    <w:name w:val="DHHS bullet 2"/>
    <w:basedOn w:val="DHHSbody"/>
    <w:uiPriority w:val="2"/>
    <w:qFormat/>
    <w:rsid w:val="00330180"/>
    <w:pPr>
      <w:spacing w:after="40"/>
      <w:ind w:left="567" w:hanging="283"/>
    </w:pPr>
  </w:style>
  <w:style w:type="paragraph" w:customStyle="1" w:styleId="DHHSbullet1lastline">
    <w:name w:val="DHHS bullet 1 last line"/>
    <w:basedOn w:val="DHHSbullet1"/>
    <w:qFormat/>
    <w:rsid w:val="00330180"/>
    <w:pPr>
      <w:spacing w:after="120"/>
    </w:pPr>
  </w:style>
  <w:style w:type="paragraph" w:customStyle="1" w:styleId="DHHSbullet2lastline">
    <w:name w:val="DHHS bullet 2 last line"/>
    <w:basedOn w:val="DHHSbullet2"/>
    <w:uiPriority w:val="2"/>
    <w:qFormat/>
    <w:rsid w:val="00330180"/>
    <w:pPr>
      <w:spacing w:after="120"/>
    </w:pPr>
  </w:style>
  <w:style w:type="paragraph" w:customStyle="1" w:styleId="DHHStablebullet">
    <w:name w:val="DHHS table bullet"/>
    <w:basedOn w:val="Normal"/>
    <w:uiPriority w:val="3"/>
    <w:qFormat/>
    <w:rsid w:val="00330180"/>
    <w:pPr>
      <w:spacing w:before="80" w:after="60" w:line="240" w:lineRule="auto"/>
      <w:ind w:left="227" w:hanging="227"/>
    </w:pPr>
    <w:rPr>
      <w:rFonts w:ascii="Arial" w:eastAsia="Times New Roman" w:hAnsi="Arial" w:cs="Times New Roman"/>
      <w:lang w:eastAsia="en-US"/>
    </w:rPr>
  </w:style>
  <w:style w:type="paragraph" w:customStyle="1" w:styleId="DHHSbulletindent">
    <w:name w:val="DHHS bullet indent"/>
    <w:basedOn w:val="DHHSbody"/>
    <w:uiPriority w:val="4"/>
    <w:rsid w:val="00330180"/>
    <w:pPr>
      <w:spacing w:after="40"/>
      <w:ind w:left="680" w:hanging="283"/>
    </w:pPr>
  </w:style>
  <w:style w:type="paragraph" w:customStyle="1" w:styleId="DHHSbulletindentlastline">
    <w:name w:val="DHHS bullet indent last line"/>
    <w:basedOn w:val="DHHSbody"/>
    <w:uiPriority w:val="4"/>
    <w:rsid w:val="00330180"/>
    <w:pPr>
      <w:ind w:left="680"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17162">
      <w:bodyDiv w:val="1"/>
      <w:marLeft w:val="0"/>
      <w:marRight w:val="0"/>
      <w:marTop w:val="0"/>
      <w:marBottom w:val="0"/>
      <w:divBdr>
        <w:top w:val="none" w:sz="0" w:space="0" w:color="auto"/>
        <w:left w:val="none" w:sz="0" w:space="0" w:color="auto"/>
        <w:bottom w:val="none" w:sz="0" w:space="0" w:color="auto"/>
        <w:right w:val="none" w:sz="0" w:space="0" w:color="auto"/>
      </w:divBdr>
      <w:divsChild>
        <w:div w:id="1127428743">
          <w:marLeft w:val="0"/>
          <w:marRight w:val="0"/>
          <w:marTop w:val="0"/>
          <w:marBottom w:val="0"/>
          <w:divBdr>
            <w:top w:val="none" w:sz="0" w:space="0" w:color="auto"/>
            <w:left w:val="none" w:sz="0" w:space="0" w:color="auto"/>
            <w:bottom w:val="none" w:sz="0" w:space="0" w:color="auto"/>
            <w:right w:val="none" w:sz="0" w:space="0" w:color="auto"/>
          </w:divBdr>
          <w:divsChild>
            <w:div w:id="49307443">
              <w:marLeft w:val="0"/>
              <w:marRight w:val="0"/>
              <w:marTop w:val="0"/>
              <w:marBottom w:val="0"/>
              <w:divBdr>
                <w:top w:val="none" w:sz="0" w:space="0" w:color="auto"/>
                <w:left w:val="none" w:sz="0" w:space="0" w:color="auto"/>
                <w:bottom w:val="none" w:sz="0" w:space="0" w:color="auto"/>
                <w:right w:val="none" w:sz="0" w:space="0" w:color="auto"/>
              </w:divBdr>
              <w:divsChild>
                <w:div w:id="863791321">
                  <w:marLeft w:val="-225"/>
                  <w:marRight w:val="-225"/>
                  <w:marTop w:val="0"/>
                  <w:marBottom w:val="0"/>
                  <w:divBdr>
                    <w:top w:val="none" w:sz="0" w:space="0" w:color="auto"/>
                    <w:left w:val="none" w:sz="0" w:space="0" w:color="auto"/>
                    <w:bottom w:val="none" w:sz="0" w:space="0" w:color="auto"/>
                    <w:right w:val="none" w:sz="0" w:space="0" w:color="auto"/>
                  </w:divBdr>
                  <w:divsChild>
                    <w:div w:id="5362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17555">
      <w:marLeft w:val="0"/>
      <w:marRight w:val="0"/>
      <w:marTop w:val="0"/>
      <w:marBottom w:val="0"/>
      <w:divBdr>
        <w:top w:val="none" w:sz="0" w:space="0" w:color="auto"/>
        <w:left w:val="none" w:sz="0" w:space="0" w:color="auto"/>
        <w:bottom w:val="none" w:sz="0" w:space="0" w:color="auto"/>
        <w:right w:val="none" w:sz="0" w:space="0" w:color="auto"/>
      </w:divBdr>
      <w:divsChild>
        <w:div w:id="1710759481">
          <w:marLeft w:val="0"/>
          <w:marRight w:val="0"/>
          <w:marTop w:val="0"/>
          <w:marBottom w:val="0"/>
          <w:divBdr>
            <w:top w:val="none" w:sz="0" w:space="0" w:color="auto"/>
            <w:left w:val="none" w:sz="0" w:space="0" w:color="auto"/>
            <w:bottom w:val="none" w:sz="0" w:space="0" w:color="auto"/>
            <w:right w:val="none" w:sz="0" w:space="0" w:color="auto"/>
          </w:divBdr>
          <w:divsChild>
            <w:div w:id="616959038">
              <w:marLeft w:val="0"/>
              <w:marRight w:val="0"/>
              <w:marTop w:val="0"/>
              <w:marBottom w:val="0"/>
              <w:divBdr>
                <w:top w:val="none" w:sz="0" w:space="0" w:color="auto"/>
                <w:left w:val="none" w:sz="0" w:space="0" w:color="auto"/>
                <w:bottom w:val="none" w:sz="0" w:space="0" w:color="auto"/>
                <w:right w:val="none" w:sz="0" w:space="0" w:color="auto"/>
              </w:divBdr>
              <w:divsChild>
                <w:div w:id="1279995666">
                  <w:marLeft w:val="0"/>
                  <w:marRight w:val="0"/>
                  <w:marTop w:val="0"/>
                  <w:marBottom w:val="0"/>
                  <w:divBdr>
                    <w:top w:val="none" w:sz="0" w:space="0" w:color="auto"/>
                    <w:left w:val="none" w:sz="0" w:space="0" w:color="auto"/>
                    <w:bottom w:val="none" w:sz="0" w:space="0" w:color="auto"/>
                    <w:right w:val="none" w:sz="0" w:space="0" w:color="auto"/>
                  </w:divBdr>
                </w:div>
                <w:div w:id="1701589686">
                  <w:marLeft w:val="0"/>
                  <w:marRight w:val="0"/>
                  <w:marTop w:val="0"/>
                  <w:marBottom w:val="0"/>
                  <w:divBdr>
                    <w:top w:val="none" w:sz="0" w:space="0" w:color="auto"/>
                    <w:left w:val="none" w:sz="0" w:space="0" w:color="auto"/>
                    <w:bottom w:val="none" w:sz="0" w:space="0" w:color="auto"/>
                    <w:right w:val="none" w:sz="0" w:space="0" w:color="auto"/>
                  </w:divBdr>
                </w:div>
                <w:div w:id="2053574668">
                  <w:marLeft w:val="0"/>
                  <w:marRight w:val="0"/>
                  <w:marTop w:val="0"/>
                  <w:marBottom w:val="0"/>
                  <w:divBdr>
                    <w:top w:val="none" w:sz="0" w:space="0" w:color="auto"/>
                    <w:left w:val="none" w:sz="0" w:space="0" w:color="auto"/>
                    <w:bottom w:val="none" w:sz="0" w:space="0" w:color="auto"/>
                    <w:right w:val="none" w:sz="0" w:space="0" w:color="auto"/>
                  </w:divBdr>
                </w:div>
              </w:divsChild>
            </w:div>
            <w:div w:id="802966819">
              <w:marLeft w:val="0"/>
              <w:marRight w:val="0"/>
              <w:marTop w:val="390"/>
              <w:marBottom w:val="0"/>
              <w:divBdr>
                <w:top w:val="none" w:sz="0" w:space="0" w:color="auto"/>
                <w:left w:val="none" w:sz="0" w:space="0" w:color="auto"/>
                <w:bottom w:val="none" w:sz="0" w:space="0" w:color="auto"/>
                <w:right w:val="none" w:sz="0" w:space="0" w:color="auto"/>
              </w:divBdr>
              <w:divsChild>
                <w:div w:id="1740984217">
                  <w:marLeft w:val="0"/>
                  <w:marRight w:val="0"/>
                  <w:marTop w:val="0"/>
                  <w:marBottom w:val="0"/>
                  <w:divBdr>
                    <w:top w:val="none" w:sz="0" w:space="0" w:color="auto"/>
                    <w:left w:val="none" w:sz="0" w:space="0" w:color="auto"/>
                    <w:bottom w:val="none" w:sz="0" w:space="0" w:color="auto"/>
                    <w:right w:val="none" w:sz="0" w:space="0" w:color="auto"/>
                  </w:divBdr>
                  <w:divsChild>
                    <w:div w:id="1419709510">
                      <w:marLeft w:val="0"/>
                      <w:marRight w:val="0"/>
                      <w:marTop w:val="0"/>
                      <w:marBottom w:val="0"/>
                      <w:divBdr>
                        <w:top w:val="none" w:sz="0" w:space="0" w:color="auto"/>
                        <w:left w:val="none" w:sz="0" w:space="0" w:color="auto"/>
                        <w:bottom w:val="none" w:sz="0" w:space="0" w:color="auto"/>
                        <w:right w:val="none" w:sz="0" w:space="0" w:color="auto"/>
                      </w:divBdr>
                      <w:divsChild>
                        <w:div w:id="15383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19336">
              <w:marLeft w:val="0"/>
              <w:marRight w:val="0"/>
              <w:marTop w:val="0"/>
              <w:marBottom w:val="0"/>
              <w:divBdr>
                <w:top w:val="none" w:sz="0" w:space="0" w:color="auto"/>
                <w:left w:val="none" w:sz="0" w:space="0" w:color="auto"/>
                <w:bottom w:val="none" w:sz="0" w:space="0" w:color="auto"/>
                <w:right w:val="none" w:sz="0" w:space="0" w:color="auto"/>
              </w:divBdr>
              <w:divsChild>
                <w:div w:id="2078745690">
                  <w:marLeft w:val="0"/>
                  <w:marRight w:val="0"/>
                  <w:marTop w:val="0"/>
                  <w:marBottom w:val="0"/>
                  <w:divBdr>
                    <w:top w:val="none" w:sz="0" w:space="0" w:color="auto"/>
                    <w:left w:val="none" w:sz="0" w:space="0" w:color="auto"/>
                    <w:bottom w:val="none" w:sz="0" w:space="0" w:color="auto"/>
                    <w:right w:val="none" w:sz="0" w:space="0" w:color="auto"/>
                  </w:divBdr>
                  <w:divsChild>
                    <w:div w:id="940338137">
                      <w:marLeft w:val="0"/>
                      <w:marRight w:val="0"/>
                      <w:marTop w:val="0"/>
                      <w:marBottom w:val="0"/>
                      <w:divBdr>
                        <w:top w:val="none" w:sz="0" w:space="0" w:color="auto"/>
                        <w:left w:val="none" w:sz="0" w:space="0" w:color="auto"/>
                        <w:bottom w:val="none" w:sz="0" w:space="0" w:color="auto"/>
                        <w:right w:val="none" w:sz="0" w:space="0" w:color="auto"/>
                      </w:divBdr>
                    </w:div>
                    <w:div w:id="12736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07207">
              <w:marLeft w:val="0"/>
              <w:marRight w:val="0"/>
              <w:marTop w:val="0"/>
              <w:marBottom w:val="0"/>
              <w:divBdr>
                <w:top w:val="none" w:sz="0" w:space="0" w:color="auto"/>
                <w:left w:val="none" w:sz="0" w:space="0" w:color="auto"/>
                <w:bottom w:val="none" w:sz="0" w:space="0" w:color="auto"/>
                <w:right w:val="none" w:sz="0" w:space="0" w:color="auto"/>
              </w:divBdr>
              <w:divsChild>
                <w:div w:id="1991321488">
                  <w:marLeft w:val="0"/>
                  <w:marRight w:val="0"/>
                  <w:marTop w:val="0"/>
                  <w:marBottom w:val="0"/>
                  <w:divBdr>
                    <w:top w:val="none" w:sz="0" w:space="0" w:color="auto"/>
                    <w:left w:val="none" w:sz="0" w:space="0" w:color="auto"/>
                    <w:bottom w:val="none" w:sz="0" w:space="0" w:color="auto"/>
                    <w:right w:val="none" w:sz="0" w:space="0" w:color="auto"/>
                  </w:divBdr>
                  <w:divsChild>
                    <w:div w:id="476648409">
                      <w:marLeft w:val="0"/>
                      <w:marRight w:val="0"/>
                      <w:marTop w:val="0"/>
                      <w:marBottom w:val="0"/>
                      <w:divBdr>
                        <w:top w:val="none" w:sz="0" w:space="0" w:color="auto"/>
                        <w:left w:val="none" w:sz="0" w:space="0" w:color="auto"/>
                        <w:bottom w:val="none" w:sz="0" w:space="0" w:color="auto"/>
                        <w:right w:val="none" w:sz="0" w:space="0" w:color="auto"/>
                      </w:divBdr>
                      <w:divsChild>
                        <w:div w:id="1513840844">
                          <w:marLeft w:val="0"/>
                          <w:marRight w:val="0"/>
                          <w:marTop w:val="0"/>
                          <w:marBottom w:val="0"/>
                          <w:divBdr>
                            <w:top w:val="none" w:sz="0" w:space="0" w:color="auto"/>
                            <w:left w:val="none" w:sz="0" w:space="0" w:color="auto"/>
                            <w:bottom w:val="none" w:sz="0" w:space="0" w:color="auto"/>
                            <w:right w:val="none" w:sz="0" w:space="0" w:color="auto"/>
                          </w:divBdr>
                          <w:divsChild>
                            <w:div w:id="1229612331">
                              <w:marLeft w:val="0"/>
                              <w:marRight w:val="0"/>
                              <w:marTop w:val="0"/>
                              <w:marBottom w:val="0"/>
                              <w:divBdr>
                                <w:top w:val="none" w:sz="0" w:space="0" w:color="auto"/>
                                <w:left w:val="none" w:sz="0" w:space="0" w:color="auto"/>
                                <w:bottom w:val="none" w:sz="0" w:space="0" w:color="auto"/>
                                <w:right w:val="none" w:sz="0" w:space="0" w:color="auto"/>
                              </w:divBdr>
                              <w:divsChild>
                                <w:div w:id="2082361565">
                                  <w:marLeft w:val="0"/>
                                  <w:marRight w:val="0"/>
                                  <w:marTop w:val="0"/>
                                  <w:marBottom w:val="0"/>
                                  <w:divBdr>
                                    <w:top w:val="none" w:sz="0" w:space="0" w:color="auto"/>
                                    <w:left w:val="none" w:sz="0" w:space="0" w:color="auto"/>
                                    <w:bottom w:val="none" w:sz="0" w:space="0" w:color="auto"/>
                                    <w:right w:val="none" w:sz="0" w:space="0" w:color="auto"/>
                                  </w:divBdr>
                                  <w:divsChild>
                                    <w:div w:id="1528984553">
                                      <w:marLeft w:val="0"/>
                                      <w:marRight w:val="0"/>
                                      <w:marTop w:val="0"/>
                                      <w:marBottom w:val="0"/>
                                      <w:divBdr>
                                        <w:top w:val="none" w:sz="0" w:space="0" w:color="auto"/>
                                        <w:left w:val="none" w:sz="0" w:space="0" w:color="auto"/>
                                        <w:bottom w:val="none" w:sz="0" w:space="0" w:color="auto"/>
                                        <w:right w:val="none" w:sz="0" w:space="0" w:color="auto"/>
                                      </w:divBdr>
                                    </w:div>
                                    <w:div w:id="1695229544">
                                      <w:marLeft w:val="0"/>
                                      <w:marRight w:val="0"/>
                                      <w:marTop w:val="0"/>
                                      <w:marBottom w:val="0"/>
                                      <w:divBdr>
                                        <w:top w:val="none" w:sz="0" w:space="0" w:color="auto"/>
                                        <w:left w:val="none" w:sz="0" w:space="0" w:color="auto"/>
                                        <w:bottom w:val="none" w:sz="0" w:space="0" w:color="auto"/>
                                        <w:right w:val="none" w:sz="0" w:space="0" w:color="auto"/>
                                      </w:divBdr>
                                      <w:divsChild>
                                        <w:div w:id="1409225235">
                                          <w:marLeft w:val="0"/>
                                          <w:marRight w:val="0"/>
                                          <w:marTop w:val="0"/>
                                          <w:marBottom w:val="0"/>
                                          <w:divBdr>
                                            <w:top w:val="none" w:sz="0" w:space="0" w:color="auto"/>
                                            <w:left w:val="none" w:sz="0" w:space="0" w:color="auto"/>
                                            <w:bottom w:val="none" w:sz="0" w:space="0" w:color="auto"/>
                                            <w:right w:val="none" w:sz="0" w:space="0" w:color="auto"/>
                                          </w:divBdr>
                                          <w:divsChild>
                                            <w:div w:id="2050647640">
                                              <w:marLeft w:val="0"/>
                                              <w:marRight w:val="0"/>
                                              <w:marTop w:val="0"/>
                                              <w:marBottom w:val="0"/>
                                              <w:divBdr>
                                                <w:top w:val="none" w:sz="0" w:space="0" w:color="auto"/>
                                                <w:left w:val="none" w:sz="0" w:space="0" w:color="auto"/>
                                                <w:bottom w:val="none" w:sz="0" w:space="0" w:color="auto"/>
                                                <w:right w:val="none" w:sz="0" w:space="0" w:color="auto"/>
                                              </w:divBdr>
                                              <w:divsChild>
                                                <w:div w:id="550463945">
                                                  <w:marLeft w:val="0"/>
                                                  <w:marRight w:val="0"/>
                                                  <w:marTop w:val="0"/>
                                                  <w:marBottom w:val="0"/>
                                                  <w:divBdr>
                                                    <w:top w:val="none" w:sz="0" w:space="0" w:color="auto"/>
                                                    <w:left w:val="none" w:sz="0" w:space="0" w:color="auto"/>
                                                    <w:bottom w:val="none" w:sz="0" w:space="0" w:color="auto"/>
                                                    <w:right w:val="none" w:sz="0" w:space="0" w:color="auto"/>
                                                  </w:divBdr>
                                                  <w:divsChild>
                                                    <w:div w:id="228460242">
                                                      <w:marLeft w:val="0"/>
                                                      <w:marRight w:val="0"/>
                                                      <w:marTop w:val="0"/>
                                                      <w:marBottom w:val="0"/>
                                                      <w:divBdr>
                                                        <w:top w:val="none" w:sz="0" w:space="0" w:color="auto"/>
                                                        <w:left w:val="none" w:sz="0" w:space="0" w:color="auto"/>
                                                        <w:bottom w:val="none" w:sz="0" w:space="0" w:color="auto"/>
                                                        <w:right w:val="none" w:sz="0" w:space="0" w:color="auto"/>
                                                      </w:divBdr>
                                                      <w:divsChild>
                                                        <w:div w:id="1051425130">
                                                          <w:marLeft w:val="0"/>
                                                          <w:marRight w:val="0"/>
                                                          <w:marTop w:val="150"/>
                                                          <w:marBottom w:val="810"/>
                                                          <w:divBdr>
                                                            <w:top w:val="none" w:sz="0" w:space="0" w:color="auto"/>
                                                            <w:left w:val="none" w:sz="0" w:space="0" w:color="auto"/>
                                                            <w:bottom w:val="none" w:sz="0" w:space="0" w:color="auto"/>
                                                            <w:right w:val="none" w:sz="0" w:space="0" w:color="auto"/>
                                                          </w:divBdr>
                                                          <w:divsChild>
                                                            <w:div w:id="194661197">
                                                              <w:marLeft w:val="0"/>
                                                              <w:marRight w:val="0"/>
                                                              <w:marTop w:val="0"/>
                                                              <w:marBottom w:val="240"/>
                                                              <w:divBdr>
                                                                <w:top w:val="none" w:sz="0" w:space="0" w:color="auto"/>
                                                                <w:left w:val="none" w:sz="0" w:space="0" w:color="auto"/>
                                                                <w:bottom w:val="none" w:sz="0" w:space="0" w:color="auto"/>
                                                                <w:right w:val="none" w:sz="0" w:space="0" w:color="auto"/>
                                                              </w:divBdr>
                                                              <w:divsChild>
                                                                <w:div w:id="1116101986">
                                                                  <w:marLeft w:val="0"/>
                                                                  <w:marRight w:val="0"/>
                                                                  <w:marTop w:val="0"/>
                                                                  <w:marBottom w:val="0"/>
                                                                  <w:divBdr>
                                                                    <w:top w:val="none" w:sz="0" w:space="0" w:color="auto"/>
                                                                    <w:left w:val="none" w:sz="0" w:space="0" w:color="auto"/>
                                                                    <w:bottom w:val="none" w:sz="0" w:space="0" w:color="auto"/>
                                                                    <w:right w:val="none" w:sz="0" w:space="0" w:color="auto"/>
                                                                  </w:divBdr>
                                                                  <w:divsChild>
                                                                    <w:div w:id="1254237969">
                                                                      <w:marLeft w:val="0"/>
                                                                      <w:marRight w:val="0"/>
                                                                      <w:marTop w:val="0"/>
                                                                      <w:marBottom w:val="0"/>
                                                                      <w:divBdr>
                                                                        <w:top w:val="none" w:sz="0" w:space="0" w:color="auto"/>
                                                                        <w:left w:val="none" w:sz="0" w:space="0" w:color="auto"/>
                                                                        <w:bottom w:val="none" w:sz="0" w:space="0" w:color="auto"/>
                                                                        <w:right w:val="none" w:sz="0" w:space="0" w:color="auto"/>
                                                                      </w:divBdr>
                                                                    </w:div>
                                                                  </w:divsChild>
                                                                </w:div>
                                                                <w:div w:id="1686516301">
                                                                  <w:marLeft w:val="0"/>
                                                                  <w:marRight w:val="0"/>
                                                                  <w:marTop w:val="0"/>
                                                                  <w:marBottom w:val="0"/>
                                                                  <w:divBdr>
                                                                    <w:top w:val="none" w:sz="0" w:space="0" w:color="auto"/>
                                                                    <w:left w:val="none" w:sz="0" w:space="0" w:color="auto"/>
                                                                    <w:bottom w:val="none" w:sz="0" w:space="0" w:color="auto"/>
                                                                    <w:right w:val="none" w:sz="0" w:space="0" w:color="auto"/>
                                                                  </w:divBdr>
                                                                </w:div>
                                                              </w:divsChild>
                                                            </w:div>
                                                            <w:div w:id="524058402">
                                                              <w:marLeft w:val="0"/>
                                                              <w:marRight w:val="0"/>
                                                              <w:marTop w:val="0"/>
                                                              <w:marBottom w:val="240"/>
                                                              <w:divBdr>
                                                                <w:top w:val="none" w:sz="0" w:space="0" w:color="auto"/>
                                                                <w:left w:val="none" w:sz="0" w:space="0" w:color="auto"/>
                                                                <w:bottom w:val="none" w:sz="0" w:space="0" w:color="auto"/>
                                                                <w:right w:val="none" w:sz="0" w:space="0" w:color="auto"/>
                                                              </w:divBdr>
                                                              <w:divsChild>
                                                                <w:div w:id="924148804">
                                                                  <w:marLeft w:val="0"/>
                                                                  <w:marRight w:val="0"/>
                                                                  <w:marTop w:val="0"/>
                                                                  <w:marBottom w:val="0"/>
                                                                  <w:divBdr>
                                                                    <w:top w:val="none" w:sz="0" w:space="0" w:color="auto"/>
                                                                    <w:left w:val="none" w:sz="0" w:space="0" w:color="auto"/>
                                                                    <w:bottom w:val="none" w:sz="0" w:space="0" w:color="auto"/>
                                                                    <w:right w:val="none" w:sz="0" w:space="0" w:color="auto"/>
                                                                  </w:divBdr>
                                                                  <w:divsChild>
                                                                    <w:div w:id="720981392">
                                                                      <w:marLeft w:val="0"/>
                                                                      <w:marRight w:val="0"/>
                                                                      <w:marTop w:val="0"/>
                                                                      <w:marBottom w:val="0"/>
                                                                      <w:divBdr>
                                                                        <w:top w:val="none" w:sz="0" w:space="0" w:color="auto"/>
                                                                        <w:left w:val="none" w:sz="0" w:space="0" w:color="auto"/>
                                                                        <w:bottom w:val="none" w:sz="0" w:space="0" w:color="auto"/>
                                                                        <w:right w:val="none" w:sz="0" w:space="0" w:color="auto"/>
                                                                      </w:divBdr>
                                                                    </w:div>
                                                                  </w:divsChild>
                                                                </w:div>
                                                                <w:div w:id="1817842677">
                                                                  <w:marLeft w:val="0"/>
                                                                  <w:marRight w:val="0"/>
                                                                  <w:marTop w:val="0"/>
                                                                  <w:marBottom w:val="0"/>
                                                                  <w:divBdr>
                                                                    <w:top w:val="none" w:sz="0" w:space="0" w:color="auto"/>
                                                                    <w:left w:val="none" w:sz="0" w:space="0" w:color="auto"/>
                                                                    <w:bottom w:val="none" w:sz="0" w:space="0" w:color="auto"/>
                                                                    <w:right w:val="none" w:sz="0" w:space="0" w:color="auto"/>
                                                                  </w:divBdr>
                                                                </w:div>
                                                              </w:divsChild>
                                                            </w:div>
                                                            <w:div w:id="1366253784">
                                                              <w:marLeft w:val="0"/>
                                                              <w:marRight w:val="0"/>
                                                              <w:marTop w:val="0"/>
                                                              <w:marBottom w:val="240"/>
                                                              <w:divBdr>
                                                                <w:top w:val="none" w:sz="0" w:space="0" w:color="auto"/>
                                                                <w:left w:val="none" w:sz="0" w:space="0" w:color="auto"/>
                                                                <w:bottom w:val="none" w:sz="0" w:space="0" w:color="auto"/>
                                                                <w:right w:val="none" w:sz="0" w:space="0" w:color="auto"/>
                                                              </w:divBdr>
                                                              <w:divsChild>
                                                                <w:div w:id="1040134673">
                                                                  <w:marLeft w:val="0"/>
                                                                  <w:marRight w:val="0"/>
                                                                  <w:marTop w:val="0"/>
                                                                  <w:marBottom w:val="0"/>
                                                                  <w:divBdr>
                                                                    <w:top w:val="none" w:sz="0" w:space="0" w:color="auto"/>
                                                                    <w:left w:val="none" w:sz="0" w:space="0" w:color="auto"/>
                                                                    <w:bottom w:val="none" w:sz="0" w:space="0" w:color="auto"/>
                                                                    <w:right w:val="none" w:sz="0" w:space="0" w:color="auto"/>
                                                                  </w:divBdr>
                                                                </w:div>
                                                                <w:div w:id="2145804604">
                                                                  <w:marLeft w:val="0"/>
                                                                  <w:marRight w:val="0"/>
                                                                  <w:marTop w:val="0"/>
                                                                  <w:marBottom w:val="0"/>
                                                                  <w:divBdr>
                                                                    <w:top w:val="none" w:sz="0" w:space="0" w:color="auto"/>
                                                                    <w:left w:val="none" w:sz="0" w:space="0" w:color="auto"/>
                                                                    <w:bottom w:val="none" w:sz="0" w:space="0" w:color="auto"/>
                                                                    <w:right w:val="none" w:sz="0" w:space="0" w:color="auto"/>
                                                                  </w:divBdr>
                                                                  <w:divsChild>
                                                                    <w:div w:id="14119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2997">
                                                              <w:marLeft w:val="0"/>
                                                              <w:marRight w:val="0"/>
                                                              <w:marTop w:val="0"/>
                                                              <w:marBottom w:val="240"/>
                                                              <w:divBdr>
                                                                <w:top w:val="none" w:sz="0" w:space="0" w:color="auto"/>
                                                                <w:left w:val="none" w:sz="0" w:space="0" w:color="auto"/>
                                                                <w:bottom w:val="none" w:sz="0" w:space="0" w:color="auto"/>
                                                                <w:right w:val="none" w:sz="0" w:space="0" w:color="auto"/>
                                                              </w:divBdr>
                                                              <w:divsChild>
                                                                <w:div w:id="364059715">
                                                                  <w:marLeft w:val="0"/>
                                                                  <w:marRight w:val="0"/>
                                                                  <w:marTop w:val="0"/>
                                                                  <w:marBottom w:val="0"/>
                                                                  <w:divBdr>
                                                                    <w:top w:val="none" w:sz="0" w:space="0" w:color="auto"/>
                                                                    <w:left w:val="none" w:sz="0" w:space="0" w:color="auto"/>
                                                                    <w:bottom w:val="none" w:sz="0" w:space="0" w:color="auto"/>
                                                                    <w:right w:val="none" w:sz="0" w:space="0" w:color="auto"/>
                                                                  </w:divBdr>
                                                                  <w:divsChild>
                                                                    <w:div w:id="385908225">
                                                                      <w:marLeft w:val="0"/>
                                                                      <w:marRight w:val="0"/>
                                                                      <w:marTop w:val="0"/>
                                                                      <w:marBottom w:val="0"/>
                                                                      <w:divBdr>
                                                                        <w:top w:val="none" w:sz="0" w:space="0" w:color="auto"/>
                                                                        <w:left w:val="none" w:sz="0" w:space="0" w:color="auto"/>
                                                                        <w:bottom w:val="none" w:sz="0" w:space="0" w:color="auto"/>
                                                                        <w:right w:val="none" w:sz="0" w:space="0" w:color="auto"/>
                                                                      </w:divBdr>
                                                                    </w:div>
                                                                  </w:divsChild>
                                                                </w:div>
                                                                <w:div w:id="1502744965">
                                                                  <w:marLeft w:val="0"/>
                                                                  <w:marRight w:val="0"/>
                                                                  <w:marTop w:val="0"/>
                                                                  <w:marBottom w:val="0"/>
                                                                  <w:divBdr>
                                                                    <w:top w:val="none" w:sz="0" w:space="0" w:color="auto"/>
                                                                    <w:left w:val="none" w:sz="0" w:space="0" w:color="auto"/>
                                                                    <w:bottom w:val="none" w:sz="0" w:space="0" w:color="auto"/>
                                                                    <w:right w:val="none" w:sz="0" w:space="0" w:color="auto"/>
                                                                  </w:divBdr>
                                                                </w:div>
                                                              </w:divsChild>
                                                            </w:div>
                                                            <w:div w:id="1806972499">
                                                              <w:marLeft w:val="0"/>
                                                              <w:marRight w:val="0"/>
                                                              <w:marTop w:val="0"/>
                                                              <w:marBottom w:val="240"/>
                                                              <w:divBdr>
                                                                <w:top w:val="none" w:sz="0" w:space="0" w:color="auto"/>
                                                                <w:left w:val="none" w:sz="0" w:space="0" w:color="auto"/>
                                                                <w:bottom w:val="none" w:sz="0" w:space="0" w:color="auto"/>
                                                                <w:right w:val="none" w:sz="0" w:space="0" w:color="auto"/>
                                                              </w:divBdr>
                                                              <w:divsChild>
                                                                <w:div w:id="659193047">
                                                                  <w:marLeft w:val="0"/>
                                                                  <w:marRight w:val="0"/>
                                                                  <w:marTop w:val="0"/>
                                                                  <w:marBottom w:val="0"/>
                                                                  <w:divBdr>
                                                                    <w:top w:val="none" w:sz="0" w:space="0" w:color="auto"/>
                                                                    <w:left w:val="none" w:sz="0" w:space="0" w:color="auto"/>
                                                                    <w:bottom w:val="none" w:sz="0" w:space="0" w:color="auto"/>
                                                                    <w:right w:val="none" w:sz="0" w:space="0" w:color="auto"/>
                                                                  </w:divBdr>
                                                                  <w:divsChild>
                                                                    <w:div w:id="980159566">
                                                                      <w:marLeft w:val="0"/>
                                                                      <w:marRight w:val="0"/>
                                                                      <w:marTop w:val="0"/>
                                                                      <w:marBottom w:val="0"/>
                                                                      <w:divBdr>
                                                                        <w:top w:val="none" w:sz="0" w:space="0" w:color="auto"/>
                                                                        <w:left w:val="none" w:sz="0" w:space="0" w:color="auto"/>
                                                                        <w:bottom w:val="none" w:sz="0" w:space="0" w:color="auto"/>
                                                                        <w:right w:val="none" w:sz="0" w:space="0" w:color="auto"/>
                                                                      </w:divBdr>
                                                                    </w:div>
                                                                  </w:divsChild>
                                                                </w:div>
                                                                <w:div w:id="1884512828">
                                                                  <w:marLeft w:val="0"/>
                                                                  <w:marRight w:val="0"/>
                                                                  <w:marTop w:val="0"/>
                                                                  <w:marBottom w:val="0"/>
                                                                  <w:divBdr>
                                                                    <w:top w:val="none" w:sz="0" w:space="0" w:color="auto"/>
                                                                    <w:left w:val="none" w:sz="0" w:space="0" w:color="auto"/>
                                                                    <w:bottom w:val="none" w:sz="0" w:space="0" w:color="auto"/>
                                                                    <w:right w:val="none" w:sz="0" w:space="0" w:color="auto"/>
                                                                  </w:divBdr>
                                                                </w:div>
                                                              </w:divsChild>
                                                            </w:div>
                                                            <w:div w:id="1860776598">
                                                              <w:marLeft w:val="0"/>
                                                              <w:marRight w:val="0"/>
                                                              <w:marTop w:val="0"/>
                                                              <w:marBottom w:val="240"/>
                                                              <w:divBdr>
                                                                <w:top w:val="none" w:sz="0" w:space="0" w:color="auto"/>
                                                                <w:left w:val="none" w:sz="0" w:space="0" w:color="auto"/>
                                                                <w:bottom w:val="none" w:sz="0" w:space="0" w:color="auto"/>
                                                                <w:right w:val="none" w:sz="0" w:space="0" w:color="auto"/>
                                                              </w:divBdr>
                                                              <w:divsChild>
                                                                <w:div w:id="341931037">
                                                                  <w:marLeft w:val="0"/>
                                                                  <w:marRight w:val="0"/>
                                                                  <w:marTop w:val="0"/>
                                                                  <w:marBottom w:val="0"/>
                                                                  <w:divBdr>
                                                                    <w:top w:val="none" w:sz="0" w:space="0" w:color="auto"/>
                                                                    <w:left w:val="none" w:sz="0" w:space="0" w:color="auto"/>
                                                                    <w:bottom w:val="none" w:sz="0" w:space="0" w:color="auto"/>
                                                                    <w:right w:val="none" w:sz="0" w:space="0" w:color="auto"/>
                                                                  </w:divBdr>
                                                                </w:div>
                                                                <w:div w:id="1531608509">
                                                                  <w:marLeft w:val="0"/>
                                                                  <w:marRight w:val="0"/>
                                                                  <w:marTop w:val="0"/>
                                                                  <w:marBottom w:val="0"/>
                                                                  <w:divBdr>
                                                                    <w:top w:val="none" w:sz="0" w:space="0" w:color="auto"/>
                                                                    <w:left w:val="none" w:sz="0" w:space="0" w:color="auto"/>
                                                                    <w:bottom w:val="none" w:sz="0" w:space="0" w:color="auto"/>
                                                                    <w:right w:val="none" w:sz="0" w:space="0" w:color="auto"/>
                                                                  </w:divBdr>
                                                                  <w:divsChild>
                                                                    <w:div w:id="46767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8927699">
              <w:marLeft w:val="0"/>
              <w:marRight w:val="0"/>
              <w:marTop w:val="0"/>
              <w:marBottom w:val="300"/>
              <w:divBdr>
                <w:top w:val="none" w:sz="0" w:space="0" w:color="auto"/>
                <w:left w:val="none" w:sz="0" w:space="0" w:color="auto"/>
                <w:bottom w:val="none" w:sz="0" w:space="0" w:color="auto"/>
                <w:right w:val="none" w:sz="0" w:space="0" w:color="auto"/>
              </w:divBdr>
              <w:divsChild>
                <w:div w:id="51201785">
                  <w:marLeft w:val="0"/>
                  <w:marRight w:val="0"/>
                  <w:marTop w:val="0"/>
                  <w:marBottom w:val="0"/>
                  <w:divBdr>
                    <w:top w:val="none" w:sz="0" w:space="0" w:color="auto"/>
                    <w:left w:val="none" w:sz="0" w:space="0" w:color="auto"/>
                    <w:bottom w:val="none" w:sz="0" w:space="0" w:color="auto"/>
                    <w:right w:val="none" w:sz="0" w:space="0" w:color="auto"/>
                  </w:divBdr>
                  <w:divsChild>
                    <w:div w:id="2206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96679">
              <w:marLeft w:val="0"/>
              <w:marRight w:val="0"/>
              <w:marTop w:val="0"/>
              <w:marBottom w:val="0"/>
              <w:divBdr>
                <w:top w:val="none" w:sz="0" w:space="0" w:color="auto"/>
                <w:left w:val="none" w:sz="0" w:space="0" w:color="auto"/>
                <w:bottom w:val="none" w:sz="0" w:space="0" w:color="auto"/>
                <w:right w:val="none" w:sz="0" w:space="0" w:color="auto"/>
              </w:divBdr>
              <w:divsChild>
                <w:div w:id="551235543">
                  <w:marLeft w:val="0"/>
                  <w:marRight w:val="0"/>
                  <w:marTop w:val="0"/>
                  <w:marBottom w:val="0"/>
                  <w:divBdr>
                    <w:top w:val="none" w:sz="0" w:space="0" w:color="auto"/>
                    <w:left w:val="none" w:sz="0" w:space="0" w:color="auto"/>
                    <w:bottom w:val="none" w:sz="0" w:space="0" w:color="auto"/>
                    <w:right w:val="none" w:sz="0" w:space="0" w:color="auto"/>
                  </w:divBdr>
                  <w:divsChild>
                    <w:div w:id="1637102633">
                      <w:marLeft w:val="0"/>
                      <w:marRight w:val="0"/>
                      <w:marTop w:val="0"/>
                      <w:marBottom w:val="0"/>
                      <w:divBdr>
                        <w:top w:val="none" w:sz="0" w:space="0" w:color="auto"/>
                        <w:left w:val="none" w:sz="0" w:space="0" w:color="auto"/>
                        <w:bottom w:val="none" w:sz="0" w:space="0" w:color="auto"/>
                        <w:right w:val="none" w:sz="0" w:space="0" w:color="auto"/>
                      </w:divBdr>
                      <w:divsChild>
                        <w:div w:id="1475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95859">
                  <w:marLeft w:val="0"/>
                  <w:marRight w:val="0"/>
                  <w:marTop w:val="0"/>
                  <w:marBottom w:val="0"/>
                  <w:divBdr>
                    <w:top w:val="none" w:sz="0" w:space="0" w:color="auto"/>
                    <w:left w:val="none" w:sz="0" w:space="0" w:color="auto"/>
                    <w:bottom w:val="none" w:sz="0" w:space="0" w:color="auto"/>
                    <w:right w:val="none" w:sz="0" w:space="0" w:color="auto"/>
                  </w:divBdr>
                  <w:divsChild>
                    <w:div w:id="877931533">
                      <w:marLeft w:val="0"/>
                      <w:marRight w:val="0"/>
                      <w:marTop w:val="0"/>
                      <w:marBottom w:val="0"/>
                      <w:divBdr>
                        <w:top w:val="none" w:sz="0" w:space="0" w:color="auto"/>
                        <w:left w:val="none" w:sz="0" w:space="0" w:color="auto"/>
                        <w:bottom w:val="none" w:sz="0" w:space="0" w:color="auto"/>
                        <w:right w:val="none" w:sz="0" w:space="0" w:color="auto"/>
                      </w:divBdr>
                      <w:divsChild>
                        <w:div w:id="635066485">
                          <w:marLeft w:val="0"/>
                          <w:marRight w:val="0"/>
                          <w:marTop w:val="0"/>
                          <w:marBottom w:val="0"/>
                          <w:divBdr>
                            <w:top w:val="none" w:sz="0" w:space="0" w:color="auto"/>
                            <w:left w:val="none" w:sz="0" w:space="0" w:color="auto"/>
                            <w:bottom w:val="none" w:sz="0" w:space="0" w:color="auto"/>
                            <w:right w:val="none" w:sz="0" w:space="0" w:color="auto"/>
                          </w:divBdr>
                        </w:div>
                        <w:div w:id="71142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2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1568">
      <w:bodyDiv w:val="1"/>
      <w:marLeft w:val="0"/>
      <w:marRight w:val="0"/>
      <w:marTop w:val="0"/>
      <w:marBottom w:val="0"/>
      <w:divBdr>
        <w:top w:val="none" w:sz="0" w:space="0" w:color="auto"/>
        <w:left w:val="none" w:sz="0" w:space="0" w:color="auto"/>
        <w:bottom w:val="none" w:sz="0" w:space="0" w:color="auto"/>
        <w:right w:val="none" w:sz="0" w:space="0" w:color="auto"/>
      </w:divBdr>
      <w:divsChild>
        <w:div w:id="2094279390">
          <w:marLeft w:val="0"/>
          <w:marRight w:val="0"/>
          <w:marTop w:val="0"/>
          <w:marBottom w:val="0"/>
          <w:divBdr>
            <w:top w:val="none" w:sz="0" w:space="0" w:color="auto"/>
            <w:left w:val="none" w:sz="0" w:space="0" w:color="auto"/>
            <w:bottom w:val="none" w:sz="0" w:space="0" w:color="auto"/>
            <w:right w:val="none" w:sz="0" w:space="0" w:color="auto"/>
          </w:divBdr>
          <w:divsChild>
            <w:div w:id="1858541826">
              <w:marLeft w:val="0"/>
              <w:marRight w:val="0"/>
              <w:marTop w:val="0"/>
              <w:marBottom w:val="0"/>
              <w:divBdr>
                <w:top w:val="none" w:sz="0" w:space="0" w:color="auto"/>
                <w:left w:val="none" w:sz="0" w:space="0" w:color="auto"/>
                <w:bottom w:val="none" w:sz="0" w:space="0" w:color="auto"/>
                <w:right w:val="none" w:sz="0" w:space="0" w:color="auto"/>
              </w:divBdr>
              <w:divsChild>
                <w:div w:id="1335374094">
                  <w:marLeft w:val="0"/>
                  <w:marRight w:val="0"/>
                  <w:marTop w:val="0"/>
                  <w:marBottom w:val="0"/>
                  <w:divBdr>
                    <w:top w:val="none" w:sz="0" w:space="0" w:color="auto"/>
                    <w:left w:val="none" w:sz="0" w:space="0" w:color="auto"/>
                    <w:bottom w:val="none" w:sz="0" w:space="0" w:color="auto"/>
                    <w:right w:val="none" w:sz="0" w:space="0" w:color="auto"/>
                  </w:divBdr>
                  <w:divsChild>
                    <w:div w:id="1601831725">
                      <w:marLeft w:val="0"/>
                      <w:marRight w:val="0"/>
                      <w:marTop w:val="0"/>
                      <w:marBottom w:val="0"/>
                      <w:divBdr>
                        <w:top w:val="none" w:sz="0" w:space="0" w:color="auto"/>
                        <w:left w:val="none" w:sz="0" w:space="0" w:color="auto"/>
                        <w:bottom w:val="none" w:sz="0" w:space="0" w:color="auto"/>
                        <w:right w:val="none" w:sz="0" w:space="0" w:color="auto"/>
                      </w:divBdr>
                      <w:divsChild>
                        <w:div w:id="730158732">
                          <w:marLeft w:val="0"/>
                          <w:marRight w:val="0"/>
                          <w:marTop w:val="0"/>
                          <w:marBottom w:val="0"/>
                          <w:divBdr>
                            <w:top w:val="none" w:sz="0" w:space="0" w:color="auto"/>
                            <w:left w:val="none" w:sz="0" w:space="0" w:color="auto"/>
                            <w:bottom w:val="none" w:sz="0" w:space="0" w:color="auto"/>
                            <w:right w:val="none" w:sz="0" w:space="0" w:color="auto"/>
                          </w:divBdr>
                          <w:divsChild>
                            <w:div w:id="678897624">
                              <w:marLeft w:val="0"/>
                              <w:marRight w:val="0"/>
                              <w:marTop w:val="0"/>
                              <w:marBottom w:val="0"/>
                              <w:divBdr>
                                <w:top w:val="none" w:sz="0" w:space="0" w:color="auto"/>
                                <w:left w:val="none" w:sz="0" w:space="0" w:color="auto"/>
                                <w:bottom w:val="none" w:sz="0" w:space="0" w:color="auto"/>
                                <w:right w:val="none" w:sz="0" w:space="0" w:color="auto"/>
                              </w:divBdr>
                              <w:divsChild>
                                <w:div w:id="557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046385">
      <w:bodyDiv w:val="1"/>
      <w:marLeft w:val="0"/>
      <w:marRight w:val="0"/>
      <w:marTop w:val="0"/>
      <w:marBottom w:val="0"/>
      <w:divBdr>
        <w:top w:val="none" w:sz="0" w:space="0" w:color="auto"/>
        <w:left w:val="none" w:sz="0" w:space="0" w:color="auto"/>
        <w:bottom w:val="none" w:sz="0" w:space="0" w:color="auto"/>
        <w:right w:val="none" w:sz="0" w:space="0" w:color="auto"/>
      </w:divBdr>
    </w:div>
    <w:div w:id="792748970">
      <w:bodyDiv w:val="1"/>
      <w:marLeft w:val="0"/>
      <w:marRight w:val="0"/>
      <w:marTop w:val="0"/>
      <w:marBottom w:val="0"/>
      <w:divBdr>
        <w:top w:val="none" w:sz="0" w:space="0" w:color="auto"/>
        <w:left w:val="none" w:sz="0" w:space="0" w:color="auto"/>
        <w:bottom w:val="none" w:sz="0" w:space="0" w:color="auto"/>
        <w:right w:val="none" w:sz="0" w:space="0" w:color="auto"/>
      </w:divBdr>
      <w:divsChild>
        <w:div w:id="786242129">
          <w:marLeft w:val="0"/>
          <w:marRight w:val="0"/>
          <w:marTop w:val="0"/>
          <w:marBottom w:val="0"/>
          <w:divBdr>
            <w:top w:val="none" w:sz="0" w:space="0" w:color="auto"/>
            <w:left w:val="none" w:sz="0" w:space="0" w:color="auto"/>
            <w:bottom w:val="none" w:sz="0" w:space="0" w:color="auto"/>
            <w:right w:val="none" w:sz="0" w:space="0" w:color="auto"/>
          </w:divBdr>
          <w:divsChild>
            <w:div w:id="1598177209">
              <w:marLeft w:val="0"/>
              <w:marRight w:val="0"/>
              <w:marTop w:val="0"/>
              <w:marBottom w:val="0"/>
              <w:divBdr>
                <w:top w:val="none" w:sz="0" w:space="0" w:color="auto"/>
                <w:left w:val="none" w:sz="0" w:space="0" w:color="auto"/>
                <w:bottom w:val="none" w:sz="0" w:space="0" w:color="auto"/>
                <w:right w:val="none" w:sz="0" w:space="0" w:color="auto"/>
              </w:divBdr>
              <w:divsChild>
                <w:div w:id="885141403">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799692195">
      <w:bodyDiv w:val="1"/>
      <w:marLeft w:val="0"/>
      <w:marRight w:val="0"/>
      <w:marTop w:val="0"/>
      <w:marBottom w:val="0"/>
      <w:divBdr>
        <w:top w:val="none" w:sz="0" w:space="0" w:color="auto"/>
        <w:left w:val="none" w:sz="0" w:space="0" w:color="auto"/>
        <w:bottom w:val="none" w:sz="0" w:space="0" w:color="auto"/>
        <w:right w:val="none" w:sz="0" w:space="0" w:color="auto"/>
      </w:divBdr>
      <w:divsChild>
        <w:div w:id="1949239494">
          <w:marLeft w:val="0"/>
          <w:marRight w:val="0"/>
          <w:marTop w:val="0"/>
          <w:marBottom w:val="0"/>
          <w:divBdr>
            <w:top w:val="none" w:sz="0" w:space="0" w:color="auto"/>
            <w:left w:val="none" w:sz="0" w:space="0" w:color="auto"/>
            <w:bottom w:val="none" w:sz="0" w:space="0" w:color="auto"/>
            <w:right w:val="none" w:sz="0" w:space="0" w:color="auto"/>
          </w:divBdr>
          <w:divsChild>
            <w:div w:id="1821968387">
              <w:marLeft w:val="0"/>
              <w:marRight w:val="0"/>
              <w:marTop w:val="0"/>
              <w:marBottom w:val="0"/>
              <w:divBdr>
                <w:top w:val="none" w:sz="0" w:space="0" w:color="auto"/>
                <w:left w:val="none" w:sz="0" w:space="0" w:color="auto"/>
                <w:bottom w:val="none" w:sz="0" w:space="0" w:color="auto"/>
                <w:right w:val="none" w:sz="0" w:space="0" w:color="auto"/>
              </w:divBdr>
              <w:divsChild>
                <w:div w:id="1855266521">
                  <w:marLeft w:val="0"/>
                  <w:marRight w:val="0"/>
                  <w:marTop w:val="0"/>
                  <w:marBottom w:val="0"/>
                  <w:divBdr>
                    <w:top w:val="none" w:sz="0" w:space="0" w:color="auto"/>
                    <w:left w:val="none" w:sz="0" w:space="0" w:color="auto"/>
                    <w:bottom w:val="none" w:sz="0" w:space="0" w:color="auto"/>
                    <w:right w:val="none" w:sz="0" w:space="0" w:color="auto"/>
                  </w:divBdr>
                  <w:divsChild>
                    <w:div w:id="67846869">
                      <w:marLeft w:val="0"/>
                      <w:marRight w:val="0"/>
                      <w:marTop w:val="0"/>
                      <w:marBottom w:val="0"/>
                      <w:divBdr>
                        <w:top w:val="none" w:sz="0" w:space="0" w:color="auto"/>
                        <w:left w:val="none" w:sz="0" w:space="0" w:color="auto"/>
                        <w:bottom w:val="none" w:sz="0" w:space="0" w:color="auto"/>
                        <w:right w:val="none" w:sz="0" w:space="0" w:color="auto"/>
                      </w:divBdr>
                      <w:divsChild>
                        <w:div w:id="1610814415">
                          <w:marLeft w:val="0"/>
                          <w:marRight w:val="0"/>
                          <w:marTop w:val="0"/>
                          <w:marBottom w:val="0"/>
                          <w:divBdr>
                            <w:top w:val="none" w:sz="0" w:space="0" w:color="auto"/>
                            <w:left w:val="none" w:sz="0" w:space="0" w:color="auto"/>
                            <w:bottom w:val="none" w:sz="0" w:space="0" w:color="auto"/>
                            <w:right w:val="none" w:sz="0" w:space="0" w:color="auto"/>
                          </w:divBdr>
                          <w:divsChild>
                            <w:div w:id="1636174451">
                              <w:marLeft w:val="0"/>
                              <w:marRight w:val="0"/>
                              <w:marTop w:val="0"/>
                              <w:marBottom w:val="0"/>
                              <w:divBdr>
                                <w:top w:val="none" w:sz="0" w:space="0" w:color="auto"/>
                                <w:left w:val="none" w:sz="0" w:space="0" w:color="auto"/>
                                <w:bottom w:val="none" w:sz="0" w:space="0" w:color="auto"/>
                                <w:right w:val="none" w:sz="0" w:space="0" w:color="auto"/>
                              </w:divBdr>
                              <w:divsChild>
                                <w:div w:id="20480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993621">
      <w:bodyDiv w:val="1"/>
      <w:marLeft w:val="0"/>
      <w:marRight w:val="0"/>
      <w:marTop w:val="0"/>
      <w:marBottom w:val="0"/>
      <w:divBdr>
        <w:top w:val="none" w:sz="0" w:space="0" w:color="auto"/>
        <w:left w:val="none" w:sz="0" w:space="0" w:color="auto"/>
        <w:bottom w:val="none" w:sz="0" w:space="0" w:color="auto"/>
        <w:right w:val="none" w:sz="0" w:space="0" w:color="auto"/>
      </w:divBdr>
    </w:div>
    <w:div w:id="984234505">
      <w:bodyDiv w:val="1"/>
      <w:marLeft w:val="0"/>
      <w:marRight w:val="0"/>
      <w:marTop w:val="0"/>
      <w:marBottom w:val="0"/>
      <w:divBdr>
        <w:top w:val="none" w:sz="0" w:space="0" w:color="auto"/>
        <w:left w:val="none" w:sz="0" w:space="0" w:color="auto"/>
        <w:bottom w:val="none" w:sz="0" w:space="0" w:color="auto"/>
        <w:right w:val="none" w:sz="0" w:space="0" w:color="auto"/>
      </w:divBdr>
    </w:div>
    <w:div w:id="1075709359">
      <w:bodyDiv w:val="1"/>
      <w:marLeft w:val="0"/>
      <w:marRight w:val="0"/>
      <w:marTop w:val="0"/>
      <w:marBottom w:val="0"/>
      <w:divBdr>
        <w:top w:val="none" w:sz="0" w:space="0" w:color="auto"/>
        <w:left w:val="none" w:sz="0" w:space="0" w:color="auto"/>
        <w:bottom w:val="none" w:sz="0" w:space="0" w:color="auto"/>
        <w:right w:val="none" w:sz="0" w:space="0" w:color="auto"/>
      </w:divBdr>
    </w:div>
    <w:div w:id="1216430471">
      <w:bodyDiv w:val="1"/>
      <w:marLeft w:val="0"/>
      <w:marRight w:val="0"/>
      <w:marTop w:val="0"/>
      <w:marBottom w:val="0"/>
      <w:divBdr>
        <w:top w:val="none" w:sz="0" w:space="0" w:color="auto"/>
        <w:left w:val="none" w:sz="0" w:space="0" w:color="auto"/>
        <w:bottom w:val="none" w:sz="0" w:space="0" w:color="auto"/>
        <w:right w:val="none" w:sz="0" w:space="0" w:color="auto"/>
      </w:divBdr>
      <w:divsChild>
        <w:div w:id="1574075376">
          <w:marLeft w:val="0"/>
          <w:marRight w:val="0"/>
          <w:marTop w:val="0"/>
          <w:marBottom w:val="0"/>
          <w:divBdr>
            <w:top w:val="none" w:sz="0" w:space="0" w:color="auto"/>
            <w:left w:val="none" w:sz="0" w:space="0" w:color="auto"/>
            <w:bottom w:val="none" w:sz="0" w:space="0" w:color="auto"/>
            <w:right w:val="none" w:sz="0" w:space="0" w:color="auto"/>
          </w:divBdr>
          <w:divsChild>
            <w:div w:id="1464422675">
              <w:marLeft w:val="0"/>
              <w:marRight w:val="0"/>
              <w:marTop w:val="0"/>
              <w:marBottom w:val="0"/>
              <w:divBdr>
                <w:top w:val="none" w:sz="0" w:space="0" w:color="auto"/>
                <w:left w:val="none" w:sz="0" w:space="0" w:color="auto"/>
                <w:bottom w:val="none" w:sz="0" w:space="0" w:color="auto"/>
                <w:right w:val="none" w:sz="0" w:space="0" w:color="auto"/>
              </w:divBdr>
              <w:divsChild>
                <w:div w:id="1382827188">
                  <w:marLeft w:val="0"/>
                  <w:marRight w:val="0"/>
                  <w:marTop w:val="0"/>
                  <w:marBottom w:val="0"/>
                  <w:divBdr>
                    <w:top w:val="none" w:sz="0" w:space="0" w:color="auto"/>
                    <w:left w:val="none" w:sz="0" w:space="0" w:color="auto"/>
                    <w:bottom w:val="none" w:sz="0" w:space="0" w:color="auto"/>
                    <w:right w:val="none" w:sz="0" w:space="0" w:color="auto"/>
                  </w:divBdr>
                  <w:divsChild>
                    <w:div w:id="787430096">
                      <w:marLeft w:val="0"/>
                      <w:marRight w:val="0"/>
                      <w:marTop w:val="0"/>
                      <w:marBottom w:val="0"/>
                      <w:divBdr>
                        <w:top w:val="none" w:sz="0" w:space="0" w:color="auto"/>
                        <w:left w:val="none" w:sz="0" w:space="0" w:color="auto"/>
                        <w:bottom w:val="none" w:sz="0" w:space="0" w:color="auto"/>
                        <w:right w:val="none" w:sz="0" w:space="0" w:color="auto"/>
                      </w:divBdr>
                      <w:divsChild>
                        <w:div w:id="397745622">
                          <w:marLeft w:val="0"/>
                          <w:marRight w:val="0"/>
                          <w:marTop w:val="0"/>
                          <w:marBottom w:val="0"/>
                          <w:divBdr>
                            <w:top w:val="none" w:sz="0" w:space="0" w:color="auto"/>
                            <w:left w:val="none" w:sz="0" w:space="0" w:color="auto"/>
                            <w:bottom w:val="none" w:sz="0" w:space="0" w:color="auto"/>
                            <w:right w:val="none" w:sz="0" w:space="0" w:color="auto"/>
                          </w:divBdr>
                          <w:divsChild>
                            <w:div w:id="3294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519659">
      <w:bodyDiv w:val="1"/>
      <w:marLeft w:val="0"/>
      <w:marRight w:val="0"/>
      <w:marTop w:val="0"/>
      <w:marBottom w:val="0"/>
      <w:divBdr>
        <w:top w:val="none" w:sz="0" w:space="0" w:color="auto"/>
        <w:left w:val="none" w:sz="0" w:space="0" w:color="auto"/>
        <w:bottom w:val="none" w:sz="0" w:space="0" w:color="auto"/>
        <w:right w:val="none" w:sz="0" w:space="0" w:color="auto"/>
      </w:divBdr>
      <w:divsChild>
        <w:div w:id="182789531">
          <w:marLeft w:val="0"/>
          <w:marRight w:val="0"/>
          <w:marTop w:val="0"/>
          <w:marBottom w:val="0"/>
          <w:divBdr>
            <w:top w:val="none" w:sz="0" w:space="0" w:color="auto"/>
            <w:left w:val="none" w:sz="0" w:space="0" w:color="auto"/>
            <w:bottom w:val="none" w:sz="0" w:space="0" w:color="auto"/>
            <w:right w:val="none" w:sz="0" w:space="0" w:color="auto"/>
          </w:divBdr>
          <w:divsChild>
            <w:div w:id="40058855">
              <w:marLeft w:val="0"/>
              <w:marRight w:val="0"/>
              <w:marTop w:val="0"/>
              <w:marBottom w:val="0"/>
              <w:divBdr>
                <w:top w:val="none" w:sz="0" w:space="0" w:color="auto"/>
                <w:left w:val="none" w:sz="0" w:space="0" w:color="auto"/>
                <w:bottom w:val="none" w:sz="0" w:space="0" w:color="auto"/>
                <w:right w:val="none" w:sz="0" w:space="0" w:color="auto"/>
              </w:divBdr>
              <w:divsChild>
                <w:div w:id="2057700282">
                  <w:marLeft w:val="0"/>
                  <w:marRight w:val="0"/>
                  <w:marTop w:val="0"/>
                  <w:marBottom w:val="0"/>
                  <w:divBdr>
                    <w:top w:val="none" w:sz="0" w:space="0" w:color="auto"/>
                    <w:left w:val="none" w:sz="0" w:space="0" w:color="auto"/>
                    <w:bottom w:val="none" w:sz="0" w:space="0" w:color="auto"/>
                    <w:right w:val="none" w:sz="0" w:space="0" w:color="auto"/>
                  </w:divBdr>
                  <w:divsChild>
                    <w:div w:id="1162693947">
                      <w:marLeft w:val="0"/>
                      <w:marRight w:val="0"/>
                      <w:marTop w:val="0"/>
                      <w:marBottom w:val="0"/>
                      <w:divBdr>
                        <w:top w:val="none" w:sz="0" w:space="0" w:color="auto"/>
                        <w:left w:val="none" w:sz="0" w:space="0" w:color="auto"/>
                        <w:bottom w:val="none" w:sz="0" w:space="0" w:color="auto"/>
                        <w:right w:val="none" w:sz="0" w:space="0" w:color="auto"/>
                      </w:divBdr>
                      <w:divsChild>
                        <w:div w:id="721556970">
                          <w:marLeft w:val="0"/>
                          <w:marRight w:val="0"/>
                          <w:marTop w:val="0"/>
                          <w:marBottom w:val="0"/>
                          <w:divBdr>
                            <w:top w:val="none" w:sz="0" w:space="0" w:color="auto"/>
                            <w:left w:val="none" w:sz="0" w:space="0" w:color="auto"/>
                            <w:bottom w:val="none" w:sz="0" w:space="0" w:color="auto"/>
                            <w:right w:val="none" w:sz="0" w:space="0" w:color="auto"/>
                          </w:divBdr>
                          <w:divsChild>
                            <w:div w:id="1223441420">
                              <w:marLeft w:val="0"/>
                              <w:marRight w:val="0"/>
                              <w:marTop w:val="0"/>
                              <w:marBottom w:val="300"/>
                              <w:divBdr>
                                <w:top w:val="single" w:sz="6" w:space="15" w:color="CCCCCC"/>
                                <w:left w:val="none" w:sz="0" w:space="0" w:color="auto"/>
                                <w:bottom w:val="none" w:sz="0" w:space="0" w:color="auto"/>
                                <w:right w:val="none" w:sz="0" w:space="0" w:color="auto"/>
                              </w:divBdr>
                              <w:divsChild>
                                <w:div w:id="201668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1346802">
      <w:bodyDiv w:val="1"/>
      <w:marLeft w:val="0"/>
      <w:marRight w:val="0"/>
      <w:marTop w:val="0"/>
      <w:marBottom w:val="0"/>
      <w:divBdr>
        <w:top w:val="none" w:sz="0" w:space="0" w:color="auto"/>
        <w:left w:val="none" w:sz="0" w:space="0" w:color="auto"/>
        <w:bottom w:val="none" w:sz="0" w:space="0" w:color="auto"/>
        <w:right w:val="none" w:sz="0" w:space="0" w:color="auto"/>
      </w:divBdr>
    </w:div>
    <w:div w:id="1494879358">
      <w:bodyDiv w:val="1"/>
      <w:marLeft w:val="0"/>
      <w:marRight w:val="0"/>
      <w:marTop w:val="0"/>
      <w:marBottom w:val="0"/>
      <w:divBdr>
        <w:top w:val="none" w:sz="0" w:space="0" w:color="auto"/>
        <w:left w:val="none" w:sz="0" w:space="0" w:color="auto"/>
        <w:bottom w:val="none" w:sz="0" w:space="0" w:color="auto"/>
        <w:right w:val="none" w:sz="0" w:space="0" w:color="auto"/>
      </w:divBdr>
      <w:divsChild>
        <w:div w:id="85731880">
          <w:marLeft w:val="0"/>
          <w:marRight w:val="0"/>
          <w:marTop w:val="0"/>
          <w:marBottom w:val="0"/>
          <w:divBdr>
            <w:top w:val="none" w:sz="0" w:space="0" w:color="auto"/>
            <w:left w:val="none" w:sz="0" w:space="0" w:color="auto"/>
            <w:bottom w:val="none" w:sz="0" w:space="0" w:color="auto"/>
            <w:right w:val="none" w:sz="0" w:space="0" w:color="auto"/>
          </w:divBdr>
          <w:divsChild>
            <w:div w:id="850796683">
              <w:marLeft w:val="0"/>
              <w:marRight w:val="0"/>
              <w:marTop w:val="0"/>
              <w:marBottom w:val="0"/>
              <w:divBdr>
                <w:top w:val="none" w:sz="0" w:space="0" w:color="auto"/>
                <w:left w:val="none" w:sz="0" w:space="0" w:color="auto"/>
                <w:bottom w:val="none" w:sz="0" w:space="0" w:color="auto"/>
                <w:right w:val="none" w:sz="0" w:space="0" w:color="auto"/>
              </w:divBdr>
              <w:divsChild>
                <w:div w:id="729420235">
                  <w:marLeft w:val="0"/>
                  <w:marRight w:val="0"/>
                  <w:marTop w:val="0"/>
                  <w:marBottom w:val="0"/>
                  <w:divBdr>
                    <w:top w:val="none" w:sz="0" w:space="0" w:color="auto"/>
                    <w:left w:val="none" w:sz="0" w:space="0" w:color="auto"/>
                    <w:bottom w:val="none" w:sz="0" w:space="0" w:color="auto"/>
                    <w:right w:val="none" w:sz="0" w:space="0" w:color="auto"/>
                  </w:divBdr>
                  <w:divsChild>
                    <w:div w:id="2001422342">
                      <w:marLeft w:val="0"/>
                      <w:marRight w:val="0"/>
                      <w:marTop w:val="0"/>
                      <w:marBottom w:val="0"/>
                      <w:divBdr>
                        <w:top w:val="none" w:sz="0" w:space="0" w:color="auto"/>
                        <w:left w:val="none" w:sz="0" w:space="0" w:color="auto"/>
                        <w:bottom w:val="none" w:sz="0" w:space="0" w:color="auto"/>
                        <w:right w:val="none" w:sz="0" w:space="0" w:color="auto"/>
                      </w:divBdr>
                      <w:divsChild>
                        <w:div w:id="737484855">
                          <w:marLeft w:val="0"/>
                          <w:marRight w:val="0"/>
                          <w:marTop w:val="0"/>
                          <w:marBottom w:val="0"/>
                          <w:divBdr>
                            <w:top w:val="none" w:sz="0" w:space="0" w:color="auto"/>
                            <w:left w:val="none" w:sz="0" w:space="0" w:color="auto"/>
                            <w:bottom w:val="none" w:sz="0" w:space="0" w:color="auto"/>
                            <w:right w:val="none" w:sz="0" w:space="0" w:color="auto"/>
                          </w:divBdr>
                          <w:divsChild>
                            <w:div w:id="1357466707">
                              <w:marLeft w:val="0"/>
                              <w:marRight w:val="0"/>
                              <w:marTop w:val="0"/>
                              <w:marBottom w:val="0"/>
                              <w:divBdr>
                                <w:top w:val="none" w:sz="0" w:space="0" w:color="auto"/>
                                <w:left w:val="none" w:sz="0" w:space="0" w:color="auto"/>
                                <w:bottom w:val="none" w:sz="0" w:space="0" w:color="auto"/>
                                <w:right w:val="none" w:sz="0" w:space="0" w:color="auto"/>
                              </w:divBdr>
                              <w:divsChild>
                                <w:div w:id="762382739">
                                  <w:marLeft w:val="0"/>
                                  <w:marRight w:val="0"/>
                                  <w:marTop w:val="0"/>
                                  <w:marBottom w:val="0"/>
                                  <w:divBdr>
                                    <w:top w:val="none" w:sz="0" w:space="0" w:color="auto"/>
                                    <w:left w:val="none" w:sz="0" w:space="0" w:color="auto"/>
                                    <w:bottom w:val="none" w:sz="0" w:space="0" w:color="auto"/>
                                    <w:right w:val="none" w:sz="0" w:space="0" w:color="auto"/>
                                  </w:divBdr>
                                  <w:divsChild>
                                    <w:div w:id="1968268099">
                                      <w:marLeft w:val="0"/>
                                      <w:marRight w:val="0"/>
                                      <w:marTop w:val="0"/>
                                      <w:marBottom w:val="0"/>
                                      <w:divBdr>
                                        <w:top w:val="none" w:sz="0" w:space="0" w:color="auto"/>
                                        <w:left w:val="none" w:sz="0" w:space="0" w:color="auto"/>
                                        <w:bottom w:val="none" w:sz="0" w:space="0" w:color="auto"/>
                                        <w:right w:val="none" w:sz="0" w:space="0" w:color="auto"/>
                                      </w:divBdr>
                                      <w:divsChild>
                                        <w:div w:id="22518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4340432">
      <w:bodyDiv w:val="1"/>
      <w:marLeft w:val="0"/>
      <w:marRight w:val="0"/>
      <w:marTop w:val="0"/>
      <w:marBottom w:val="0"/>
      <w:divBdr>
        <w:top w:val="none" w:sz="0" w:space="0" w:color="auto"/>
        <w:left w:val="none" w:sz="0" w:space="0" w:color="auto"/>
        <w:bottom w:val="none" w:sz="0" w:space="0" w:color="auto"/>
        <w:right w:val="none" w:sz="0" w:space="0" w:color="auto"/>
      </w:divBdr>
    </w:div>
    <w:div w:id="1705786267">
      <w:bodyDiv w:val="1"/>
      <w:marLeft w:val="0"/>
      <w:marRight w:val="0"/>
      <w:marTop w:val="0"/>
      <w:marBottom w:val="0"/>
      <w:divBdr>
        <w:top w:val="none" w:sz="0" w:space="0" w:color="auto"/>
        <w:left w:val="none" w:sz="0" w:space="0" w:color="auto"/>
        <w:bottom w:val="none" w:sz="0" w:space="0" w:color="auto"/>
        <w:right w:val="none" w:sz="0" w:space="0" w:color="auto"/>
      </w:divBdr>
    </w:div>
    <w:div w:id="1750227011">
      <w:bodyDiv w:val="1"/>
      <w:marLeft w:val="0"/>
      <w:marRight w:val="0"/>
      <w:marTop w:val="0"/>
      <w:marBottom w:val="0"/>
      <w:divBdr>
        <w:top w:val="none" w:sz="0" w:space="0" w:color="auto"/>
        <w:left w:val="none" w:sz="0" w:space="0" w:color="auto"/>
        <w:bottom w:val="none" w:sz="0" w:space="0" w:color="auto"/>
        <w:right w:val="none" w:sz="0" w:space="0" w:color="auto"/>
      </w:divBdr>
      <w:divsChild>
        <w:div w:id="90665748">
          <w:marLeft w:val="0"/>
          <w:marRight w:val="0"/>
          <w:marTop w:val="0"/>
          <w:marBottom w:val="0"/>
          <w:divBdr>
            <w:top w:val="none" w:sz="0" w:space="0" w:color="auto"/>
            <w:left w:val="none" w:sz="0" w:space="0" w:color="auto"/>
            <w:bottom w:val="none" w:sz="0" w:space="0" w:color="auto"/>
            <w:right w:val="none" w:sz="0" w:space="0" w:color="auto"/>
          </w:divBdr>
          <w:divsChild>
            <w:div w:id="1315138821">
              <w:marLeft w:val="0"/>
              <w:marRight w:val="0"/>
              <w:marTop w:val="0"/>
              <w:marBottom w:val="0"/>
              <w:divBdr>
                <w:top w:val="none" w:sz="0" w:space="0" w:color="auto"/>
                <w:left w:val="none" w:sz="0" w:space="0" w:color="auto"/>
                <w:bottom w:val="none" w:sz="0" w:space="0" w:color="auto"/>
                <w:right w:val="none" w:sz="0" w:space="0" w:color="auto"/>
              </w:divBdr>
              <w:divsChild>
                <w:div w:id="2124575581">
                  <w:marLeft w:val="0"/>
                  <w:marRight w:val="0"/>
                  <w:marTop w:val="0"/>
                  <w:marBottom w:val="0"/>
                  <w:divBdr>
                    <w:top w:val="none" w:sz="0" w:space="0" w:color="auto"/>
                    <w:left w:val="none" w:sz="0" w:space="0" w:color="auto"/>
                    <w:bottom w:val="none" w:sz="0" w:space="0" w:color="auto"/>
                    <w:right w:val="none" w:sz="0" w:space="0" w:color="auto"/>
                  </w:divBdr>
                  <w:divsChild>
                    <w:div w:id="1571308415">
                      <w:marLeft w:val="0"/>
                      <w:marRight w:val="0"/>
                      <w:marTop w:val="45"/>
                      <w:marBottom w:val="0"/>
                      <w:divBdr>
                        <w:top w:val="none" w:sz="0" w:space="0" w:color="auto"/>
                        <w:left w:val="none" w:sz="0" w:space="0" w:color="auto"/>
                        <w:bottom w:val="none" w:sz="0" w:space="0" w:color="auto"/>
                        <w:right w:val="none" w:sz="0" w:space="0" w:color="auto"/>
                      </w:divBdr>
                      <w:divsChild>
                        <w:div w:id="879712021">
                          <w:marLeft w:val="0"/>
                          <w:marRight w:val="0"/>
                          <w:marTop w:val="0"/>
                          <w:marBottom w:val="0"/>
                          <w:divBdr>
                            <w:top w:val="none" w:sz="0" w:space="0" w:color="auto"/>
                            <w:left w:val="none" w:sz="0" w:space="0" w:color="auto"/>
                            <w:bottom w:val="none" w:sz="0" w:space="0" w:color="auto"/>
                            <w:right w:val="none" w:sz="0" w:space="0" w:color="auto"/>
                          </w:divBdr>
                          <w:divsChild>
                            <w:div w:id="284703276">
                              <w:marLeft w:val="2070"/>
                              <w:marRight w:val="3960"/>
                              <w:marTop w:val="0"/>
                              <w:marBottom w:val="0"/>
                              <w:divBdr>
                                <w:top w:val="none" w:sz="0" w:space="0" w:color="auto"/>
                                <w:left w:val="none" w:sz="0" w:space="0" w:color="auto"/>
                                <w:bottom w:val="none" w:sz="0" w:space="0" w:color="auto"/>
                                <w:right w:val="none" w:sz="0" w:space="0" w:color="auto"/>
                              </w:divBdr>
                              <w:divsChild>
                                <w:div w:id="1625647732">
                                  <w:marLeft w:val="0"/>
                                  <w:marRight w:val="0"/>
                                  <w:marTop w:val="0"/>
                                  <w:marBottom w:val="0"/>
                                  <w:divBdr>
                                    <w:top w:val="none" w:sz="0" w:space="0" w:color="auto"/>
                                    <w:left w:val="none" w:sz="0" w:space="0" w:color="auto"/>
                                    <w:bottom w:val="none" w:sz="0" w:space="0" w:color="auto"/>
                                    <w:right w:val="none" w:sz="0" w:space="0" w:color="auto"/>
                                  </w:divBdr>
                                  <w:divsChild>
                                    <w:div w:id="1354189872">
                                      <w:marLeft w:val="0"/>
                                      <w:marRight w:val="0"/>
                                      <w:marTop w:val="0"/>
                                      <w:marBottom w:val="0"/>
                                      <w:divBdr>
                                        <w:top w:val="none" w:sz="0" w:space="0" w:color="auto"/>
                                        <w:left w:val="none" w:sz="0" w:space="0" w:color="auto"/>
                                        <w:bottom w:val="none" w:sz="0" w:space="0" w:color="auto"/>
                                        <w:right w:val="none" w:sz="0" w:space="0" w:color="auto"/>
                                      </w:divBdr>
                                      <w:divsChild>
                                        <w:div w:id="399061124">
                                          <w:marLeft w:val="0"/>
                                          <w:marRight w:val="0"/>
                                          <w:marTop w:val="0"/>
                                          <w:marBottom w:val="0"/>
                                          <w:divBdr>
                                            <w:top w:val="none" w:sz="0" w:space="0" w:color="auto"/>
                                            <w:left w:val="none" w:sz="0" w:space="0" w:color="auto"/>
                                            <w:bottom w:val="none" w:sz="0" w:space="0" w:color="auto"/>
                                            <w:right w:val="none" w:sz="0" w:space="0" w:color="auto"/>
                                          </w:divBdr>
                                          <w:divsChild>
                                            <w:div w:id="1471047744">
                                              <w:marLeft w:val="0"/>
                                              <w:marRight w:val="0"/>
                                              <w:marTop w:val="90"/>
                                              <w:marBottom w:val="0"/>
                                              <w:divBdr>
                                                <w:top w:val="none" w:sz="0" w:space="0" w:color="auto"/>
                                                <w:left w:val="none" w:sz="0" w:space="0" w:color="auto"/>
                                                <w:bottom w:val="none" w:sz="0" w:space="0" w:color="auto"/>
                                                <w:right w:val="none" w:sz="0" w:space="0" w:color="auto"/>
                                              </w:divBdr>
                                              <w:divsChild>
                                                <w:div w:id="1445420725">
                                                  <w:marLeft w:val="0"/>
                                                  <w:marRight w:val="0"/>
                                                  <w:marTop w:val="0"/>
                                                  <w:marBottom w:val="0"/>
                                                  <w:divBdr>
                                                    <w:top w:val="none" w:sz="0" w:space="0" w:color="auto"/>
                                                    <w:left w:val="none" w:sz="0" w:space="0" w:color="auto"/>
                                                    <w:bottom w:val="none" w:sz="0" w:space="0" w:color="auto"/>
                                                    <w:right w:val="none" w:sz="0" w:space="0" w:color="auto"/>
                                                  </w:divBdr>
                                                  <w:divsChild>
                                                    <w:div w:id="1098260004">
                                                      <w:marLeft w:val="0"/>
                                                      <w:marRight w:val="0"/>
                                                      <w:marTop w:val="0"/>
                                                      <w:marBottom w:val="0"/>
                                                      <w:divBdr>
                                                        <w:top w:val="none" w:sz="0" w:space="0" w:color="auto"/>
                                                        <w:left w:val="none" w:sz="0" w:space="0" w:color="auto"/>
                                                        <w:bottom w:val="none" w:sz="0" w:space="0" w:color="auto"/>
                                                        <w:right w:val="none" w:sz="0" w:space="0" w:color="auto"/>
                                                      </w:divBdr>
                                                      <w:divsChild>
                                                        <w:div w:id="1730376734">
                                                          <w:marLeft w:val="0"/>
                                                          <w:marRight w:val="0"/>
                                                          <w:marTop w:val="0"/>
                                                          <w:marBottom w:val="0"/>
                                                          <w:divBdr>
                                                            <w:top w:val="none" w:sz="0" w:space="0" w:color="auto"/>
                                                            <w:left w:val="none" w:sz="0" w:space="0" w:color="auto"/>
                                                            <w:bottom w:val="none" w:sz="0" w:space="0" w:color="auto"/>
                                                            <w:right w:val="none" w:sz="0" w:space="0" w:color="auto"/>
                                                          </w:divBdr>
                                                          <w:divsChild>
                                                            <w:div w:id="1985965456">
                                                              <w:marLeft w:val="0"/>
                                                              <w:marRight w:val="0"/>
                                                              <w:marTop w:val="0"/>
                                                              <w:marBottom w:val="390"/>
                                                              <w:divBdr>
                                                                <w:top w:val="none" w:sz="0" w:space="0" w:color="auto"/>
                                                                <w:left w:val="none" w:sz="0" w:space="0" w:color="auto"/>
                                                                <w:bottom w:val="none" w:sz="0" w:space="0" w:color="auto"/>
                                                                <w:right w:val="none" w:sz="0" w:space="0" w:color="auto"/>
                                                              </w:divBdr>
                                                              <w:divsChild>
                                                                <w:div w:id="2084064661">
                                                                  <w:marLeft w:val="0"/>
                                                                  <w:marRight w:val="0"/>
                                                                  <w:marTop w:val="0"/>
                                                                  <w:marBottom w:val="0"/>
                                                                  <w:divBdr>
                                                                    <w:top w:val="none" w:sz="0" w:space="0" w:color="auto"/>
                                                                    <w:left w:val="none" w:sz="0" w:space="0" w:color="auto"/>
                                                                    <w:bottom w:val="none" w:sz="0" w:space="0" w:color="auto"/>
                                                                    <w:right w:val="none" w:sz="0" w:space="0" w:color="auto"/>
                                                                  </w:divBdr>
                                                                  <w:divsChild>
                                                                    <w:div w:id="156264885">
                                                                      <w:marLeft w:val="0"/>
                                                                      <w:marRight w:val="0"/>
                                                                      <w:marTop w:val="0"/>
                                                                      <w:marBottom w:val="0"/>
                                                                      <w:divBdr>
                                                                        <w:top w:val="none" w:sz="0" w:space="0" w:color="auto"/>
                                                                        <w:left w:val="none" w:sz="0" w:space="0" w:color="auto"/>
                                                                        <w:bottom w:val="none" w:sz="0" w:space="0" w:color="auto"/>
                                                                        <w:right w:val="none" w:sz="0" w:space="0" w:color="auto"/>
                                                                      </w:divBdr>
                                                                      <w:divsChild>
                                                                        <w:div w:id="556476913">
                                                                          <w:marLeft w:val="0"/>
                                                                          <w:marRight w:val="0"/>
                                                                          <w:marTop w:val="0"/>
                                                                          <w:marBottom w:val="0"/>
                                                                          <w:divBdr>
                                                                            <w:top w:val="none" w:sz="0" w:space="0" w:color="auto"/>
                                                                            <w:left w:val="none" w:sz="0" w:space="0" w:color="auto"/>
                                                                            <w:bottom w:val="none" w:sz="0" w:space="0" w:color="auto"/>
                                                                            <w:right w:val="none" w:sz="0" w:space="0" w:color="auto"/>
                                                                          </w:divBdr>
                                                                          <w:divsChild>
                                                                            <w:div w:id="7271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399568">
      <w:bodyDiv w:val="1"/>
      <w:marLeft w:val="0"/>
      <w:marRight w:val="0"/>
      <w:marTop w:val="0"/>
      <w:marBottom w:val="0"/>
      <w:divBdr>
        <w:top w:val="none" w:sz="0" w:space="0" w:color="auto"/>
        <w:left w:val="none" w:sz="0" w:space="0" w:color="auto"/>
        <w:bottom w:val="none" w:sz="0" w:space="0" w:color="auto"/>
        <w:right w:val="none" w:sz="0" w:space="0" w:color="auto"/>
      </w:divBdr>
    </w:div>
    <w:div w:id="203222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ursingmidwiferyboard.gov.au/Registration-Standards.aspx" TargetMode="External"/><Relationship Id="rId21" Type="http://schemas.openxmlformats.org/officeDocument/2006/relationships/hyperlink" Target="https://bettersafercare.vic.gov.au/reports-and-publications/clinical-governance-framework" TargetMode="External"/><Relationship Id="rId42" Type="http://schemas.openxmlformats.org/officeDocument/2006/relationships/hyperlink" Target="https://www2.health.vic.gov.au/hospitals-and-health-services/funding-performance-accountability/performance-monitoring" TargetMode="External"/><Relationship Id="rId63" Type="http://schemas.openxmlformats.org/officeDocument/2006/relationships/hyperlink" Target="https://www2.health.vic.gov.au/about/publications/policiesandguidelines/implementing-public-home-birth-program" TargetMode="External"/><Relationship Id="rId84" Type="http://schemas.openxmlformats.org/officeDocument/2006/relationships/hyperlink" Target="https://www.humanrights.gov.au/workplace-bullying-violence-harassment-and-bullying-fact-sheet" TargetMode="External"/><Relationship Id="rId138" Type="http://schemas.openxmlformats.org/officeDocument/2006/relationships/hyperlink" Target="https://www.racgp.org.au/the-racgp/governance/committees/joint-consultative-committees/jcca" TargetMode="External"/><Relationship Id="rId159" Type="http://schemas.openxmlformats.org/officeDocument/2006/relationships/hyperlink" Target="https://www2.health.vic.gov.au/health-workforce/nursing-and-midwifery/furthering-your-nursing-and-midwifery-career/postgraduate-nurse-scholarships" TargetMode="External"/><Relationship Id="rId170" Type="http://schemas.openxmlformats.org/officeDocument/2006/relationships/hyperlink" Target="https://bettersafercare.vic.gov.au/our-work/incident-response" TargetMode="External"/><Relationship Id="rId191" Type="http://schemas.openxmlformats.org/officeDocument/2006/relationships/hyperlink" Target="https://sanda.psanz.com.au/assets/Uploads/Section-2-Perinatal-Mortality-Audit-V3-10042019.pdf" TargetMode="External"/><Relationship Id="rId205" Type="http://schemas.openxmlformats.org/officeDocument/2006/relationships/hyperlink" Target="https://www2.health.vic.gov.au/hospitals-and-health-services/safer-care-victoria/maternity-ehandbook/decreased-fetal-movements" TargetMode="External"/><Relationship Id="rId226" Type="http://schemas.openxmlformats.org/officeDocument/2006/relationships/hyperlink" Target="http://www.immunise.health.gov.au/internet/immunise/publishing.nsf/Content/Handbook10-home" TargetMode="External"/><Relationship Id="rId107" Type="http://schemas.openxmlformats.org/officeDocument/2006/relationships/hyperlink" Target="https://safetyandquality.govcms.gov.au/our-work/partnering-consumers" TargetMode="External"/><Relationship Id="rId11" Type="http://schemas.openxmlformats.org/officeDocument/2006/relationships/header" Target="header2.xml"/><Relationship Id="rId32" Type="http://schemas.openxmlformats.org/officeDocument/2006/relationships/hyperlink" Target="http://www.health.gov.au/maternity" TargetMode="External"/><Relationship Id="rId53" Type="http://schemas.openxmlformats.org/officeDocument/2006/relationships/hyperlink" Target="https://bettersafercare.vic.gov.au/our-work/performance-and-safety-reporting/Reporting" TargetMode="External"/><Relationship Id="rId74" Type="http://schemas.openxmlformats.org/officeDocument/2006/relationships/hyperlink" Target="https://www2.health.vic.gov.au/about/publications/policiesandguidelines/occupational-violence-aggression-healthcare-framework-2017" TargetMode="External"/><Relationship Id="rId128" Type="http://schemas.openxmlformats.org/officeDocument/2006/relationships/hyperlink" Target="https://www2.health.vic.gov.au/hospitals-and-health-services/quality-safety-service/credentialing/eligible-midwives" TargetMode="External"/><Relationship Id="rId149" Type="http://schemas.openxmlformats.org/officeDocument/2006/relationships/hyperlink" Target="https://www.thewomens.org.au/health-professionals/clinical-education-training/the-womens-maternity-services-education-program-msep/non-birthing-services-program" TargetMode="External"/><Relationship Id="rId5" Type="http://schemas.openxmlformats.org/officeDocument/2006/relationships/webSettings" Target="webSettings.xml"/><Relationship Id="rId95" Type="http://schemas.openxmlformats.org/officeDocument/2006/relationships/hyperlink" Target="https://www2.health.vic.gov.au/Api/downloadmedia/%7BBA53D9FB-BE78-4227-84CE-E7771C950CE2%7D" TargetMode="External"/><Relationship Id="rId160" Type="http://schemas.openxmlformats.org/officeDocument/2006/relationships/hyperlink" Target="https://www2.health.vic.gov.au/health-workforce/nursing-and-midwifery/furthering-your-nursing-and-midwifery-career/continuing-nursing-and-midwifery-education" TargetMode="External"/><Relationship Id="rId181" Type="http://schemas.openxmlformats.org/officeDocument/2006/relationships/hyperlink" Target="https://www.cope.org.au/health-professionals/health-professionals-3/calculating-score-epds/" TargetMode="External"/><Relationship Id="rId216" Type="http://schemas.openxmlformats.org/officeDocument/2006/relationships/image" Target="media/image19.png"/><Relationship Id="rId237" Type="http://schemas.openxmlformats.org/officeDocument/2006/relationships/hyperlink" Target="http://www.rch.org.au/clinicalguide/" TargetMode="External"/><Relationship Id="rId22" Type="http://schemas.openxmlformats.org/officeDocument/2006/relationships/image" Target="media/image8.png"/><Relationship Id="rId43" Type="http://schemas.openxmlformats.org/officeDocument/2006/relationships/hyperlink" Target="https://www2.health.vic.gov.au/hospitals-and-health-services/funding-performance-accountability/statement-of-priorities" TargetMode="External"/><Relationship Id="rId64" Type="http://schemas.openxmlformats.org/officeDocument/2006/relationships/hyperlink" Target="https://www2.health.vic.gov.au/about/publications/policiesandguidelines/Eligible-midwives-and-collaborative-arrangements-An-implementation-framework-for-Victorian-public-health-services" TargetMode="External"/><Relationship Id="rId118" Type="http://schemas.openxmlformats.org/officeDocument/2006/relationships/hyperlink" Target="https://www.medicalboard.gov.au/Registration-Standards.aspx" TargetMode="External"/><Relationship Id="rId139" Type="http://schemas.openxmlformats.org/officeDocument/2006/relationships/hyperlink" Target="http://www.promptmaternity.org/au/" TargetMode="External"/><Relationship Id="rId85" Type="http://schemas.openxmlformats.org/officeDocument/2006/relationships/hyperlink" Target="file:///C:\Users\gwil2903\AppData\Local\Microsoft\Windows\Temporary%20Internet%20Files\Content.IE5\GV8Y4XTW\%20https:\www.humanrights.gov.au\what-bullying-violence-harassment-and-bullying-fact-sheet" TargetMode="External"/><Relationship Id="rId150" Type="http://schemas.openxmlformats.org/officeDocument/2006/relationships/hyperlink" Target="http://www.westernhealth.org.au/EducationandResearch/Education/Pages/Maternity-Connect-Program.aspx" TargetMode="External"/><Relationship Id="rId171" Type="http://schemas.openxmlformats.org/officeDocument/2006/relationships/hyperlink" Target="https://bettersafercare.vic.gov.au/resources/clinical-guidance/maternity-ehandbook" TargetMode="External"/><Relationship Id="rId192" Type="http://schemas.openxmlformats.org/officeDocument/2006/relationships/hyperlink" Target="https://sanda.psanz.com.au/assets/Uploads/Section-3-Version-2012.pdf" TargetMode="External"/><Relationship Id="rId206" Type="http://schemas.openxmlformats.org/officeDocument/2006/relationships/hyperlink" Target="https://www.midwives.org.au/resources/national-midwifery-guidelines-consultation-and-referral-3rd-edition-issue-2-2014" TargetMode="External"/><Relationship Id="rId227" Type="http://schemas.openxmlformats.org/officeDocument/2006/relationships/hyperlink" Target="https://rednose.com.au/" TargetMode="External"/><Relationship Id="rId12" Type="http://schemas.openxmlformats.org/officeDocument/2006/relationships/footer" Target="footer1.xml"/><Relationship Id="rId17" Type="http://schemas.openxmlformats.org/officeDocument/2006/relationships/hyperlink" Target="http://www.safercare.vic" TargetMode="External"/><Relationship Id="rId33" Type="http://schemas.openxmlformats.org/officeDocument/2006/relationships/hyperlink" Target="https://www.nursingmidwiferyboard.gov.au/codes-guidelines-statements/professional-standards/midwife-standards-for-practice.aspx" TargetMode="External"/><Relationship Id="rId38" Type="http://schemas.openxmlformats.org/officeDocument/2006/relationships/image" Target="media/image9.png"/><Relationship Id="rId59" Type="http://schemas.openxmlformats.org/officeDocument/2006/relationships/image" Target="media/image13.png"/><Relationship Id="rId103" Type="http://schemas.openxmlformats.org/officeDocument/2006/relationships/hyperlink" Target="https://www.betterhealth.vic.gov.au/" TargetMode="External"/><Relationship Id="rId108" Type="http://schemas.openxmlformats.org/officeDocument/2006/relationships/hyperlink" Target="http://www.health.gov.au/NATSIHP" TargetMode="External"/><Relationship Id="rId124" Type="http://schemas.openxmlformats.org/officeDocument/2006/relationships/hyperlink" Target="https://bettersafercare.vic.gov.au/reports-and-publications/credentialing-and-scope-of-clinical-practice-for-senior-medical-practitioners-policy" TargetMode="External"/><Relationship Id="rId129" Type="http://schemas.openxmlformats.org/officeDocument/2006/relationships/hyperlink" Target="https://www2.health.vic.gov.au/hospitals-and-health-services/patient-care/perinatal-reproductive/maternity-newborn-services/maternity-newborn-care" TargetMode="External"/><Relationship Id="rId54" Type="http://schemas.openxmlformats.org/officeDocument/2006/relationships/hyperlink" Target="https://bettersafercare.vic.gov.au/reports-and-publications/victorian-perinatal-services-performance-indicators-reports" TargetMode="External"/><Relationship Id="rId70" Type="http://schemas.openxmlformats.org/officeDocument/2006/relationships/hyperlink" Target="https://www2.health.vic.gov.au/hospitals-and-health-services/boards-and-governance" TargetMode="External"/><Relationship Id="rId75" Type="http://schemas.openxmlformats.org/officeDocument/2006/relationships/hyperlink" Target="https://www2.health.vic.gov.au/health-workforce/worker-health-wellbeing/occupational-violence-aggression/training" TargetMode="External"/><Relationship Id="rId91" Type="http://schemas.openxmlformats.org/officeDocument/2006/relationships/hyperlink" Target="https://www.thewomens.org.au/health-professionals/clinical-education-training/the-womens-maternity-services-education-program-msep" TargetMode="External"/><Relationship Id="rId96" Type="http://schemas.openxmlformats.org/officeDocument/2006/relationships/hyperlink" Target="https://dhhs.vic.gov.au/publications/language-services-policy-and-guidelines" TargetMode="External"/><Relationship Id="rId140" Type="http://schemas.openxmlformats.org/officeDocument/2006/relationships/hyperlink" Target="https://www.fsep.edu.au/Home" TargetMode="External"/><Relationship Id="rId145" Type="http://schemas.openxmlformats.org/officeDocument/2006/relationships/hyperlink" Target="https://www.thewomens.org.au/health-professionals/clinical-education-training/the-womens-maternity-services-education-program-msep/maternity-and-newborn-emergencies-mane-program" TargetMode="External"/><Relationship Id="rId161" Type="http://schemas.openxmlformats.org/officeDocument/2006/relationships/hyperlink" Target="https://www.racgp.org.au/education/rural-programs/training-grants/rural-procedural-grants-program-(rpgp)/" TargetMode="External"/><Relationship Id="rId166" Type="http://schemas.openxmlformats.org/officeDocument/2006/relationships/hyperlink" Target="https://www2.health.vic.gov.au/hospitals-and-health-services/quality-safety-service/clinical-risk-management/health-incident-policy" TargetMode="External"/><Relationship Id="rId182" Type="http://schemas.openxmlformats.org/officeDocument/2006/relationships/hyperlink" Target="http://cope.org.au/health-professionals-3/perinatal-mental-health-disorders/identifying-risk/" TargetMode="External"/><Relationship Id="rId187" Type="http://schemas.openxmlformats.org/officeDocument/2006/relationships/hyperlink" Target="https://www.vic.gov.au/familyviolence/prevention-strategy.html" TargetMode="External"/><Relationship Id="rId217" Type="http://schemas.openxmlformats.org/officeDocument/2006/relationships/hyperlink" Target="https://www2.health.vic.gov.au/about/publications/policiesandguidelines/Postnatal-Care-Program-Guidelines-for-Victorian-Health-Service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each.vic.gov.au/" TargetMode="External"/><Relationship Id="rId233" Type="http://schemas.openxmlformats.org/officeDocument/2006/relationships/hyperlink" Target="http://www.rch.org.au/clinicalguide/" TargetMode="External"/><Relationship Id="rId238" Type="http://schemas.openxmlformats.org/officeDocument/2006/relationships/hyperlink" Target="https://raisingchildren.net.au/" TargetMode="External"/><Relationship Id="rId254" Type="http://schemas.openxmlformats.org/officeDocument/2006/relationships/theme" Target="theme/theme1.xml"/><Relationship Id="rId23" Type="http://schemas.microsoft.com/office/2007/relationships/hdphoto" Target="media/hdphoto1.wdp"/><Relationship Id="rId28" Type="http://schemas.openxmlformats.org/officeDocument/2006/relationships/hyperlink" Target="https://www2.health.vic.gov.au/hospitals-and-health-services/patient-care/perinatal-reproductive/maternity-newborn-services/maternity-newborn-care/" TargetMode="External"/><Relationship Id="rId49" Type="http://schemas.openxmlformats.org/officeDocument/2006/relationships/image" Target="media/image12.png"/><Relationship Id="rId114" Type="http://schemas.openxmlformats.org/officeDocument/2006/relationships/hyperlink" Target="https://www.safetyandquality.gov.au/wp-content/uploads/2014/08/Health-Literacy-Taking-action-to-improve-safety-and-quality.pdf" TargetMode="External"/><Relationship Id="rId119" Type="http://schemas.openxmlformats.org/officeDocument/2006/relationships/hyperlink" Target="http://www.nursingmidwiferyboard.gov.au/Codes-Guidelines-Statements/Codes-Guidelines/Guidelines-for-mandatory-notifications.aspx" TargetMode="External"/><Relationship Id="rId44" Type="http://schemas.openxmlformats.org/officeDocument/2006/relationships/image" Target="media/image11.png"/><Relationship Id="rId60" Type="http://schemas.openxmlformats.org/officeDocument/2006/relationships/hyperlink" Target="https://bettersafercare.vic.gov.au/newsletter" TargetMode="External"/><Relationship Id="rId65" Type="http://schemas.openxmlformats.org/officeDocument/2006/relationships/hyperlink" Target="https://www.midwives.org.au/resources/implementing-visiting-access-medicare-eligible-midwives-revised-edition-2015" TargetMode="External"/><Relationship Id="rId81" Type="http://schemas.openxmlformats.org/officeDocument/2006/relationships/hyperlink" Target="https://www.thewomens.org.au/news/pilot-program-launched-to-support-hospital-shift-workers" TargetMode="External"/><Relationship Id="rId86" Type="http://schemas.openxmlformats.org/officeDocument/2006/relationships/hyperlink" Target="https://www.thewomens.org.au/news/pilot-program-launched-to-support-hospital-shift-workers" TargetMode="External"/><Relationship Id="rId130" Type="http://schemas.openxmlformats.org/officeDocument/2006/relationships/hyperlink" Target="https://www.nursingmidwiferyboard.gov.au/Registration-Standards.aspx" TargetMode="External"/><Relationship Id="rId135" Type="http://schemas.openxmlformats.org/officeDocument/2006/relationships/hyperlink" Target="https://www.ranzcog.edu.au/members/cpd" TargetMode="External"/><Relationship Id="rId151" Type="http://schemas.openxmlformats.org/officeDocument/2006/relationships/hyperlink" Target="https://www.vmia.vic.gov.au/tools-and-insights/patient-safety/incentivising-better-patient-safety" TargetMode="External"/><Relationship Id="rId156" Type="http://schemas.openxmlformats.org/officeDocument/2006/relationships/hyperlink" Target="https://vicknowledgebank.net.au/" TargetMode="External"/><Relationship Id="rId177" Type="http://schemas.openxmlformats.org/officeDocument/2006/relationships/hyperlink" Target="https://www.cope.org.au/expecting-a-baby/mental-health-conditions-pregnancy/antenatal-mental-health-factsheets-resources/" TargetMode="External"/><Relationship Id="rId198" Type="http://schemas.openxmlformats.org/officeDocument/2006/relationships/hyperlink" Target="https://www.stillbirthcre.org.au/collaboration/partners-and-collaborators/" TargetMode="External"/><Relationship Id="rId172" Type="http://schemas.openxmlformats.org/officeDocument/2006/relationships/hyperlink" Target="https://bettersafercare.vic.gov.au/resources/clinical-guidance/maternity-and-newborn" TargetMode="External"/><Relationship Id="rId193" Type="http://schemas.openxmlformats.org/officeDocument/2006/relationships/hyperlink" Target="https://sanda.psanz.com.au/assets/Uploads/Section-4-PerintalPostMortemExamination-V3-100421.pdf" TargetMode="External"/><Relationship Id="rId202" Type="http://schemas.openxmlformats.org/officeDocument/2006/relationships/hyperlink" Target="https://twitter.com/hashtag/movementsmatter" TargetMode="External"/><Relationship Id="rId207" Type="http://schemas.openxmlformats.org/officeDocument/2006/relationships/hyperlink" Target="https://www2.health.vic.gov.au/hospitals-and-health-services/quality-safety-service/clinical-risk-management/health-incident-policy" TargetMode="External"/><Relationship Id="rId223" Type="http://schemas.openxmlformats.org/officeDocument/2006/relationships/hyperlink" Target="https://www.vcgs.org.au/newborn-screening" TargetMode="External"/><Relationship Id="rId228" Type="http://schemas.openxmlformats.org/officeDocument/2006/relationships/hyperlink" Target="https://www2.health.vic.gov.au/hospitals-and-health-services/patient-care/acute-care/hospital-in-the-home"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s://www.safetyandquality.gov.au/wp-content/uploads/2017/11/Clinical-Governance.pdf" TargetMode="External"/><Relationship Id="rId109" Type="http://schemas.openxmlformats.org/officeDocument/2006/relationships/hyperlink" Target="https://www.safetyandquality.gov.au/wp-content/uploads/2014/08/Health-Literacy-Taking-action-to-improve-safety-and-quality.pdf" TargetMode="External"/><Relationship Id="rId34" Type="http://schemas.openxmlformats.org/officeDocument/2006/relationships/hyperlink" Target="https://www.ranzcog.edu.au/RANZCOG_SITE/media/RANZCOG-MEDIA/About/Maternity-Care-in-Australia-Web.pdf" TargetMode="External"/><Relationship Id="rId50" Type="http://schemas.openxmlformats.org/officeDocument/2006/relationships/hyperlink" Target="https://bettersafercare.vic.gov.au/events/monitoring-performance-and-governance-the-maternity-dashboard-project" TargetMode="External"/><Relationship Id="rId55" Type="http://schemas.openxmlformats.org/officeDocument/2006/relationships/hyperlink" Target="https://bettersafercare.vic.gov.au/about-us/about-scv/councils/ccopmm/reports" TargetMode="External"/><Relationship Id="rId76" Type="http://schemas.openxmlformats.org/officeDocument/2006/relationships/hyperlink" Target="https://www2.health.vic.gov.au/health-workforce/worker-health-wellbeing/bullying-harrassment/governance" TargetMode="External"/><Relationship Id="rId97" Type="http://schemas.openxmlformats.org/officeDocument/2006/relationships/hyperlink" Target="https://www.mcri.edu.au/bridging-the-gap" TargetMode="External"/><Relationship Id="rId104" Type="http://schemas.openxmlformats.org/officeDocument/2006/relationships/hyperlink" Target="https://results.vhes.com.au/" TargetMode="External"/><Relationship Id="rId120" Type="http://schemas.openxmlformats.org/officeDocument/2006/relationships/hyperlink" Target="https://www.medicalboard.gov.au/codes-guidelines-policies/guidelines-for-mandatory-notifications.aspx" TargetMode="External"/><Relationship Id="rId125" Type="http://schemas.openxmlformats.org/officeDocument/2006/relationships/hyperlink" Target="https://www.ahpra.gov.au/registration/registers-of-practitioners.aspx" TargetMode="External"/><Relationship Id="rId141" Type="http://schemas.openxmlformats.org/officeDocument/2006/relationships/hyperlink" Target="https://training.k2ms.com.au" TargetMode="External"/><Relationship Id="rId146" Type="http://schemas.openxmlformats.org/officeDocument/2006/relationships/hyperlink" Target="https://www.thewomens.org.au/health-professionals/clinical-education-training/the-womens-maternity-services-education-program-msep/maternity-update-program" TargetMode="External"/><Relationship Id="rId167" Type="http://schemas.openxmlformats.org/officeDocument/2006/relationships/hyperlink" Target="https://bettersafercare.vic.gov.au/our-work/incident-response/sentinel-events" TargetMode="External"/><Relationship Id="rId188" Type="http://schemas.openxmlformats.org/officeDocument/2006/relationships/hyperlink" Target="https://www.vic.gov.au/familyviolence/recommendations/recommendation-details.html?recommendation_id=162" TargetMode="External"/><Relationship Id="rId7" Type="http://schemas.openxmlformats.org/officeDocument/2006/relationships/endnotes" Target="endnotes.xml"/><Relationship Id="rId71" Type="http://schemas.openxmlformats.org/officeDocument/2006/relationships/hyperlink" Target="https://www2.health.vic.gov.au/hospitals-and-health-services/boards-and-governance/education-resources-for-boards/directors-toolkit" TargetMode="External"/><Relationship Id="rId92" Type="http://schemas.openxmlformats.org/officeDocument/2006/relationships/hyperlink" Target="https://www.thewomens.org.au/health-professionals/clinical-education-training/the-womens-maternity-services-education-program-msep/aboriginal-newborn-identification-project" TargetMode="External"/><Relationship Id="rId162" Type="http://schemas.openxmlformats.org/officeDocument/2006/relationships/hyperlink" Target="https://www2.health.vic.gov.au/hospitals-and-health-services/patient-care/perinatal-reproductive/maternity-newborn-services/maternity-newborn-care" TargetMode="External"/><Relationship Id="rId183" Type="http://schemas.openxmlformats.org/officeDocument/2006/relationships/hyperlink" Target="http://training.cope.org.au/" TargetMode="External"/><Relationship Id="rId213" Type="http://schemas.openxmlformats.org/officeDocument/2006/relationships/hyperlink" Target="https://www.rch.org.au/piper/guidelines/" TargetMode="External"/><Relationship Id="rId218" Type="http://schemas.openxmlformats.org/officeDocument/2006/relationships/hyperlink" Target="http://www.health.gov.au/breastfeeding" TargetMode="External"/><Relationship Id="rId234" Type="http://schemas.openxmlformats.org/officeDocument/2006/relationships/hyperlink" Target="https://raisingchildren.net.au/" TargetMode="External"/><Relationship Id="rId239" Type="http://schemas.openxmlformats.org/officeDocument/2006/relationships/hyperlink" Target="https://www.education.vic.gov.au/parents/services-for-parents/Pages/mch.aspx" TargetMode="External"/><Relationship Id="rId2" Type="http://schemas.openxmlformats.org/officeDocument/2006/relationships/numbering" Target="numbering.xml"/><Relationship Id="rId29" Type="http://schemas.openxmlformats.org/officeDocument/2006/relationships/hyperlink" Target="https://www2.health.vic.gov.au/about/policy-and-funding-guidelines" TargetMode="External"/><Relationship Id="rId24" Type="http://schemas.openxmlformats.org/officeDocument/2006/relationships/hyperlink" Target="mailto:maternityclinicalnetwork@safercare.vic.gov.au" TargetMode="External"/><Relationship Id="rId40" Type="http://schemas.openxmlformats.org/officeDocument/2006/relationships/hyperlink" Target="https://bettersafercare.vic.gov.au/reports-and-publications/clinical-governance-framework" TargetMode="External"/><Relationship Id="rId45" Type="http://schemas.openxmlformats.org/officeDocument/2006/relationships/hyperlink" Target="http://www.bettersafercare.vic.gov.au/ccopmm" TargetMode="External"/><Relationship Id="rId66" Type="http://schemas.openxmlformats.org/officeDocument/2006/relationships/hyperlink" Target="https://www.midwives.org.au/continuitybook" TargetMode="External"/><Relationship Id="rId87" Type="http://schemas.openxmlformats.org/officeDocument/2006/relationships/hyperlink" Target="https://www.nmsupport.org.au/" TargetMode="External"/><Relationship Id="rId110" Type="http://schemas.openxmlformats.org/officeDocument/2006/relationships/hyperlink" Target="https://www.publish.csiro.au/ah/ah16106" TargetMode="External"/><Relationship Id="rId115" Type="http://schemas.openxmlformats.org/officeDocument/2006/relationships/hyperlink" Target="https://www.publish.csiro.au/ah/ah16106" TargetMode="External"/><Relationship Id="rId131" Type="http://schemas.openxmlformats.org/officeDocument/2006/relationships/image" Target="media/image16.png"/><Relationship Id="rId136" Type="http://schemas.microsoft.com/office/2007/relationships/hdphoto" Target="media/hdphoto4.wdp"/><Relationship Id="rId157" Type="http://schemas.openxmlformats.org/officeDocument/2006/relationships/hyperlink" Target="https://www2.health.vic.gov.au/health-workforce/nursing-and-midwifery/nursing-and-midwifery-graduates" TargetMode="External"/><Relationship Id="rId178" Type="http://schemas.openxmlformats.org/officeDocument/2006/relationships/hyperlink" Target="https://www.cope.org.au/new-parents/postnatal-mental-health-conditions/postnatal-mental-health-factsheets-resources/" TargetMode="External"/><Relationship Id="rId61" Type="http://schemas.openxmlformats.org/officeDocument/2006/relationships/hyperlink" Target="https://www2.health.vic.gov.au/hospitals-and-health-services/patient-care/perinatal-reproductive/maternity-newborn-services/maternity-newborn-care/" TargetMode="External"/><Relationship Id="rId82" Type="http://schemas.openxmlformats.org/officeDocument/2006/relationships/hyperlink" Target="https://www.nmsupport.org.au/" TargetMode="External"/><Relationship Id="rId152" Type="http://schemas.openxmlformats.org/officeDocument/2006/relationships/image" Target="media/image17.png"/><Relationship Id="rId173" Type="http://schemas.openxmlformats.org/officeDocument/2006/relationships/hyperlink" Target="https://www.victor.org.au/" TargetMode="External"/><Relationship Id="rId194" Type="http://schemas.openxmlformats.org/officeDocument/2006/relationships/hyperlink" Target="https://sanda.psanz.com.au/assets/Uploads/Section-5-Stillbirth-Investigations-V3-100420.pdf" TargetMode="External"/><Relationship Id="rId199" Type="http://schemas.openxmlformats.org/officeDocument/2006/relationships/hyperlink" Target="http://www.thewomens.org.au/health-professionals/vpas" TargetMode="External"/><Relationship Id="rId203" Type="http://schemas.openxmlformats.org/officeDocument/2006/relationships/hyperlink" Target="http://www.movementsmatter.org.au/" TargetMode="External"/><Relationship Id="rId208" Type="http://schemas.openxmlformats.org/officeDocument/2006/relationships/hyperlink" Target="https://reach.vic.gov.au/" TargetMode="External"/><Relationship Id="rId229" Type="http://schemas.openxmlformats.org/officeDocument/2006/relationships/hyperlink" Target="https://www.education.vic.gov.au/parents/services-for-parents/Pages/mch.aspx" TargetMode="External"/><Relationship Id="rId19" Type="http://schemas.openxmlformats.org/officeDocument/2006/relationships/header" Target="header4.xml"/><Relationship Id="rId224" Type="http://schemas.openxmlformats.org/officeDocument/2006/relationships/hyperlink" Target="https://beta.health.gov.au/health-topics/immunisation?utm_source=immunise_australia_program&amp;utm_medium=redirect&amp;utm_campaign=digital_transformation" TargetMode="External"/><Relationship Id="rId240" Type="http://schemas.openxmlformats.org/officeDocument/2006/relationships/hyperlink" Target="https://bettersafercare.vic.gov.au/sites/default/files/2018-03/SCV%20Clinical%20Governance%20Framework.pdf" TargetMode="External"/><Relationship Id="rId14" Type="http://schemas.openxmlformats.org/officeDocument/2006/relationships/header" Target="header3.xml"/><Relationship Id="rId30" Type="http://schemas.openxmlformats.org/officeDocument/2006/relationships/hyperlink" Target="http://cope.org.au/about/review-of-new-perinatal-mental-health-guidelines/" TargetMode="External"/><Relationship Id="rId35" Type="http://schemas.openxmlformats.org/officeDocument/2006/relationships/hyperlink" Target="https://bettersafercare.vic.gov.au/reports-and-publications/clinical-governance-framework" TargetMode="External"/><Relationship Id="rId56" Type="http://schemas.openxmlformats.org/officeDocument/2006/relationships/hyperlink" Target="https://bettersafercare.vic.gov.au/news-and-media/partnering-with-ihi-to-deliver-the-victorian-patient-safety-program" TargetMode="External"/><Relationship Id="rId77" Type="http://schemas.openxmlformats.org/officeDocument/2006/relationships/hyperlink" Target="https://www2.health.vic.gov.au/health-workforce/worker-health-wellbeing/bullying-harrassment/governance" TargetMode="External"/><Relationship Id="rId100" Type="http://schemas.openxmlformats.org/officeDocument/2006/relationships/hyperlink" Target="https://www.myhealthrecord.gov.au/" TargetMode="External"/><Relationship Id="rId105" Type="http://schemas.openxmlformats.org/officeDocument/2006/relationships/hyperlink" Target="https://hcc.vic.gov.au/make-complaint" TargetMode="External"/><Relationship Id="rId126" Type="http://schemas.openxmlformats.org/officeDocument/2006/relationships/hyperlink" Target="http://anmf.org.au/documents/policies/PS_Credentialling.pdf" TargetMode="External"/><Relationship Id="rId147" Type="http://schemas.openxmlformats.org/officeDocument/2006/relationships/hyperlink" Target="https://www.thewomens.org.au/health-professionals/clinical-education-training/the-womens-maternity-services-education-program-msep/" TargetMode="External"/><Relationship Id="rId168" Type="http://schemas.openxmlformats.org/officeDocument/2006/relationships/hyperlink" Target="https://bettersafercare.vic.gov.au/reports-and-publications/sentinel-events-annual-report" TargetMode="External"/><Relationship Id="rId8" Type="http://schemas.openxmlformats.org/officeDocument/2006/relationships/image" Target="media/image1.jpeg"/><Relationship Id="rId51" Type="http://schemas.openxmlformats.org/officeDocument/2006/relationships/hyperlink" Target="https://bettersafercare.vic.gov.au/our-work/performance-and-safety-reporting/Reporting" TargetMode="External"/><Relationship Id="rId72" Type="http://schemas.openxmlformats.org/officeDocument/2006/relationships/hyperlink" Target="https://www.worksafe.vic.gov.au/" TargetMode="External"/><Relationship Id="rId93" Type="http://schemas.openxmlformats.org/officeDocument/2006/relationships/image" Target="media/image14.jpeg"/><Relationship Id="rId98" Type="http://schemas.openxmlformats.org/officeDocument/2006/relationships/hyperlink" Target="https://www.naati.com.au/" TargetMode="External"/><Relationship Id="rId121" Type="http://schemas.openxmlformats.org/officeDocument/2006/relationships/hyperlink" Target="https://www.nursingmidwiferyboard.gov.au/Codes-Guidelines-Statements/Professional-standards.aspx" TargetMode="External"/><Relationship Id="rId142" Type="http://schemas.openxmlformats.org/officeDocument/2006/relationships/hyperlink" Target="http://www.neoresus.org.au/the-neoresus-program-2/" TargetMode="External"/><Relationship Id="rId163" Type="http://schemas.openxmlformats.org/officeDocument/2006/relationships/hyperlink" Target="http://www.legislation.vic.gov.au/domino/Web_Notes/LDMS/LTObject_Store/ltobjst9.nsf/DDE300B846EED9C7CA257616000A3571/9F17B92FC199AA16CA257F230078D340/$FILE/15-51aa001%20authorised.pdf" TargetMode="External"/><Relationship Id="rId184" Type="http://schemas.openxmlformats.org/officeDocument/2006/relationships/hyperlink" Target="http://cope.org.au/ready-to-cope-information-for-healthcare-providers/" TargetMode="External"/><Relationship Id="rId189" Type="http://schemas.openxmlformats.org/officeDocument/2006/relationships/hyperlink" Target="https://www.vic.gov.au/familyviolence/recommendations/recommendation-details.html?recommendation_id=161" TargetMode="External"/><Relationship Id="rId219" Type="http://schemas.openxmlformats.org/officeDocument/2006/relationships/hyperlink" Target="http://www.who.int/nutrition/topics/bfhi/en/" TargetMode="External"/><Relationship Id="rId3" Type="http://schemas.openxmlformats.org/officeDocument/2006/relationships/styles" Target="styles.xml"/><Relationship Id="rId214" Type="http://schemas.openxmlformats.org/officeDocument/2006/relationships/hyperlink" Target="https://s3-ap-southeast-2.amazonaws.com/prod.assets.ambulance.vic.gov.au/wp-content/uploads/2018/07/Clinical-Practice-Guidelines-2018-Edition-1.4.pdf" TargetMode="External"/><Relationship Id="rId230" Type="http://schemas.openxmlformats.org/officeDocument/2006/relationships/hyperlink" Target="https://www.education.vic.gov.au/childhood/professionals/health/Pages/mchpolicy.aspx" TargetMode="External"/><Relationship Id="rId235" Type="http://schemas.openxmlformats.org/officeDocument/2006/relationships/hyperlink" Target="https://www.education.vic.gov.au/parents/services-for-parents/Pages/mch.aspx" TargetMode="External"/><Relationship Id="rId251" Type="http://schemas.openxmlformats.org/officeDocument/2006/relationships/image" Target="media/image21.png"/><Relationship Id="rId25" Type="http://schemas.openxmlformats.org/officeDocument/2006/relationships/hyperlink" Target="mailto:maternityclinicalnetwork@safercare.vic.gov.au" TargetMode="External"/><Relationship Id="rId46" Type="http://schemas.openxmlformats.org/officeDocument/2006/relationships/hyperlink" Target="https://bettersafercare.vic.gov.au/about-us/about-scv/councils/ccopmm/reports" TargetMode="External"/><Relationship Id="rId67" Type="http://schemas.openxmlformats.org/officeDocument/2006/relationships/hyperlink" Target="http://www.health.gov.au/maternity" TargetMode="External"/><Relationship Id="rId116" Type="http://schemas.openxmlformats.org/officeDocument/2006/relationships/hyperlink" Target="https://www.ahpra.gov.au/about-ahpra/what-we-do/legislation.aspx" TargetMode="External"/><Relationship Id="rId137" Type="http://schemas.openxmlformats.org/officeDocument/2006/relationships/hyperlink" Target="http://www.anzca.edu.au/documents/anzca-cpd-standard-v2.pdf" TargetMode="External"/><Relationship Id="rId158" Type="http://schemas.openxmlformats.org/officeDocument/2006/relationships/hyperlink" Target="https://www2.health.vic.gov.au/health-workforce/education-and-training/training-development-grant" TargetMode="External"/><Relationship Id="rId20" Type="http://schemas.openxmlformats.org/officeDocument/2006/relationships/footer" Target="footer4.xml"/><Relationship Id="rId41" Type="http://schemas.openxmlformats.org/officeDocument/2006/relationships/image" Target="media/image10.png"/><Relationship Id="rId62" Type="http://schemas.openxmlformats.org/officeDocument/2006/relationships/hyperlink" Target="https://epubs.scu.edu.au/cgi/viewcontent.cgi?article=1069&amp;context=gnibi_pubs" TargetMode="External"/><Relationship Id="rId83" Type="http://schemas.openxmlformats.org/officeDocument/2006/relationships/hyperlink" Target="https://www2.health.vic.gov.au/health-workforce/worker-health-wellbeing/occupational-violence-aggression" TargetMode="External"/><Relationship Id="rId88" Type="http://schemas.openxmlformats.org/officeDocument/2006/relationships/hyperlink" Target="https://www2.health.vic.gov.au/health-workforce/worker-health-wellbeing/occupational-violence-aggression" TargetMode="External"/><Relationship Id="rId111" Type="http://schemas.openxmlformats.org/officeDocument/2006/relationships/hyperlink" Target="https://www.safetyandquality.gov.au/national-priorities/charter-of-healthcare-rights/" TargetMode="External"/><Relationship Id="rId132" Type="http://schemas.microsoft.com/office/2007/relationships/hdphoto" Target="media/hdphoto2.wdp"/><Relationship Id="rId153" Type="http://schemas.openxmlformats.org/officeDocument/2006/relationships/hyperlink" Target="mailto:contact@vmia.vic.gov.au" TargetMode="External"/><Relationship Id="rId174" Type="http://schemas.openxmlformats.org/officeDocument/2006/relationships/hyperlink" Target="https://melbourne.healthpathways.org.au/LoginFiles/Logon.aspx?ReturnUrl=%2f" TargetMode="External"/><Relationship Id="rId179" Type="http://schemas.openxmlformats.org/officeDocument/2006/relationships/hyperlink" Target="http://cope.org.au/ready-to-cope-information-for-healthcare-providers/" TargetMode="External"/><Relationship Id="rId195" Type="http://schemas.openxmlformats.org/officeDocument/2006/relationships/hyperlink" Target="https://sanda.psanz.com.au/assets/Uploads/Section-6-Investigation-of-Neonatal-Deaths-V3-100419.pdf" TargetMode="External"/><Relationship Id="rId209" Type="http://schemas.openxmlformats.org/officeDocument/2006/relationships/hyperlink" Target="https://www.rch.org.au/piper/guidelines/" TargetMode="External"/><Relationship Id="rId190" Type="http://schemas.openxmlformats.org/officeDocument/2006/relationships/hyperlink" Target="https://www.vic.gov.au/familyviolence/recommendations.html" TargetMode="External"/><Relationship Id="rId204" Type="http://schemas.openxmlformats.org/officeDocument/2006/relationships/hyperlink" Target="https://www.psanz.com.au/" TargetMode="External"/><Relationship Id="rId220" Type="http://schemas.openxmlformats.org/officeDocument/2006/relationships/hyperlink" Target="https://www.breastfeeding.asn.au/" TargetMode="External"/><Relationship Id="rId225" Type="http://schemas.openxmlformats.org/officeDocument/2006/relationships/hyperlink" Target="https://www2.health.vic.gov.au/hospitals-and-health-services/patient-care/perinatal-reproductive/neonatal-ehandbook/infections/immunisation-preterm" TargetMode="External"/><Relationship Id="rId241" Type="http://schemas.openxmlformats.org/officeDocument/2006/relationships/hyperlink" Target="https://consultations.health.gov.au/population-health-and-sport-division/breastfeeding/" TargetMode="External"/><Relationship Id="rId15" Type="http://schemas.openxmlformats.org/officeDocument/2006/relationships/footer" Target="footer3.xml"/><Relationship Id="rId36" Type="http://schemas.openxmlformats.org/officeDocument/2006/relationships/hyperlink" Target="http://www.health.vic.gov.au/maps/mapflash/vicpage.htm" TargetMode="External"/><Relationship Id="rId57" Type="http://schemas.openxmlformats.org/officeDocument/2006/relationships/hyperlink" Target="https://bettersafercare.vic.gov.au/news-and-media/partnering-with-ihi-to-deliver-the-victorian-patient-safety-program" TargetMode="External"/><Relationship Id="rId106" Type="http://schemas.openxmlformats.org/officeDocument/2006/relationships/hyperlink" Target="https://www.safetyandquality.gov.au/national-priorities/charter-of-healthcare-rights/" TargetMode="External"/><Relationship Id="rId127" Type="http://schemas.openxmlformats.org/officeDocument/2006/relationships/hyperlink" Target="https://www.midwives.org.au/resources/scope-practice-midwives-australia" TargetMode="External"/><Relationship Id="rId10" Type="http://schemas.openxmlformats.org/officeDocument/2006/relationships/header" Target="header1.xml"/><Relationship Id="rId31" Type="http://schemas.openxmlformats.org/officeDocument/2006/relationships/hyperlink" Target="https://www.safetyandquality.gov.au/our-work/assessment-to-the-nsqhs-standards/nsqhs-standards-second-edition/" TargetMode="External"/><Relationship Id="rId52" Type="http://schemas.openxmlformats.org/officeDocument/2006/relationships/hyperlink" Target="https://bettersafercare.vic.gov.au/our-work/performance-and-safety-reporting/Reporting" TargetMode="External"/><Relationship Id="rId73" Type="http://schemas.openxmlformats.org/officeDocument/2006/relationships/hyperlink" Target="https://www2.health.vic.gov.au/health-workforce/worker-health-wellbeing/occupational-violence-aggression/strategy" TargetMode="External"/><Relationship Id="rId78" Type="http://schemas.openxmlformats.org/officeDocument/2006/relationships/hyperlink" Target="https://www2.health.vic.gov.au/about/health-strategies/aboriginal-health" TargetMode="External"/><Relationship Id="rId94" Type="http://schemas.openxmlformats.org/officeDocument/2006/relationships/hyperlink" Target="https://www2.health.vic.gov.au/hospitals-and-health-services/patient-care/perinatal-reproductive/maternity-newborn-services/aboriginal-maternity-services" TargetMode="External"/><Relationship Id="rId99" Type="http://schemas.openxmlformats.org/officeDocument/2006/relationships/hyperlink" Target="http://healthtranslations.vic.gov.au/bhcv2/bhcht.nsf/PresentEnglishResourceAll?Open&amp;x=&amp;s=Pregnancy_and_post-natal_care" TargetMode="External"/><Relationship Id="rId101" Type="http://schemas.openxmlformats.org/officeDocument/2006/relationships/image" Target="media/image15.jpg"/><Relationship Id="rId122" Type="http://schemas.openxmlformats.org/officeDocument/2006/relationships/hyperlink" Target="https://www.ranzcog.edu.au/RANZCOG_SITE/media/RANZCOG-MEDIA/About/Maternity-Care-in-Australia-Web.pdf" TargetMode="External"/><Relationship Id="rId143" Type="http://schemas.openxmlformats.org/officeDocument/2006/relationships/hyperlink" Target="https://www.rch.org.au/piper/" TargetMode="External"/><Relationship Id="rId148" Type="http://schemas.openxmlformats.org/officeDocument/2006/relationships/hyperlink" Target="http://www.vaccho.org.au/consultancy/cs" TargetMode="External"/><Relationship Id="rId164" Type="http://schemas.openxmlformats.org/officeDocument/2006/relationships/hyperlink" Target="https://www2.health.vic.gov.au/hospitals-and-health-services/private-hospitals" TargetMode="External"/><Relationship Id="rId169" Type="http://schemas.openxmlformats.org/officeDocument/2006/relationships/hyperlink" Target="https://www.safetyandquality.gov.au/our-work/open-disclosure/the-open-disclosure-framework/" TargetMode="External"/><Relationship Id="rId185" Type="http://schemas.openxmlformats.org/officeDocument/2006/relationships/hyperlink" Target="https://www2.health.vic.gov.au/about/populations/womens-health"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cope.org.au/health-professionals-3/perinatal-mental-health-factsheets-for-professionals/" TargetMode="External"/><Relationship Id="rId210" Type="http://schemas.openxmlformats.org/officeDocument/2006/relationships/hyperlink" Target="https://s3-ap-southeast-2.amazonaws.com/prod.assets.ambulance.vic.gov.au/wp-content/uploads/2018/07/Clinical-Practice-Guidelines-2018-Edition-1.4.pdf" TargetMode="External"/><Relationship Id="rId215" Type="http://schemas.openxmlformats.org/officeDocument/2006/relationships/hyperlink" Target="https://www.safetyandquality.gov.au/wp-content/uploads/2012/01/37358-Review-by-Peers.pdf" TargetMode="External"/><Relationship Id="rId236" Type="http://schemas.openxmlformats.org/officeDocument/2006/relationships/hyperlink" Target="https://www.clinicalguidelines.gov.au/portal/2586/mental-health-care-perinatal-period-australian-clinical-practice-guideline" TargetMode="External"/><Relationship Id="rId26" Type="http://schemas.openxmlformats.org/officeDocument/2006/relationships/hyperlink" Target="https://issuu.com/austcollegemidwives/docs/consultation_and_referral_guideline" TargetMode="External"/><Relationship Id="rId231" Type="http://schemas.openxmlformats.org/officeDocument/2006/relationships/hyperlink" Target="https://www2.health.vic.gov.au/primary-and-community-health/community-health/population-groups/children-youth-and-families/healthy-mothers-healthy-babies" TargetMode="External"/><Relationship Id="rId252" Type="http://schemas.openxmlformats.org/officeDocument/2006/relationships/fontTable" Target="fontTable.xml"/><Relationship Id="rId47" Type="http://schemas.openxmlformats.org/officeDocument/2006/relationships/hyperlink" Target="https://bettersafercare.vic.gov.au/resources/tools/victorian-quality-account-guidelines-2016-17" TargetMode="External"/><Relationship Id="rId68" Type="http://schemas.openxmlformats.org/officeDocument/2006/relationships/hyperlink" Target="https://www.bettercare.vic.gov.au/our-work/leadership-programs" TargetMode="External"/><Relationship Id="rId89" Type="http://schemas.openxmlformats.org/officeDocument/2006/relationships/hyperlink" Target="https://www.bettersafercare.vic.gov.au/resources/tools/partnering-in-healthcare" TargetMode="External"/><Relationship Id="rId112" Type="http://schemas.openxmlformats.org/officeDocument/2006/relationships/hyperlink" Target="https://safetyandquality.govcms.gov.au/our-work/partnering-consumers" TargetMode="External"/><Relationship Id="rId133" Type="http://schemas.openxmlformats.org/officeDocument/2006/relationships/hyperlink" Target="https://www.medicalboard.gov.au/Registration-Standards.aspx" TargetMode="External"/><Relationship Id="rId154" Type="http://schemas.openxmlformats.org/officeDocument/2006/relationships/hyperlink" Target="https://www2.health.vic.gov.au/health-workforce/education-and-training/building-a-quality-health-workforce/bpcle-framework" TargetMode="External"/><Relationship Id="rId175" Type="http://schemas.openxmlformats.org/officeDocument/2006/relationships/hyperlink" Target="https://beta.health.gov.au/resources/publications/pregnancy-care-guidelines-and-related-documents" TargetMode="External"/><Relationship Id="rId196" Type="http://schemas.openxmlformats.org/officeDocument/2006/relationships/hyperlink" Target="https://sanda.psanz.com.au/assets/Uploads/Section-7-PSANZ-Classification-of-perinatal-deaths-V4.pdf" TargetMode="External"/><Relationship Id="rId200" Type="http://schemas.openxmlformats.org/officeDocument/2006/relationships/image" Target="media/image18.png"/><Relationship Id="rId16" Type="http://schemas.openxmlformats.org/officeDocument/2006/relationships/hyperlink" Target="mailto:info@safercare.vic" TargetMode="External"/><Relationship Id="rId221" Type="http://schemas.openxmlformats.org/officeDocument/2006/relationships/hyperlink" Target="https://www.rch.org.au/vihsp" TargetMode="External"/><Relationship Id="rId242" Type="http://schemas.openxmlformats.org/officeDocument/2006/relationships/hyperlink" Target="http://www.health.gov.au/maternity" TargetMode="External"/><Relationship Id="rId37" Type="http://schemas.openxmlformats.org/officeDocument/2006/relationships/hyperlink" Target="https://www.dhhs.vic.gov.au/publications/targeting-zero-review-hospital-safety-and-quality-assurance-victoria" TargetMode="External"/><Relationship Id="rId58" Type="http://schemas.openxmlformats.org/officeDocument/2006/relationships/hyperlink" Target="http://www.ihi.org/resources/Pages/default.aspx" TargetMode="External"/><Relationship Id="rId79" Type="http://schemas.openxmlformats.org/officeDocument/2006/relationships/hyperlink" Target="https://www.humanrights.gov.au/workplace-bullying-violence-harassment-and-bullying-fact-sheet" TargetMode="External"/><Relationship Id="rId102" Type="http://schemas.openxmlformats.org/officeDocument/2006/relationships/hyperlink" Target="http://www.pregnancybirthbaby.org.au/" TargetMode="External"/><Relationship Id="rId123" Type="http://schemas.openxmlformats.org/officeDocument/2006/relationships/hyperlink" Target="http://www.medicalboard.gov.au/documents/default.aspx?record=WD14%2f13332&amp;dbid=AP&amp;chksum=1GnSQD5LhB2UvesdywVfbw%3d%3d" TargetMode="External"/><Relationship Id="rId144" Type="http://schemas.openxmlformats.org/officeDocument/2006/relationships/hyperlink" Target="http://training.cope.org.au/p/cope-basic-skills-in-perinatal-mental-health" TargetMode="External"/><Relationship Id="rId90" Type="http://schemas.openxmlformats.org/officeDocument/2006/relationships/hyperlink" Target="https://www2.health.vic.gov.au/about/populations/cald-health" TargetMode="External"/><Relationship Id="rId165" Type="http://schemas.openxmlformats.org/officeDocument/2006/relationships/hyperlink" Target="https://www.safetyandquality.gov.au/wp-content/uploads/2017/12/National-Safety-and-Quality-Health-Service-Standards-Guide-for-Hospitals.pdf" TargetMode="External"/><Relationship Id="rId186" Type="http://schemas.openxmlformats.org/officeDocument/2006/relationships/hyperlink" Target="http://1800myoptions.org.au/" TargetMode="External"/><Relationship Id="rId211" Type="http://schemas.openxmlformats.org/officeDocument/2006/relationships/hyperlink" Target="https://www2.health.vic.gov.au/hospitals-and-health-services/quality-safety-service/clinical-risk-management/health-incident-policy" TargetMode="External"/><Relationship Id="rId232" Type="http://schemas.openxmlformats.org/officeDocument/2006/relationships/hyperlink" Target="https://www.clinicalguidelines.gov.au/portal/2586/mental-health-care-perinatal-period-australian-clinical-practice-guideline" TargetMode="External"/><Relationship Id="rId253" Type="http://schemas.openxmlformats.org/officeDocument/2006/relationships/glossaryDocument" Target="glossary/document.xml"/><Relationship Id="rId27" Type="http://schemas.openxmlformats.org/officeDocument/2006/relationships/hyperlink" Target="http://www.health.gov.au/breastfeeding" TargetMode="External"/><Relationship Id="rId48" Type="http://schemas.openxmlformats.org/officeDocument/2006/relationships/hyperlink" Target="https://bettersafercare.vic.gov.au/resources/tools/maternity-dashboard-user-handbook" TargetMode="External"/><Relationship Id="rId69" Type="http://schemas.openxmlformats.org/officeDocument/2006/relationships/hyperlink" Target="https://bettersafercare.vic.gov.au/newsletter" TargetMode="External"/><Relationship Id="rId113" Type="http://schemas.openxmlformats.org/officeDocument/2006/relationships/hyperlink" Target="http://www.health.gov.au/NATSIHP" TargetMode="External"/><Relationship Id="rId134" Type="http://schemas.microsoft.com/office/2007/relationships/hdphoto" Target="media/hdphoto3.wdp"/><Relationship Id="rId80" Type="http://schemas.openxmlformats.org/officeDocument/2006/relationships/hyperlink" Target="file:///C:\Users\gwil2903\AppData\Local\Microsoft\Windows\Temporary%20Internet%20Files\Content.IE5\GV8Y4XTW\%20https:\www.humanrights.gov.au\what-bullying-violence-harassment-and-bullying-fact-sheet" TargetMode="External"/><Relationship Id="rId155" Type="http://schemas.openxmlformats.org/officeDocument/2006/relationships/hyperlink" Target="http://www.nursingmidwiferyboard.gov.au/Registration-and-Endorsement/reentry-to-practice.aspx" TargetMode="External"/><Relationship Id="rId176" Type="http://schemas.openxmlformats.org/officeDocument/2006/relationships/hyperlink" Target="https://www.clinicalguidelines.gov.au/portal/2586/mental-health-care-perinatal-period-australian-clinical-practice-guideline" TargetMode="External"/><Relationship Id="rId197" Type="http://schemas.openxmlformats.org/officeDocument/2006/relationships/hyperlink" Target="https://sanda.psanz.com.au/clinical-practice/clinical-guidelines/" TargetMode="External"/><Relationship Id="rId201" Type="http://schemas.openxmlformats.org/officeDocument/2006/relationships/hyperlink" Target="https://twitter.com/MovesMatter" TargetMode="External"/><Relationship Id="rId222" Type="http://schemas.openxmlformats.org/officeDocument/2006/relationships/hyperlink" Target="https://www.vcgs.org.au/tests/newborn-bloodspot-screening" TargetMode="External"/><Relationship Id="rId243"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DA1B90A38F47D089A8AF060010F05E"/>
        <w:category>
          <w:name w:val="General"/>
          <w:gallery w:val="placeholder"/>
        </w:category>
        <w:types>
          <w:type w:val="bbPlcHdr"/>
        </w:types>
        <w:behaviors>
          <w:behavior w:val="content"/>
        </w:behaviors>
        <w:guid w:val="{42350151-940F-4299-B745-1DEEB70691AA}"/>
      </w:docPartPr>
      <w:docPartBody>
        <w:p w:rsidR="00305391" w:rsidRDefault="00305391">
          <w:pPr>
            <w:pStyle w:val="B8DA1B90A38F47D089A8AF060010F05E"/>
          </w:pPr>
          <w:r w:rsidRPr="00FF5A0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Museo Sans 500">
    <w:altName w:val="Calibri"/>
    <w:panose1 w:val="00000000000000000000"/>
    <w:charset w:val="00"/>
    <w:family w:val="swiss"/>
    <w:notTrueType/>
    <w:pitch w:val="default"/>
    <w:sig w:usb0="00000003" w:usb1="00000000" w:usb2="00000000" w:usb3="00000000" w:csb0="00000001" w:csb1="00000000"/>
  </w:font>
  <w:font w:name="DTL Documenta TOT">
    <w:altName w:val="DTL Documenta TOT"/>
    <w:panose1 w:val="00000000000000000000"/>
    <w:charset w:val="00"/>
    <w:family w:val="roman"/>
    <w:notTrueType/>
    <w:pitch w:val="default"/>
    <w:sig w:usb0="00000003" w:usb1="00000000" w:usb2="00000000" w:usb3="00000000" w:csb0="00000001" w:csb1="00000000"/>
  </w:font>
  <w:font w:name="LTUnivers 330 BasicLight">
    <w:altName w:val="LTUnivers 330 BasicLight"/>
    <w:panose1 w:val="00000000000000000000"/>
    <w:charset w:val="00"/>
    <w:family w:val="swiss"/>
    <w:notTrueType/>
    <w:pitch w:val="default"/>
    <w:sig w:usb0="00000003" w:usb1="00000000" w:usb2="00000000" w:usb3="00000000" w:csb0="00000001" w:csb1="00000000"/>
  </w:font>
  <w:font w:name="Callu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Light">
    <w:altName w:val="Arial"/>
    <w:panose1 w:val="00000000000000000000"/>
    <w:charset w:val="00"/>
    <w:family w:val="swiss"/>
    <w:notTrueType/>
    <w:pitch w:val="default"/>
    <w:sig w:usb0="00000003" w:usb1="00000000" w:usb2="00000000" w:usb3="00000000" w:csb0="00000001" w:csb1="00000000"/>
  </w:font>
  <w:font w:name="Raleway">
    <w:altName w:val="Trebuchet MS"/>
    <w:charset w:val="00"/>
    <w:family w:val="swiss"/>
    <w:pitch w:val="variable"/>
    <w:sig w:usb0="A00002FF" w:usb1="5000205B" w:usb2="00000000" w:usb3="00000000" w:csb0="00000097" w:csb1="00000000"/>
  </w:font>
  <w:font w:name="Raleway SemiBold">
    <w:charset w:val="00"/>
    <w:family w:val="swiss"/>
    <w:pitch w:val="default"/>
    <w:sig w:usb0="00000003" w:usb1="00000000" w:usb2="00000000" w:usb3="00000000" w:csb0="00000001" w:csb1="00000000"/>
  </w:font>
  <w:font w:name="FrutigerLT-Light">
    <w:altName w:val="Calibri"/>
    <w:charset w:val="00"/>
    <w:family w:val="auto"/>
    <w:pitch w:val="default"/>
    <w:sig w:usb0="00000003" w:usb1="00000000" w:usb2="00000000" w:usb3="00000000" w:csb0="00000001" w:csb1="00000000"/>
  </w:font>
  <w:font w:name="Open_sans">
    <w:altName w:val="Calibri"/>
    <w:charset w:val="00"/>
    <w:family w:val="auto"/>
    <w:pitch w:val="default"/>
  </w:font>
  <w:font w:name="Lato">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Open Sans">
    <w:altName w:val="Tahoma"/>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Arial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5391"/>
    <w:rsid w:val="001041E1"/>
    <w:rsid w:val="00147885"/>
    <w:rsid w:val="00166341"/>
    <w:rsid w:val="0019135A"/>
    <w:rsid w:val="001B4608"/>
    <w:rsid w:val="001C41D3"/>
    <w:rsid w:val="00295C0C"/>
    <w:rsid w:val="002D5A40"/>
    <w:rsid w:val="00305023"/>
    <w:rsid w:val="00305391"/>
    <w:rsid w:val="0034010E"/>
    <w:rsid w:val="00387D4D"/>
    <w:rsid w:val="003A5771"/>
    <w:rsid w:val="005119A9"/>
    <w:rsid w:val="005178C0"/>
    <w:rsid w:val="00590157"/>
    <w:rsid w:val="005D42AA"/>
    <w:rsid w:val="006151FA"/>
    <w:rsid w:val="00630116"/>
    <w:rsid w:val="0063536F"/>
    <w:rsid w:val="006773C1"/>
    <w:rsid w:val="006D0A78"/>
    <w:rsid w:val="007F140C"/>
    <w:rsid w:val="008C0899"/>
    <w:rsid w:val="008C1BD3"/>
    <w:rsid w:val="00904348"/>
    <w:rsid w:val="0095477B"/>
    <w:rsid w:val="009C5E60"/>
    <w:rsid w:val="009E2C40"/>
    <w:rsid w:val="00A43B1B"/>
    <w:rsid w:val="00A5578A"/>
    <w:rsid w:val="00A854F9"/>
    <w:rsid w:val="00A9574A"/>
    <w:rsid w:val="00AE73A7"/>
    <w:rsid w:val="00B34D1F"/>
    <w:rsid w:val="00B502BD"/>
    <w:rsid w:val="00C04653"/>
    <w:rsid w:val="00C87D41"/>
    <w:rsid w:val="00D32EB1"/>
    <w:rsid w:val="00D81716"/>
    <w:rsid w:val="00D840DE"/>
    <w:rsid w:val="00DB4EC7"/>
    <w:rsid w:val="00DB7332"/>
    <w:rsid w:val="00E83C97"/>
    <w:rsid w:val="00F173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305391"/>
    <w:rPr>
      <w:color w:val="808080"/>
    </w:rPr>
  </w:style>
  <w:style w:type="paragraph" w:customStyle="1" w:styleId="B8DA1B90A38F47D089A8AF060010F05E">
    <w:name w:val="B8DA1B90A38F47D089A8AF060010F05E"/>
  </w:style>
  <w:style w:type="paragraph" w:customStyle="1" w:styleId="0D241E86ACEB41E3805D3699EC1C29DD">
    <w:name w:val="0D241E86ACEB41E3805D3699EC1C29DD"/>
  </w:style>
  <w:style w:type="paragraph" w:customStyle="1" w:styleId="2C57229160A149D29DA0203DC1759D2B">
    <w:name w:val="2C57229160A149D29DA0203DC1759D2B"/>
  </w:style>
  <w:style w:type="paragraph" w:customStyle="1" w:styleId="E440837EF15149D99DA4DB6B58DD8AF5">
    <w:name w:val="E440837EF15149D99DA4DB6B58DD8AF5"/>
  </w:style>
  <w:style w:type="paragraph" w:customStyle="1" w:styleId="26AB00D4B3DF45BFA6A2649B74207242">
    <w:name w:val="26AB00D4B3DF45BFA6A2649B74207242"/>
    <w:rsid w:val="00305391"/>
  </w:style>
  <w:style w:type="paragraph" w:customStyle="1" w:styleId="21451BB6E76E4393B283AF6C165D5DF6">
    <w:name w:val="21451BB6E76E4393B283AF6C165D5DF6"/>
    <w:rsid w:val="00305391"/>
  </w:style>
  <w:style w:type="paragraph" w:customStyle="1" w:styleId="B7E8E02C17E74B73AD49B55448BDC02A">
    <w:name w:val="B7E8E02C17E74B73AD49B55448BDC02A"/>
    <w:rsid w:val="00305391"/>
  </w:style>
  <w:style w:type="paragraph" w:customStyle="1" w:styleId="C5A039E7CC1C49C28274FA6405C388AB">
    <w:name w:val="C5A039E7CC1C49C28274FA6405C388AB"/>
    <w:rsid w:val="00305391"/>
  </w:style>
  <w:style w:type="paragraph" w:customStyle="1" w:styleId="5F136E849E8042308C9BB2FA5C392676">
    <w:name w:val="5F136E849E8042308C9BB2FA5C392676"/>
    <w:rsid w:val="00305391"/>
  </w:style>
  <w:style w:type="paragraph" w:customStyle="1" w:styleId="23FB11F56E3344C584A98BA219BBCF53">
    <w:name w:val="23FB11F56E3344C584A98BA219BBCF53"/>
    <w:rsid w:val="00305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04460-7A38-4277-9650-FD044F79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17508</Words>
  <Characters>99799</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Maternity and newborn services user guide</vt:lpstr>
    </vt:vector>
  </TitlesOfParts>
  <Company>Department of Treasury and Finance</Company>
  <LinksUpToDate>false</LinksUpToDate>
  <CharactersWithSpaces>117073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and newborn services user guide</dc:title>
  <dc:creator>Emma D Gumbleton (DHHS)</dc:creator>
  <cp:lastModifiedBy>Freya Jones (DHHS)</cp:lastModifiedBy>
  <cp:revision>3</cp:revision>
  <cp:lastPrinted>2019-09-18T01:26:00Z</cp:lastPrinted>
  <dcterms:created xsi:type="dcterms:W3CDTF">2019-09-18T01:26:00Z</dcterms:created>
  <dcterms:modified xsi:type="dcterms:W3CDTF">2019-09-18T01:28:00Z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ies>
</file>