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EF5DB" w14:textId="77777777" w:rsidR="002773F8" w:rsidRDefault="002773F8" w:rsidP="00F21B5F">
      <w:pPr>
        <w:pStyle w:val="Heading1"/>
        <w:framePr w:h="915" w:hRule="exact" w:wrap="around" w:hAnchor="page" w:x="997" w:y="2137"/>
        <w:spacing w:before="240"/>
      </w:pPr>
      <w:r>
        <w:t>Does my child need their tonsils re</w:t>
      </w:r>
      <w:r w:rsidR="000B6BE1">
        <w:t>moved</w:t>
      </w:r>
      <w:r>
        <w:t>?</w:t>
      </w:r>
    </w:p>
    <w:p w14:paraId="4865B0C4" w14:textId="77777777" w:rsidR="00F21B5F" w:rsidRDefault="00F21B5F" w:rsidP="00F21B5F">
      <w:pPr>
        <w:pStyle w:val="PulloutHeading"/>
        <w:rPr>
          <w:sz w:val="28"/>
          <w:szCs w:val="28"/>
        </w:rPr>
      </w:pPr>
    </w:p>
    <w:p w14:paraId="659AA7E6" w14:textId="43F5D127" w:rsidR="00C23438" w:rsidRPr="00F21B5F" w:rsidRDefault="00C23438" w:rsidP="00F21B5F">
      <w:pPr>
        <w:pStyle w:val="PulloutHeading"/>
        <w:rPr>
          <w:sz w:val="28"/>
          <w:szCs w:val="28"/>
        </w:rPr>
      </w:pPr>
      <w:r w:rsidRPr="00F21B5F">
        <w:rPr>
          <w:sz w:val="28"/>
          <w:szCs w:val="28"/>
        </w:rPr>
        <w:t>Video transcript</w:t>
      </w:r>
    </w:p>
    <w:p w14:paraId="79281E7C" w14:textId="77777777" w:rsidR="000B6BE1" w:rsidRPr="000B6BE1" w:rsidRDefault="000B6BE1" w:rsidP="000B6BE1">
      <w:pPr>
        <w:pStyle w:val="Normalfollowingheading"/>
      </w:pPr>
    </w:p>
    <w:p w14:paraId="13266586" w14:textId="77777777" w:rsidR="000B6BE1" w:rsidRDefault="000B6BE1" w:rsidP="00F21B5F">
      <w:pPr>
        <w:spacing w:line="280" w:lineRule="atLeast"/>
        <w:rPr>
          <w:sz w:val="22"/>
          <w:szCs w:val="22"/>
        </w:rPr>
      </w:pPr>
      <w:r w:rsidRPr="000B6BE1">
        <w:rPr>
          <w:b/>
          <w:bCs/>
          <w:sz w:val="22"/>
          <w:szCs w:val="22"/>
        </w:rPr>
        <w:t>[00:00:05]</w:t>
      </w:r>
      <w:r w:rsidRPr="000B6BE1">
        <w:rPr>
          <w:sz w:val="22"/>
          <w:szCs w:val="22"/>
        </w:rPr>
        <w:t xml:space="preserve"> </w:t>
      </w:r>
      <w:r w:rsidRPr="000B6BE1">
        <w:rPr>
          <w:b/>
          <w:bCs/>
          <w:sz w:val="22"/>
          <w:szCs w:val="22"/>
        </w:rPr>
        <w:t>A/Prof Gillian Nixon:</w:t>
      </w:r>
      <w:r w:rsidRPr="000B6BE1">
        <w:rPr>
          <w:sz w:val="22"/>
          <w:szCs w:val="22"/>
        </w:rPr>
        <w:t xml:space="preserve"> </w:t>
      </w:r>
    </w:p>
    <w:p w14:paraId="43117D80" w14:textId="77777777" w:rsidR="000B6BE1" w:rsidRPr="000B6BE1" w:rsidRDefault="000B6BE1" w:rsidP="00F21B5F">
      <w:pPr>
        <w:spacing w:line="280" w:lineRule="atLeast"/>
        <w:rPr>
          <w:sz w:val="22"/>
          <w:szCs w:val="22"/>
        </w:rPr>
      </w:pPr>
      <w:r w:rsidRPr="000B6BE1">
        <w:rPr>
          <w:sz w:val="22"/>
          <w:szCs w:val="22"/>
        </w:rPr>
        <w:t>The tonsils and adenoids are tissues in the throat and in the back of the nose. They're part of the body's defense. They're part of the immune system. Their job is to catch bugs and food and things as we breathe and eat that shouldn't be going into the body. Young children can have lots of infections, colds and coughs and sore throats and things and that often raises the question, would they be better off without their tonsils. The other thing is snoring, which again, is quite a common problem in childhood. A lot of children have a little bit of noisiness to their breathing at night because their airway, the throat and the passages are still quite small. Particularly if the tonsils get quite big, then they can actually have more difficulty breathing during sleep and their parents become concerned as they watch them overnight that they're not able to breathe properly or they seem uncomfortable with their breathing.</w:t>
      </w:r>
    </w:p>
    <w:p w14:paraId="11087DB5" w14:textId="77777777" w:rsidR="000B6BE1" w:rsidRDefault="000B6BE1" w:rsidP="00F21B5F">
      <w:pPr>
        <w:spacing w:line="280" w:lineRule="atLeast"/>
        <w:rPr>
          <w:b/>
          <w:bCs/>
          <w:sz w:val="22"/>
          <w:szCs w:val="22"/>
        </w:rPr>
      </w:pPr>
      <w:r w:rsidRPr="000B6BE1">
        <w:rPr>
          <w:b/>
          <w:bCs/>
          <w:sz w:val="22"/>
          <w:szCs w:val="22"/>
        </w:rPr>
        <w:t>[00:00:56]</w:t>
      </w:r>
      <w:r w:rsidRPr="000B6BE1">
        <w:rPr>
          <w:sz w:val="22"/>
          <w:szCs w:val="22"/>
        </w:rPr>
        <w:t xml:space="preserve"> </w:t>
      </w:r>
      <w:r w:rsidRPr="000B6BE1">
        <w:rPr>
          <w:b/>
          <w:bCs/>
          <w:sz w:val="22"/>
          <w:szCs w:val="22"/>
        </w:rPr>
        <w:t>Rebekah:</w:t>
      </w:r>
    </w:p>
    <w:p w14:paraId="0DCB32F1" w14:textId="3BD64284" w:rsidR="000B6BE1" w:rsidRPr="000B6BE1" w:rsidRDefault="000B6BE1" w:rsidP="00F21B5F">
      <w:pPr>
        <w:spacing w:line="280" w:lineRule="atLeast"/>
        <w:rPr>
          <w:sz w:val="22"/>
          <w:szCs w:val="22"/>
        </w:rPr>
      </w:pPr>
      <w:r w:rsidRPr="000B6BE1">
        <w:rPr>
          <w:sz w:val="22"/>
          <w:szCs w:val="22"/>
        </w:rPr>
        <w:t>Maybe 10 months, I think she had her first bout of tonsillitis. It's such a difficult thing for a child at that age because they've got this roaring temperature. You have no idea what it is. You go to a doctor and they've got to try and rule things out. Then they discovered that she did have tonsillitis, and she was on antibiotics for a little while. Around three to four she was on antibiotics probably every six to eight weeks for tonsillitis and it was just constant. It was certainly unsettling to see Dana in pain a lot and to see her needing antibiotics on quite a regular basis. That was a really difficult thing. It wasn't till she was maybe four where I started to say, "</w:t>
      </w:r>
      <w:r w:rsidR="009343B1">
        <w:rPr>
          <w:sz w:val="22"/>
          <w:szCs w:val="22"/>
        </w:rPr>
        <w:t>y</w:t>
      </w:r>
      <w:r w:rsidRPr="000B6BE1">
        <w:rPr>
          <w:sz w:val="22"/>
          <w:szCs w:val="22"/>
        </w:rPr>
        <w:t>ou know what, this is out of control", and started asking whether removing her tonsils was an option.</w:t>
      </w:r>
    </w:p>
    <w:p w14:paraId="476E0524" w14:textId="77777777" w:rsidR="000B6BE1" w:rsidRDefault="000B6BE1" w:rsidP="00F21B5F">
      <w:pPr>
        <w:spacing w:line="280" w:lineRule="atLeast"/>
        <w:rPr>
          <w:sz w:val="22"/>
          <w:szCs w:val="22"/>
        </w:rPr>
      </w:pPr>
      <w:r w:rsidRPr="000B6BE1">
        <w:rPr>
          <w:b/>
          <w:bCs/>
          <w:sz w:val="22"/>
          <w:szCs w:val="22"/>
        </w:rPr>
        <w:t>[00:01:51] Kerryn:</w:t>
      </w:r>
    </w:p>
    <w:p w14:paraId="62C81BC1" w14:textId="56C7F432" w:rsidR="000B6BE1" w:rsidRPr="000B6BE1" w:rsidRDefault="000B6BE1" w:rsidP="00F21B5F">
      <w:pPr>
        <w:spacing w:line="280" w:lineRule="atLeast"/>
        <w:rPr>
          <w:sz w:val="22"/>
          <w:szCs w:val="22"/>
        </w:rPr>
      </w:pPr>
      <w:r w:rsidRPr="000B6BE1">
        <w:rPr>
          <w:sz w:val="22"/>
          <w:szCs w:val="22"/>
        </w:rPr>
        <w:t>So Lucy, she got tonsillitis periodically as a child and it would always need an antibiotic to make it better. She tended to go down quite fast when she got sick, but she would respond really quickly too. I had tonsillitis as a child. I grew out of it and so I felt that Lucy would probably grow out of it too. It was probably every year she would get some tonsillitis</w:t>
      </w:r>
      <w:r w:rsidR="00362514">
        <w:rPr>
          <w:sz w:val="22"/>
          <w:szCs w:val="22"/>
        </w:rPr>
        <w:t xml:space="preserve"> and</w:t>
      </w:r>
      <w:r w:rsidRPr="000B6BE1">
        <w:rPr>
          <w:sz w:val="22"/>
          <w:szCs w:val="22"/>
        </w:rPr>
        <w:t xml:space="preserve"> I thought, "</w:t>
      </w:r>
      <w:r w:rsidR="009343B1">
        <w:rPr>
          <w:sz w:val="22"/>
          <w:szCs w:val="22"/>
        </w:rPr>
        <w:t>i</w:t>
      </w:r>
      <w:r w:rsidRPr="000B6BE1">
        <w:rPr>
          <w:sz w:val="22"/>
          <w:szCs w:val="22"/>
        </w:rPr>
        <w:t>t's just once a year. She probably doesn't need to have their tonsils out". Eventually, Lucy got a really bad dose of tonsillitis just before she was starting year 11</w:t>
      </w:r>
      <w:r w:rsidR="00362514">
        <w:rPr>
          <w:sz w:val="22"/>
          <w:szCs w:val="22"/>
        </w:rPr>
        <w:t xml:space="preserve"> and </w:t>
      </w:r>
      <w:r w:rsidRPr="000B6BE1">
        <w:rPr>
          <w:sz w:val="22"/>
          <w:szCs w:val="22"/>
        </w:rPr>
        <w:t>Lucy said, "</w:t>
      </w:r>
      <w:r w:rsidR="009343B1">
        <w:rPr>
          <w:sz w:val="22"/>
          <w:szCs w:val="22"/>
        </w:rPr>
        <w:t>i</w:t>
      </w:r>
      <w:r w:rsidRPr="000B6BE1">
        <w:rPr>
          <w:sz w:val="22"/>
          <w:szCs w:val="22"/>
        </w:rPr>
        <w:t>f you're not going to take me, I'm 16 now I'll take myself." I didn't like that she was having to have regular courses of antibiotics. I think that's probably another reason why we decided to have the surgery.</w:t>
      </w:r>
    </w:p>
    <w:p w14:paraId="31DDA79C" w14:textId="77777777" w:rsidR="000B6BE1" w:rsidRDefault="000B6BE1" w:rsidP="00F21B5F">
      <w:pPr>
        <w:spacing w:line="280" w:lineRule="atLeast"/>
        <w:rPr>
          <w:sz w:val="22"/>
          <w:szCs w:val="22"/>
        </w:rPr>
      </w:pPr>
      <w:r w:rsidRPr="000B6BE1">
        <w:rPr>
          <w:b/>
          <w:bCs/>
          <w:sz w:val="22"/>
          <w:szCs w:val="22"/>
        </w:rPr>
        <w:t>[00:02:55]</w:t>
      </w:r>
      <w:r w:rsidRPr="000B6BE1">
        <w:rPr>
          <w:sz w:val="22"/>
          <w:szCs w:val="22"/>
        </w:rPr>
        <w:t xml:space="preserve"> </w:t>
      </w:r>
      <w:r w:rsidRPr="000B6BE1">
        <w:rPr>
          <w:b/>
          <w:bCs/>
          <w:sz w:val="22"/>
          <w:szCs w:val="22"/>
        </w:rPr>
        <w:t>Xenia:</w:t>
      </w:r>
      <w:r w:rsidRPr="000B6BE1">
        <w:rPr>
          <w:sz w:val="22"/>
          <w:szCs w:val="22"/>
        </w:rPr>
        <w:t xml:space="preserve"> </w:t>
      </w:r>
      <w:bookmarkStart w:id="0" w:name="_GoBack"/>
      <w:bookmarkEnd w:id="0"/>
    </w:p>
    <w:p w14:paraId="1F73E61D" w14:textId="772C842F" w:rsidR="000B6BE1" w:rsidRPr="000B6BE1" w:rsidRDefault="000B6BE1" w:rsidP="00F21B5F">
      <w:pPr>
        <w:spacing w:line="280" w:lineRule="atLeast"/>
        <w:rPr>
          <w:sz w:val="22"/>
          <w:szCs w:val="22"/>
        </w:rPr>
      </w:pPr>
      <w:r w:rsidRPr="000B6BE1">
        <w:rPr>
          <w:sz w:val="22"/>
          <w:szCs w:val="22"/>
        </w:rPr>
        <w:t xml:space="preserve">It actually started first off with Gregory my second where we noticed </w:t>
      </w:r>
      <w:r w:rsidR="009343B1">
        <w:rPr>
          <w:sz w:val="22"/>
          <w:szCs w:val="22"/>
        </w:rPr>
        <w:t xml:space="preserve">sort of </w:t>
      </w:r>
      <w:r w:rsidRPr="000B6BE1">
        <w:rPr>
          <w:sz w:val="22"/>
          <w:szCs w:val="22"/>
        </w:rPr>
        <w:t xml:space="preserve">coughing and </w:t>
      </w:r>
      <w:r w:rsidR="009343B1">
        <w:rPr>
          <w:sz w:val="22"/>
          <w:szCs w:val="22"/>
        </w:rPr>
        <w:t xml:space="preserve">kind of </w:t>
      </w:r>
      <w:r w:rsidRPr="000B6BE1">
        <w:rPr>
          <w:sz w:val="22"/>
          <w:szCs w:val="22"/>
        </w:rPr>
        <w:t>choking sounds overnight and snoring. We thought, well, let's see doctor say what's going on here and it was discovered quite early on with him that he had enlarged tonsils and adenoids and would possibly need surgery. Now years later, we're going through the same thing with Raphaela and some similar symptoms that she's had as well. Her symptoms are the snoring and sleep apnoea. She was stopping breathing at night.</w:t>
      </w:r>
    </w:p>
    <w:p w14:paraId="3C4FA33A" w14:textId="77777777" w:rsidR="000B6BE1" w:rsidRDefault="000B6BE1" w:rsidP="00F21B5F">
      <w:pPr>
        <w:spacing w:line="280" w:lineRule="atLeast"/>
        <w:rPr>
          <w:sz w:val="22"/>
          <w:szCs w:val="22"/>
        </w:rPr>
      </w:pPr>
      <w:r w:rsidRPr="000B6BE1">
        <w:rPr>
          <w:b/>
          <w:bCs/>
          <w:sz w:val="22"/>
          <w:szCs w:val="22"/>
        </w:rPr>
        <w:lastRenderedPageBreak/>
        <w:t>[00:03:28]</w:t>
      </w:r>
      <w:r w:rsidRPr="000B6BE1">
        <w:rPr>
          <w:sz w:val="22"/>
          <w:szCs w:val="22"/>
        </w:rPr>
        <w:t xml:space="preserve"> </w:t>
      </w:r>
      <w:r w:rsidRPr="000B6BE1">
        <w:rPr>
          <w:b/>
          <w:bCs/>
          <w:sz w:val="22"/>
          <w:szCs w:val="22"/>
        </w:rPr>
        <w:t>Erica:</w:t>
      </w:r>
      <w:r w:rsidRPr="000B6BE1">
        <w:rPr>
          <w:sz w:val="22"/>
          <w:szCs w:val="22"/>
        </w:rPr>
        <w:t xml:space="preserve"> </w:t>
      </w:r>
    </w:p>
    <w:p w14:paraId="5635C6DB" w14:textId="0E5F456D" w:rsidR="000B6BE1" w:rsidRPr="000B6BE1" w:rsidRDefault="000B6BE1" w:rsidP="00F21B5F">
      <w:pPr>
        <w:spacing w:line="280" w:lineRule="atLeast"/>
        <w:rPr>
          <w:sz w:val="22"/>
          <w:szCs w:val="22"/>
        </w:rPr>
      </w:pPr>
      <w:r w:rsidRPr="000B6BE1">
        <w:rPr>
          <w:sz w:val="22"/>
          <w:szCs w:val="22"/>
        </w:rPr>
        <w:t xml:space="preserve">Ethan was at childcare in kindergarten. A lot of the childcare workers came to me and said, "He's really lethargic. He's really tired and even like at 10:30 o'clock in the morning". The reason why he's </w:t>
      </w:r>
      <w:r w:rsidR="00362514">
        <w:rPr>
          <w:sz w:val="22"/>
          <w:szCs w:val="22"/>
        </w:rPr>
        <w:t xml:space="preserve">so </w:t>
      </w:r>
      <w:r w:rsidRPr="000B6BE1">
        <w:rPr>
          <w:sz w:val="22"/>
          <w:szCs w:val="22"/>
        </w:rPr>
        <w:t>lethargic is probably because he's snoring so much and he's waking himself up at night.</w:t>
      </w:r>
    </w:p>
    <w:p w14:paraId="681A90C7" w14:textId="77777777" w:rsidR="000B6BE1" w:rsidRPr="000B6BE1" w:rsidRDefault="000B6BE1" w:rsidP="00F21B5F">
      <w:pPr>
        <w:spacing w:line="280" w:lineRule="atLeast"/>
        <w:rPr>
          <w:sz w:val="22"/>
          <w:szCs w:val="22"/>
        </w:rPr>
      </w:pPr>
      <w:r w:rsidRPr="000B6BE1">
        <w:rPr>
          <w:b/>
          <w:bCs/>
          <w:sz w:val="22"/>
          <w:szCs w:val="22"/>
        </w:rPr>
        <w:t>[00:03:53] [END OF AUDIO]</w:t>
      </w:r>
    </w:p>
    <w:p w14:paraId="5E311E99" w14:textId="77777777" w:rsidR="002773F8" w:rsidRPr="00C23438" w:rsidRDefault="002773F8" w:rsidP="00F21B5F">
      <w:pPr>
        <w:spacing w:line="280" w:lineRule="atLeast"/>
        <w:rPr>
          <w:sz w:val="22"/>
          <w:szCs w:val="22"/>
        </w:rPr>
      </w:pPr>
    </w:p>
    <w:p w14:paraId="1D6FBA89" w14:textId="77777777" w:rsidR="00E131C8" w:rsidRPr="00C23438" w:rsidRDefault="00E131C8" w:rsidP="00F21B5F">
      <w:pPr>
        <w:spacing w:line="280" w:lineRule="atLeast"/>
        <w:rPr>
          <w:sz w:val="22"/>
          <w:szCs w:val="22"/>
        </w:rPr>
      </w:pPr>
    </w:p>
    <w:sectPr w:rsidR="00E131C8" w:rsidRPr="00C23438" w:rsidSect="00F21B5F">
      <w:footerReference w:type="default" r:id="rId8"/>
      <w:headerReference w:type="first" r:id="rId9"/>
      <w:type w:val="continuous"/>
      <w:pgSz w:w="11906" w:h="16838" w:code="9"/>
      <w:pgMar w:top="2835" w:right="1021" w:bottom="1021" w:left="1021" w:header="539" w:footer="62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A8E9D" w14:textId="77777777" w:rsidR="002773F8" w:rsidRDefault="002773F8" w:rsidP="002D711A">
      <w:pPr>
        <w:spacing w:after="0"/>
      </w:pPr>
      <w:r>
        <w:separator/>
      </w:r>
    </w:p>
  </w:endnote>
  <w:endnote w:type="continuationSeparator" w:id="0">
    <w:p w14:paraId="0C54F0D0" w14:textId="77777777" w:rsidR="002773F8" w:rsidRDefault="002773F8" w:rsidP="002D71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aleway">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210969352"/>
      <w:docPartObj>
        <w:docPartGallery w:val="Page Numbers (Bottom of Page)"/>
        <w:docPartUnique/>
      </w:docPartObj>
    </w:sdtPr>
    <w:sdtEndPr>
      <w:rPr>
        <w:noProof/>
        <w:sz w:val="20"/>
        <w:szCs w:val="20"/>
      </w:rPr>
    </w:sdtEndPr>
    <w:sdtContent>
      <w:p w14:paraId="7082E99B" w14:textId="77777777" w:rsidR="004061CD" w:rsidRDefault="004061CD" w:rsidP="004061CD">
        <w:pPr>
          <w:pStyle w:val="Footer"/>
          <w:spacing w:before="120"/>
          <w:jc w:val="right"/>
          <w:rPr>
            <w:noProof w:val="0"/>
          </w:rPr>
        </w:pPr>
      </w:p>
      <w:p w14:paraId="6948C835" w14:textId="77777777" w:rsidR="004061CD" w:rsidRPr="004061CD" w:rsidRDefault="004061CD" w:rsidP="004061CD">
        <w:pPr>
          <w:pStyle w:val="Footer"/>
          <w:spacing w:before="120"/>
          <w:jc w:val="right"/>
          <w:rPr>
            <w:sz w:val="20"/>
            <w:szCs w:val="20"/>
          </w:rPr>
        </w:pPr>
        <w:r w:rsidRPr="004061CD">
          <w:rPr>
            <w:noProof w:val="0"/>
            <w:sz w:val="20"/>
            <w:szCs w:val="20"/>
          </w:rPr>
          <w:fldChar w:fldCharType="begin"/>
        </w:r>
        <w:r w:rsidRPr="004061CD">
          <w:rPr>
            <w:sz w:val="20"/>
            <w:szCs w:val="20"/>
          </w:rPr>
          <w:instrText xml:space="preserve"> PAGE   \* MERGEFORMAT </w:instrText>
        </w:r>
        <w:r w:rsidRPr="004061CD">
          <w:rPr>
            <w:noProof w:val="0"/>
            <w:sz w:val="20"/>
            <w:szCs w:val="20"/>
          </w:rPr>
          <w:fldChar w:fldCharType="separate"/>
        </w:r>
        <w:r w:rsidR="001B0767">
          <w:rPr>
            <w:sz w:val="20"/>
            <w:szCs w:val="20"/>
          </w:rPr>
          <w:t>2</w:t>
        </w:r>
        <w:r w:rsidRPr="004061CD">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3E346" w14:textId="77777777" w:rsidR="002773F8" w:rsidRDefault="002773F8" w:rsidP="00E33E08">
      <w:pPr>
        <w:spacing w:after="0"/>
      </w:pPr>
    </w:p>
  </w:footnote>
  <w:footnote w:type="continuationSeparator" w:id="0">
    <w:p w14:paraId="6A06D231" w14:textId="77777777" w:rsidR="002773F8" w:rsidRDefault="002773F8" w:rsidP="00E33E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21DBC" w14:textId="77777777" w:rsidR="000905F7" w:rsidRDefault="000905F7">
    <w:pPr>
      <w:pStyle w:val="Header"/>
    </w:pPr>
    <w:r>
      <w:rPr>
        <w:noProof/>
      </w:rPr>
      <w:drawing>
        <wp:anchor distT="0" distB="0" distL="114300" distR="114300" simplePos="0" relativeHeight="251662336" behindDoc="1" locked="0" layoutInCell="1" allowOverlap="1" wp14:anchorId="13C5CD62" wp14:editId="41FEC124">
          <wp:simplePos x="0" y="0"/>
          <wp:positionH relativeFrom="page">
            <wp:posOffset>161925</wp:posOffset>
          </wp:positionH>
          <wp:positionV relativeFrom="page">
            <wp:posOffset>0</wp:posOffset>
          </wp:positionV>
          <wp:extent cx="1522800" cy="1206000"/>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A23EC"/>
    <w:multiLevelType w:val="multilevel"/>
    <w:tmpl w:val="B9EAB5D8"/>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35622ADC"/>
    <w:multiLevelType w:val="hybridMultilevel"/>
    <w:tmpl w:val="0AA6DB4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4" w15:restartNumberingAfterBreak="0">
    <w:nsid w:val="393A12AA"/>
    <w:multiLevelType w:val="multilevel"/>
    <w:tmpl w:val="AF1C315A"/>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5"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7" w15:restartNumberingAfterBreak="0">
    <w:nsid w:val="60781A97"/>
    <w:multiLevelType w:val="hybridMultilevel"/>
    <w:tmpl w:val="058E677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6"/>
  </w:num>
  <w:num w:numId="2">
    <w:abstractNumId w:val="6"/>
  </w:num>
  <w:num w:numId="3">
    <w:abstractNumId w:val="6"/>
  </w:num>
  <w:num w:numId="4">
    <w:abstractNumId w:val="9"/>
  </w:num>
  <w:num w:numId="5">
    <w:abstractNumId w:val="1"/>
  </w:num>
  <w:num w:numId="6">
    <w:abstractNumId w:val="5"/>
  </w:num>
  <w:num w:numId="7">
    <w:abstractNumId w:val="8"/>
  </w:num>
  <w:num w:numId="8">
    <w:abstractNumId w:val="4"/>
  </w:num>
  <w:num w:numId="9">
    <w:abstractNumId w:val="4"/>
  </w:num>
  <w:num w:numId="10">
    <w:abstractNumId w:val="3"/>
  </w:num>
  <w:num w:numId="11">
    <w:abstractNumId w:val="0"/>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3F8"/>
    <w:rsid w:val="00012F6F"/>
    <w:rsid w:val="00014213"/>
    <w:rsid w:val="00014B55"/>
    <w:rsid w:val="00020E3E"/>
    <w:rsid w:val="00023BF3"/>
    <w:rsid w:val="00026811"/>
    <w:rsid w:val="0004185E"/>
    <w:rsid w:val="00053181"/>
    <w:rsid w:val="00056988"/>
    <w:rsid w:val="00072279"/>
    <w:rsid w:val="00073407"/>
    <w:rsid w:val="00075E6C"/>
    <w:rsid w:val="00081C12"/>
    <w:rsid w:val="000860DE"/>
    <w:rsid w:val="00087D42"/>
    <w:rsid w:val="000905F7"/>
    <w:rsid w:val="000B29AD"/>
    <w:rsid w:val="000B6BE1"/>
    <w:rsid w:val="000C1046"/>
    <w:rsid w:val="000C4755"/>
    <w:rsid w:val="000C6372"/>
    <w:rsid w:val="000D7841"/>
    <w:rsid w:val="000E392D"/>
    <w:rsid w:val="000E39B6"/>
    <w:rsid w:val="000E3D05"/>
    <w:rsid w:val="000F4288"/>
    <w:rsid w:val="000F7165"/>
    <w:rsid w:val="00102379"/>
    <w:rsid w:val="00103722"/>
    <w:rsid w:val="001065D6"/>
    <w:rsid w:val="001068D5"/>
    <w:rsid w:val="00121252"/>
    <w:rsid w:val="00124609"/>
    <w:rsid w:val="001254CE"/>
    <w:rsid w:val="0013637A"/>
    <w:rsid w:val="001422CC"/>
    <w:rsid w:val="00145346"/>
    <w:rsid w:val="00146729"/>
    <w:rsid w:val="00155FB0"/>
    <w:rsid w:val="001617B6"/>
    <w:rsid w:val="00165E66"/>
    <w:rsid w:val="00196143"/>
    <w:rsid w:val="001A24FC"/>
    <w:rsid w:val="001B0767"/>
    <w:rsid w:val="001C6993"/>
    <w:rsid w:val="001C7BAE"/>
    <w:rsid w:val="001E31FA"/>
    <w:rsid w:val="001E48F9"/>
    <w:rsid w:val="001E64F6"/>
    <w:rsid w:val="001E7AEB"/>
    <w:rsid w:val="001F4E20"/>
    <w:rsid w:val="00204B82"/>
    <w:rsid w:val="00212987"/>
    <w:rsid w:val="00222BEB"/>
    <w:rsid w:val="00225E60"/>
    <w:rsid w:val="00230BBB"/>
    <w:rsid w:val="0023202C"/>
    <w:rsid w:val="00234619"/>
    <w:rsid w:val="00235BE2"/>
    <w:rsid w:val="00245043"/>
    <w:rsid w:val="0026028E"/>
    <w:rsid w:val="002773F8"/>
    <w:rsid w:val="00284FA2"/>
    <w:rsid w:val="00292D36"/>
    <w:rsid w:val="00294A5A"/>
    <w:rsid w:val="00297281"/>
    <w:rsid w:val="00297A47"/>
    <w:rsid w:val="002A1E32"/>
    <w:rsid w:val="002A5891"/>
    <w:rsid w:val="002B03F1"/>
    <w:rsid w:val="002B5C34"/>
    <w:rsid w:val="002B5E2B"/>
    <w:rsid w:val="002B6DAA"/>
    <w:rsid w:val="002C0C5B"/>
    <w:rsid w:val="002D70F7"/>
    <w:rsid w:val="002D711A"/>
    <w:rsid w:val="002D7336"/>
    <w:rsid w:val="002E3396"/>
    <w:rsid w:val="002E6454"/>
    <w:rsid w:val="002F2953"/>
    <w:rsid w:val="0031149C"/>
    <w:rsid w:val="00362514"/>
    <w:rsid w:val="0036778F"/>
    <w:rsid w:val="0038771C"/>
    <w:rsid w:val="003A430B"/>
    <w:rsid w:val="003A541A"/>
    <w:rsid w:val="003A6923"/>
    <w:rsid w:val="003C2C67"/>
    <w:rsid w:val="003C2D4C"/>
    <w:rsid w:val="003C3B3A"/>
    <w:rsid w:val="003C5BA4"/>
    <w:rsid w:val="003E3E26"/>
    <w:rsid w:val="003F1295"/>
    <w:rsid w:val="003F5102"/>
    <w:rsid w:val="003F76FC"/>
    <w:rsid w:val="004002EB"/>
    <w:rsid w:val="004061CD"/>
    <w:rsid w:val="00407A79"/>
    <w:rsid w:val="00422DDC"/>
    <w:rsid w:val="004231B5"/>
    <w:rsid w:val="004236C8"/>
    <w:rsid w:val="00427681"/>
    <w:rsid w:val="00433DB7"/>
    <w:rsid w:val="0045347E"/>
    <w:rsid w:val="00453750"/>
    <w:rsid w:val="00456941"/>
    <w:rsid w:val="00460BD5"/>
    <w:rsid w:val="004702EA"/>
    <w:rsid w:val="0048259C"/>
    <w:rsid w:val="00482D02"/>
    <w:rsid w:val="00483F7F"/>
    <w:rsid w:val="00484326"/>
    <w:rsid w:val="00490369"/>
    <w:rsid w:val="004A7519"/>
    <w:rsid w:val="004B64B1"/>
    <w:rsid w:val="004D01AC"/>
    <w:rsid w:val="004D3518"/>
    <w:rsid w:val="004D62D6"/>
    <w:rsid w:val="004D6898"/>
    <w:rsid w:val="004D6D95"/>
    <w:rsid w:val="004F3F4E"/>
    <w:rsid w:val="00510167"/>
    <w:rsid w:val="00513E86"/>
    <w:rsid w:val="005306A2"/>
    <w:rsid w:val="0053416C"/>
    <w:rsid w:val="00541C2F"/>
    <w:rsid w:val="00552DE4"/>
    <w:rsid w:val="00563527"/>
    <w:rsid w:val="0057407A"/>
    <w:rsid w:val="0058124E"/>
    <w:rsid w:val="005875A3"/>
    <w:rsid w:val="005953EA"/>
    <w:rsid w:val="005A3416"/>
    <w:rsid w:val="005B061F"/>
    <w:rsid w:val="005B27FE"/>
    <w:rsid w:val="005B76DF"/>
    <w:rsid w:val="005B79CB"/>
    <w:rsid w:val="005E08D7"/>
    <w:rsid w:val="005E4C16"/>
    <w:rsid w:val="005E5947"/>
    <w:rsid w:val="005F61DF"/>
    <w:rsid w:val="0060163A"/>
    <w:rsid w:val="006023F9"/>
    <w:rsid w:val="00610559"/>
    <w:rsid w:val="00614076"/>
    <w:rsid w:val="00632F2E"/>
    <w:rsid w:val="006332F6"/>
    <w:rsid w:val="006413F2"/>
    <w:rsid w:val="006534B2"/>
    <w:rsid w:val="0065615D"/>
    <w:rsid w:val="00657011"/>
    <w:rsid w:val="006650B5"/>
    <w:rsid w:val="006651B1"/>
    <w:rsid w:val="00665778"/>
    <w:rsid w:val="00676E5F"/>
    <w:rsid w:val="00680577"/>
    <w:rsid w:val="006945CA"/>
    <w:rsid w:val="006A3309"/>
    <w:rsid w:val="006A3A5A"/>
    <w:rsid w:val="006A5B34"/>
    <w:rsid w:val="006C77A9"/>
    <w:rsid w:val="006D4720"/>
    <w:rsid w:val="006D6829"/>
    <w:rsid w:val="006E6CDF"/>
    <w:rsid w:val="006F37F2"/>
    <w:rsid w:val="006F6693"/>
    <w:rsid w:val="00707FE8"/>
    <w:rsid w:val="00714AAE"/>
    <w:rsid w:val="00724962"/>
    <w:rsid w:val="00724A0F"/>
    <w:rsid w:val="00726D2F"/>
    <w:rsid w:val="00736732"/>
    <w:rsid w:val="00740019"/>
    <w:rsid w:val="00746426"/>
    <w:rsid w:val="00750BF9"/>
    <w:rsid w:val="00750CBE"/>
    <w:rsid w:val="007650D2"/>
    <w:rsid w:val="00766B5A"/>
    <w:rsid w:val="00772209"/>
    <w:rsid w:val="007770A5"/>
    <w:rsid w:val="007834F2"/>
    <w:rsid w:val="00791020"/>
    <w:rsid w:val="007A04D2"/>
    <w:rsid w:val="007A4444"/>
    <w:rsid w:val="007A5F82"/>
    <w:rsid w:val="007D5F9E"/>
    <w:rsid w:val="007E098F"/>
    <w:rsid w:val="007E3BA2"/>
    <w:rsid w:val="007E6F9B"/>
    <w:rsid w:val="007F1A4C"/>
    <w:rsid w:val="007F723F"/>
    <w:rsid w:val="008022C3"/>
    <w:rsid w:val="008041E6"/>
    <w:rsid w:val="008065D2"/>
    <w:rsid w:val="00815A8A"/>
    <w:rsid w:val="0082194C"/>
    <w:rsid w:val="008222FF"/>
    <w:rsid w:val="008241FF"/>
    <w:rsid w:val="008411E9"/>
    <w:rsid w:val="00841617"/>
    <w:rsid w:val="0084200F"/>
    <w:rsid w:val="00843B2C"/>
    <w:rsid w:val="00844F16"/>
    <w:rsid w:val="00855FF9"/>
    <w:rsid w:val="0086277A"/>
    <w:rsid w:val="008668A8"/>
    <w:rsid w:val="008703D8"/>
    <w:rsid w:val="008768AD"/>
    <w:rsid w:val="00880AC4"/>
    <w:rsid w:val="008816EE"/>
    <w:rsid w:val="00897157"/>
    <w:rsid w:val="00897447"/>
    <w:rsid w:val="008A4900"/>
    <w:rsid w:val="008A55FE"/>
    <w:rsid w:val="008A58D2"/>
    <w:rsid w:val="008B146D"/>
    <w:rsid w:val="008B42AD"/>
    <w:rsid w:val="008B5666"/>
    <w:rsid w:val="008C2C15"/>
    <w:rsid w:val="008D0281"/>
    <w:rsid w:val="008E2348"/>
    <w:rsid w:val="008F6D45"/>
    <w:rsid w:val="00916AD5"/>
    <w:rsid w:val="00922944"/>
    <w:rsid w:val="009343B1"/>
    <w:rsid w:val="00936479"/>
    <w:rsid w:val="00937A10"/>
    <w:rsid w:val="00953A2C"/>
    <w:rsid w:val="00966115"/>
    <w:rsid w:val="009834C0"/>
    <w:rsid w:val="00986AAC"/>
    <w:rsid w:val="00995526"/>
    <w:rsid w:val="009A1DA2"/>
    <w:rsid w:val="009A3704"/>
    <w:rsid w:val="009A4739"/>
    <w:rsid w:val="009A674F"/>
    <w:rsid w:val="009A6D22"/>
    <w:rsid w:val="009B199C"/>
    <w:rsid w:val="009B61F1"/>
    <w:rsid w:val="009B62E0"/>
    <w:rsid w:val="009C3D88"/>
    <w:rsid w:val="009D55A1"/>
    <w:rsid w:val="009E1651"/>
    <w:rsid w:val="009E3858"/>
    <w:rsid w:val="009E467D"/>
    <w:rsid w:val="009E70DD"/>
    <w:rsid w:val="009F2ED9"/>
    <w:rsid w:val="009F3231"/>
    <w:rsid w:val="009F5C58"/>
    <w:rsid w:val="00A023A0"/>
    <w:rsid w:val="00A05EBC"/>
    <w:rsid w:val="00A1562B"/>
    <w:rsid w:val="00A170F4"/>
    <w:rsid w:val="00A21408"/>
    <w:rsid w:val="00A21CFD"/>
    <w:rsid w:val="00A25B78"/>
    <w:rsid w:val="00A46288"/>
    <w:rsid w:val="00A46BA8"/>
    <w:rsid w:val="00A47634"/>
    <w:rsid w:val="00A612FE"/>
    <w:rsid w:val="00A70B49"/>
    <w:rsid w:val="00A92D94"/>
    <w:rsid w:val="00AA26B8"/>
    <w:rsid w:val="00AC0B87"/>
    <w:rsid w:val="00AC2624"/>
    <w:rsid w:val="00AC32A8"/>
    <w:rsid w:val="00AD7E4E"/>
    <w:rsid w:val="00AF4D58"/>
    <w:rsid w:val="00AF6666"/>
    <w:rsid w:val="00AF7BC5"/>
    <w:rsid w:val="00B81B44"/>
    <w:rsid w:val="00B9053B"/>
    <w:rsid w:val="00BA0C37"/>
    <w:rsid w:val="00BA3782"/>
    <w:rsid w:val="00BB4D98"/>
    <w:rsid w:val="00BB4EBF"/>
    <w:rsid w:val="00BB59E0"/>
    <w:rsid w:val="00BC3422"/>
    <w:rsid w:val="00BC6E19"/>
    <w:rsid w:val="00BD11C2"/>
    <w:rsid w:val="00BD5018"/>
    <w:rsid w:val="00BE5ADC"/>
    <w:rsid w:val="00BF4F96"/>
    <w:rsid w:val="00C015B9"/>
    <w:rsid w:val="00C022F9"/>
    <w:rsid w:val="00C032EA"/>
    <w:rsid w:val="00C06EB5"/>
    <w:rsid w:val="00C1145F"/>
    <w:rsid w:val="00C11CD1"/>
    <w:rsid w:val="00C23438"/>
    <w:rsid w:val="00C32D49"/>
    <w:rsid w:val="00C33AD3"/>
    <w:rsid w:val="00C35D53"/>
    <w:rsid w:val="00C41B3C"/>
    <w:rsid w:val="00C43F06"/>
    <w:rsid w:val="00C51C01"/>
    <w:rsid w:val="00C637E1"/>
    <w:rsid w:val="00C67EAC"/>
    <w:rsid w:val="00C70D50"/>
    <w:rsid w:val="00C72252"/>
    <w:rsid w:val="00C907D7"/>
    <w:rsid w:val="00C92338"/>
    <w:rsid w:val="00CA05DC"/>
    <w:rsid w:val="00CA7B47"/>
    <w:rsid w:val="00CB3976"/>
    <w:rsid w:val="00CD0307"/>
    <w:rsid w:val="00CD3C79"/>
    <w:rsid w:val="00CD3D1B"/>
    <w:rsid w:val="00D02663"/>
    <w:rsid w:val="00D0633E"/>
    <w:rsid w:val="00D12E74"/>
    <w:rsid w:val="00D2312F"/>
    <w:rsid w:val="00D23B04"/>
    <w:rsid w:val="00D269C1"/>
    <w:rsid w:val="00D41230"/>
    <w:rsid w:val="00D41B2F"/>
    <w:rsid w:val="00D44953"/>
    <w:rsid w:val="00D542F3"/>
    <w:rsid w:val="00D54513"/>
    <w:rsid w:val="00D54AAE"/>
    <w:rsid w:val="00D5644B"/>
    <w:rsid w:val="00D56E25"/>
    <w:rsid w:val="00D57E89"/>
    <w:rsid w:val="00D6560D"/>
    <w:rsid w:val="00D65D77"/>
    <w:rsid w:val="00D718D7"/>
    <w:rsid w:val="00D814B7"/>
    <w:rsid w:val="00D90688"/>
    <w:rsid w:val="00DA3AAD"/>
    <w:rsid w:val="00DA3F36"/>
    <w:rsid w:val="00DB312B"/>
    <w:rsid w:val="00DC5654"/>
    <w:rsid w:val="00DC658F"/>
    <w:rsid w:val="00DC674A"/>
    <w:rsid w:val="00DE60CC"/>
    <w:rsid w:val="00E037FC"/>
    <w:rsid w:val="00E03F35"/>
    <w:rsid w:val="00E131C8"/>
    <w:rsid w:val="00E26B32"/>
    <w:rsid w:val="00E31CD4"/>
    <w:rsid w:val="00E31E60"/>
    <w:rsid w:val="00E33E08"/>
    <w:rsid w:val="00E407B6"/>
    <w:rsid w:val="00E41EF1"/>
    <w:rsid w:val="00E42942"/>
    <w:rsid w:val="00E64600"/>
    <w:rsid w:val="00E65A0A"/>
    <w:rsid w:val="00E71BDF"/>
    <w:rsid w:val="00E75CCB"/>
    <w:rsid w:val="00E8245B"/>
    <w:rsid w:val="00E82C21"/>
    <w:rsid w:val="00E82F59"/>
    <w:rsid w:val="00E83CA7"/>
    <w:rsid w:val="00E90130"/>
    <w:rsid w:val="00E92192"/>
    <w:rsid w:val="00E95A71"/>
    <w:rsid w:val="00EB7014"/>
    <w:rsid w:val="00EC5CDE"/>
    <w:rsid w:val="00EC7F2A"/>
    <w:rsid w:val="00ED3077"/>
    <w:rsid w:val="00ED487E"/>
    <w:rsid w:val="00ED64F1"/>
    <w:rsid w:val="00EE33A1"/>
    <w:rsid w:val="00EE7A0D"/>
    <w:rsid w:val="00F0222C"/>
    <w:rsid w:val="00F06647"/>
    <w:rsid w:val="00F12312"/>
    <w:rsid w:val="00F17CE1"/>
    <w:rsid w:val="00F2115C"/>
    <w:rsid w:val="00F21B5F"/>
    <w:rsid w:val="00F22ABA"/>
    <w:rsid w:val="00F25919"/>
    <w:rsid w:val="00F25F4B"/>
    <w:rsid w:val="00F27C9D"/>
    <w:rsid w:val="00F36B12"/>
    <w:rsid w:val="00F60F9F"/>
    <w:rsid w:val="00F61246"/>
    <w:rsid w:val="00F6250C"/>
    <w:rsid w:val="00F64F08"/>
    <w:rsid w:val="00F70055"/>
    <w:rsid w:val="00F734F5"/>
    <w:rsid w:val="00F73B5B"/>
    <w:rsid w:val="00F90EA5"/>
    <w:rsid w:val="00F91F5A"/>
    <w:rsid w:val="00F966B1"/>
    <w:rsid w:val="00F97D48"/>
    <w:rsid w:val="00FA0311"/>
    <w:rsid w:val="00FA1489"/>
    <w:rsid w:val="00FA16AC"/>
    <w:rsid w:val="00FD50F0"/>
    <w:rsid w:val="00FD640F"/>
    <w:rsid w:val="00FD6B4C"/>
    <w:rsid w:val="00FE04C6"/>
    <w:rsid w:val="00FE0553"/>
    <w:rsid w:val="00FE25D0"/>
    <w:rsid w:val="00FE6CB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25B2B0"/>
  <w15:docId w15:val="{DFEB2DD0-47B5-4C90-98C4-7DA05D7B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Subtle Reference"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773F8"/>
    <w:pPr>
      <w:spacing w:before="0" w:after="240" w:line="240" w:lineRule="auto"/>
      <w:jc w:val="both"/>
    </w:pPr>
    <w:rPr>
      <w:rFonts w:ascii="Arial" w:eastAsia="Arial" w:hAnsi="Arial" w:cs="Arial"/>
      <w:lang w:val="en-US" w:eastAsia="en-GB"/>
    </w:rPr>
  </w:style>
  <w:style w:type="paragraph" w:styleId="Heading1">
    <w:name w:val="heading 1"/>
    <w:basedOn w:val="Normal"/>
    <w:next w:val="Normalfollowingheading"/>
    <w:link w:val="Heading1Char"/>
    <w:qFormat/>
    <w:rsid w:val="0026028E"/>
    <w:pPr>
      <w:keepNext/>
      <w:keepLines/>
      <w:framePr w:wrap="around" w:vAnchor="page" w:hAnchor="margin" w:y="1022"/>
      <w:spacing w:after="120"/>
      <w:outlineLvl w:val="0"/>
    </w:pPr>
    <w:rPr>
      <w:rFonts w:asciiTheme="majorHAnsi" w:eastAsiaTheme="majorEastAsia" w:hAnsiTheme="majorHAnsi" w:cstheme="majorBidi"/>
      <w:b/>
      <w:bCs/>
      <w:color w:val="007586"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outlineLvl w:val="1"/>
    </w:pPr>
    <w:rPr>
      <w:rFonts w:asciiTheme="majorHAnsi" w:eastAsiaTheme="majorEastAsia" w:hAnsiTheme="majorHAnsi" w:cstheme="majorBidi"/>
      <w:b/>
      <w:bCs/>
      <w:caps/>
      <w:color w:val="007586" w:themeColor="text2"/>
      <w:sz w:val="24"/>
      <w:szCs w:val="26"/>
    </w:rPr>
  </w:style>
  <w:style w:type="paragraph" w:styleId="Heading3">
    <w:name w:val="heading 3"/>
    <w:basedOn w:val="Normal"/>
    <w:next w:val="Normalfollowingheading"/>
    <w:link w:val="Heading3Char"/>
    <w:qFormat/>
    <w:rsid w:val="0026028E"/>
    <w:pPr>
      <w:keepNext/>
      <w:keepLines/>
      <w:spacing w:before="240" w:after="50"/>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pPr>
    <w:rPr>
      <w:sz w:val="16"/>
    </w:rPr>
  </w:style>
  <w:style w:type="paragraph" w:styleId="Index2">
    <w:name w:val="index 2"/>
    <w:basedOn w:val="Normal"/>
    <w:next w:val="Normal"/>
    <w:uiPriority w:val="1"/>
    <w:semiHidden/>
    <w:rsid w:val="00014B55"/>
    <w:pPr>
      <w:spacing w:after="0"/>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7586"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7586" w:themeColor="text2"/>
      <w:sz w:val="24"/>
      <w:szCs w:val="26"/>
    </w:rPr>
  </w:style>
  <w:style w:type="paragraph" w:customStyle="1" w:styleId="Bullet1">
    <w:name w:val="Bullet 1"/>
    <w:uiPriority w:val="1"/>
    <w:qFormat/>
    <w:rsid w:val="00F25919"/>
    <w:pPr>
      <w:numPr>
        <w:numId w:val="9"/>
      </w:numPr>
      <w:spacing w:before="60" w:after="60"/>
    </w:pPr>
    <w:rPr>
      <w:rFonts w:eastAsia="Times New Roman" w:cs="Calibri"/>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followingheading"/>
    <w:uiPriority w:val="1"/>
    <w:qFormat/>
    <w:rsid w:val="00F6250C"/>
    <w:pPr>
      <w:spacing w:before="120" w:after="120"/>
    </w:pPr>
    <w:rPr>
      <w:rFonts w:eastAsiaTheme="minorHAnsi" w:cstheme="minorHAnsi"/>
      <w:szCs w:val="21"/>
      <w:lang w:eastAsia="en-US"/>
    </w:r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A4444"/>
    <w:pPr>
      <w:pBdr>
        <w:top w:val="single" w:sz="24" w:space="6" w:color="CCCCD0" w:themeColor="accent6"/>
      </w:pBdr>
      <w:spacing w:before="0" w:after="1260" w:line="240" w:lineRule="auto"/>
      <w:contextualSpacing/>
    </w:pPr>
    <w:rPr>
      <w:rFonts w:asciiTheme="majorHAnsi" w:eastAsia="Times New Roman" w:hAnsiTheme="majorHAnsi" w:cstheme="majorHAnsi"/>
      <w:b/>
      <w:color w:val="007586" w:themeColor="text2"/>
      <w:sz w:val="48"/>
      <w:szCs w:val="22"/>
    </w:rPr>
  </w:style>
  <w:style w:type="character" w:customStyle="1" w:styleId="TitleChar">
    <w:name w:val="Title Char"/>
    <w:basedOn w:val="DefaultParagraphFont"/>
    <w:link w:val="Title"/>
    <w:uiPriority w:val="99"/>
    <w:rsid w:val="007A4444"/>
    <w:rPr>
      <w:rFonts w:asciiTheme="majorHAnsi" w:eastAsia="Times New Roman" w:hAnsiTheme="majorHAnsi" w:cstheme="majorHAnsi"/>
      <w:b/>
      <w:color w:val="007586" w:themeColor="text2"/>
      <w:sz w:val="48"/>
      <w:szCs w:val="22"/>
    </w:rPr>
  </w:style>
  <w:style w:type="paragraph" w:styleId="BalloonText">
    <w:name w:val="Balloon Text"/>
    <w:basedOn w:val="Normal"/>
    <w:link w:val="BalloonTextChar"/>
    <w:uiPriority w:val="1"/>
    <w:semiHidden/>
    <w:rsid w:val="0023202C"/>
    <w:pPr>
      <w:spacing w:after="0"/>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after="0"/>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1"/>
    <w:semiHidden/>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7586"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7586"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customStyle="1" w:styleId="GridTable1Light1">
    <w:name w:val="Grid Table 1 Light1"/>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2-Accent21">
    <w:name w:val="Grid Table 2 - Accent 21"/>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2-Accent31">
    <w:name w:val="Grid Table 2 - Accent 31"/>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2-Accent41">
    <w:name w:val="Grid Table 2 - Accent 41"/>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2-Accent51">
    <w:name w:val="Grid Table 2 - Accent 51"/>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2-Accent61">
    <w:name w:val="Grid Table 2 - Accent 61"/>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31">
    <w:name w:val="Grid Table 31"/>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3-Accent21">
    <w:name w:val="Grid Table 3 - Accent 21"/>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3-Accent31">
    <w:name w:val="Grid Table 3 - Accent 31"/>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3-Accent41">
    <w:name w:val="Grid Table 3 - Accent 41"/>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3-Accent51">
    <w:name w:val="Grid Table 3 - Accent 51"/>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3-Accent61">
    <w:name w:val="Grid Table 3 - Accent 61"/>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customStyle="1" w:styleId="GridTable41">
    <w:name w:val="Grid Table 41"/>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4-Accent21">
    <w:name w:val="Grid Table 4 - Accent 21"/>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4-Accent31">
    <w:name w:val="Grid Table 4 - Accent 31"/>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4-Accent41">
    <w:name w:val="Grid Table 4 - Accent 41"/>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4-Accent51">
    <w:name w:val="Grid Table 4 - Accent 51"/>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4-Accent61">
    <w:name w:val="Grid Table 4 - Accent 61"/>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5Dark1">
    <w:name w:val="Grid Table 5 Dark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customStyle="1" w:styleId="GridTable5Dark-Accent21">
    <w:name w:val="Grid Table 5 Dark - Accent 2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customStyle="1" w:styleId="GridTable5Dark-Accent31">
    <w:name w:val="Grid Table 5 Dark - Accent 3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customStyle="1" w:styleId="GridTable5Dark-Accent41">
    <w:name w:val="Grid Table 5 Dark - Accent 4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customStyle="1" w:styleId="GridTable5Dark-Accent51">
    <w:name w:val="Grid Table 5 Dark - Accent 5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customStyle="1" w:styleId="GridTable5Dark-Accent61">
    <w:name w:val="Grid Table 5 Dark - Accent 6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customStyle="1" w:styleId="GridTable6Colorful1">
    <w:name w:val="Grid Table 6 Colorful1"/>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6Colorful-Accent21">
    <w:name w:val="Grid Table 6 Colorful - Accent 21"/>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6Colorful-Accent31">
    <w:name w:val="Grid Table 6 Colorful - Accent 31"/>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6Colorful-Accent41">
    <w:name w:val="Grid Table 6 Colorful - Accent 41"/>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6Colorful-Accent51">
    <w:name w:val="Grid Table 6 Colorful - Accent 51"/>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6Colorful-Accent61">
    <w:name w:val="Grid Table 6 Colorful - Accent 61"/>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7Colorful1">
    <w:name w:val="Grid Table 7 Colorful1"/>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7Colorful-Accent21">
    <w:name w:val="Grid Table 7 Colorful - Accent 21"/>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7Colorful-Accent31">
    <w:name w:val="Grid Table 7 Colorful - Accent 31"/>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7Colorful-Accent41">
    <w:name w:val="Grid Table 7 Colorful - Accent 41"/>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7Colorful-Accent51">
    <w:name w:val="Grid Table 7 Colorful - Accent 51"/>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7Colorful-Accent61">
    <w:name w:val="Grid Table 7 Colorful - Accent 61"/>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customStyle="1" w:styleId="ListTable1Light1">
    <w:name w:val="List Table 1 Light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1Light-Accent21">
    <w:name w:val="List Table 1 Light - Accent 2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1Light-Accent31">
    <w:name w:val="List Table 1 Light - Accent 3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1Light-Accent41">
    <w:name w:val="List Table 1 Light - Accent 4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1Light-Accent51">
    <w:name w:val="List Table 1 Light - Accent 5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1Light-Accent61">
    <w:name w:val="List Table 1 Light - Accent 6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21">
    <w:name w:val="List Table 21"/>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2-Accent21">
    <w:name w:val="List Table 2 - Accent 21"/>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2-Accent31">
    <w:name w:val="List Table 2 - Accent 31"/>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2-Accent41">
    <w:name w:val="List Table 2 - Accent 41"/>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2-Accent51">
    <w:name w:val="List Table 2 - Accent 51"/>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2-Accent61">
    <w:name w:val="List Table 2 - Accent 61"/>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31">
    <w:name w:val="List Table 31"/>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customStyle="1" w:styleId="ListTable3-Accent21">
    <w:name w:val="List Table 3 - Accent 21"/>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customStyle="1" w:styleId="ListTable3-Accent31">
    <w:name w:val="List Table 3 - Accent 31"/>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customStyle="1" w:styleId="ListTable3-Accent41">
    <w:name w:val="List Table 3 - Accent 41"/>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customStyle="1" w:styleId="ListTable3-Accent51">
    <w:name w:val="List Table 3 - Accent 51"/>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customStyle="1" w:styleId="ListTable3-Accent61">
    <w:name w:val="List Table 3 - Accent 61"/>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customStyle="1" w:styleId="ListTable41">
    <w:name w:val="List Table 41"/>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4-Accent21">
    <w:name w:val="List Table 4 - Accent 21"/>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4-Accent31">
    <w:name w:val="List Table 4 - Accent 31"/>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4-Accent41">
    <w:name w:val="List Table 4 - Accent 41"/>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4-Accent51">
    <w:name w:val="List Table 4 - Accent 51"/>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4-Accent61">
    <w:name w:val="List Table 4 - Accent 61"/>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5Dark1">
    <w:name w:val="List Table 5 Dark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6Colorful-Accent21">
    <w:name w:val="List Table 6 Colorful - Accent 21"/>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6Colorful-Accent31">
    <w:name w:val="List Table 6 Colorful - Accent 31"/>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6Colorful-Accent41">
    <w:name w:val="List Table 6 Colorful - Accent 41"/>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6Colorful-Accent51">
    <w:name w:val="List Table 6 Colorful - Accent 51"/>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6Colorful-Accent61">
    <w:name w:val="List Table 6 Colorful - Accent 61"/>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7Colorful1">
    <w:name w:val="List Table 7 Colorful1"/>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paragraph" w:customStyle="1" w:styleId="Body">
    <w:name w:val="Body"/>
    <w:basedOn w:val="Normal"/>
    <w:uiPriority w:val="99"/>
    <w:rsid w:val="00E131C8"/>
    <w:pPr>
      <w:suppressAutoHyphens/>
      <w:autoSpaceDE w:val="0"/>
      <w:autoSpaceDN w:val="0"/>
      <w:adjustRightInd w:val="0"/>
      <w:spacing w:after="170" w:line="260" w:lineRule="atLeast"/>
      <w:textAlignment w:val="center"/>
    </w:pPr>
    <w:rPr>
      <w:rFonts w:ascii="Raleway" w:eastAsiaTheme="minorHAnsi" w:hAnsi="Raleway" w:cs="Raleway"/>
      <w:color w:val="000000"/>
      <w:lang w:val="en-GB" w:eastAsia="en-US"/>
    </w:rPr>
  </w:style>
  <w:style w:type="table" w:customStyle="1" w:styleId="TableGrid1">
    <w:name w:val="Table Grid1"/>
    <w:basedOn w:val="TableNormal"/>
    <w:next w:val="TableGrid"/>
    <w:uiPriority w:val="59"/>
    <w:rsid w:val="001B0767"/>
    <w:pPr>
      <w:spacing w:before="0" w:after="0"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060\group\Safer%20Care%20Victoria\Clinicians%20As%20Partners\Clinical%20Networks\Maternity,%20Newborn,%20Paediatric\Paediatric%20Clinical%20Network\Project_Tonsils\Videos\Final%20videos%2025%20Sept%202019\No%20TC\Agenda%20template.DOTX" TargetMode="External"/></Relationship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31DE6-F174-474C-8632-2E19E14DC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template.DOTX</Template>
  <TotalTime>21</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T Loughnan (DHHS)</dc:creator>
  <cp:lastModifiedBy>Libby White (DHHS)</cp:lastModifiedBy>
  <cp:revision>4</cp:revision>
  <cp:lastPrinted>2018-05-20T09:23:00Z</cp:lastPrinted>
  <dcterms:created xsi:type="dcterms:W3CDTF">2019-09-30T02:19:00Z</dcterms:created>
  <dcterms:modified xsi:type="dcterms:W3CDTF">2020-02-03T12:41:00Z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ies>
</file>