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29D13" w14:textId="669DB744" w:rsidR="00A46288" w:rsidRPr="00DA3F36" w:rsidRDefault="00F05AC9" w:rsidP="007A4444">
      <w:pPr>
        <w:pStyle w:val="Title"/>
      </w:pPr>
      <w:bookmarkStart w:id="0" w:name="_GoBack"/>
      <w:bookmarkEnd w:id="0"/>
      <w:r>
        <w:t xml:space="preserve">Digitising </w:t>
      </w:r>
      <w:r w:rsidR="001E735B">
        <w:t xml:space="preserve">staff communication </w:t>
      </w:r>
      <w:r>
        <w:t xml:space="preserve">to </w:t>
      </w:r>
      <w:r w:rsidR="001E735B">
        <w:t xml:space="preserve">enhance </w:t>
      </w:r>
      <w:r>
        <w:t>after-hours patient care</w:t>
      </w:r>
    </w:p>
    <w:p w14:paraId="6800B4C5" w14:textId="52B23585" w:rsidR="00897157" w:rsidRDefault="00C350B4" w:rsidP="00F80559">
      <w:pPr>
        <w:pStyle w:val="IntroductoryText"/>
      </w:pPr>
      <w:r>
        <w:t xml:space="preserve">Effective </w:t>
      </w:r>
      <w:r w:rsidR="00574B07" w:rsidRPr="00574B07">
        <w:t xml:space="preserve">communication </w:t>
      </w:r>
      <w:r>
        <w:t xml:space="preserve">and task management </w:t>
      </w:r>
      <w:r w:rsidR="00574B07" w:rsidRPr="00574B07">
        <w:t xml:space="preserve">between clinical teams </w:t>
      </w:r>
      <w:r>
        <w:t>is critical to optimis</w:t>
      </w:r>
      <w:r w:rsidR="00F80559">
        <w:t>ing</w:t>
      </w:r>
      <w:r>
        <w:t xml:space="preserve"> the care of patients </w:t>
      </w:r>
      <w:r w:rsidR="00265889">
        <w:t>overnight</w:t>
      </w:r>
      <w:r>
        <w:t xml:space="preserve">. </w:t>
      </w:r>
      <w:r w:rsidR="00F80559">
        <w:t xml:space="preserve">To ensure </w:t>
      </w:r>
      <w:r w:rsidR="00574B07" w:rsidRPr="00574B07">
        <w:t xml:space="preserve">timely, quality patient care </w:t>
      </w:r>
      <w:r w:rsidR="001E735B">
        <w:t>continued to be delivered outside of regular business hours</w:t>
      </w:r>
      <w:r w:rsidR="00F80559">
        <w:t xml:space="preserve">, Monash Health </w:t>
      </w:r>
      <w:r w:rsidR="0006489D" w:rsidRPr="0006489D">
        <w:t xml:space="preserve">implemented a web-based </w:t>
      </w:r>
      <w:r w:rsidR="00F80559">
        <w:t>task management</w:t>
      </w:r>
      <w:r w:rsidR="0006489D" w:rsidRPr="0006489D">
        <w:t xml:space="preserve"> system</w:t>
      </w:r>
      <w:r w:rsidR="00F80559">
        <w:t xml:space="preserve"> to make it easier for </w:t>
      </w:r>
      <w:r w:rsidR="001E735B">
        <w:t xml:space="preserve">overnight </w:t>
      </w:r>
      <w:r w:rsidR="00F80559">
        <w:t xml:space="preserve">clinical staff to </w:t>
      </w:r>
      <w:r w:rsidR="001E735B">
        <w:t xml:space="preserve">communicate and </w:t>
      </w:r>
      <w:r w:rsidR="00F80559">
        <w:t>manage their workload.</w:t>
      </w:r>
    </w:p>
    <w:p w14:paraId="7E23E5B8" w14:textId="77777777" w:rsidR="007A4444" w:rsidRDefault="007A4444" w:rsidP="007A4444">
      <w:pPr>
        <w:pStyle w:val="NoSpacing"/>
      </w:pPr>
    </w:p>
    <w:p w14:paraId="4230C339" w14:textId="77777777" w:rsidR="007A4444" w:rsidRDefault="007A4444" w:rsidP="00794CB7">
      <w:pPr>
        <w:sectPr w:rsidR="007A4444" w:rsidSect="00435805">
          <w:footerReference w:type="default" r:id="rId8"/>
          <w:headerReference w:type="first" r:id="rId9"/>
          <w:type w:val="continuous"/>
          <w:pgSz w:w="11906" w:h="16838" w:code="9"/>
          <w:pgMar w:top="2438" w:right="737" w:bottom="680" w:left="737" w:header="539" w:footer="624" w:gutter="0"/>
          <w:cols w:space="284"/>
          <w:titlePg/>
          <w:docGrid w:linePitch="360"/>
        </w:sectPr>
      </w:pPr>
    </w:p>
    <w:p w14:paraId="08B76A1A" w14:textId="30D2B9DC" w:rsidR="00911408" w:rsidRDefault="000C515F" w:rsidP="00911408">
      <w:pPr>
        <w:pStyle w:val="Heading2"/>
      </w:pPr>
      <w:r>
        <w:t>Background</w:t>
      </w:r>
    </w:p>
    <w:p w14:paraId="1B08B42D" w14:textId="1D51AB37" w:rsidR="00182894" w:rsidRDefault="00ED45F0" w:rsidP="00E46840">
      <w:pPr>
        <w:pStyle w:val="Normalfollowingheading"/>
      </w:pPr>
      <w:r>
        <w:t xml:space="preserve">As part of a broader, multifaceted </w:t>
      </w:r>
      <w:r w:rsidR="00182894">
        <w:t xml:space="preserve">effort to improve the </w:t>
      </w:r>
      <w:r>
        <w:t>delivery of patient care at night,</w:t>
      </w:r>
      <w:r w:rsidR="00182894">
        <w:t xml:space="preserve"> </w:t>
      </w:r>
      <w:r w:rsidR="005B6710">
        <w:t xml:space="preserve">Monash Health </w:t>
      </w:r>
      <w:r w:rsidR="00182894">
        <w:t xml:space="preserve">looked at how it could enhance communication between </w:t>
      </w:r>
      <w:r w:rsidR="008C6F00">
        <w:t xml:space="preserve">the after-hours </w:t>
      </w:r>
      <w:r w:rsidR="00182894">
        <w:t xml:space="preserve">clinical staff </w:t>
      </w:r>
      <w:r w:rsidR="008C6F00">
        <w:t>working between 9pm and 8.30am</w:t>
      </w:r>
      <w:r w:rsidR="00182894">
        <w:t>.</w:t>
      </w:r>
    </w:p>
    <w:p w14:paraId="74989C7C" w14:textId="3E41B222" w:rsidR="0006489D" w:rsidRDefault="00182894" w:rsidP="00E46840">
      <w:pPr>
        <w:pStyle w:val="Normalfollowingheading"/>
      </w:pPr>
      <w:r>
        <w:t xml:space="preserve">Monash Health’s existing paging system, which overnight clinical staff were using as their primary means of communication, </w:t>
      </w:r>
      <w:r w:rsidR="0006489D">
        <w:t xml:space="preserve">was </w:t>
      </w:r>
      <w:r>
        <w:t xml:space="preserve">rudimentary, manual and inefficient. It could </w:t>
      </w:r>
      <w:r w:rsidR="00B2476B">
        <w:t xml:space="preserve">only send messages in one direction, </w:t>
      </w:r>
      <w:r w:rsidR="00887617">
        <w:t xml:space="preserve">was unable to </w:t>
      </w:r>
      <w:r w:rsidR="0006489D">
        <w:t>do what staff needed</w:t>
      </w:r>
      <w:r w:rsidR="005B6710">
        <w:t xml:space="preserve"> –</w:t>
      </w:r>
      <w:r w:rsidR="00616D58">
        <w:t xml:space="preserve"> such as </w:t>
      </w:r>
      <w:r w:rsidR="004F6B6B">
        <w:t xml:space="preserve">effectively prioritise </w:t>
      </w:r>
      <w:r>
        <w:t xml:space="preserve">and </w:t>
      </w:r>
      <w:r w:rsidR="004F6B6B">
        <w:t xml:space="preserve">delegate </w:t>
      </w:r>
      <w:r>
        <w:t>tasks to medical staff</w:t>
      </w:r>
      <w:r w:rsidR="005B6710">
        <w:t xml:space="preserve"> –</w:t>
      </w:r>
      <w:r w:rsidR="00A63268">
        <w:t xml:space="preserve"> </w:t>
      </w:r>
      <w:r w:rsidR="00B2476B">
        <w:t xml:space="preserve">and </w:t>
      </w:r>
      <w:r w:rsidR="00616D58">
        <w:t>was</w:t>
      </w:r>
      <w:r w:rsidR="0006489D">
        <w:t xml:space="preserve"> prone to communication errors, potentially contribut</w:t>
      </w:r>
      <w:r>
        <w:t>ing</w:t>
      </w:r>
      <w:r w:rsidR="0006489D">
        <w:t xml:space="preserve"> to delays in patient care at night. </w:t>
      </w:r>
    </w:p>
    <w:p w14:paraId="1DB846CC" w14:textId="38F126B7" w:rsidR="0006489D" w:rsidRDefault="00B369A9" w:rsidP="00E46840">
      <w:pPr>
        <w:pStyle w:val="Normalfollowingheading"/>
      </w:pPr>
      <w:r>
        <w:t xml:space="preserve">The </w:t>
      </w:r>
      <w:r w:rsidR="005B6710">
        <w:t xml:space="preserve">paging system </w:t>
      </w:r>
      <w:r>
        <w:t xml:space="preserve">was used </w:t>
      </w:r>
      <w:r w:rsidR="005B6710">
        <w:t xml:space="preserve">in conjunction with a </w:t>
      </w:r>
      <w:r w:rsidR="0006489D">
        <w:t>paper-based task list</w:t>
      </w:r>
      <w:r>
        <w:t xml:space="preserve">, making it difficult for after-hours staff to communicate </w:t>
      </w:r>
      <w:r w:rsidR="0006489D">
        <w:t xml:space="preserve">and </w:t>
      </w:r>
      <w:r>
        <w:t xml:space="preserve">track </w:t>
      </w:r>
      <w:r w:rsidR="0006489D">
        <w:t>patient-related tasks.</w:t>
      </w:r>
    </w:p>
    <w:p w14:paraId="37266584" w14:textId="431CCF29" w:rsidR="00B369A9" w:rsidRDefault="00A7109E" w:rsidP="00E46840">
      <w:pPr>
        <w:pStyle w:val="Normalfollowingheading"/>
      </w:pPr>
      <w:r>
        <w:t>Other Melbourne health services</w:t>
      </w:r>
      <w:r w:rsidR="00E978BC">
        <w:t xml:space="preserve"> </w:t>
      </w:r>
      <w:r>
        <w:t xml:space="preserve">had successfully implemented </w:t>
      </w:r>
      <w:r w:rsidRPr="00A7109E">
        <w:t>electronic task management system</w:t>
      </w:r>
      <w:r w:rsidR="00B369A9">
        <w:t xml:space="preserve">s </w:t>
      </w:r>
      <w:r>
        <w:t xml:space="preserve">to improve hospital care outside of business hours. </w:t>
      </w:r>
    </w:p>
    <w:p w14:paraId="02BB7D2E" w14:textId="419213F0" w:rsidR="0044450D" w:rsidRDefault="00B369A9" w:rsidP="00E46840">
      <w:pPr>
        <w:pStyle w:val="Normalfollowingheading"/>
      </w:pPr>
      <w:r>
        <w:t>E</w:t>
      </w:r>
      <w:r w:rsidRPr="00A7109E">
        <w:t>lectronic task management system</w:t>
      </w:r>
      <w:r>
        <w:t xml:space="preserve">s </w:t>
      </w:r>
      <w:r w:rsidR="00A7109E" w:rsidRPr="00A7109E">
        <w:t xml:space="preserve">allow unit-based emergency, nursing and midwifery staff to electronically request </w:t>
      </w:r>
      <w:r w:rsidR="008C6F00" w:rsidRPr="00A7109E">
        <w:t xml:space="preserve">medical staff </w:t>
      </w:r>
      <w:r w:rsidR="008C6F00">
        <w:t xml:space="preserve">to complete </w:t>
      </w:r>
      <w:r w:rsidR="00A7109E" w:rsidRPr="00A7109E">
        <w:t>tasks</w:t>
      </w:r>
      <w:r w:rsidR="008C6F00">
        <w:t xml:space="preserve">. Staff can </w:t>
      </w:r>
      <w:r w:rsidR="00A7109E" w:rsidRPr="00A7109E">
        <w:t xml:space="preserve">indicate </w:t>
      </w:r>
      <w:r w:rsidR="008C6F00">
        <w:t xml:space="preserve">the </w:t>
      </w:r>
      <w:r w:rsidR="00A7109E" w:rsidRPr="00A7109E">
        <w:t xml:space="preserve">urgency </w:t>
      </w:r>
      <w:r w:rsidR="008C6F00">
        <w:t xml:space="preserve">of the </w:t>
      </w:r>
      <w:r w:rsidR="008C6F00" w:rsidRPr="00A7109E">
        <w:t xml:space="preserve">task </w:t>
      </w:r>
      <w:r w:rsidR="00A7109E" w:rsidRPr="00A7109E">
        <w:t xml:space="preserve">and monitor </w:t>
      </w:r>
      <w:r w:rsidR="008C6F00">
        <w:t xml:space="preserve">its </w:t>
      </w:r>
      <w:r w:rsidR="00A7109E" w:rsidRPr="00A7109E">
        <w:t xml:space="preserve">progress from </w:t>
      </w:r>
      <w:r>
        <w:t xml:space="preserve">a </w:t>
      </w:r>
      <w:r w:rsidR="00A7109E" w:rsidRPr="00A7109E">
        <w:t xml:space="preserve">desktop </w:t>
      </w:r>
      <w:r w:rsidR="00A7109E">
        <w:t>computer</w:t>
      </w:r>
      <w:r w:rsidR="00A7109E" w:rsidRPr="00A7109E">
        <w:t>.</w:t>
      </w:r>
      <w:r>
        <w:t xml:space="preserve"> </w:t>
      </w:r>
      <w:r w:rsidR="008C6F00">
        <w:t xml:space="preserve">The system can </w:t>
      </w:r>
      <w:r>
        <w:t xml:space="preserve">also be accessed </w:t>
      </w:r>
      <w:r w:rsidR="00C3761E">
        <w:t xml:space="preserve">via </w:t>
      </w:r>
      <w:r>
        <w:t xml:space="preserve">a </w:t>
      </w:r>
      <w:r w:rsidR="00A7109E">
        <w:t>smartphone</w:t>
      </w:r>
      <w:r w:rsidR="008C6F00">
        <w:t xml:space="preserve"> app</w:t>
      </w:r>
      <w:r w:rsidR="00A7109E">
        <w:t xml:space="preserve">, </w:t>
      </w:r>
      <w:r w:rsidR="008C6F00">
        <w:t xml:space="preserve">enabling </w:t>
      </w:r>
      <w:r>
        <w:t xml:space="preserve">medical staff to </w:t>
      </w:r>
      <w:r w:rsidR="00A7109E">
        <w:t xml:space="preserve">instantly </w:t>
      </w:r>
      <w:r w:rsidR="00A7109E" w:rsidRPr="00A7109E">
        <w:t>receive task requests, acknowledge receipt, indicate delays</w:t>
      </w:r>
      <w:r w:rsidR="00A7109E">
        <w:t>,</w:t>
      </w:r>
      <w:r w:rsidR="00A7109E" w:rsidRPr="00A7109E">
        <w:t xml:space="preserve"> </w:t>
      </w:r>
      <w:r w:rsidR="00A7109E">
        <w:t xml:space="preserve">and </w:t>
      </w:r>
      <w:r w:rsidR="00A7109E" w:rsidRPr="00A7109E">
        <w:t>seek clarification.</w:t>
      </w:r>
    </w:p>
    <w:p w14:paraId="4A23AF7B" w14:textId="4848C34A" w:rsidR="00172354" w:rsidRDefault="00172354" w:rsidP="00E46840">
      <w:pPr>
        <w:pStyle w:val="Normalfollowingheading"/>
      </w:pPr>
      <w:r>
        <w:t xml:space="preserve">Monash Health aimed to build and implement a customised electronic task management system that after-hours </w:t>
      </w:r>
      <w:r w:rsidR="00CC2FB6">
        <w:t xml:space="preserve">clinical </w:t>
      </w:r>
      <w:r>
        <w:t xml:space="preserve">staff could easily </w:t>
      </w:r>
      <w:r w:rsidR="00320D64">
        <w:t>use to communicate and manage their workload</w:t>
      </w:r>
      <w:r w:rsidR="00CC2FB6">
        <w:t>, enhancing patient care</w:t>
      </w:r>
      <w:r w:rsidR="00320D64">
        <w:t xml:space="preserve">. </w:t>
      </w:r>
    </w:p>
    <w:p w14:paraId="444E5032" w14:textId="2BAB6B4C" w:rsidR="00EC7F2A" w:rsidRPr="00C821CE" w:rsidRDefault="00A2160F" w:rsidP="00BD4674">
      <w:pPr>
        <w:rPr>
          <w:i/>
          <w:iCs/>
        </w:rPr>
      </w:pPr>
      <w:r>
        <w:br w:type="column"/>
      </w:r>
      <w:r w:rsidR="00C7098C" w:rsidRPr="00C821CE">
        <w:rPr>
          <w:i/>
          <w:iCs/>
          <w:noProof/>
        </w:rPr>
        <mc:AlternateContent>
          <mc:Choice Requires="wps">
            <w:drawing>
              <wp:inline distT="0" distB="0" distL="0" distR="0" wp14:anchorId="7E5AC192" wp14:editId="5B293748">
                <wp:extent cx="3230245" cy="5343525"/>
                <wp:effectExtent l="0" t="0" r="27305" b="2857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245" cy="5343525"/>
                        </a:xfrm>
                        <a:prstGeom prst="rect">
                          <a:avLst/>
                        </a:prstGeom>
                        <a:solidFill>
                          <a:srgbClr val="FEEAD2"/>
                        </a:solidFill>
                        <a:ln w="6350">
                          <a:solidFill>
                            <a:srgbClr val="FEEAD2"/>
                          </a:solidFill>
                          <a:miter lim="800000"/>
                          <a:headEnd/>
                          <a:tailEnd/>
                        </a:ln>
                      </wps:spPr>
                      <wps:txbx>
                        <w:txbxContent>
                          <w:p w14:paraId="14988FB7" w14:textId="0B0BADC2" w:rsidR="00C7098C" w:rsidRPr="004D6898" w:rsidRDefault="00810602" w:rsidP="00C7098C">
                            <w:pPr>
                              <w:pStyle w:val="PulloutHeading"/>
                            </w:pPr>
                            <w:r w:rsidRPr="00810602">
                              <w:t xml:space="preserve">Improving </w:t>
                            </w:r>
                            <w:r>
                              <w:t>a</w:t>
                            </w:r>
                            <w:r w:rsidRPr="00810602">
                              <w:t>fter</w:t>
                            </w:r>
                            <w:r w:rsidR="009C3BB0">
                              <w:t xml:space="preserve"> </w:t>
                            </w:r>
                            <w:r w:rsidRPr="00810602">
                              <w:t xml:space="preserve">hours </w:t>
                            </w:r>
                            <w:r>
                              <w:t>c</w:t>
                            </w:r>
                            <w:r w:rsidRPr="00810602">
                              <w:t>are at Monash</w:t>
                            </w:r>
                          </w:p>
                          <w:p w14:paraId="3BCE2E88" w14:textId="5C9FD6F4" w:rsidR="00C7098C" w:rsidRDefault="00C7098C" w:rsidP="00C7098C">
                            <w:pPr>
                              <w:pStyle w:val="PulloutText"/>
                            </w:pPr>
                            <w:r w:rsidRPr="00186B39">
                              <w:rPr>
                                <w:b/>
                                <w:bCs/>
                              </w:rPr>
                              <w:t>Lead</w:t>
                            </w:r>
                            <w:r>
                              <w:t xml:space="preserve"> </w:t>
                            </w:r>
                            <w:r w:rsidR="00810602">
                              <w:t>Monash Health</w:t>
                            </w:r>
                          </w:p>
                          <w:p w14:paraId="59A54D14" w14:textId="4A0D5C8C" w:rsidR="00C7098C" w:rsidRPr="00810602" w:rsidRDefault="00186B39" w:rsidP="00C7098C">
                            <w:pPr>
                              <w:pStyle w:val="PulloutText"/>
                            </w:pPr>
                            <w:r>
                              <w:rPr>
                                <w:b/>
                                <w:bCs/>
                              </w:rPr>
                              <w:t>Duration</w:t>
                            </w:r>
                            <w:r w:rsidR="00810602">
                              <w:rPr>
                                <w:b/>
                                <w:bCs/>
                              </w:rPr>
                              <w:t xml:space="preserve"> </w:t>
                            </w:r>
                            <w:r w:rsidR="00810602">
                              <w:t>September 2016 – September 2018</w:t>
                            </w:r>
                          </w:p>
                          <w:p w14:paraId="29DC0549" w14:textId="1D45D6F4" w:rsidR="00C7098C" w:rsidRDefault="00C7098C" w:rsidP="00C7098C">
                            <w:pPr>
                              <w:pStyle w:val="PulloutText"/>
                              <w:rPr>
                                <w:b/>
                                <w:bCs/>
                              </w:rPr>
                            </w:pPr>
                            <w:r w:rsidRPr="00911408">
                              <w:rPr>
                                <w:b/>
                                <w:bCs/>
                              </w:rPr>
                              <w:t xml:space="preserve">Key </w:t>
                            </w:r>
                            <w:r w:rsidR="00BC07DF">
                              <w:rPr>
                                <w:b/>
                                <w:bCs/>
                              </w:rPr>
                              <w:t>outcomes</w:t>
                            </w:r>
                          </w:p>
                          <w:p w14:paraId="2178A8E0" w14:textId="66D6FE68" w:rsidR="005B4AEA" w:rsidRPr="00E46840" w:rsidRDefault="004E7626" w:rsidP="00E46840">
                            <w:pPr>
                              <w:pStyle w:val="Bullet1"/>
                            </w:pPr>
                            <w:r w:rsidRPr="00E46840">
                              <w:t xml:space="preserve">Improved the quality of information provided to medical teams after hours, with </w:t>
                            </w:r>
                            <w:r w:rsidR="00244629" w:rsidRPr="00E46840">
                              <w:t xml:space="preserve">more </w:t>
                            </w:r>
                            <w:r w:rsidRPr="00E46840">
                              <w:t xml:space="preserve">staff </w:t>
                            </w:r>
                            <w:r w:rsidR="00244629" w:rsidRPr="00E46840">
                              <w:t xml:space="preserve">complying </w:t>
                            </w:r>
                            <w:r w:rsidR="005B4AEA" w:rsidRPr="00E46840">
                              <w:t>with Monash Health's clinical communication protocol</w:t>
                            </w:r>
                          </w:p>
                          <w:p w14:paraId="2CC9C6F0" w14:textId="77777777" w:rsidR="006B453E" w:rsidRPr="00E46840" w:rsidRDefault="006B453E" w:rsidP="00E46840">
                            <w:pPr>
                              <w:pStyle w:val="Bullet1"/>
                            </w:pPr>
                            <w:r w:rsidRPr="00E46840">
                              <w:t>Improved patient care, according to reports from 94 per cent of staff, with 88 per cent of staff also reporting improvements in timely access to care</w:t>
                            </w:r>
                          </w:p>
                          <w:p w14:paraId="10EE69CC" w14:textId="7EA7910C" w:rsidR="005B4AEA" w:rsidRPr="00E46840" w:rsidRDefault="003A279D" w:rsidP="00E46840">
                            <w:pPr>
                              <w:pStyle w:val="Bullet1"/>
                            </w:pPr>
                            <w:r w:rsidRPr="00E46840">
                              <w:t xml:space="preserve">Made it easier for staff to manage their workload, leading to savings of </w:t>
                            </w:r>
                            <w:r w:rsidR="005B4AEA" w:rsidRPr="00E46840">
                              <w:t>between 15 minutes and several hours per shift for 89</w:t>
                            </w:r>
                            <w:r w:rsidR="00AE4A96" w:rsidRPr="00E46840">
                              <w:t> </w:t>
                            </w:r>
                            <w:r w:rsidR="005B4AEA" w:rsidRPr="00E46840">
                              <w:t>per</w:t>
                            </w:r>
                            <w:r w:rsidR="00AE4A96" w:rsidRPr="00E46840">
                              <w:t> </w:t>
                            </w:r>
                            <w:r w:rsidR="005B4AEA" w:rsidRPr="00E46840">
                              <w:t xml:space="preserve">cent of after-hours clinical staff surveyed </w:t>
                            </w:r>
                          </w:p>
                          <w:p w14:paraId="255D663E" w14:textId="78CDCDB0" w:rsidR="005B4AEA" w:rsidRPr="00E46840" w:rsidRDefault="005B4AEA" w:rsidP="00E46840">
                            <w:pPr>
                              <w:pStyle w:val="Bullet1"/>
                            </w:pPr>
                            <w:r w:rsidRPr="00E46840">
                              <w:t>Improved staff satisfaction, reducing frustration levels, perceived time pressure, and feelings of isolation in junior medical staff working overnight</w:t>
                            </w:r>
                          </w:p>
                          <w:p w14:paraId="0A58E43C" w14:textId="46B7133A" w:rsidR="006B453E" w:rsidRPr="00E46840" w:rsidRDefault="006B453E" w:rsidP="00E46840">
                            <w:pPr>
                              <w:pStyle w:val="Bullet1"/>
                            </w:pPr>
                            <w:r w:rsidRPr="00E46840">
                              <w:t>Reduced the volume of number/pager enquiries received by the contact centre by 24 per cent by enabling staff to directly message each other through the new task management system</w:t>
                            </w:r>
                          </w:p>
                        </w:txbxContent>
                      </wps:txbx>
                      <wps:bodyPr rot="0" vert="horz" wrap="square" lIns="180000" tIns="180000" rIns="144000" bIns="36000" anchor="t" anchorCtr="0">
                        <a:noAutofit/>
                      </wps:bodyPr>
                    </wps:wsp>
                  </a:graphicData>
                </a:graphic>
              </wp:inline>
            </w:drawing>
          </mc:Choice>
          <mc:Fallback>
            <w:pict>
              <v:shapetype w14:anchorId="7E5AC192" id="_x0000_t202" coordsize="21600,21600" o:spt="202" path="m,l,21600r21600,l21600,xe">
                <v:stroke joinstyle="miter"/>
                <v:path gradientshapeok="t" o:connecttype="rect"/>
              </v:shapetype>
              <v:shape id="Text Box 2" o:spid="_x0000_s1026" type="#_x0000_t202" style="width:254.35pt;height:4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" fillcolor="#feead2" strokecolor="#feead2" strokeweight=".5pt">
                <v:textbox inset="5mm,5mm,4mm,1mm">
                  <w:txbxContent>
                    <w:p w14:paraId="14988FB7" w14:textId="0B0BADC2" w:rsidR="00C7098C" w:rsidRPr="004D6898" w:rsidRDefault="00810602" w:rsidP="00C7098C">
                      <w:pPr>
                        <w:pStyle w:val="PulloutHeading"/>
                      </w:pPr>
                      <w:r w:rsidRPr="00810602">
                        <w:t xml:space="preserve">Improving </w:t>
                      </w:r>
                      <w:r>
                        <w:t>a</w:t>
                      </w:r>
                      <w:r w:rsidRPr="00810602">
                        <w:t>fter</w:t>
                      </w:r>
                      <w:r w:rsidR="009C3BB0">
                        <w:t xml:space="preserve"> </w:t>
                      </w:r>
                      <w:r w:rsidRPr="00810602">
                        <w:t xml:space="preserve">hours </w:t>
                      </w:r>
                      <w:r>
                        <w:t>c</w:t>
                      </w:r>
                      <w:r w:rsidRPr="00810602">
                        <w:t>are at Monash</w:t>
                      </w:r>
                    </w:p>
                    <w:p w14:paraId="3BCE2E88" w14:textId="5C9FD6F4" w:rsidR="00C7098C" w:rsidRDefault="00C7098C" w:rsidP="00C7098C">
                      <w:pPr>
                        <w:pStyle w:val="PulloutText"/>
                      </w:pPr>
                      <w:r w:rsidRPr="00186B39">
                        <w:rPr>
                          <w:b/>
                          <w:bCs/>
                        </w:rPr>
                        <w:t>Lead</w:t>
                      </w:r>
                      <w:r>
                        <w:t xml:space="preserve"> </w:t>
                      </w:r>
                      <w:r w:rsidR="00810602">
                        <w:t>Monash Health</w:t>
                      </w:r>
                    </w:p>
                    <w:p w14:paraId="59A54D14" w14:textId="4A0D5C8C" w:rsidR="00C7098C" w:rsidRPr="00810602" w:rsidRDefault="00186B39" w:rsidP="00C7098C">
                      <w:pPr>
                        <w:pStyle w:val="PulloutText"/>
                      </w:pPr>
                      <w:r>
                        <w:rPr>
                          <w:b/>
                          <w:bCs/>
                        </w:rPr>
                        <w:t>Duration</w:t>
                      </w:r>
                      <w:r w:rsidR="00810602">
                        <w:rPr>
                          <w:b/>
                          <w:bCs/>
                        </w:rPr>
                        <w:t xml:space="preserve"> </w:t>
                      </w:r>
                      <w:r w:rsidR="00810602">
                        <w:t>September 2016 – September 2018</w:t>
                      </w:r>
                    </w:p>
                    <w:p w14:paraId="29DC0549" w14:textId="1D45D6F4" w:rsidR="00C7098C" w:rsidRDefault="00C7098C" w:rsidP="00C7098C">
                      <w:pPr>
                        <w:pStyle w:val="PulloutText"/>
                        <w:rPr>
                          <w:b/>
                          <w:bCs/>
                        </w:rPr>
                      </w:pPr>
                      <w:r w:rsidRPr="00911408">
                        <w:rPr>
                          <w:b/>
                          <w:bCs/>
                        </w:rPr>
                        <w:t xml:space="preserve">Key </w:t>
                      </w:r>
                      <w:r w:rsidR="00BC07DF">
                        <w:rPr>
                          <w:b/>
                          <w:bCs/>
                        </w:rPr>
                        <w:t>outcomes</w:t>
                      </w:r>
                    </w:p>
                    <w:p w14:paraId="2178A8E0" w14:textId="66D6FE68" w:rsidR="005B4AEA" w:rsidRPr="00E46840" w:rsidRDefault="004E7626" w:rsidP="00E46840">
                      <w:pPr>
                        <w:pStyle w:val="Bullet1"/>
                      </w:pPr>
                      <w:r w:rsidRPr="00E46840">
                        <w:t xml:space="preserve">Improved the quality of information provided to medical teams after hours, with </w:t>
                      </w:r>
                      <w:r w:rsidR="00244629" w:rsidRPr="00E46840">
                        <w:t xml:space="preserve">more </w:t>
                      </w:r>
                      <w:r w:rsidRPr="00E46840">
                        <w:t xml:space="preserve">staff </w:t>
                      </w:r>
                      <w:r w:rsidR="00244629" w:rsidRPr="00E46840">
                        <w:t xml:space="preserve">complying </w:t>
                      </w:r>
                      <w:r w:rsidR="005B4AEA" w:rsidRPr="00E46840">
                        <w:t>with Monash Health's clinical communication protocol</w:t>
                      </w:r>
                    </w:p>
                    <w:p w14:paraId="2CC9C6F0" w14:textId="77777777" w:rsidR="006B453E" w:rsidRPr="00E46840" w:rsidRDefault="006B453E" w:rsidP="00E46840">
                      <w:pPr>
                        <w:pStyle w:val="Bullet1"/>
                      </w:pPr>
                      <w:r w:rsidRPr="00E46840">
                        <w:t>Improved patient care, according to reports from 94 per cent of staff, with 88 per cent of staff also reporting improvements in timely access to care</w:t>
                      </w:r>
                    </w:p>
                    <w:p w14:paraId="10EE69CC" w14:textId="7EA7910C" w:rsidR="005B4AEA" w:rsidRPr="00E46840" w:rsidRDefault="003A279D" w:rsidP="00E46840">
                      <w:pPr>
                        <w:pStyle w:val="Bullet1"/>
                      </w:pPr>
                      <w:r w:rsidRPr="00E46840">
                        <w:t xml:space="preserve">Made it easier for staff to manage their workload, leading to savings of </w:t>
                      </w:r>
                      <w:r w:rsidR="005B4AEA" w:rsidRPr="00E46840">
                        <w:t>between 15 minutes and several hours per shift for 89</w:t>
                      </w:r>
                      <w:r w:rsidR="00AE4A96" w:rsidRPr="00E46840">
                        <w:t> </w:t>
                      </w:r>
                      <w:r w:rsidR="005B4AEA" w:rsidRPr="00E46840">
                        <w:t>per</w:t>
                      </w:r>
                      <w:r w:rsidR="00AE4A96" w:rsidRPr="00E46840">
                        <w:t> </w:t>
                      </w:r>
                      <w:r w:rsidR="005B4AEA" w:rsidRPr="00E46840">
                        <w:t xml:space="preserve">cent of after-hours clinical staff surveyed </w:t>
                      </w:r>
                    </w:p>
                    <w:p w14:paraId="255D663E" w14:textId="78CDCDB0" w:rsidR="005B4AEA" w:rsidRPr="00E46840" w:rsidRDefault="005B4AEA" w:rsidP="00E46840">
                      <w:pPr>
                        <w:pStyle w:val="Bullet1"/>
                      </w:pPr>
                      <w:r w:rsidRPr="00E46840">
                        <w:t>Improved staff satisfaction, reducing frustration levels, perceived time pressure, and feelings of isolation in junior medical staff working overnight</w:t>
                      </w:r>
                    </w:p>
                    <w:p w14:paraId="0A58E43C" w14:textId="46B7133A" w:rsidR="006B453E" w:rsidRPr="00E46840" w:rsidRDefault="006B453E" w:rsidP="00E46840">
                      <w:pPr>
                        <w:pStyle w:val="Bullet1"/>
                      </w:pPr>
                      <w:r w:rsidRPr="00E46840">
                        <w:t>Reduced the volume of number/pager enquiries received by the contact centre by 24 per cent by enabling staff to directly message each other through the new task management system</w:t>
                      </w:r>
                    </w:p>
                  </w:txbxContent>
                </v:textbox>
                <w10:anchorlock/>
              </v:shape>
            </w:pict>
          </mc:Fallback>
        </mc:AlternateContent>
      </w:r>
    </w:p>
    <w:p w14:paraId="0B67654F" w14:textId="77777777" w:rsidR="00EC7F2A" w:rsidRDefault="00EC7F2A" w:rsidP="00EC7F2A">
      <w:pPr>
        <w:spacing w:before="0" w:after="0"/>
      </w:pPr>
    </w:p>
    <w:p w14:paraId="17AC57C9" w14:textId="77777777" w:rsidR="00E41D82" w:rsidRDefault="00E41D82">
      <w:pPr>
        <w:rPr>
          <w:rFonts w:asciiTheme="majorHAnsi" w:eastAsiaTheme="majorEastAsia" w:hAnsiTheme="majorHAnsi" w:cstheme="majorBidi"/>
          <w:b/>
          <w:bCs/>
          <w:caps/>
          <w:color w:val="0063A5" w:themeColor="text2"/>
          <w:sz w:val="24"/>
          <w:szCs w:val="26"/>
        </w:rPr>
      </w:pPr>
      <w:r>
        <w:br w:type="page"/>
      </w:r>
    </w:p>
    <w:p w14:paraId="3DA60E98" w14:textId="68199D41" w:rsidR="00794CB7" w:rsidRDefault="006512FE" w:rsidP="004A4ED0">
      <w:pPr>
        <w:pStyle w:val="Heading2"/>
      </w:pPr>
      <w:r>
        <w:lastRenderedPageBreak/>
        <w:t>Key activity</w:t>
      </w:r>
    </w:p>
    <w:p w14:paraId="70339155" w14:textId="77777777" w:rsidR="006E1A3E" w:rsidRDefault="001254E5" w:rsidP="00E46840">
      <w:pPr>
        <w:pStyle w:val="Normalfollowingheading"/>
      </w:pPr>
      <w:r>
        <w:t xml:space="preserve">Monash Health conducted an </w:t>
      </w:r>
      <w:r w:rsidR="00DC6A15" w:rsidRPr="00DC6A15">
        <w:t>open public tender to purchase a mobile clinical task management solution</w:t>
      </w:r>
      <w:r w:rsidR="00CC2FB6">
        <w:t xml:space="preserve">, with Alcidion’s </w:t>
      </w:r>
      <w:r w:rsidR="00DC6A15" w:rsidRPr="00DC6A15">
        <w:t>Smartpage Clinical</w:t>
      </w:r>
      <w:r w:rsidR="00CC2FB6">
        <w:t xml:space="preserve"> application </w:t>
      </w:r>
      <w:r w:rsidR="00435D4B">
        <w:t>selected from among 19 submissions.</w:t>
      </w:r>
      <w:r w:rsidR="00A44CA1">
        <w:t xml:space="preserve"> </w:t>
      </w:r>
    </w:p>
    <w:p w14:paraId="568109D8" w14:textId="250A4862" w:rsidR="00CA0C66" w:rsidRDefault="00CA0C66" w:rsidP="00E46840">
      <w:pPr>
        <w:pStyle w:val="Normalfollowingheading"/>
      </w:pPr>
      <w:r>
        <w:t>Smartpage</w:t>
      </w:r>
      <w:r w:rsidR="0044450D">
        <w:t xml:space="preserve"> </w:t>
      </w:r>
      <w:r w:rsidR="00CC2FB6">
        <w:t xml:space="preserve">is </w:t>
      </w:r>
      <w:r>
        <w:t xml:space="preserve">a </w:t>
      </w:r>
      <w:r w:rsidR="0044450D">
        <w:t>web-based</w:t>
      </w:r>
      <w:r w:rsidR="00CC2FB6">
        <w:t>,</w:t>
      </w:r>
      <w:r>
        <w:t xml:space="preserve"> mobile</w:t>
      </w:r>
      <w:r w:rsidR="00CC2FB6">
        <w:t>-friendly</w:t>
      </w:r>
      <w:r>
        <w:t xml:space="preserve"> clinical task management application </w:t>
      </w:r>
      <w:r w:rsidR="0044450D">
        <w:t xml:space="preserve">that </w:t>
      </w:r>
      <w:r w:rsidR="00CC2FB6">
        <w:t xml:space="preserve">enables instant </w:t>
      </w:r>
      <w:r>
        <w:t>two-way communication</w:t>
      </w:r>
      <w:r w:rsidR="00EE7F08">
        <w:t xml:space="preserve">. This reduces </w:t>
      </w:r>
      <w:r w:rsidR="006E1A3E">
        <w:t>delays</w:t>
      </w:r>
      <w:r w:rsidR="006F17B3">
        <w:t xml:space="preserve"> and facilitates </w:t>
      </w:r>
      <w:r w:rsidR="006E1A3E">
        <w:t xml:space="preserve">effective task management and prioritisation of </w:t>
      </w:r>
      <w:r w:rsidR="006E1A3E" w:rsidRPr="0006489D">
        <w:t>care.</w:t>
      </w:r>
    </w:p>
    <w:p w14:paraId="0783FFE6" w14:textId="4297CA9C" w:rsidR="005F714D" w:rsidRDefault="006F17B3" w:rsidP="00E46840">
      <w:pPr>
        <w:pStyle w:val="Normalfollowingheading"/>
      </w:pPr>
      <w:r>
        <w:t xml:space="preserve">To prepare for implementation, </w:t>
      </w:r>
      <w:r w:rsidR="00EE7F08">
        <w:t>Monash Health ran n</w:t>
      </w:r>
      <w:r w:rsidR="00A44CA1" w:rsidRPr="00A44CA1">
        <w:t>ine</w:t>
      </w:r>
      <w:r w:rsidR="00A44CA1">
        <w:t xml:space="preserve"> </w:t>
      </w:r>
      <w:r w:rsidR="00A44CA1" w:rsidRPr="00A44CA1">
        <w:t>planning workshops</w:t>
      </w:r>
      <w:r>
        <w:t xml:space="preserve"> that engaged </w:t>
      </w:r>
      <w:r w:rsidR="00186270">
        <w:t>key stakeholders</w:t>
      </w:r>
      <w:r>
        <w:t>,</w:t>
      </w:r>
      <w:r w:rsidR="00186270">
        <w:t xml:space="preserve"> including </w:t>
      </w:r>
      <w:r w:rsidR="00A44CA1" w:rsidRPr="00A44CA1">
        <w:t>nurses, midwives, junior and senior medical staff, emergency department staff, radiologists</w:t>
      </w:r>
      <w:r w:rsidR="00A44CA1">
        <w:t>,</w:t>
      </w:r>
      <w:r w:rsidR="00A44CA1" w:rsidRPr="00A44CA1">
        <w:t xml:space="preserve"> and </w:t>
      </w:r>
      <w:r w:rsidR="00A44CA1">
        <w:t>information technology</w:t>
      </w:r>
      <w:r w:rsidR="006B2722">
        <w:t xml:space="preserve"> (IT)</w:t>
      </w:r>
      <w:r w:rsidR="00A44CA1">
        <w:t xml:space="preserve"> </w:t>
      </w:r>
      <w:r w:rsidR="00A44CA1" w:rsidRPr="00A44CA1">
        <w:t>professionals</w:t>
      </w:r>
      <w:r w:rsidR="00A44CA1">
        <w:t>.</w:t>
      </w:r>
      <w:r w:rsidR="001469CB">
        <w:t xml:space="preserve"> </w:t>
      </w:r>
    </w:p>
    <w:p w14:paraId="512E9FA3" w14:textId="20025D77" w:rsidR="00A44CA1" w:rsidRDefault="001469CB" w:rsidP="00E46840">
      <w:pPr>
        <w:pStyle w:val="Normalfollowingheading"/>
      </w:pPr>
      <w:r>
        <w:t xml:space="preserve">Medical, nursing and operations staff also helped </w:t>
      </w:r>
      <w:r w:rsidR="00F562C3">
        <w:t xml:space="preserve">to </w:t>
      </w:r>
      <w:r>
        <w:t xml:space="preserve">co-design a staff education package </w:t>
      </w:r>
      <w:r w:rsidR="00F562C3">
        <w:t xml:space="preserve">containing </w:t>
      </w:r>
      <w:r>
        <w:t>both practical and online content</w:t>
      </w:r>
      <w:r w:rsidR="006F17B3">
        <w:t>. F</w:t>
      </w:r>
      <w:r w:rsidR="00E7053F">
        <w:t xml:space="preserve">our face-to-face education sessions </w:t>
      </w:r>
      <w:r w:rsidR="00186270">
        <w:t xml:space="preserve">were </w:t>
      </w:r>
      <w:r w:rsidR="00E7053F">
        <w:t>delivered to key staff who would use the system.</w:t>
      </w:r>
    </w:p>
    <w:p w14:paraId="573CEAB8" w14:textId="567F903E" w:rsidR="0044450D" w:rsidRPr="0044450D" w:rsidRDefault="0044450D" w:rsidP="00E46840">
      <w:pPr>
        <w:pStyle w:val="Normalfollowingheading"/>
      </w:pPr>
      <w:r>
        <w:t xml:space="preserve">The </w:t>
      </w:r>
      <w:r w:rsidR="00186270">
        <w:t xml:space="preserve">new electronic task management </w:t>
      </w:r>
      <w:r>
        <w:t>system was implemented at Monash Medical Centre and Monash Children’s Hospital in March 2018</w:t>
      </w:r>
      <w:r w:rsidR="006E1A3E">
        <w:t>.</w:t>
      </w:r>
    </w:p>
    <w:p w14:paraId="4DCFB341" w14:textId="5BCF7EC6" w:rsidR="002B5C34" w:rsidRDefault="00435805" w:rsidP="0006489D">
      <w:pPr>
        <w:pStyle w:val="Heading2"/>
      </w:pPr>
      <w:r>
        <w:t>O</w:t>
      </w:r>
      <w:r w:rsidR="009B1BBA" w:rsidRPr="00F80A39">
        <w:t>utcomes</w:t>
      </w:r>
    </w:p>
    <w:p w14:paraId="092A1F72" w14:textId="5C3C0D2C" w:rsidR="006D00FB" w:rsidRPr="006D00FB" w:rsidRDefault="006D00FB" w:rsidP="006D00FB">
      <w:pPr>
        <w:pStyle w:val="Heading3"/>
      </w:pPr>
      <w:r>
        <w:t>Team communication</w:t>
      </w:r>
    </w:p>
    <w:p w14:paraId="0451F17D" w14:textId="55C72165" w:rsidR="00E72813" w:rsidRDefault="0054439E" w:rsidP="00CA0C66">
      <w:pPr>
        <w:pStyle w:val="Bullet1"/>
      </w:pPr>
      <w:r>
        <w:t xml:space="preserve">Compliance </w:t>
      </w:r>
      <w:r w:rsidR="00E72813">
        <w:t xml:space="preserve">with </w:t>
      </w:r>
      <w:r w:rsidR="003536F7">
        <w:t xml:space="preserve">Monash Health’s paging </w:t>
      </w:r>
      <w:r w:rsidR="00CA0C66" w:rsidRPr="0006489D">
        <w:t>clinical communication protocol</w:t>
      </w:r>
      <w:r>
        <w:t xml:space="preserve"> increased from 2 per cent at </w:t>
      </w:r>
      <w:r w:rsidR="00994035">
        <w:t xml:space="preserve">project </w:t>
      </w:r>
      <w:r w:rsidR="004E0C30">
        <w:t xml:space="preserve">start </w:t>
      </w:r>
      <w:r>
        <w:t xml:space="preserve">to 76 per cent, </w:t>
      </w:r>
      <w:r w:rsidR="00994035">
        <w:t xml:space="preserve">demonstrating an </w:t>
      </w:r>
      <w:r>
        <w:t>improvement in team communication</w:t>
      </w:r>
      <w:r w:rsidR="00E72813">
        <w:t>. The protocol outlines the details required to effectively communicate a clinical request, such as the requesting staff member’s name, position and extension number; the patient’s name, ward</w:t>
      </w:r>
      <w:r>
        <w:t xml:space="preserve"> and</w:t>
      </w:r>
      <w:r w:rsidR="00E72813">
        <w:t xml:space="preserve"> bed number; and the level of urgency. </w:t>
      </w:r>
      <w:r>
        <w:t xml:space="preserve">Prior to the project, medical </w:t>
      </w:r>
      <w:r w:rsidR="00E72813" w:rsidRPr="00E72813">
        <w:t xml:space="preserve">staff </w:t>
      </w:r>
      <w:r>
        <w:t xml:space="preserve">often </w:t>
      </w:r>
      <w:r w:rsidR="00E72813" w:rsidRPr="00E72813">
        <w:t>received messages with incorrect patient details and inadequate contact information</w:t>
      </w:r>
      <w:r>
        <w:t>,</w:t>
      </w:r>
      <w:r w:rsidR="00E72813" w:rsidRPr="00E72813">
        <w:t xml:space="preserve"> </w:t>
      </w:r>
      <w:r w:rsidR="00025C98">
        <w:t xml:space="preserve">making it difficult to deliver optimal </w:t>
      </w:r>
      <w:r w:rsidR="00E72813" w:rsidRPr="00E72813">
        <w:t>patient care</w:t>
      </w:r>
      <w:r>
        <w:t>.</w:t>
      </w:r>
    </w:p>
    <w:p w14:paraId="068E7F04" w14:textId="5DDA8F5B" w:rsidR="00AA7570" w:rsidRDefault="00AA7570" w:rsidP="00AA7570">
      <w:pPr>
        <w:pStyle w:val="Bullet1"/>
      </w:pPr>
      <w:r>
        <w:t xml:space="preserve">The volume of after-hours contact number and pager enquiries </w:t>
      </w:r>
      <w:r w:rsidR="003E7D28">
        <w:t xml:space="preserve">received by </w:t>
      </w:r>
      <w:r>
        <w:t>the health service’s contact centre decreased by 24 per cent</w:t>
      </w:r>
      <w:r w:rsidR="007855A4">
        <w:t xml:space="preserve"> as </w:t>
      </w:r>
      <w:r w:rsidR="00606694">
        <w:t xml:space="preserve">Smartpage allowed </w:t>
      </w:r>
      <w:r w:rsidR="007855A4">
        <w:t>s</w:t>
      </w:r>
      <w:r w:rsidR="007855A4" w:rsidRPr="007855A4">
        <w:t xml:space="preserve">taff </w:t>
      </w:r>
      <w:r w:rsidR="00606694">
        <w:t xml:space="preserve">to </w:t>
      </w:r>
      <w:r w:rsidR="008A474B">
        <w:t xml:space="preserve">easily </w:t>
      </w:r>
      <w:r w:rsidR="007855A4">
        <w:t xml:space="preserve">contact </w:t>
      </w:r>
      <w:r w:rsidR="00606694">
        <w:t xml:space="preserve">one </w:t>
      </w:r>
      <w:r w:rsidR="008A474B">
        <w:t>another</w:t>
      </w:r>
      <w:r w:rsidR="007855A4">
        <w:t>.</w:t>
      </w:r>
    </w:p>
    <w:p w14:paraId="1D94EBBD" w14:textId="67E45CD2" w:rsidR="00542159" w:rsidRDefault="00542159" w:rsidP="00542159">
      <w:pPr>
        <w:pStyle w:val="Tablechartdiagramheading"/>
      </w:pPr>
      <w:r>
        <w:br w:type="column"/>
      </w:r>
      <w:r>
        <w:t xml:space="preserve">Figure 1. Results of </w:t>
      </w:r>
      <w:r w:rsidRPr="00AB332D">
        <w:t>medical and nursing staff survey</w:t>
      </w:r>
      <w:r>
        <w:t>s</w:t>
      </w:r>
      <w:r w:rsidRPr="00AB332D">
        <w:t xml:space="preserve"> </w:t>
      </w:r>
      <w:r>
        <w:t xml:space="preserve">on the impact of </w:t>
      </w:r>
      <w:r w:rsidRPr="00AB332D">
        <w:t>Smartpage</w:t>
      </w:r>
    </w:p>
    <w:p w14:paraId="752460DD" w14:textId="77777777" w:rsidR="00542159" w:rsidRDefault="00542159" w:rsidP="00542159">
      <w:r>
        <w:rPr>
          <w:noProof/>
        </w:rPr>
        <w:drawing>
          <wp:inline distT="0" distB="0" distL="0" distR="0" wp14:anchorId="0FA4F443" wp14:editId="3FE4774C">
            <wp:extent cx="3230245" cy="2551802"/>
            <wp:effectExtent l="0" t="0" r="8255" b="1270"/>
            <wp:docPr id="6" name="Picture 6" descr="An infographic of staff survey results indicating that Smartpage improved patient care and access to care, saved staff time during their shift, and made their workload easier to man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Placeholder Fact Shee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31327" cy="2552657"/>
                    </a:xfrm>
                    <a:prstGeom prst="rect">
                      <a:avLst/>
                    </a:prstGeom>
                  </pic:spPr>
                </pic:pic>
              </a:graphicData>
            </a:graphic>
          </wp:inline>
        </w:drawing>
      </w:r>
    </w:p>
    <w:p w14:paraId="71A53891" w14:textId="21CAA9E1" w:rsidR="00CF58B6" w:rsidRDefault="00CF58B6" w:rsidP="00CF58B6">
      <w:pPr>
        <w:pStyle w:val="Heading3"/>
      </w:pPr>
      <w:r>
        <w:t>Patient care</w:t>
      </w:r>
    </w:p>
    <w:p w14:paraId="6A781101" w14:textId="59BF63D3" w:rsidR="00CF58B6" w:rsidRDefault="00CF58B6" w:rsidP="00CF58B6">
      <w:pPr>
        <w:pStyle w:val="Bullet1"/>
      </w:pPr>
      <w:r>
        <w:t xml:space="preserve">94 per cent of clinical staff surveyed reported improvements in patient care (see Figure 1 for a detailed breakdown of survey results). </w:t>
      </w:r>
    </w:p>
    <w:p w14:paraId="1B3136CC" w14:textId="0C5BD8F5" w:rsidR="00CF58B6" w:rsidRDefault="00CF58B6" w:rsidP="00CF58B6">
      <w:pPr>
        <w:pStyle w:val="Bullet1"/>
      </w:pPr>
      <w:r>
        <w:t xml:space="preserve">88 per cent </w:t>
      </w:r>
      <w:r w:rsidR="004B40A9">
        <w:t xml:space="preserve">of staff </w:t>
      </w:r>
      <w:r>
        <w:t>said timely access to patient care had also improved.</w:t>
      </w:r>
    </w:p>
    <w:p w14:paraId="32872689" w14:textId="348B152D" w:rsidR="006D00FB" w:rsidRDefault="006D00FB" w:rsidP="006D00FB">
      <w:pPr>
        <w:pStyle w:val="Heading3"/>
      </w:pPr>
      <w:r>
        <w:t>Staff satisfaction</w:t>
      </w:r>
    </w:p>
    <w:p w14:paraId="4EFEC827" w14:textId="77777777" w:rsidR="00CF58B6" w:rsidRDefault="00CF58B6" w:rsidP="00CF58B6">
      <w:pPr>
        <w:pStyle w:val="Bullet1"/>
      </w:pPr>
      <w:r w:rsidRPr="009D0990">
        <w:t>94</w:t>
      </w:r>
      <w:r>
        <w:t xml:space="preserve"> per cent </w:t>
      </w:r>
      <w:r w:rsidRPr="009D0990">
        <w:t xml:space="preserve">of </w:t>
      </w:r>
      <w:r>
        <w:t xml:space="preserve">clinical </w:t>
      </w:r>
      <w:r w:rsidRPr="009D0990">
        <w:t xml:space="preserve">staff </w:t>
      </w:r>
      <w:r>
        <w:t xml:space="preserve">surveyed said </w:t>
      </w:r>
      <w:r w:rsidRPr="009D0990">
        <w:t xml:space="preserve">the system </w:t>
      </w:r>
      <w:r>
        <w:t xml:space="preserve">was </w:t>
      </w:r>
      <w:r w:rsidRPr="009D0990">
        <w:t>easy to use</w:t>
      </w:r>
      <w:r>
        <w:t>.</w:t>
      </w:r>
    </w:p>
    <w:p w14:paraId="0378F963" w14:textId="275C445E" w:rsidR="00CF58B6" w:rsidRDefault="00CF58B6" w:rsidP="00CF58B6">
      <w:pPr>
        <w:pStyle w:val="Bullet1"/>
      </w:pPr>
      <w:r>
        <w:t xml:space="preserve">89 per cent </w:t>
      </w:r>
      <w:r w:rsidR="004B40A9">
        <w:t xml:space="preserve">of staff </w:t>
      </w:r>
      <w:r>
        <w:t xml:space="preserve">reported saving from 15 minutes to several hours during their night shift due to improvements in their workload (see Figure 1 for further survey results). </w:t>
      </w:r>
    </w:p>
    <w:p w14:paraId="731C74F9" w14:textId="3C145803" w:rsidR="006D00FB" w:rsidRDefault="009E3184" w:rsidP="00683FE1">
      <w:pPr>
        <w:pStyle w:val="Bullet1"/>
      </w:pPr>
      <w:r>
        <w:t xml:space="preserve">Satisfaction ratings for junior medical staff working overnight improved, with </w:t>
      </w:r>
      <w:r w:rsidR="00B93366">
        <w:t xml:space="preserve">their </w:t>
      </w:r>
      <w:r>
        <w:t>frustration levels dropping from 62 per cent to 42 per cent</w:t>
      </w:r>
      <w:r w:rsidR="00F13643">
        <w:t xml:space="preserve">. </w:t>
      </w:r>
      <w:r w:rsidR="00683FE1">
        <w:t xml:space="preserve">They also </w:t>
      </w:r>
      <w:r w:rsidR="006C19B5">
        <w:t xml:space="preserve">felt </w:t>
      </w:r>
      <w:r w:rsidR="00F13643">
        <w:t xml:space="preserve">they had more time to complete tasks, with their ratings of </w:t>
      </w:r>
      <w:r w:rsidR="006C19B5">
        <w:t xml:space="preserve">perceived </w:t>
      </w:r>
      <w:r w:rsidR="00F13643">
        <w:t xml:space="preserve">time pressure decreasing </w:t>
      </w:r>
      <w:r w:rsidR="005D6912">
        <w:t>from 71 per cent to 54 per cent</w:t>
      </w:r>
      <w:r w:rsidR="009B3317">
        <w:t>.</w:t>
      </w:r>
    </w:p>
    <w:p w14:paraId="74B31375" w14:textId="4BA51260" w:rsidR="00C43F46" w:rsidRDefault="0011086C" w:rsidP="00CA0C66">
      <w:pPr>
        <w:pStyle w:val="Bullet1"/>
        <w:sectPr w:rsidR="00C43F46" w:rsidSect="00EE7FAC">
          <w:footerReference w:type="default" r:id="rId11"/>
          <w:type w:val="continuous"/>
          <w:pgSz w:w="11906" w:h="16838" w:code="9"/>
          <w:pgMar w:top="2438" w:right="737" w:bottom="680" w:left="737" w:header="539" w:footer="624" w:gutter="0"/>
          <w:cols w:num="2" w:space="284"/>
          <w:docGrid w:linePitch="360"/>
        </w:sectPr>
      </w:pPr>
      <w:r>
        <w:t xml:space="preserve">By enabling </w:t>
      </w:r>
      <w:r w:rsidR="006C19B5">
        <w:t xml:space="preserve">instant communication between staff, </w:t>
      </w:r>
      <w:r>
        <w:t>the new system allowed</w:t>
      </w:r>
      <w:r w:rsidR="006C19B5">
        <w:t xml:space="preserve"> junior medical staff </w:t>
      </w:r>
      <w:r>
        <w:t xml:space="preserve">to </w:t>
      </w:r>
      <w:r w:rsidR="006C19B5">
        <w:t xml:space="preserve">learn who was working </w:t>
      </w:r>
      <w:r>
        <w:t xml:space="preserve">with them </w:t>
      </w:r>
      <w:r w:rsidR="006C19B5">
        <w:t>overnight</w:t>
      </w:r>
      <w:r>
        <w:t xml:space="preserve">, </w:t>
      </w:r>
      <w:r w:rsidR="00AD18B7">
        <w:t xml:space="preserve">making them feel they were part of a </w:t>
      </w:r>
      <w:r>
        <w:t>team. Previously, the limited options for connecting with other colleagues left them feeling isolated</w:t>
      </w:r>
      <w:r w:rsidR="00AD18B7">
        <w:t xml:space="preserve"> at work</w:t>
      </w:r>
      <w:r>
        <w:t>.</w:t>
      </w:r>
    </w:p>
    <w:p w14:paraId="365F62C1" w14:textId="3B6BE9D7" w:rsidR="0032702C" w:rsidRDefault="00310776" w:rsidP="0032702C">
      <w:pPr>
        <w:pStyle w:val="Quote"/>
      </w:pPr>
      <w:r>
        <w:lastRenderedPageBreak/>
        <w:t xml:space="preserve"> </w:t>
      </w:r>
      <w:r w:rsidR="0032702C">
        <w:t>‘[It’s now] e</w:t>
      </w:r>
      <w:r w:rsidR="0032702C" w:rsidRPr="0032702C">
        <w:t>asier to triage requests, respond in a timely manner and troubleshoot problems more effectively.</w:t>
      </w:r>
      <w:r w:rsidR="0032702C">
        <w:t xml:space="preserve">’ </w:t>
      </w:r>
    </w:p>
    <w:p w14:paraId="60098DB2" w14:textId="01F8E708" w:rsidR="0032702C" w:rsidRDefault="0032702C" w:rsidP="0032702C">
      <w:pPr>
        <w:pStyle w:val="Quote"/>
        <w:rPr>
          <w:b/>
          <w:bCs/>
        </w:rPr>
      </w:pPr>
      <w:r w:rsidRPr="0032702C">
        <w:rPr>
          <w:b/>
          <w:bCs/>
        </w:rPr>
        <w:t xml:space="preserve">– </w:t>
      </w:r>
      <w:r w:rsidR="00772002">
        <w:rPr>
          <w:b/>
          <w:bCs/>
        </w:rPr>
        <w:t>Clinical staff</w:t>
      </w:r>
    </w:p>
    <w:p w14:paraId="2943F297" w14:textId="1E4976D7" w:rsidR="0032702C" w:rsidRDefault="0032702C" w:rsidP="0032702C">
      <w:pPr>
        <w:pStyle w:val="Quote"/>
      </w:pPr>
      <w:r>
        <w:t>‘</w:t>
      </w:r>
      <w:r w:rsidRPr="0032702C">
        <w:t xml:space="preserve">[Smartpage] has allowed doctors to reply to questions faster… </w:t>
      </w:r>
      <w:r>
        <w:t xml:space="preserve">[which] </w:t>
      </w:r>
      <w:r w:rsidRPr="0032702C">
        <w:t>allows us to change our care or provide further investigations more promptly.</w:t>
      </w:r>
      <w:r>
        <w:t xml:space="preserve">’ </w:t>
      </w:r>
    </w:p>
    <w:p w14:paraId="2195F813" w14:textId="0360E8AE" w:rsidR="0032702C" w:rsidRDefault="0032702C" w:rsidP="0032702C">
      <w:pPr>
        <w:pStyle w:val="Quote"/>
        <w:rPr>
          <w:b/>
          <w:bCs/>
        </w:rPr>
      </w:pPr>
      <w:r w:rsidRPr="0032702C">
        <w:rPr>
          <w:b/>
          <w:bCs/>
        </w:rPr>
        <w:t>– Clinical staff</w:t>
      </w:r>
    </w:p>
    <w:p w14:paraId="1261B107" w14:textId="77777777" w:rsidR="00310776" w:rsidRDefault="0032702C" w:rsidP="00C43F46">
      <w:pPr>
        <w:pStyle w:val="Quote"/>
      </w:pPr>
      <w:r>
        <w:t>‘</w:t>
      </w:r>
      <w:r w:rsidRPr="0032702C">
        <w:t xml:space="preserve">Not only does [Smartpage] make my life easier </w:t>
      </w:r>
      <w:r>
        <w:t>–</w:t>
      </w:r>
      <w:r w:rsidRPr="0032702C">
        <w:t xml:space="preserve"> I can balance my residents’ workload and keep track of patients who are deteriorating.</w:t>
      </w:r>
      <w:r>
        <w:t xml:space="preserve">’ </w:t>
      </w:r>
    </w:p>
    <w:p w14:paraId="5539A2A1" w14:textId="346B45CE" w:rsidR="00C43F46" w:rsidRDefault="0032702C" w:rsidP="00C43F46">
      <w:pPr>
        <w:pStyle w:val="Quote"/>
        <w:rPr>
          <w:b/>
          <w:bCs/>
        </w:rPr>
      </w:pPr>
      <w:r w:rsidRPr="0032702C">
        <w:rPr>
          <w:b/>
          <w:bCs/>
        </w:rPr>
        <w:t>– Clinical staff</w:t>
      </w:r>
    </w:p>
    <w:p w14:paraId="006F44C7" w14:textId="3830565E" w:rsidR="00310776" w:rsidRDefault="00C41BD1" w:rsidP="00310776">
      <w:pPr>
        <w:pStyle w:val="Heading3"/>
      </w:pPr>
      <w:r>
        <w:t>D</w:t>
      </w:r>
      <w:r w:rsidR="00310776">
        <w:t>ata</w:t>
      </w:r>
    </w:p>
    <w:p w14:paraId="54D81375" w14:textId="0B9D8105" w:rsidR="00310776" w:rsidRPr="00310776" w:rsidRDefault="00310776" w:rsidP="00310776">
      <w:pPr>
        <w:pStyle w:val="Normalfollowingheading"/>
      </w:pPr>
      <w:r>
        <w:t xml:space="preserve">The digital system provided Monash Health with a wide range of new, comprehensive, real-time data sets, and the health service is now able to measure and monitor </w:t>
      </w:r>
      <w:r w:rsidRPr="00C64E41">
        <w:t>response times for delivery of care</w:t>
      </w:r>
      <w:r>
        <w:t>. This data will be used to inform continuous improvement and identify opportunities to train staff.</w:t>
      </w:r>
    </w:p>
    <w:p w14:paraId="2485892E" w14:textId="3CA65C8F" w:rsidR="00435805" w:rsidRDefault="00435805" w:rsidP="00C43F46">
      <w:pPr>
        <w:pStyle w:val="Heading2"/>
      </w:pPr>
      <w:r>
        <w:t>Key learnings</w:t>
      </w:r>
    </w:p>
    <w:p w14:paraId="2D43AB47" w14:textId="0223A773" w:rsidR="000642E3" w:rsidRDefault="00064490" w:rsidP="000642E3">
      <w:pPr>
        <w:pStyle w:val="Bullet1"/>
      </w:pPr>
      <w:r>
        <w:rPr>
          <w:b/>
          <w:bCs/>
        </w:rPr>
        <w:t>Learning from o</w:t>
      </w:r>
      <w:r w:rsidR="005B54B9">
        <w:rPr>
          <w:b/>
          <w:bCs/>
        </w:rPr>
        <w:t xml:space="preserve">ther </w:t>
      </w:r>
      <w:r w:rsidR="000642E3" w:rsidRPr="00C43F46">
        <w:rPr>
          <w:b/>
          <w:bCs/>
        </w:rPr>
        <w:t>health services</w:t>
      </w:r>
      <w:r w:rsidR="005B54B9">
        <w:rPr>
          <w:b/>
          <w:bCs/>
        </w:rPr>
        <w:t xml:space="preserve">’ experiences </w:t>
      </w:r>
      <w:r w:rsidR="00E46840">
        <w:rPr>
          <w:b/>
          <w:bCs/>
        </w:rPr>
        <w:t xml:space="preserve">with similar systems </w:t>
      </w:r>
      <w:r>
        <w:rPr>
          <w:b/>
          <w:bCs/>
        </w:rPr>
        <w:t xml:space="preserve">is valuable </w:t>
      </w:r>
      <w:r w:rsidR="000642E3" w:rsidRPr="00E978BC">
        <w:t>–</w:t>
      </w:r>
      <w:r w:rsidR="000642E3" w:rsidRPr="00C43F46">
        <w:rPr>
          <w:b/>
          <w:bCs/>
        </w:rPr>
        <w:t xml:space="preserve"> </w:t>
      </w:r>
      <w:r w:rsidR="000642E3">
        <w:t xml:space="preserve">As part of its research for the project, </w:t>
      </w:r>
      <w:r w:rsidR="000642E3" w:rsidRPr="00E978BC">
        <w:t>Monash Health</w:t>
      </w:r>
      <w:r w:rsidR="000642E3" w:rsidRPr="00C43F46">
        <w:rPr>
          <w:b/>
          <w:bCs/>
        </w:rPr>
        <w:t xml:space="preserve"> </w:t>
      </w:r>
      <w:r w:rsidR="000642E3">
        <w:t>conducted benchmarking at other tertiary Melbourne health services that had successfully implemented an electronic task management system. St Vincent Hospital’s ‘Nightlife Program’ had very positive results for both staff and patients</w:t>
      </w:r>
      <w:r w:rsidR="00F84A53">
        <w:t>,</w:t>
      </w:r>
      <w:r w:rsidR="000642E3">
        <w:t xml:space="preserve"> and Alfred Health</w:t>
      </w:r>
      <w:r w:rsidR="00F84A53">
        <w:t xml:space="preserve"> </w:t>
      </w:r>
      <w:r w:rsidR="00B67234">
        <w:t xml:space="preserve">was also able to improve </w:t>
      </w:r>
      <w:r w:rsidR="000642E3">
        <w:t xml:space="preserve">hospital care </w:t>
      </w:r>
      <w:r w:rsidR="00B67234">
        <w:t xml:space="preserve">after hours through </w:t>
      </w:r>
      <w:r w:rsidR="00F84A53">
        <w:t xml:space="preserve">its ‘Out of the Dark’ model. </w:t>
      </w:r>
      <w:r w:rsidR="000642E3">
        <w:t>Monash Health used the learnings from these health services</w:t>
      </w:r>
      <w:r w:rsidR="00F84A53">
        <w:t xml:space="preserve"> </w:t>
      </w:r>
      <w:r w:rsidR="000642E3">
        <w:t xml:space="preserve">to inform its own project. </w:t>
      </w:r>
    </w:p>
    <w:p w14:paraId="42671593" w14:textId="0DD7ACEA" w:rsidR="000642E3" w:rsidRPr="000642E3" w:rsidRDefault="000642E3" w:rsidP="000642E3">
      <w:pPr>
        <w:pStyle w:val="Bullet1"/>
      </w:pPr>
      <w:r w:rsidRPr="000642E3">
        <w:rPr>
          <w:b/>
          <w:bCs/>
        </w:rPr>
        <w:br w:type="column"/>
      </w:r>
      <w:r w:rsidR="006B2722" w:rsidRPr="000642E3">
        <w:rPr>
          <w:b/>
          <w:bCs/>
        </w:rPr>
        <w:t xml:space="preserve">Be detailed in tender specifications and </w:t>
      </w:r>
      <w:r w:rsidR="00E04C6D" w:rsidRPr="000642E3">
        <w:rPr>
          <w:b/>
          <w:bCs/>
        </w:rPr>
        <w:t xml:space="preserve">provide </w:t>
      </w:r>
      <w:r w:rsidR="006B2722" w:rsidRPr="000642E3">
        <w:rPr>
          <w:b/>
          <w:bCs/>
        </w:rPr>
        <w:t xml:space="preserve">adequate </w:t>
      </w:r>
      <w:r w:rsidR="005D091F" w:rsidRPr="000642E3">
        <w:rPr>
          <w:b/>
          <w:bCs/>
        </w:rPr>
        <w:t>technical information</w:t>
      </w:r>
      <w:r w:rsidR="00E04C6D" w:rsidRPr="000642E3">
        <w:rPr>
          <w:b/>
          <w:bCs/>
        </w:rPr>
        <w:t xml:space="preserve"> </w:t>
      </w:r>
      <w:r w:rsidR="006B2722" w:rsidRPr="000642E3">
        <w:rPr>
          <w:b/>
          <w:bCs/>
        </w:rPr>
        <w:t>–</w:t>
      </w:r>
      <w:r w:rsidR="005D091F">
        <w:t xml:space="preserve"> </w:t>
      </w:r>
      <w:r w:rsidR="006B2722">
        <w:t>A</w:t>
      </w:r>
      <w:r w:rsidR="00E943AE">
        <w:t xml:space="preserve"> </w:t>
      </w:r>
      <w:r w:rsidR="006B2722">
        <w:t xml:space="preserve">standard that was </w:t>
      </w:r>
      <w:r w:rsidR="00D31B90">
        <w:t xml:space="preserve">needed </w:t>
      </w:r>
      <w:r w:rsidR="00E943AE">
        <w:t xml:space="preserve">to </w:t>
      </w:r>
      <w:r w:rsidR="00D31B90">
        <w:t xml:space="preserve">enable </w:t>
      </w:r>
      <w:r w:rsidR="00E943AE">
        <w:t xml:space="preserve">smooth integration of the new system into Monash Health’s existing IT infrastructure was </w:t>
      </w:r>
      <w:r w:rsidR="006B2722">
        <w:t>not listed in the tender</w:t>
      </w:r>
      <w:r w:rsidR="00362BEA">
        <w:t>. T</w:t>
      </w:r>
      <w:r w:rsidR="006B2722">
        <w:t xml:space="preserve">he project team later discovered </w:t>
      </w:r>
      <w:r w:rsidR="006B2722" w:rsidRPr="006B2722">
        <w:t>Alcidion</w:t>
      </w:r>
      <w:r w:rsidR="006B2722">
        <w:t xml:space="preserve"> did not use </w:t>
      </w:r>
      <w:r w:rsidR="00362BEA">
        <w:t xml:space="preserve">the standard, which led </w:t>
      </w:r>
      <w:r w:rsidR="006B2722">
        <w:t xml:space="preserve">to delays as </w:t>
      </w:r>
      <w:r w:rsidR="004A5693">
        <w:t xml:space="preserve">more work was needed </w:t>
      </w:r>
      <w:r w:rsidR="00E943AE">
        <w:t xml:space="preserve">to ensure the systems could work together. </w:t>
      </w:r>
      <w:r w:rsidR="005D091F">
        <w:t>Be</w:t>
      </w:r>
      <w:r w:rsidR="00E943AE">
        <w:t>ing</w:t>
      </w:r>
      <w:r w:rsidR="005D091F">
        <w:t xml:space="preserve"> clear </w:t>
      </w:r>
      <w:r w:rsidR="00362BEA">
        <w:t xml:space="preserve">and specific </w:t>
      </w:r>
      <w:r w:rsidR="00E943AE">
        <w:t xml:space="preserve">on the requirements of the </w:t>
      </w:r>
      <w:r w:rsidR="005D091F">
        <w:t>new product</w:t>
      </w:r>
      <w:r w:rsidR="00E943AE">
        <w:t xml:space="preserve"> </w:t>
      </w:r>
      <w:r w:rsidR="00362BEA">
        <w:t xml:space="preserve">before going out to tender </w:t>
      </w:r>
      <w:r w:rsidR="00E943AE">
        <w:t xml:space="preserve">will </w:t>
      </w:r>
      <w:r w:rsidR="00362BEA">
        <w:t xml:space="preserve">reduce </w:t>
      </w:r>
      <w:r w:rsidR="00E943AE">
        <w:t>ambiguity</w:t>
      </w:r>
      <w:r w:rsidR="00362BEA">
        <w:t xml:space="preserve">, prevent </w:t>
      </w:r>
      <w:r w:rsidR="00E943AE">
        <w:t>misinterpretation</w:t>
      </w:r>
      <w:r w:rsidR="00362BEA">
        <w:t>,</w:t>
      </w:r>
      <w:r w:rsidR="00E943AE">
        <w:t xml:space="preserve"> and </w:t>
      </w:r>
      <w:r w:rsidR="005D091F">
        <w:t>speed up the tender process.</w:t>
      </w:r>
    </w:p>
    <w:p w14:paraId="312D67DA" w14:textId="3A9F2993" w:rsidR="00B94B42" w:rsidRDefault="00B94B42" w:rsidP="00B94B42">
      <w:pPr>
        <w:pStyle w:val="Bullet1"/>
      </w:pPr>
      <w:r w:rsidRPr="000642E3">
        <w:rPr>
          <w:b/>
          <w:bCs/>
        </w:rPr>
        <w:t>Allow plenty of time to assess tender submissions –</w:t>
      </w:r>
      <w:r>
        <w:t xml:space="preserve"> </w:t>
      </w:r>
      <w:r w:rsidRPr="006B2722">
        <w:t>T</w:t>
      </w:r>
      <w:r>
        <w:t xml:space="preserve">he project team received more tender submissions than it expected, which meant more time was required to fairly process all applications. </w:t>
      </w:r>
    </w:p>
    <w:p w14:paraId="1994D795" w14:textId="5C1B6238" w:rsidR="000642E3" w:rsidRDefault="000642E3" w:rsidP="000642E3">
      <w:pPr>
        <w:pStyle w:val="Bullet1"/>
      </w:pPr>
      <w:r w:rsidRPr="00937032">
        <w:rPr>
          <w:b/>
          <w:bCs/>
        </w:rPr>
        <w:t>Be clear on how and who will measure, monitor and evaluate the project before getting started</w:t>
      </w:r>
      <w:r>
        <w:rPr>
          <w:b/>
          <w:bCs/>
        </w:rPr>
        <w:t xml:space="preserve"> –</w:t>
      </w:r>
      <w:r>
        <w:t xml:space="preserve"> While many metrics were available through </w:t>
      </w:r>
      <w:r w:rsidRPr="00236A5B">
        <w:t>Monash Health’s Business Intelligence team</w:t>
      </w:r>
      <w:r>
        <w:t xml:space="preserve">, several key evaluation measures proved hard to collect and analyse. </w:t>
      </w:r>
      <w:r w:rsidRPr="006C1CCC">
        <w:t xml:space="preserve">It is important to understand </w:t>
      </w:r>
      <w:r>
        <w:t xml:space="preserve">and plan for </w:t>
      </w:r>
      <w:r w:rsidRPr="006C1CCC">
        <w:t xml:space="preserve">limitations </w:t>
      </w:r>
      <w:r>
        <w:t xml:space="preserve">in data collection early, and if there are any </w:t>
      </w:r>
      <w:r w:rsidRPr="006C1CCC">
        <w:t>project delays, the data collection plan should be reviewed</w:t>
      </w:r>
      <w:r>
        <w:t xml:space="preserve"> and adjusted</w:t>
      </w:r>
      <w:r w:rsidRPr="006C1CCC">
        <w:t xml:space="preserve"> accordingly.</w:t>
      </w:r>
    </w:p>
    <w:p w14:paraId="254A2DCA" w14:textId="77777777" w:rsidR="00F53FDF" w:rsidRPr="002C338A" w:rsidRDefault="00F53FDF" w:rsidP="00F53FDF">
      <w:pPr>
        <w:pStyle w:val="Bullet1"/>
      </w:pPr>
      <w:r w:rsidRPr="00C16178">
        <w:rPr>
          <w:b/>
          <w:bCs/>
        </w:rPr>
        <w:t>Be aware of other major initiatives within the organisation when considering project timing –</w:t>
      </w:r>
      <w:r>
        <w:t xml:space="preserve">Competing change priorities may make it challenging for staff to adopt a new initiative. During the project, Monash Health was in the process of implementing two other major programs to improve patient access to care and introduce electronic medical records, respectively. To avoid overwhelming staff, the health service reviewed the Smartpage roll out schedule to identify the best times in the organisation’s schedule to progress system implementation. </w:t>
      </w:r>
    </w:p>
    <w:sectPr w:rsidR="00F53FDF" w:rsidRPr="002C338A" w:rsidSect="00EE7FAC">
      <w:footerReference w:type="default" r:id="rId12"/>
      <w:type w:val="continuous"/>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35F14" w14:textId="77777777" w:rsidR="00060D97" w:rsidRDefault="00060D97" w:rsidP="002D711A">
      <w:pPr>
        <w:spacing w:after="0" w:line="240" w:lineRule="auto"/>
      </w:pPr>
      <w:r>
        <w:separator/>
      </w:r>
    </w:p>
  </w:endnote>
  <w:endnote w:type="continuationSeparator" w:id="0">
    <w:p w14:paraId="1B12F49B" w14:textId="77777777" w:rsidR="00060D97" w:rsidRDefault="00060D97"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CVInformationTable"/>
      <w:tblpPr w:leftFromText="181" w:rightFromText="181" w:vertAnchor="page" w:horzAnchor="page" w:tblpX="738" w:tblpY="14289"/>
      <w:tblW w:w="10432" w:type="dxa"/>
      <w:shd w:val="clear" w:color="auto" w:fill="F2F2F3"/>
      <w:tblLook w:val="0600" w:firstRow="0" w:lastRow="0" w:firstColumn="0" w:lastColumn="0" w:noHBand="1" w:noVBand="1"/>
    </w:tblPr>
    <w:tblGrid>
      <w:gridCol w:w="3515"/>
      <w:gridCol w:w="3402"/>
      <w:gridCol w:w="3515"/>
    </w:tblGrid>
    <w:tr w:rsidR="00442182" w:rsidRPr="00736C0C" w14:paraId="74FB32AF" w14:textId="77777777" w:rsidTr="000F2A2C">
      <w:trPr>
        <w:trHeight w:val="1531"/>
      </w:trPr>
      <w:tc>
        <w:tcPr>
          <w:tcW w:w="3515" w:type="dxa"/>
          <w:tcMar>
            <w:left w:w="113" w:type="dxa"/>
          </w:tcMar>
        </w:tcPr>
        <w:p w14:paraId="1C47117C" w14:textId="649393BA" w:rsidR="00442182" w:rsidRPr="00911408" w:rsidRDefault="00442182" w:rsidP="00442182">
          <w:pPr>
            <w:spacing w:line="235" w:lineRule="auto"/>
            <w:rPr>
              <w:sz w:val="24"/>
              <w:szCs w:val="24"/>
            </w:rPr>
          </w:pPr>
          <w:r w:rsidRPr="00911408">
            <w:rPr>
              <w:sz w:val="24"/>
              <w:szCs w:val="24"/>
            </w:rPr>
            <w:t>To receive this publication in an accessible format phone</w:t>
          </w:r>
          <w:r w:rsidR="00911408">
            <w:rPr>
              <w:sz w:val="24"/>
              <w:szCs w:val="24"/>
            </w:rPr>
            <w:t xml:space="preserve"> (</w:t>
          </w:r>
          <w:r w:rsidR="00911408" w:rsidRPr="00911408">
            <w:rPr>
              <w:sz w:val="24"/>
              <w:szCs w:val="24"/>
            </w:rPr>
            <w:t>03</w:t>
          </w:r>
          <w:r w:rsidR="00911408">
            <w:rPr>
              <w:sz w:val="24"/>
              <w:szCs w:val="24"/>
            </w:rPr>
            <w:t>)</w:t>
          </w:r>
          <w:r w:rsidR="00911408" w:rsidRPr="00911408">
            <w:rPr>
              <w:sz w:val="24"/>
              <w:szCs w:val="24"/>
            </w:rPr>
            <w:t xml:space="preserve"> 9096</w:t>
          </w:r>
          <w:r w:rsidR="005B5F0B">
            <w:t xml:space="preserve"> </w:t>
          </w:r>
          <w:r w:rsidR="005B5F0B" w:rsidRPr="005B5F0B">
            <w:rPr>
              <w:sz w:val="24"/>
              <w:szCs w:val="24"/>
            </w:rPr>
            <w:t>1384</w:t>
          </w:r>
          <w:r w:rsidRPr="00911408">
            <w:rPr>
              <w:sz w:val="24"/>
              <w:szCs w:val="24"/>
            </w:rPr>
            <w:t xml:space="preserve">, using the National Relay Service </w:t>
          </w:r>
          <w:r w:rsidRPr="00911408">
            <w:rPr>
              <w:sz w:val="24"/>
              <w:szCs w:val="24"/>
            </w:rPr>
            <w:br/>
            <w:t xml:space="preserve">13 36 77 if required, or email </w:t>
          </w:r>
          <w:hyperlink r:id="rId1" w:history="1">
            <w:r w:rsidR="005B5F0B" w:rsidRPr="00A131B1">
              <w:rPr>
                <w:rStyle w:val="Hyperlink"/>
                <w:b/>
                <w:bCs/>
                <w:sz w:val="24"/>
                <w:szCs w:val="24"/>
              </w:rPr>
              <w:t>info</w:t>
            </w:r>
            <w:r w:rsidRPr="00A131B1">
              <w:rPr>
                <w:rStyle w:val="Hyperlink"/>
                <w:b/>
                <w:sz w:val="24"/>
                <w:szCs w:val="24"/>
              </w:rPr>
              <w:t>@safercare.vic.gov.au</w:t>
            </w:r>
          </w:hyperlink>
        </w:p>
      </w:tc>
      <w:tc>
        <w:tcPr>
          <w:tcW w:w="3402" w:type="dxa"/>
        </w:tcPr>
        <w:p w14:paraId="6D7675E5" w14:textId="45EDE8CA" w:rsidR="00442182" w:rsidRPr="00911408" w:rsidRDefault="00442182" w:rsidP="00442182">
          <w:pPr>
            <w:spacing w:line="230" w:lineRule="auto"/>
            <w:rPr>
              <w:sz w:val="18"/>
              <w:szCs w:val="18"/>
            </w:rPr>
          </w:pPr>
          <w:r w:rsidRPr="00911408">
            <w:rPr>
              <w:sz w:val="18"/>
              <w:szCs w:val="18"/>
            </w:rPr>
            <w:t>Authorised and published by the Victorian Government, 1 Treasury Place, Melbourne.</w:t>
          </w:r>
        </w:p>
        <w:p w14:paraId="7495C6B4" w14:textId="6E74D99A" w:rsidR="00442182" w:rsidRPr="00911408" w:rsidRDefault="00442182" w:rsidP="00442182">
          <w:pPr>
            <w:spacing w:line="230" w:lineRule="auto"/>
            <w:rPr>
              <w:sz w:val="18"/>
              <w:szCs w:val="18"/>
            </w:rPr>
          </w:pPr>
          <w:r w:rsidRPr="00911408">
            <w:rPr>
              <w:sz w:val="18"/>
              <w:szCs w:val="18"/>
            </w:rPr>
            <w:t xml:space="preserve">© State of Victoria, Australia, Safer Care Victoria, </w:t>
          </w:r>
          <w:r w:rsidR="002A5F50">
            <w:rPr>
              <w:sz w:val="18"/>
              <w:szCs w:val="18"/>
            </w:rPr>
            <w:t>September</w:t>
          </w:r>
          <w:r w:rsidR="00911408">
            <w:rPr>
              <w:sz w:val="18"/>
              <w:szCs w:val="18"/>
            </w:rPr>
            <w:t xml:space="preserve"> 2020</w:t>
          </w:r>
        </w:p>
        <w:p w14:paraId="30F4D29D" w14:textId="77777777" w:rsidR="00442182" w:rsidRPr="00CE61C3" w:rsidRDefault="00442182" w:rsidP="00442182">
          <w:pPr>
            <w:spacing w:line="230" w:lineRule="auto"/>
            <w:rPr>
              <w:color w:val="FF0000"/>
              <w:sz w:val="18"/>
              <w:szCs w:val="18"/>
            </w:rPr>
          </w:pPr>
          <w:r w:rsidRPr="00CE61C3">
            <w:rPr>
              <w:color w:val="FF0000"/>
              <w:sz w:val="18"/>
              <w:szCs w:val="18"/>
              <w:highlight w:val="yellow"/>
            </w:rPr>
            <w:t>ISBN/ISSN number (online/print)</w:t>
          </w:r>
        </w:p>
        <w:p w14:paraId="06F94A07" w14:textId="1D4C6D41" w:rsidR="00442182" w:rsidRDefault="00442182" w:rsidP="00442182">
          <w:pPr>
            <w:spacing w:line="230" w:lineRule="auto"/>
            <w:rPr>
              <w:sz w:val="18"/>
              <w:szCs w:val="18"/>
            </w:rPr>
          </w:pPr>
          <w:r w:rsidRPr="00911408">
            <w:rPr>
              <w:sz w:val="18"/>
              <w:szCs w:val="18"/>
            </w:rPr>
            <w:t xml:space="preserve">Available at </w:t>
          </w:r>
          <w:hyperlink r:id="rId2" w:history="1">
            <w:r w:rsidR="00911408" w:rsidRPr="00F52379">
              <w:rPr>
                <w:rStyle w:val="Hyperlink"/>
                <w:sz w:val="18"/>
                <w:szCs w:val="18"/>
              </w:rPr>
              <w:t>safercare.vic.gov.au</w:t>
            </w:r>
          </w:hyperlink>
        </w:p>
        <w:p w14:paraId="3B40A82D" w14:textId="5308783B" w:rsidR="00911408" w:rsidRPr="007A4444" w:rsidRDefault="00911408" w:rsidP="00442182">
          <w:pPr>
            <w:spacing w:line="230" w:lineRule="auto"/>
            <w:rPr>
              <w:sz w:val="13"/>
              <w:szCs w:val="13"/>
            </w:rPr>
          </w:pPr>
        </w:p>
      </w:tc>
      <w:tc>
        <w:tcPr>
          <w:tcW w:w="3515" w:type="dxa"/>
        </w:tcPr>
        <w:p w14:paraId="3A80A9B4" w14:textId="25DDFB9E" w:rsidR="00442182" w:rsidRPr="00736C0C" w:rsidRDefault="00442182" w:rsidP="000905F7">
          <w:pPr>
            <w:rPr>
              <w:szCs w:val="15"/>
            </w:rPr>
          </w:pPr>
          <w:r>
            <w:rPr>
              <w:noProof/>
              <w:szCs w:val="15"/>
            </w:rPr>
            <w:drawing>
              <wp:inline distT="0" distB="0" distL="0" distR="0" wp14:anchorId="5CB2EA93" wp14:editId="41A59989">
                <wp:extent cx="1967488" cy="510541"/>
                <wp:effectExtent l="0" t="0" r="0" b="3810"/>
                <wp:docPr id="1" name="Picture 1" descr="Safer Care Victoria and Victoria State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sclaimer logo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67488" cy="510541"/>
                        </a:xfrm>
                        <a:prstGeom prst="rect">
                          <a:avLst/>
                        </a:prstGeom>
                      </pic:spPr>
                    </pic:pic>
                  </a:graphicData>
                </a:graphic>
              </wp:inline>
            </w:drawing>
          </w:r>
        </w:p>
      </w:tc>
    </w:tr>
  </w:tbl>
  <w:p w14:paraId="63D44AAC" w14:textId="77777777" w:rsidR="000905F7" w:rsidRDefault="00090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64426" w14:textId="77777777" w:rsidR="00F80A39" w:rsidRDefault="00F80A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CVInformationTable"/>
      <w:tblpPr w:leftFromText="181" w:rightFromText="181" w:vertAnchor="page" w:horzAnchor="page" w:tblpX="738" w:tblpY="14289"/>
      <w:tblW w:w="10432" w:type="dxa"/>
      <w:shd w:val="clear" w:color="auto" w:fill="F2F2F3"/>
      <w:tblLook w:val="0600" w:firstRow="0" w:lastRow="0" w:firstColumn="0" w:lastColumn="0" w:noHBand="1" w:noVBand="1"/>
    </w:tblPr>
    <w:tblGrid>
      <w:gridCol w:w="3515"/>
      <w:gridCol w:w="3402"/>
      <w:gridCol w:w="3515"/>
    </w:tblGrid>
    <w:tr w:rsidR="00C821CE" w:rsidRPr="00736C0C" w14:paraId="600019E9" w14:textId="77777777" w:rsidTr="00126727">
      <w:trPr>
        <w:trHeight w:val="1531"/>
      </w:trPr>
      <w:tc>
        <w:tcPr>
          <w:tcW w:w="3515" w:type="dxa"/>
          <w:tcMar>
            <w:left w:w="113" w:type="dxa"/>
          </w:tcMar>
        </w:tcPr>
        <w:p w14:paraId="6ABDDD2C" w14:textId="77777777" w:rsidR="00C821CE" w:rsidRPr="00911408" w:rsidRDefault="00C821CE" w:rsidP="0043317F">
          <w:pPr>
            <w:spacing w:line="235" w:lineRule="auto"/>
            <w:rPr>
              <w:sz w:val="24"/>
              <w:szCs w:val="24"/>
            </w:rPr>
          </w:pPr>
          <w:r w:rsidRPr="00911408">
            <w:rPr>
              <w:sz w:val="24"/>
              <w:szCs w:val="24"/>
            </w:rPr>
            <w:t>To receive this publication in an accessible format phone</w:t>
          </w:r>
          <w:r>
            <w:rPr>
              <w:sz w:val="24"/>
              <w:szCs w:val="24"/>
            </w:rPr>
            <w:t xml:space="preserve"> (</w:t>
          </w:r>
          <w:r w:rsidRPr="00911408">
            <w:rPr>
              <w:sz w:val="24"/>
              <w:szCs w:val="24"/>
            </w:rPr>
            <w:t>03</w:t>
          </w:r>
          <w:r>
            <w:rPr>
              <w:sz w:val="24"/>
              <w:szCs w:val="24"/>
            </w:rPr>
            <w:t>)</w:t>
          </w:r>
          <w:r w:rsidRPr="00911408">
            <w:rPr>
              <w:sz w:val="24"/>
              <w:szCs w:val="24"/>
            </w:rPr>
            <w:t xml:space="preserve"> 9096</w:t>
          </w:r>
          <w:r>
            <w:t xml:space="preserve"> </w:t>
          </w:r>
          <w:r w:rsidRPr="005B5F0B">
            <w:rPr>
              <w:sz w:val="24"/>
              <w:szCs w:val="24"/>
            </w:rPr>
            <w:t>1384</w:t>
          </w:r>
          <w:r w:rsidRPr="00911408">
            <w:rPr>
              <w:sz w:val="24"/>
              <w:szCs w:val="24"/>
            </w:rPr>
            <w:t xml:space="preserve">, using the National Relay Service </w:t>
          </w:r>
          <w:r w:rsidRPr="00911408">
            <w:rPr>
              <w:sz w:val="24"/>
              <w:szCs w:val="24"/>
            </w:rPr>
            <w:br/>
            <w:t xml:space="preserve">13 36 77 if required, or email </w:t>
          </w:r>
          <w:hyperlink r:id="rId1" w:history="1">
            <w:r w:rsidRPr="00A131B1">
              <w:rPr>
                <w:rStyle w:val="Hyperlink"/>
                <w:b/>
                <w:bCs/>
                <w:sz w:val="24"/>
                <w:szCs w:val="24"/>
              </w:rPr>
              <w:t>info</w:t>
            </w:r>
            <w:r w:rsidRPr="00A131B1">
              <w:rPr>
                <w:rStyle w:val="Hyperlink"/>
                <w:b/>
                <w:sz w:val="24"/>
                <w:szCs w:val="24"/>
              </w:rPr>
              <w:t>@safercare.vic.gov.au</w:t>
            </w:r>
          </w:hyperlink>
        </w:p>
      </w:tc>
      <w:tc>
        <w:tcPr>
          <w:tcW w:w="3402" w:type="dxa"/>
        </w:tcPr>
        <w:p w14:paraId="10DACBD6" w14:textId="77777777" w:rsidR="00C821CE" w:rsidRPr="00911408" w:rsidRDefault="00C821CE" w:rsidP="0043317F">
          <w:pPr>
            <w:spacing w:line="230" w:lineRule="auto"/>
            <w:rPr>
              <w:sz w:val="18"/>
              <w:szCs w:val="18"/>
            </w:rPr>
          </w:pPr>
          <w:r w:rsidRPr="00911408">
            <w:rPr>
              <w:sz w:val="18"/>
              <w:szCs w:val="18"/>
            </w:rPr>
            <w:t>Authorised and published by the Victorian Government, 1 Treasury Place, Melbourne.</w:t>
          </w:r>
        </w:p>
        <w:p w14:paraId="34CA84F8" w14:textId="061AEB41" w:rsidR="00C821CE" w:rsidRPr="00911408" w:rsidRDefault="00C821CE" w:rsidP="0043317F">
          <w:pPr>
            <w:spacing w:line="230" w:lineRule="auto"/>
            <w:rPr>
              <w:sz w:val="18"/>
              <w:szCs w:val="18"/>
            </w:rPr>
          </w:pPr>
          <w:r w:rsidRPr="00911408">
            <w:rPr>
              <w:sz w:val="18"/>
              <w:szCs w:val="18"/>
            </w:rPr>
            <w:t xml:space="preserve">© State of Victoria, Australia, Safer Care Victoria, </w:t>
          </w:r>
          <w:r w:rsidR="00F452EB">
            <w:rPr>
              <w:sz w:val="18"/>
              <w:szCs w:val="18"/>
            </w:rPr>
            <w:t>November</w:t>
          </w:r>
          <w:r w:rsidR="00F452EB">
            <w:rPr>
              <w:sz w:val="18"/>
              <w:szCs w:val="18"/>
            </w:rPr>
            <w:t xml:space="preserve"> </w:t>
          </w:r>
          <w:r>
            <w:rPr>
              <w:sz w:val="18"/>
              <w:szCs w:val="18"/>
            </w:rPr>
            <w:t>2020</w:t>
          </w:r>
        </w:p>
        <w:p w14:paraId="585BE8B9" w14:textId="49705391" w:rsidR="00C821CE" w:rsidRPr="00F452EB" w:rsidRDefault="00F452EB" w:rsidP="0043317F">
          <w:pPr>
            <w:spacing w:line="230" w:lineRule="auto"/>
            <w:rPr>
              <w:color w:val="000000" w:themeColor="text1"/>
              <w:sz w:val="18"/>
              <w:szCs w:val="18"/>
            </w:rPr>
          </w:pPr>
          <w:r w:rsidRPr="00F452EB">
            <w:rPr>
              <w:color w:val="000000" w:themeColor="text1"/>
              <w:sz w:val="18"/>
              <w:szCs w:val="18"/>
            </w:rPr>
            <w:t>ISBN 978-1-76096-250-0 (pdf/online/MS word)</w:t>
          </w:r>
        </w:p>
        <w:p w14:paraId="5090B2B9" w14:textId="22D0BB49" w:rsidR="00C821CE" w:rsidRPr="007A4444" w:rsidRDefault="00C821CE" w:rsidP="00F452EB">
          <w:pPr>
            <w:spacing w:line="230" w:lineRule="auto"/>
            <w:rPr>
              <w:sz w:val="13"/>
              <w:szCs w:val="13"/>
            </w:rPr>
          </w:pPr>
          <w:r w:rsidRPr="00911408">
            <w:rPr>
              <w:sz w:val="18"/>
              <w:szCs w:val="18"/>
            </w:rPr>
            <w:t xml:space="preserve">Available at </w:t>
          </w:r>
          <w:hyperlink r:id="rId2" w:history="1">
            <w:r w:rsidRPr="00F52379">
              <w:rPr>
                <w:rStyle w:val="Hyperlink"/>
                <w:sz w:val="18"/>
                <w:szCs w:val="18"/>
              </w:rPr>
              <w:t>safercare.vic.gov.au</w:t>
            </w:r>
          </w:hyperlink>
          <w:r w:rsidR="00F452EB">
            <w:rPr>
              <w:sz w:val="13"/>
              <w:szCs w:val="13"/>
            </w:rPr>
            <w:br/>
          </w:r>
        </w:p>
      </w:tc>
      <w:tc>
        <w:tcPr>
          <w:tcW w:w="3515" w:type="dxa"/>
        </w:tcPr>
        <w:p w14:paraId="5A25321B" w14:textId="77777777" w:rsidR="00C821CE" w:rsidRPr="00736C0C" w:rsidRDefault="00C821CE" w:rsidP="0043317F">
          <w:pPr>
            <w:rPr>
              <w:szCs w:val="15"/>
            </w:rPr>
          </w:pPr>
          <w:r>
            <w:rPr>
              <w:noProof/>
              <w:szCs w:val="15"/>
            </w:rPr>
            <w:drawing>
              <wp:inline distT="0" distB="0" distL="0" distR="0" wp14:anchorId="2FF70F3B" wp14:editId="341025C6">
                <wp:extent cx="1967488" cy="510541"/>
                <wp:effectExtent l="0" t="0" r="0" b="3810"/>
                <wp:docPr id="2" name="Picture 2" descr="Safer Care Victoria and Victoria State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sclaimer logo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67488" cy="510541"/>
                        </a:xfrm>
                        <a:prstGeom prst="rect">
                          <a:avLst/>
                        </a:prstGeom>
                      </pic:spPr>
                    </pic:pic>
                  </a:graphicData>
                </a:graphic>
              </wp:inline>
            </w:drawing>
          </w:r>
        </w:p>
      </w:tc>
    </w:tr>
  </w:tbl>
  <w:p w14:paraId="7EEEF341" w14:textId="77777777" w:rsidR="00C821CE" w:rsidRDefault="00C82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C782C" w14:textId="77777777" w:rsidR="00060D97" w:rsidRDefault="00060D97" w:rsidP="00E33E08">
      <w:pPr>
        <w:spacing w:before="0" w:after="0" w:line="240" w:lineRule="auto"/>
      </w:pPr>
    </w:p>
  </w:footnote>
  <w:footnote w:type="continuationSeparator" w:id="0">
    <w:p w14:paraId="25E775FD" w14:textId="77777777" w:rsidR="00060D97" w:rsidRDefault="00060D97"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3DC0" w14:textId="77777777" w:rsidR="000905F7" w:rsidRDefault="00794CB7">
    <w:pPr>
      <w:pStyle w:val="Header"/>
    </w:pPr>
    <w:r>
      <w:rPr>
        <w:noProof/>
      </w:rPr>
      <w:drawing>
        <wp:anchor distT="0" distB="0" distL="114300" distR="114300" simplePos="0" relativeHeight="251659264" behindDoc="1" locked="0" layoutInCell="1" allowOverlap="1" wp14:anchorId="1E265C5D" wp14:editId="0BD6648E">
          <wp:simplePos x="0" y="0"/>
          <wp:positionH relativeFrom="page">
            <wp:posOffset>13970</wp:posOffset>
          </wp:positionH>
          <wp:positionV relativeFrom="page">
            <wp:posOffset>0</wp:posOffset>
          </wp:positionV>
          <wp:extent cx="2127600" cy="1202400"/>
          <wp:effectExtent l="0" t="0" r="0" b="0"/>
          <wp:wrapNone/>
          <wp:docPr id="3" name="Picture 3" descr="Better Care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age 1.png"/>
                  <pic:cNvPicPr/>
                </pic:nvPicPr>
                <pic:blipFill>
                  <a:blip r:embed="rId1">
                    <a:extLst>
                      <a:ext uri="{28A0092B-C50C-407E-A947-70E740481C1C}">
                        <a14:useLocalDpi xmlns:a14="http://schemas.microsoft.com/office/drawing/2010/main" val="0"/>
                      </a:ext>
                    </a:extLst>
                  </a:blip>
                  <a:stretch>
                    <a:fillRect/>
                  </a:stretch>
                </pic:blipFill>
                <pic:spPr>
                  <a:xfrm>
                    <a:off x="0" y="0"/>
                    <a:ext cx="2127600" cy="120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93A12AA"/>
    <w:multiLevelType w:val="multilevel"/>
    <w:tmpl w:val="E962EC02"/>
    <w:lvl w:ilvl="0">
      <w:start w:val="1"/>
      <w:numFmt w:val="bullet"/>
      <w:pStyle w:val="Bullet1"/>
      <w:lvlText w:val=""/>
      <w:lvlJc w:val="left"/>
      <w:pPr>
        <w:ind w:left="284" w:hanging="284"/>
      </w:pPr>
      <w:rPr>
        <w:rFonts w:ascii="Wingdings 2" w:hAnsi="Wingdings 2" w:hint="default"/>
        <w:color w:val="FAB662"/>
        <w:position w:val="0"/>
        <w:sz w:val="20"/>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5"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4"/>
  </w:num>
  <w:num w:numId="2">
    <w:abstractNumId w:val="4"/>
  </w:num>
  <w:num w:numId="3">
    <w:abstractNumId w:val="4"/>
  </w:num>
  <w:num w:numId="4">
    <w:abstractNumId w:val="6"/>
  </w:num>
  <w:num w:numId="5">
    <w:abstractNumId w:val="0"/>
  </w:num>
  <w:num w:numId="6">
    <w:abstractNumId w:val="3"/>
  </w:num>
  <w:num w:numId="7">
    <w:abstractNumId w:val="5"/>
  </w:num>
  <w:num w:numId="8">
    <w:abstractNumId w:val="2"/>
  </w:num>
  <w:num w:numId="9">
    <w:abstractNumId w:val="2"/>
  </w:num>
  <w:num w:numId="10">
    <w:abstractNumId w:val="1"/>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47"/>
    <w:rsid w:val="00012F6F"/>
    <w:rsid w:val="00014213"/>
    <w:rsid w:val="00014B55"/>
    <w:rsid w:val="00020E3E"/>
    <w:rsid w:val="00023457"/>
    <w:rsid w:val="00023BF3"/>
    <w:rsid w:val="00025C98"/>
    <w:rsid w:val="00026811"/>
    <w:rsid w:val="0004185E"/>
    <w:rsid w:val="00053181"/>
    <w:rsid w:val="00056988"/>
    <w:rsid w:val="00060D97"/>
    <w:rsid w:val="000642E3"/>
    <w:rsid w:val="00064490"/>
    <w:rsid w:val="0006489D"/>
    <w:rsid w:val="00071F51"/>
    <w:rsid w:val="00072279"/>
    <w:rsid w:val="00073407"/>
    <w:rsid w:val="00075E6C"/>
    <w:rsid w:val="00081C12"/>
    <w:rsid w:val="00087D42"/>
    <w:rsid w:val="000905F7"/>
    <w:rsid w:val="000B29AD"/>
    <w:rsid w:val="000C4928"/>
    <w:rsid w:val="000C515F"/>
    <w:rsid w:val="000C6372"/>
    <w:rsid w:val="000D7841"/>
    <w:rsid w:val="000E392D"/>
    <w:rsid w:val="000E39B6"/>
    <w:rsid w:val="000E3D05"/>
    <w:rsid w:val="000F2A2C"/>
    <w:rsid w:val="000F4288"/>
    <w:rsid w:val="000F7165"/>
    <w:rsid w:val="00102379"/>
    <w:rsid w:val="00103722"/>
    <w:rsid w:val="001065D6"/>
    <w:rsid w:val="001068D5"/>
    <w:rsid w:val="0011086C"/>
    <w:rsid w:val="00121252"/>
    <w:rsid w:val="00121488"/>
    <w:rsid w:val="00124609"/>
    <w:rsid w:val="001254CE"/>
    <w:rsid w:val="001254E5"/>
    <w:rsid w:val="0013637A"/>
    <w:rsid w:val="00141236"/>
    <w:rsid w:val="001422CC"/>
    <w:rsid w:val="00143D1F"/>
    <w:rsid w:val="00145346"/>
    <w:rsid w:val="001469CB"/>
    <w:rsid w:val="001617B6"/>
    <w:rsid w:val="00165E66"/>
    <w:rsid w:val="00172354"/>
    <w:rsid w:val="00182894"/>
    <w:rsid w:val="00186270"/>
    <w:rsid w:val="00186B39"/>
    <w:rsid w:val="00196143"/>
    <w:rsid w:val="001A24FC"/>
    <w:rsid w:val="001A2F9F"/>
    <w:rsid w:val="001C60B2"/>
    <w:rsid w:val="001C6993"/>
    <w:rsid w:val="001C7BAE"/>
    <w:rsid w:val="001D3A4D"/>
    <w:rsid w:val="001E31FA"/>
    <w:rsid w:val="001E48F9"/>
    <w:rsid w:val="001E64F6"/>
    <w:rsid w:val="001E735B"/>
    <w:rsid w:val="001E7AEB"/>
    <w:rsid w:val="00204B82"/>
    <w:rsid w:val="00222BEB"/>
    <w:rsid w:val="00225E60"/>
    <w:rsid w:val="00230BBB"/>
    <w:rsid w:val="0023202C"/>
    <w:rsid w:val="00234619"/>
    <w:rsid w:val="00235BE2"/>
    <w:rsid w:val="00236A5B"/>
    <w:rsid w:val="00244629"/>
    <w:rsid w:val="00245043"/>
    <w:rsid w:val="0026028E"/>
    <w:rsid w:val="00265889"/>
    <w:rsid w:val="00273AF5"/>
    <w:rsid w:val="00284FA2"/>
    <w:rsid w:val="00286285"/>
    <w:rsid w:val="00286580"/>
    <w:rsid w:val="00292D36"/>
    <w:rsid w:val="00294A5A"/>
    <w:rsid w:val="00297281"/>
    <w:rsid w:val="00297A47"/>
    <w:rsid w:val="002A095D"/>
    <w:rsid w:val="002A2FF0"/>
    <w:rsid w:val="002A5891"/>
    <w:rsid w:val="002A5F50"/>
    <w:rsid w:val="002B03F1"/>
    <w:rsid w:val="002B5C34"/>
    <w:rsid w:val="002B5E2B"/>
    <w:rsid w:val="002B6DAA"/>
    <w:rsid w:val="002C338A"/>
    <w:rsid w:val="002D70F7"/>
    <w:rsid w:val="002D711A"/>
    <w:rsid w:val="002D7336"/>
    <w:rsid w:val="002E3396"/>
    <w:rsid w:val="002E6454"/>
    <w:rsid w:val="002F2953"/>
    <w:rsid w:val="002F4E84"/>
    <w:rsid w:val="00310776"/>
    <w:rsid w:val="0031149C"/>
    <w:rsid w:val="00320D64"/>
    <w:rsid w:val="0032702C"/>
    <w:rsid w:val="00332D4F"/>
    <w:rsid w:val="003347B2"/>
    <w:rsid w:val="003536F7"/>
    <w:rsid w:val="00362BEA"/>
    <w:rsid w:val="0036778F"/>
    <w:rsid w:val="0038771C"/>
    <w:rsid w:val="00393BDF"/>
    <w:rsid w:val="003A279D"/>
    <w:rsid w:val="003A430B"/>
    <w:rsid w:val="003A541A"/>
    <w:rsid w:val="003A6923"/>
    <w:rsid w:val="003C2C67"/>
    <w:rsid w:val="003C2D4C"/>
    <w:rsid w:val="003C3B3A"/>
    <w:rsid w:val="003C54A5"/>
    <w:rsid w:val="003C5BA4"/>
    <w:rsid w:val="003C67F7"/>
    <w:rsid w:val="003E3E26"/>
    <w:rsid w:val="003E67DE"/>
    <w:rsid w:val="003E7D28"/>
    <w:rsid w:val="003F1295"/>
    <w:rsid w:val="003F5102"/>
    <w:rsid w:val="003F76FC"/>
    <w:rsid w:val="004002EB"/>
    <w:rsid w:val="00407A79"/>
    <w:rsid w:val="00422DDC"/>
    <w:rsid w:val="004231B5"/>
    <w:rsid w:val="004236C8"/>
    <w:rsid w:val="00427681"/>
    <w:rsid w:val="00427723"/>
    <w:rsid w:val="0043317F"/>
    <w:rsid w:val="00433DB7"/>
    <w:rsid w:val="00435805"/>
    <w:rsid w:val="00435D4B"/>
    <w:rsid w:val="00442182"/>
    <w:rsid w:val="0044450D"/>
    <w:rsid w:val="00446638"/>
    <w:rsid w:val="0045347E"/>
    <w:rsid w:val="00453750"/>
    <w:rsid w:val="00456941"/>
    <w:rsid w:val="00460BD5"/>
    <w:rsid w:val="004702EA"/>
    <w:rsid w:val="0048259C"/>
    <w:rsid w:val="00482D02"/>
    <w:rsid w:val="00484326"/>
    <w:rsid w:val="00490369"/>
    <w:rsid w:val="004A4ED0"/>
    <w:rsid w:val="004A4EE8"/>
    <w:rsid w:val="004A5693"/>
    <w:rsid w:val="004A7519"/>
    <w:rsid w:val="004B40A9"/>
    <w:rsid w:val="004B64B1"/>
    <w:rsid w:val="004D01AC"/>
    <w:rsid w:val="004D3518"/>
    <w:rsid w:val="004D62D6"/>
    <w:rsid w:val="004D6898"/>
    <w:rsid w:val="004E0C30"/>
    <w:rsid w:val="004E7626"/>
    <w:rsid w:val="004F3F4E"/>
    <w:rsid w:val="004F6B6B"/>
    <w:rsid w:val="00510167"/>
    <w:rsid w:val="00513E86"/>
    <w:rsid w:val="005306A2"/>
    <w:rsid w:val="0053416C"/>
    <w:rsid w:val="00541C2F"/>
    <w:rsid w:val="00542159"/>
    <w:rsid w:val="00543527"/>
    <w:rsid w:val="0054439E"/>
    <w:rsid w:val="00552DE4"/>
    <w:rsid w:val="00555D37"/>
    <w:rsid w:val="00563527"/>
    <w:rsid w:val="005700EA"/>
    <w:rsid w:val="0057407A"/>
    <w:rsid w:val="00574B07"/>
    <w:rsid w:val="0058124E"/>
    <w:rsid w:val="005875A3"/>
    <w:rsid w:val="005953EA"/>
    <w:rsid w:val="005A3416"/>
    <w:rsid w:val="005B061F"/>
    <w:rsid w:val="005B27FE"/>
    <w:rsid w:val="005B327A"/>
    <w:rsid w:val="005B4AEA"/>
    <w:rsid w:val="005B54B9"/>
    <w:rsid w:val="005B5F0B"/>
    <w:rsid w:val="005B6710"/>
    <w:rsid w:val="005B76DF"/>
    <w:rsid w:val="005B79CB"/>
    <w:rsid w:val="005D091F"/>
    <w:rsid w:val="005D6912"/>
    <w:rsid w:val="005E08D7"/>
    <w:rsid w:val="005E4C16"/>
    <w:rsid w:val="005E5947"/>
    <w:rsid w:val="005E7722"/>
    <w:rsid w:val="005F61DF"/>
    <w:rsid w:val="005F714D"/>
    <w:rsid w:val="0060163A"/>
    <w:rsid w:val="006023F9"/>
    <w:rsid w:val="00606694"/>
    <w:rsid w:val="00610559"/>
    <w:rsid w:val="00614076"/>
    <w:rsid w:val="00616D58"/>
    <w:rsid w:val="00632F2E"/>
    <w:rsid w:val="006332F6"/>
    <w:rsid w:val="006413F2"/>
    <w:rsid w:val="0064598D"/>
    <w:rsid w:val="006512FE"/>
    <w:rsid w:val="006534B2"/>
    <w:rsid w:val="0065615D"/>
    <w:rsid w:val="00657011"/>
    <w:rsid w:val="006650B5"/>
    <w:rsid w:val="006651B1"/>
    <w:rsid w:val="00665778"/>
    <w:rsid w:val="00676E5F"/>
    <w:rsid w:val="00680577"/>
    <w:rsid w:val="00683FE1"/>
    <w:rsid w:val="00693EB9"/>
    <w:rsid w:val="006945CA"/>
    <w:rsid w:val="006A3309"/>
    <w:rsid w:val="006A3A5A"/>
    <w:rsid w:val="006A5B34"/>
    <w:rsid w:val="006B2722"/>
    <w:rsid w:val="006B2A76"/>
    <w:rsid w:val="006B453E"/>
    <w:rsid w:val="006C19B5"/>
    <w:rsid w:val="006C1CCC"/>
    <w:rsid w:val="006C77A9"/>
    <w:rsid w:val="006D00FB"/>
    <w:rsid w:val="006D2F37"/>
    <w:rsid w:val="006D4720"/>
    <w:rsid w:val="006E1A3E"/>
    <w:rsid w:val="006E31A4"/>
    <w:rsid w:val="006E6CDF"/>
    <w:rsid w:val="006F0214"/>
    <w:rsid w:val="006F17B3"/>
    <w:rsid w:val="006F37F2"/>
    <w:rsid w:val="006F6693"/>
    <w:rsid w:val="00707FE8"/>
    <w:rsid w:val="00714AAE"/>
    <w:rsid w:val="00724962"/>
    <w:rsid w:val="00724A0F"/>
    <w:rsid w:val="00726D2F"/>
    <w:rsid w:val="007333E2"/>
    <w:rsid w:val="007352D2"/>
    <w:rsid w:val="00736732"/>
    <w:rsid w:val="00740019"/>
    <w:rsid w:val="00746426"/>
    <w:rsid w:val="0074653D"/>
    <w:rsid w:val="00750BF9"/>
    <w:rsid w:val="00750CBE"/>
    <w:rsid w:val="00760084"/>
    <w:rsid w:val="007650D2"/>
    <w:rsid w:val="00766B5A"/>
    <w:rsid w:val="00772002"/>
    <w:rsid w:val="00772209"/>
    <w:rsid w:val="007770A5"/>
    <w:rsid w:val="007834F2"/>
    <w:rsid w:val="007855A4"/>
    <w:rsid w:val="00791020"/>
    <w:rsid w:val="00794CB7"/>
    <w:rsid w:val="007A04D2"/>
    <w:rsid w:val="007A4444"/>
    <w:rsid w:val="007A5F82"/>
    <w:rsid w:val="007D4A1E"/>
    <w:rsid w:val="007D5F9E"/>
    <w:rsid w:val="007E098F"/>
    <w:rsid w:val="007E396A"/>
    <w:rsid w:val="007E3BA2"/>
    <w:rsid w:val="007F1A4C"/>
    <w:rsid w:val="007F622F"/>
    <w:rsid w:val="007F723F"/>
    <w:rsid w:val="008022C3"/>
    <w:rsid w:val="008041E6"/>
    <w:rsid w:val="008065D2"/>
    <w:rsid w:val="00810602"/>
    <w:rsid w:val="00815A8A"/>
    <w:rsid w:val="00815C0D"/>
    <w:rsid w:val="0081634E"/>
    <w:rsid w:val="0082194C"/>
    <w:rsid w:val="008222FF"/>
    <w:rsid w:val="008241FF"/>
    <w:rsid w:val="008411E9"/>
    <w:rsid w:val="00841617"/>
    <w:rsid w:val="0084200F"/>
    <w:rsid w:val="00843B2C"/>
    <w:rsid w:val="00844F16"/>
    <w:rsid w:val="00847BE1"/>
    <w:rsid w:val="00855FF9"/>
    <w:rsid w:val="00856A0A"/>
    <w:rsid w:val="0086277A"/>
    <w:rsid w:val="008668A8"/>
    <w:rsid w:val="008703D8"/>
    <w:rsid w:val="00873FE5"/>
    <w:rsid w:val="008768AD"/>
    <w:rsid w:val="00880AC4"/>
    <w:rsid w:val="00887617"/>
    <w:rsid w:val="00893E52"/>
    <w:rsid w:val="00897157"/>
    <w:rsid w:val="00897447"/>
    <w:rsid w:val="008A306C"/>
    <w:rsid w:val="008A474B"/>
    <w:rsid w:val="008A4900"/>
    <w:rsid w:val="008A55FE"/>
    <w:rsid w:val="008A58D2"/>
    <w:rsid w:val="008B146D"/>
    <w:rsid w:val="008B42AD"/>
    <w:rsid w:val="008B5666"/>
    <w:rsid w:val="008C2C15"/>
    <w:rsid w:val="008C6F00"/>
    <w:rsid w:val="008D0281"/>
    <w:rsid w:val="008E2348"/>
    <w:rsid w:val="008F6D45"/>
    <w:rsid w:val="00911408"/>
    <w:rsid w:val="00916AD5"/>
    <w:rsid w:val="00922944"/>
    <w:rsid w:val="00936479"/>
    <w:rsid w:val="00937032"/>
    <w:rsid w:val="00937A10"/>
    <w:rsid w:val="00942583"/>
    <w:rsid w:val="00953A2C"/>
    <w:rsid w:val="00966115"/>
    <w:rsid w:val="00981F51"/>
    <w:rsid w:val="009834C0"/>
    <w:rsid w:val="00986AAC"/>
    <w:rsid w:val="00991C00"/>
    <w:rsid w:val="00994035"/>
    <w:rsid w:val="00995526"/>
    <w:rsid w:val="00996E62"/>
    <w:rsid w:val="009A1DA2"/>
    <w:rsid w:val="009A3704"/>
    <w:rsid w:val="009A4739"/>
    <w:rsid w:val="009A674F"/>
    <w:rsid w:val="009A6D22"/>
    <w:rsid w:val="009B199C"/>
    <w:rsid w:val="009B1BBA"/>
    <w:rsid w:val="009B3317"/>
    <w:rsid w:val="009B61F1"/>
    <w:rsid w:val="009B62E0"/>
    <w:rsid w:val="009C3BB0"/>
    <w:rsid w:val="009C3D88"/>
    <w:rsid w:val="009D0990"/>
    <w:rsid w:val="009E0D59"/>
    <w:rsid w:val="009E1651"/>
    <w:rsid w:val="009E3184"/>
    <w:rsid w:val="009E3858"/>
    <w:rsid w:val="009E467D"/>
    <w:rsid w:val="009E5E60"/>
    <w:rsid w:val="009E70DD"/>
    <w:rsid w:val="009F2ED9"/>
    <w:rsid w:val="009F3231"/>
    <w:rsid w:val="009F5C58"/>
    <w:rsid w:val="009F79AA"/>
    <w:rsid w:val="00A023A0"/>
    <w:rsid w:val="00A05EBC"/>
    <w:rsid w:val="00A131B1"/>
    <w:rsid w:val="00A1562B"/>
    <w:rsid w:val="00A170F4"/>
    <w:rsid w:val="00A21408"/>
    <w:rsid w:val="00A2160F"/>
    <w:rsid w:val="00A21CFD"/>
    <w:rsid w:val="00A25B78"/>
    <w:rsid w:val="00A44CA1"/>
    <w:rsid w:val="00A46288"/>
    <w:rsid w:val="00A46BA8"/>
    <w:rsid w:val="00A47634"/>
    <w:rsid w:val="00A612FE"/>
    <w:rsid w:val="00A63268"/>
    <w:rsid w:val="00A70B49"/>
    <w:rsid w:val="00A7109E"/>
    <w:rsid w:val="00A92D94"/>
    <w:rsid w:val="00AA26B8"/>
    <w:rsid w:val="00AA7570"/>
    <w:rsid w:val="00AB332D"/>
    <w:rsid w:val="00AC0B87"/>
    <w:rsid w:val="00AC1250"/>
    <w:rsid w:val="00AC2624"/>
    <w:rsid w:val="00AC32A8"/>
    <w:rsid w:val="00AD18B7"/>
    <w:rsid w:val="00AD7E4E"/>
    <w:rsid w:val="00AE236A"/>
    <w:rsid w:val="00AE4A96"/>
    <w:rsid w:val="00AF4D58"/>
    <w:rsid w:val="00AF6666"/>
    <w:rsid w:val="00AF7BC5"/>
    <w:rsid w:val="00B01692"/>
    <w:rsid w:val="00B01CD1"/>
    <w:rsid w:val="00B171DB"/>
    <w:rsid w:val="00B21538"/>
    <w:rsid w:val="00B2476B"/>
    <w:rsid w:val="00B369A9"/>
    <w:rsid w:val="00B5636A"/>
    <w:rsid w:val="00B56DB5"/>
    <w:rsid w:val="00B67234"/>
    <w:rsid w:val="00B81B44"/>
    <w:rsid w:val="00B9053B"/>
    <w:rsid w:val="00B93366"/>
    <w:rsid w:val="00B94B42"/>
    <w:rsid w:val="00BA0C37"/>
    <w:rsid w:val="00BA3782"/>
    <w:rsid w:val="00BB2955"/>
    <w:rsid w:val="00BB4D98"/>
    <w:rsid w:val="00BB4EBF"/>
    <w:rsid w:val="00BB59E0"/>
    <w:rsid w:val="00BC07DF"/>
    <w:rsid w:val="00BC3422"/>
    <w:rsid w:val="00BC6E19"/>
    <w:rsid w:val="00BD11C2"/>
    <w:rsid w:val="00BD4674"/>
    <w:rsid w:val="00BD5018"/>
    <w:rsid w:val="00BE5ADC"/>
    <w:rsid w:val="00BF4F96"/>
    <w:rsid w:val="00C015B9"/>
    <w:rsid w:val="00C022F9"/>
    <w:rsid w:val="00C02C33"/>
    <w:rsid w:val="00C032EA"/>
    <w:rsid w:val="00C06EB5"/>
    <w:rsid w:val="00C1145F"/>
    <w:rsid w:val="00C11CD1"/>
    <w:rsid w:val="00C122A7"/>
    <w:rsid w:val="00C16178"/>
    <w:rsid w:val="00C32D49"/>
    <w:rsid w:val="00C33AD3"/>
    <w:rsid w:val="00C350B4"/>
    <w:rsid w:val="00C35D53"/>
    <w:rsid w:val="00C3761E"/>
    <w:rsid w:val="00C41B3C"/>
    <w:rsid w:val="00C41BD1"/>
    <w:rsid w:val="00C43F06"/>
    <w:rsid w:val="00C43F46"/>
    <w:rsid w:val="00C51C01"/>
    <w:rsid w:val="00C637E1"/>
    <w:rsid w:val="00C64E41"/>
    <w:rsid w:val="00C67EAC"/>
    <w:rsid w:val="00C7098C"/>
    <w:rsid w:val="00C70D50"/>
    <w:rsid w:val="00C72252"/>
    <w:rsid w:val="00C821CE"/>
    <w:rsid w:val="00C907D7"/>
    <w:rsid w:val="00C92338"/>
    <w:rsid w:val="00CA05DC"/>
    <w:rsid w:val="00CA0C66"/>
    <w:rsid w:val="00CA7B47"/>
    <w:rsid w:val="00CB3976"/>
    <w:rsid w:val="00CC0347"/>
    <w:rsid w:val="00CC0AEB"/>
    <w:rsid w:val="00CC2FB6"/>
    <w:rsid w:val="00CD0307"/>
    <w:rsid w:val="00CD3C79"/>
    <w:rsid w:val="00CD3D1B"/>
    <w:rsid w:val="00CE590E"/>
    <w:rsid w:val="00CE61C3"/>
    <w:rsid w:val="00CF58B6"/>
    <w:rsid w:val="00D02663"/>
    <w:rsid w:val="00D02E95"/>
    <w:rsid w:val="00D0633E"/>
    <w:rsid w:val="00D10B87"/>
    <w:rsid w:val="00D12E74"/>
    <w:rsid w:val="00D2312F"/>
    <w:rsid w:val="00D23B04"/>
    <w:rsid w:val="00D269C1"/>
    <w:rsid w:val="00D270BD"/>
    <w:rsid w:val="00D31221"/>
    <w:rsid w:val="00D31B90"/>
    <w:rsid w:val="00D41230"/>
    <w:rsid w:val="00D41B2F"/>
    <w:rsid w:val="00D44953"/>
    <w:rsid w:val="00D542F3"/>
    <w:rsid w:val="00D54513"/>
    <w:rsid w:val="00D54AAE"/>
    <w:rsid w:val="00D5644B"/>
    <w:rsid w:val="00D56E25"/>
    <w:rsid w:val="00D57850"/>
    <w:rsid w:val="00D57E89"/>
    <w:rsid w:val="00D6560D"/>
    <w:rsid w:val="00D65D77"/>
    <w:rsid w:val="00D718D7"/>
    <w:rsid w:val="00D76AD4"/>
    <w:rsid w:val="00D814B7"/>
    <w:rsid w:val="00D858A3"/>
    <w:rsid w:val="00D90688"/>
    <w:rsid w:val="00DA3AAD"/>
    <w:rsid w:val="00DA3F36"/>
    <w:rsid w:val="00DB312B"/>
    <w:rsid w:val="00DC5654"/>
    <w:rsid w:val="00DC658F"/>
    <w:rsid w:val="00DC674A"/>
    <w:rsid w:val="00DC6A15"/>
    <w:rsid w:val="00DE3C82"/>
    <w:rsid w:val="00DE60CC"/>
    <w:rsid w:val="00E03F35"/>
    <w:rsid w:val="00E04C6D"/>
    <w:rsid w:val="00E26B32"/>
    <w:rsid w:val="00E2709C"/>
    <w:rsid w:val="00E31CD4"/>
    <w:rsid w:val="00E31E60"/>
    <w:rsid w:val="00E33E08"/>
    <w:rsid w:val="00E407B6"/>
    <w:rsid w:val="00E41D82"/>
    <w:rsid w:val="00E41EF1"/>
    <w:rsid w:val="00E42942"/>
    <w:rsid w:val="00E46840"/>
    <w:rsid w:val="00E56732"/>
    <w:rsid w:val="00E6148E"/>
    <w:rsid w:val="00E65A0A"/>
    <w:rsid w:val="00E7053F"/>
    <w:rsid w:val="00E71BDF"/>
    <w:rsid w:val="00E72813"/>
    <w:rsid w:val="00E75CCB"/>
    <w:rsid w:val="00E8245B"/>
    <w:rsid w:val="00E82C21"/>
    <w:rsid w:val="00E82F59"/>
    <w:rsid w:val="00E83CA7"/>
    <w:rsid w:val="00E92192"/>
    <w:rsid w:val="00E943AE"/>
    <w:rsid w:val="00E95A71"/>
    <w:rsid w:val="00E978BC"/>
    <w:rsid w:val="00EB7014"/>
    <w:rsid w:val="00EC5CDE"/>
    <w:rsid w:val="00EC7F2A"/>
    <w:rsid w:val="00ED3077"/>
    <w:rsid w:val="00ED45F0"/>
    <w:rsid w:val="00ED487E"/>
    <w:rsid w:val="00ED64F1"/>
    <w:rsid w:val="00EE33A1"/>
    <w:rsid w:val="00EE7A0D"/>
    <w:rsid w:val="00EE7F08"/>
    <w:rsid w:val="00EE7FAC"/>
    <w:rsid w:val="00F0222C"/>
    <w:rsid w:val="00F05AC9"/>
    <w:rsid w:val="00F06647"/>
    <w:rsid w:val="00F12312"/>
    <w:rsid w:val="00F12BCD"/>
    <w:rsid w:val="00F13239"/>
    <w:rsid w:val="00F13643"/>
    <w:rsid w:val="00F17CE1"/>
    <w:rsid w:val="00F2115C"/>
    <w:rsid w:val="00F22ABA"/>
    <w:rsid w:val="00F25513"/>
    <w:rsid w:val="00F25919"/>
    <w:rsid w:val="00F25F4B"/>
    <w:rsid w:val="00F36B12"/>
    <w:rsid w:val="00F452EB"/>
    <w:rsid w:val="00F53FDF"/>
    <w:rsid w:val="00F562C3"/>
    <w:rsid w:val="00F60F9F"/>
    <w:rsid w:val="00F61246"/>
    <w:rsid w:val="00F62EE4"/>
    <w:rsid w:val="00F64F08"/>
    <w:rsid w:val="00F70055"/>
    <w:rsid w:val="00F708C0"/>
    <w:rsid w:val="00F734F5"/>
    <w:rsid w:val="00F73B5B"/>
    <w:rsid w:val="00F80559"/>
    <w:rsid w:val="00F80A39"/>
    <w:rsid w:val="00F84A53"/>
    <w:rsid w:val="00F8536E"/>
    <w:rsid w:val="00F90EA5"/>
    <w:rsid w:val="00F91F5A"/>
    <w:rsid w:val="00F966B1"/>
    <w:rsid w:val="00F97D48"/>
    <w:rsid w:val="00FA0311"/>
    <w:rsid w:val="00FA1489"/>
    <w:rsid w:val="00FD50F0"/>
    <w:rsid w:val="00FD640F"/>
    <w:rsid w:val="00FD6B4C"/>
    <w:rsid w:val="00FE04C6"/>
    <w:rsid w:val="00FE0553"/>
    <w:rsid w:val="00FE25D0"/>
    <w:rsid w:val="00FE6CB3"/>
    <w:rsid w:val="00FF41A5"/>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B4B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05EBC"/>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63A5"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63A5"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55D37"/>
    <w:pPr>
      <w:spacing w:before="60" w:after="60" w:line="192" w:lineRule="atLeast"/>
    </w:pPr>
    <w:rPr>
      <w:rFonts w:eastAsiaTheme="minorHAnsi"/>
      <w:sz w:val="16"/>
      <w:szCs w:val="21"/>
      <w:lang w:eastAsia="en-US"/>
    </w:rPr>
    <w:tblPr>
      <w:tblStyleColBandSize w:val="1"/>
      <w:tblBorders>
        <w:top w:val="single" w:sz="2" w:space="0" w:color="4D92C0"/>
        <w:bottom w:val="single" w:sz="2" w:space="0" w:color="4D92C0"/>
        <w:insideH w:val="single" w:sz="2" w:space="0" w:color="4D92C0"/>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63A5" w:themeColor="text2"/>
        <w:sz w:val="16"/>
      </w:rPr>
      <w:tblPr/>
      <w:tcPr>
        <w:tcBorders>
          <w:top w:val="single" w:sz="2" w:space="0" w:color="CCE0ED"/>
          <w:left w:val="nil"/>
          <w:bottom w:val="single" w:sz="24" w:space="0" w:color="CCE0ED"/>
          <w:right w:val="nil"/>
          <w:insideH w:val="nil"/>
          <w:insideV w:val="nil"/>
          <w:tl2br w:val="nil"/>
          <w:tr2bl w:val="nil"/>
        </w:tcBorders>
        <w:shd w:val="clear" w:color="auto" w:fill="E6EFF6" w:themeFill="background2"/>
        <w:tcMar>
          <w:top w:w="79" w:type="dxa"/>
          <w:left w:w="113" w:type="dxa"/>
          <w:bottom w:w="79"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63A5"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pPr>
        <w:spacing w:before="0" w:after="0" w:line="240" w:lineRule="auto"/>
      </w:pPr>
      <w:rPr>
        <w:b/>
        <w:bCs/>
        <w:color w:val="FFFFFF" w:themeColor="background1"/>
      </w:rPr>
      <w:tblPr/>
      <w:tcPr>
        <w:shd w:val="clear" w:color="auto" w:fill="408ABB" w:themeFill="accent1"/>
      </w:tcPr>
    </w:tblStylePr>
    <w:tblStylePr w:type="lastRow">
      <w:pPr>
        <w:spacing w:before="0" w:after="0" w:line="240" w:lineRule="auto"/>
      </w:pPr>
      <w:rPr>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tcBorders>
      </w:tcPr>
    </w:tblStylePr>
    <w:tblStylePr w:type="firstCol">
      <w:rPr>
        <w:b/>
        <w:bCs/>
      </w:rPr>
    </w:tblStylePr>
    <w:tblStylePr w:type="lastCol">
      <w:rPr>
        <w:b/>
        <w:bCs/>
      </w:r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63A5"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63A5"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63A5" w:themeColor="text2"/>
      <w:sz w:val="24"/>
      <w:szCs w:val="26"/>
    </w:rPr>
  </w:style>
  <w:style w:type="paragraph" w:customStyle="1" w:styleId="Bullet1">
    <w:name w:val="Bullet 1"/>
    <w:uiPriority w:val="1"/>
    <w:qFormat/>
    <w:rsid w:val="00D76AD4"/>
    <w:pPr>
      <w:numPr>
        <w:numId w:val="12"/>
      </w:numPr>
      <w:spacing w:before="60" w:after="60"/>
    </w:pPr>
    <w:rPr>
      <w:rFonts w:eastAsia="Times New Roman" w:cs="Calibri"/>
      <w:spacing w:val="2"/>
    </w:rPr>
  </w:style>
  <w:style w:type="paragraph" w:customStyle="1" w:styleId="Bullet2">
    <w:name w:val="Bullet 2"/>
    <w:basedOn w:val="Bullet1"/>
    <w:uiPriority w:val="1"/>
    <w:qFormat/>
    <w:rsid w:val="00D76AD4"/>
    <w:pPr>
      <w:numPr>
        <w:ilvl w:val="1"/>
      </w:numPr>
    </w:pPr>
  </w:style>
  <w:style w:type="paragraph" w:styleId="Quote">
    <w:name w:val="Quote"/>
    <w:basedOn w:val="Normal"/>
    <w:next w:val="Normal"/>
    <w:link w:val="QuoteChar"/>
    <w:uiPriority w:val="1"/>
    <w:qFormat/>
    <w:rsid w:val="00121488"/>
    <w:pPr>
      <w:ind w:left="567" w:right="567"/>
      <w:jc w:val="center"/>
    </w:pPr>
    <w:rPr>
      <w:i/>
      <w:iCs/>
      <w:color w:val="408ABB" w:themeColor="accen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94CB7"/>
    <w:pPr>
      <w:pBdr>
        <w:top w:val="single" w:sz="24" w:space="6" w:color="CCCCD0" w:themeColor="accent6"/>
      </w:pBdr>
      <w:spacing w:before="0" w:after="1260" w:line="240" w:lineRule="auto"/>
      <w:contextualSpacing/>
    </w:pPr>
    <w:rPr>
      <w:rFonts w:asciiTheme="majorHAnsi" w:eastAsia="Times New Roman" w:hAnsiTheme="majorHAnsi" w:cstheme="majorHAnsi"/>
      <w:b/>
      <w:caps/>
      <w:color w:val="0063A5" w:themeColor="text2"/>
      <w:sz w:val="48"/>
      <w:szCs w:val="22"/>
    </w:rPr>
  </w:style>
  <w:style w:type="character" w:customStyle="1" w:styleId="TitleChar">
    <w:name w:val="Title Char"/>
    <w:basedOn w:val="DefaultParagraphFont"/>
    <w:link w:val="Title"/>
    <w:uiPriority w:val="99"/>
    <w:rsid w:val="00794CB7"/>
    <w:rPr>
      <w:rFonts w:asciiTheme="majorHAnsi" w:eastAsia="Times New Roman" w:hAnsiTheme="majorHAnsi" w:cstheme="majorHAnsi"/>
      <w:b/>
      <w:caps/>
      <w:color w:val="0063A5"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121488"/>
    <w:rPr>
      <w:i/>
      <w:iCs/>
      <w:color w:val="408ABB" w:themeColor="accen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E7F1" w:themeFill="accent1" w:themeFillTint="33"/>
    </w:tcPr>
    <w:tblStylePr w:type="firstRow">
      <w:rPr>
        <w:b/>
        <w:bCs/>
      </w:rPr>
      <w:tblPr/>
      <w:tcPr>
        <w:shd w:val="clear" w:color="auto" w:fill="B1D0E4" w:themeFill="accent1" w:themeFillTint="66"/>
      </w:tcPr>
    </w:tblStylePr>
    <w:tblStylePr w:type="lastRow">
      <w:rPr>
        <w:b/>
        <w:bCs/>
        <w:color w:val="000000" w:themeColor="text1"/>
      </w:rPr>
      <w:tblPr/>
      <w:tcPr>
        <w:shd w:val="clear" w:color="auto" w:fill="B1D0E4" w:themeFill="accent1" w:themeFillTint="66"/>
      </w:tcPr>
    </w:tblStylePr>
    <w:tblStylePr w:type="firstCol">
      <w:rPr>
        <w:color w:val="FFFFFF" w:themeColor="background1"/>
      </w:rPr>
      <w:tblPr/>
      <w:tcPr>
        <w:shd w:val="clear" w:color="auto" w:fill="30678C" w:themeFill="accent1" w:themeFillShade="BF"/>
      </w:tcPr>
    </w:tblStylePr>
    <w:tblStylePr w:type="lastCol">
      <w:rPr>
        <w:color w:val="FFFFFF" w:themeColor="background1"/>
      </w:rPr>
      <w:tblPr/>
      <w:tcPr>
        <w:shd w:val="clear" w:color="auto" w:fill="30678C" w:themeFill="accent1" w:themeFillShade="BF"/>
      </w:tc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63A5"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1"/>
    <w:semiHidden/>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FF6" w:themeFill="accent2" w:themeFillTint="33"/>
    </w:tcPr>
    <w:tblStylePr w:type="firstRow">
      <w:rPr>
        <w:b/>
        <w:bCs/>
      </w:rPr>
      <w:tblPr/>
      <w:tcPr>
        <w:shd w:val="clear" w:color="auto" w:fill="CCDFED" w:themeFill="accent2" w:themeFillTint="66"/>
      </w:tcPr>
    </w:tblStylePr>
    <w:tblStylePr w:type="lastRow">
      <w:rPr>
        <w:b/>
        <w:bCs/>
        <w:color w:val="000000" w:themeColor="text1"/>
      </w:rPr>
      <w:tblPr/>
      <w:tcPr>
        <w:shd w:val="clear" w:color="auto" w:fill="CCDFED" w:themeFill="accent2" w:themeFillTint="66"/>
      </w:tcPr>
    </w:tblStylePr>
    <w:tblStylePr w:type="firstCol">
      <w:rPr>
        <w:color w:val="FFFFFF" w:themeColor="background1"/>
      </w:rPr>
      <w:tblPr/>
      <w:tcPr>
        <w:shd w:val="clear" w:color="auto" w:fill="428ABA" w:themeFill="accent2" w:themeFillShade="BF"/>
      </w:tcPr>
    </w:tblStylePr>
    <w:tblStylePr w:type="lastCol">
      <w:rPr>
        <w:color w:val="FFFFFF" w:themeColor="background1"/>
      </w:rPr>
      <w:tblPr/>
      <w:tcPr>
        <w:shd w:val="clear" w:color="auto" w:fill="428ABA" w:themeFill="accent2" w:themeFillShade="BF"/>
      </w:tc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7FA" w:themeFill="accent3" w:themeFillTint="33"/>
    </w:tcPr>
    <w:tblStylePr w:type="firstRow">
      <w:rPr>
        <w:b/>
        <w:bCs/>
      </w:rPr>
      <w:tblPr/>
      <w:tcPr>
        <w:shd w:val="clear" w:color="auto" w:fill="E5EFF5" w:themeFill="accent3" w:themeFillTint="66"/>
      </w:tcPr>
    </w:tblStylePr>
    <w:tblStylePr w:type="lastRow">
      <w:rPr>
        <w:b/>
        <w:bCs/>
        <w:color w:val="000000" w:themeColor="text1"/>
      </w:rPr>
      <w:tblPr/>
      <w:tcPr>
        <w:shd w:val="clear" w:color="auto" w:fill="E5EFF5" w:themeFill="accent3" w:themeFillTint="66"/>
      </w:tcPr>
    </w:tblStylePr>
    <w:tblStylePr w:type="firstCol">
      <w:rPr>
        <w:color w:val="FFFFFF" w:themeColor="background1"/>
      </w:rPr>
      <w:tblPr/>
      <w:tcPr>
        <w:shd w:val="clear" w:color="auto" w:fill="70A8CC" w:themeFill="accent3" w:themeFillShade="BF"/>
      </w:tcPr>
    </w:tblStylePr>
    <w:tblStylePr w:type="lastCol">
      <w:rPr>
        <w:color w:val="FFFFFF" w:themeColor="background1"/>
      </w:rPr>
      <w:tblPr/>
      <w:tcPr>
        <w:shd w:val="clear" w:color="auto" w:fill="70A8CC" w:themeFill="accent3" w:themeFillShade="BF"/>
      </w:tc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63A5"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63A5"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63A5"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3F8" w:themeFill="accen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2EE" w:themeFill="accent1" w:themeFillTint="3F"/>
      </w:tcPr>
    </w:tblStylePr>
    <w:tblStylePr w:type="band1Horz">
      <w:tblPr/>
      <w:tcPr>
        <w:shd w:val="clear" w:color="auto" w:fill="D8E7F1"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7FA" w:themeFill="accent2"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BF3" w:themeFill="accent2" w:themeFillTint="3F"/>
      </w:tcPr>
    </w:tblStylePr>
    <w:tblStylePr w:type="band1Horz">
      <w:tblPr/>
      <w:tcPr>
        <w:shd w:val="clear" w:color="auto" w:fill="E5EFF6"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5F9" w:themeFill="accent3" w:themeFillTint="3F"/>
      </w:tcPr>
    </w:tblStylePr>
    <w:tblStylePr w:type="band1Horz">
      <w:tblPr/>
      <w:tcPr>
        <w:shd w:val="clear" w:color="auto" w:fill="F2F7FA"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0B1D1" w:themeFill="accent3" w:themeFillShade="CC"/>
      </w:tcPr>
    </w:tblStylePr>
    <w:tblStylePr w:type="lastRow">
      <w:rPr>
        <w:b/>
        <w:bCs/>
        <w:color w:val="80B1D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408ABB" w:themeColor="accent1"/>
        <w:bottom w:val="single" w:sz="4" w:space="0" w:color="408ABB" w:themeColor="accent1"/>
        <w:right w:val="single" w:sz="4" w:space="0" w:color="408ABB" w:themeColor="accent1"/>
        <w:insideH w:val="single" w:sz="4" w:space="0" w:color="FFFFFF" w:themeColor="background1"/>
        <w:insideV w:val="single" w:sz="4" w:space="0" w:color="FFFFFF" w:themeColor="background1"/>
      </w:tblBorders>
    </w:tblPr>
    <w:tcPr>
      <w:shd w:val="clear" w:color="auto" w:fill="EBF3F8" w:themeFill="accen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26F" w:themeFill="accent1" w:themeFillShade="99"/>
      </w:tcPr>
    </w:tblStylePr>
    <w:tblStylePr w:type="firstCol">
      <w:rPr>
        <w:color w:val="FFFFFF" w:themeColor="background1"/>
      </w:rPr>
      <w:tblPr/>
      <w:tcPr>
        <w:tcBorders>
          <w:top w:val="nil"/>
          <w:left w:val="nil"/>
          <w:bottom w:val="nil"/>
          <w:right w:val="nil"/>
          <w:insideH w:val="single" w:sz="4" w:space="0" w:color="26526F" w:themeColor="accent1" w:themeShade="99"/>
          <w:insideV w:val="nil"/>
        </w:tcBorders>
        <w:shd w:val="clear" w:color="auto" w:fill="2652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26F" w:themeFill="accent1" w:themeFillShade="99"/>
      </w:tcPr>
    </w:tblStylePr>
    <w:tblStylePr w:type="band1Vert">
      <w:tblPr/>
      <w:tcPr>
        <w:shd w:val="clear" w:color="auto" w:fill="B1D0E4" w:themeFill="accent1" w:themeFillTint="66"/>
      </w:tcPr>
    </w:tblStylePr>
    <w:tblStylePr w:type="band1Horz">
      <w:tblPr/>
      <w:tcPr>
        <w:shd w:val="clear" w:color="auto" w:fill="9EC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80B1D2" w:themeColor="accent2"/>
        <w:bottom w:val="single" w:sz="4" w:space="0" w:color="80B1D2" w:themeColor="accent2"/>
        <w:right w:val="single" w:sz="4" w:space="0" w:color="80B1D2" w:themeColor="accent2"/>
        <w:insideH w:val="single" w:sz="4" w:space="0" w:color="FFFFFF" w:themeColor="background1"/>
        <w:insideV w:val="single" w:sz="4" w:space="0" w:color="FFFFFF" w:themeColor="background1"/>
      </w:tblBorders>
    </w:tblPr>
    <w:tcPr>
      <w:shd w:val="clear" w:color="auto" w:fill="F2F7FA" w:themeFill="accent2"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E95" w:themeFill="accent2" w:themeFillShade="99"/>
      </w:tcPr>
    </w:tblStylePr>
    <w:tblStylePr w:type="firstCol">
      <w:rPr>
        <w:color w:val="FFFFFF" w:themeColor="background1"/>
      </w:rPr>
      <w:tblPr/>
      <w:tcPr>
        <w:tcBorders>
          <w:top w:val="nil"/>
          <w:left w:val="nil"/>
          <w:bottom w:val="nil"/>
          <w:right w:val="nil"/>
          <w:insideH w:val="single" w:sz="4" w:space="0" w:color="356E95" w:themeColor="accent2" w:themeShade="99"/>
          <w:insideV w:val="nil"/>
        </w:tcBorders>
        <w:shd w:val="clear" w:color="auto" w:fill="356E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6E95" w:themeFill="accent2" w:themeFillShade="99"/>
      </w:tcPr>
    </w:tblStylePr>
    <w:tblStylePr w:type="band1Vert">
      <w:tblPr/>
      <w:tcPr>
        <w:shd w:val="clear" w:color="auto" w:fill="CCDFED" w:themeFill="accent2" w:themeFillTint="66"/>
      </w:tcPr>
    </w:tblStylePr>
    <w:tblStylePr w:type="band1Horz">
      <w:tblPr/>
      <w:tcPr>
        <w:shd w:val="clear" w:color="auto" w:fill="BFD8E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8E8" w:themeColor="accent3"/>
        <w:bottom w:val="single" w:sz="4" w:space="0" w:color="BFD8E8" w:themeColor="accent3"/>
        <w:right w:val="single" w:sz="4" w:space="0" w:color="BFD8E8"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BBA" w:themeFill="accent3" w:themeFillShade="99"/>
      </w:tcPr>
    </w:tblStylePr>
    <w:tblStylePr w:type="firstCol">
      <w:rPr>
        <w:color w:val="FFFFFF" w:themeColor="background1"/>
      </w:rPr>
      <w:tblPr/>
      <w:tcPr>
        <w:tcBorders>
          <w:top w:val="nil"/>
          <w:left w:val="nil"/>
          <w:bottom w:val="nil"/>
          <w:right w:val="nil"/>
          <w:insideH w:val="single" w:sz="4" w:space="0" w:color="438BBA" w:themeColor="accent3" w:themeShade="99"/>
          <w:insideV w:val="nil"/>
        </w:tcBorders>
        <w:shd w:val="clear" w:color="auto" w:fill="438BB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38BBA" w:themeFill="accent3" w:themeFillShade="99"/>
      </w:tcPr>
    </w:tblStylePr>
    <w:tblStylePr w:type="band1Vert">
      <w:tblPr/>
      <w:tcPr>
        <w:shd w:val="clear" w:color="auto" w:fill="E5EFF5" w:themeFill="accent3" w:themeFillTint="66"/>
      </w:tcPr>
    </w:tblStylePr>
    <w:tblStylePr w:type="band1Horz">
      <w:tblPr/>
      <w:tcPr>
        <w:shd w:val="clear" w:color="auto" w:fill="DFEBF3"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8E8"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8AB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4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67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678C" w:themeFill="accent1" w:themeFillShade="BF"/>
      </w:tcPr>
    </w:tblStylePr>
    <w:tblStylePr w:type="band1Vert">
      <w:tblPr/>
      <w:tcPr>
        <w:tcBorders>
          <w:top w:val="nil"/>
          <w:left w:val="nil"/>
          <w:bottom w:val="nil"/>
          <w:right w:val="nil"/>
          <w:insideH w:val="nil"/>
          <w:insideV w:val="nil"/>
        </w:tcBorders>
        <w:shd w:val="clear" w:color="auto" w:fill="30678C" w:themeFill="accent1" w:themeFillShade="BF"/>
      </w:tcPr>
    </w:tblStylePr>
    <w:tblStylePr w:type="band1Horz">
      <w:tblPr/>
      <w:tcPr>
        <w:tcBorders>
          <w:top w:val="nil"/>
          <w:left w:val="nil"/>
          <w:bottom w:val="nil"/>
          <w:right w:val="nil"/>
          <w:insideH w:val="nil"/>
          <w:insideV w:val="nil"/>
        </w:tcBorders>
        <w:shd w:val="clear" w:color="auto" w:fill="30678C"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1D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B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8A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8ABA" w:themeFill="accent2" w:themeFillShade="BF"/>
      </w:tcPr>
    </w:tblStylePr>
    <w:tblStylePr w:type="band1Vert">
      <w:tblPr/>
      <w:tcPr>
        <w:tcBorders>
          <w:top w:val="nil"/>
          <w:left w:val="nil"/>
          <w:bottom w:val="nil"/>
          <w:right w:val="nil"/>
          <w:insideH w:val="nil"/>
          <w:insideV w:val="nil"/>
        </w:tcBorders>
        <w:shd w:val="clear" w:color="auto" w:fill="428ABA" w:themeFill="accent2" w:themeFillShade="BF"/>
      </w:tcPr>
    </w:tblStylePr>
    <w:tblStylePr w:type="band1Horz">
      <w:tblPr/>
      <w:tcPr>
        <w:tcBorders>
          <w:top w:val="nil"/>
          <w:left w:val="nil"/>
          <w:bottom w:val="nil"/>
          <w:right w:val="nil"/>
          <w:insideH w:val="nil"/>
          <w:insideV w:val="nil"/>
        </w:tcBorders>
        <w:shd w:val="clear" w:color="auto" w:fill="428ABA"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8E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749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A8C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A8CC" w:themeFill="accent3" w:themeFillShade="BF"/>
      </w:tcPr>
    </w:tblStylePr>
    <w:tblStylePr w:type="band1Vert">
      <w:tblPr/>
      <w:tcPr>
        <w:tcBorders>
          <w:top w:val="nil"/>
          <w:left w:val="nil"/>
          <w:bottom w:val="nil"/>
          <w:right w:val="nil"/>
          <w:insideH w:val="nil"/>
          <w:insideV w:val="nil"/>
        </w:tcBorders>
        <w:shd w:val="clear" w:color="auto" w:fill="70A8CC" w:themeFill="accent3" w:themeFillShade="BF"/>
      </w:tcPr>
    </w:tblStylePr>
    <w:tblStylePr w:type="band1Horz">
      <w:tblPr/>
      <w:tcPr>
        <w:tcBorders>
          <w:top w:val="nil"/>
          <w:left w:val="nil"/>
          <w:bottom w:val="nil"/>
          <w:right w:val="nil"/>
          <w:insideH w:val="nil"/>
          <w:insideV w:val="nil"/>
        </w:tcBorders>
        <w:shd w:val="clear" w:color="auto" w:fill="70A8CC"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B1D0E4" w:themeColor="accent1" w:themeTint="66"/>
        <w:left w:val="single" w:sz="4" w:space="0" w:color="B1D0E4" w:themeColor="accent1" w:themeTint="66"/>
        <w:bottom w:val="single" w:sz="4" w:space="0" w:color="B1D0E4" w:themeColor="accent1" w:themeTint="66"/>
        <w:right w:val="single" w:sz="4" w:space="0" w:color="B1D0E4" w:themeColor="accent1" w:themeTint="66"/>
        <w:insideH w:val="single" w:sz="4" w:space="0" w:color="B1D0E4" w:themeColor="accent1" w:themeTint="66"/>
        <w:insideV w:val="single" w:sz="4" w:space="0" w:color="B1D0E4" w:themeColor="accent1" w:themeTint="66"/>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2" w:space="0" w:color="8BB8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DFED" w:themeColor="accent2" w:themeTint="66"/>
        <w:left w:val="single" w:sz="4" w:space="0" w:color="CCDFED" w:themeColor="accent2" w:themeTint="66"/>
        <w:bottom w:val="single" w:sz="4" w:space="0" w:color="CCDFED" w:themeColor="accent2" w:themeTint="66"/>
        <w:right w:val="single" w:sz="4" w:space="0" w:color="CCDFED" w:themeColor="accent2" w:themeTint="66"/>
        <w:insideH w:val="single" w:sz="4" w:space="0" w:color="CCDFED" w:themeColor="accent2" w:themeTint="66"/>
        <w:insideV w:val="single" w:sz="4" w:space="0" w:color="CCDFED" w:themeColor="accent2" w:themeTint="66"/>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2" w:space="0" w:color="B2D0E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EFF5" w:themeColor="accent3" w:themeTint="66"/>
        <w:left w:val="single" w:sz="4" w:space="0" w:color="E5EFF5" w:themeColor="accent3" w:themeTint="66"/>
        <w:bottom w:val="single" w:sz="4" w:space="0" w:color="E5EFF5" w:themeColor="accent3" w:themeTint="66"/>
        <w:right w:val="single" w:sz="4" w:space="0" w:color="E5EFF5" w:themeColor="accent3" w:themeTint="66"/>
        <w:insideH w:val="single" w:sz="4" w:space="0" w:color="E5EFF5" w:themeColor="accent3" w:themeTint="66"/>
        <w:insideV w:val="single" w:sz="4" w:space="0" w:color="E5EFF5" w:themeColor="accent3" w:themeTint="66"/>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2" w:space="0" w:color="D8E7F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BB8D7" w:themeColor="accent1" w:themeTint="99"/>
        <w:bottom w:val="single" w:sz="2" w:space="0" w:color="8BB8D7" w:themeColor="accent1" w:themeTint="99"/>
        <w:insideH w:val="single" w:sz="2" w:space="0" w:color="8BB8D7" w:themeColor="accent1" w:themeTint="99"/>
        <w:insideV w:val="single" w:sz="2" w:space="0" w:color="8BB8D7" w:themeColor="accent1" w:themeTint="99"/>
      </w:tblBorders>
    </w:tblPr>
    <w:tblStylePr w:type="firstRow">
      <w:rPr>
        <w:b/>
        <w:bCs/>
      </w:rPr>
      <w:tblPr/>
      <w:tcPr>
        <w:tcBorders>
          <w:top w:val="nil"/>
          <w:bottom w:val="single" w:sz="12" w:space="0" w:color="8BB8D7" w:themeColor="accent1" w:themeTint="99"/>
          <w:insideH w:val="nil"/>
          <w:insideV w:val="nil"/>
        </w:tcBorders>
        <w:shd w:val="clear" w:color="auto" w:fill="FFFFFF" w:themeFill="background1"/>
      </w:tcPr>
    </w:tblStylePr>
    <w:tblStylePr w:type="lastRow">
      <w:rPr>
        <w:b/>
        <w:bCs/>
      </w:rPr>
      <w:tblPr/>
      <w:tcPr>
        <w:tcBorders>
          <w:top w:val="double" w:sz="2" w:space="0" w:color="8BB8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0E4" w:themeColor="accent2" w:themeTint="99"/>
        <w:bottom w:val="single" w:sz="2" w:space="0" w:color="B2D0E4" w:themeColor="accent2" w:themeTint="99"/>
        <w:insideH w:val="single" w:sz="2" w:space="0" w:color="B2D0E4" w:themeColor="accent2" w:themeTint="99"/>
        <w:insideV w:val="single" w:sz="2" w:space="0" w:color="B2D0E4" w:themeColor="accent2" w:themeTint="99"/>
      </w:tblBorders>
    </w:tblPr>
    <w:tblStylePr w:type="firstRow">
      <w:rPr>
        <w:b/>
        <w:bCs/>
      </w:rPr>
      <w:tblPr/>
      <w:tcPr>
        <w:tcBorders>
          <w:top w:val="nil"/>
          <w:bottom w:val="single" w:sz="12" w:space="0" w:color="B2D0E4" w:themeColor="accent2" w:themeTint="99"/>
          <w:insideH w:val="nil"/>
          <w:insideV w:val="nil"/>
        </w:tcBorders>
        <w:shd w:val="clear" w:color="auto" w:fill="FFFFFF" w:themeFill="background1"/>
      </w:tcPr>
    </w:tblStylePr>
    <w:tblStylePr w:type="lastRow">
      <w:rPr>
        <w:b/>
        <w:bCs/>
      </w:rPr>
      <w:tblPr/>
      <w:tcPr>
        <w:tcBorders>
          <w:top w:val="double" w:sz="2" w:space="0" w:color="B2D0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7F1" w:themeColor="accent3" w:themeTint="99"/>
        <w:bottom w:val="single" w:sz="2" w:space="0" w:color="D8E7F1" w:themeColor="accent3" w:themeTint="99"/>
        <w:insideH w:val="single" w:sz="2" w:space="0" w:color="D8E7F1" w:themeColor="accent3" w:themeTint="99"/>
        <w:insideV w:val="single" w:sz="2" w:space="0" w:color="D8E7F1" w:themeColor="accent3" w:themeTint="99"/>
      </w:tblBorders>
    </w:tblPr>
    <w:tblStylePr w:type="firstRow">
      <w:rPr>
        <w:b/>
        <w:bCs/>
      </w:rPr>
      <w:tblPr/>
      <w:tcPr>
        <w:tcBorders>
          <w:top w:val="nil"/>
          <w:bottom w:val="single" w:sz="12" w:space="0" w:color="D8E7F1" w:themeColor="accent3" w:themeTint="99"/>
          <w:insideH w:val="nil"/>
          <w:insideV w:val="nil"/>
        </w:tcBorders>
        <w:shd w:val="clear" w:color="auto" w:fill="FFFFFF" w:themeFill="background1"/>
      </w:tcPr>
    </w:tblStylePr>
    <w:tblStylePr w:type="lastRow">
      <w:rPr>
        <w:b/>
        <w:bCs/>
      </w:rPr>
      <w:tblPr/>
      <w:tcPr>
        <w:tcBorders>
          <w:top w:val="double" w:sz="2" w:space="0" w:color="D8E7F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insideV w:val="nil"/>
        </w:tcBorders>
        <w:shd w:val="clear" w:color="auto" w:fill="408ABB" w:themeFill="accent1"/>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insideV w:val="nil"/>
        </w:tcBorders>
        <w:shd w:val="clear" w:color="auto" w:fill="80B1D2" w:themeFill="accent2"/>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insideV w:val="nil"/>
        </w:tcBorders>
        <w:shd w:val="clear" w:color="auto" w:fill="BFD8E8" w:themeFill="accent3"/>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7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8AB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8AB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8AB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8ABB" w:themeFill="accent1"/>
      </w:tcPr>
    </w:tblStylePr>
    <w:tblStylePr w:type="band1Vert">
      <w:tblPr/>
      <w:tcPr>
        <w:shd w:val="clear" w:color="auto" w:fill="B1D0E4" w:themeFill="accent1" w:themeFillTint="66"/>
      </w:tcPr>
    </w:tblStylePr>
    <w:tblStylePr w:type="band1Horz">
      <w:tblPr/>
      <w:tcPr>
        <w:shd w:val="clear" w:color="auto" w:fill="B1D0E4"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1D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1D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1D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1D2" w:themeFill="accent2"/>
      </w:tcPr>
    </w:tblStylePr>
    <w:tblStylePr w:type="band1Vert">
      <w:tblPr/>
      <w:tcPr>
        <w:shd w:val="clear" w:color="auto" w:fill="CCDFED" w:themeFill="accent2" w:themeFillTint="66"/>
      </w:tcPr>
    </w:tblStylePr>
    <w:tblStylePr w:type="band1Horz">
      <w:tblPr/>
      <w:tcPr>
        <w:shd w:val="clear" w:color="auto" w:fill="CCDFED"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7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8E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8E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8E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8E8" w:themeFill="accent3"/>
      </w:tcPr>
    </w:tblStylePr>
    <w:tblStylePr w:type="band1Vert">
      <w:tblPr/>
      <w:tcPr>
        <w:shd w:val="clear" w:color="auto" w:fill="E5EFF5" w:themeFill="accent3" w:themeFillTint="66"/>
      </w:tcPr>
    </w:tblStylePr>
    <w:tblStylePr w:type="band1Horz">
      <w:tblPr/>
      <w:tcPr>
        <w:shd w:val="clear" w:color="auto" w:fill="E5EFF5"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18" w:space="0" w:color="408ABB" w:themeColor="accent1"/>
          <w:right w:val="single" w:sz="8" w:space="0" w:color="408ABB" w:themeColor="accent1"/>
          <w:insideH w:val="nil"/>
          <w:insideV w:val="single" w:sz="8" w:space="0" w:color="408AB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insideH w:val="nil"/>
          <w:insideV w:val="single" w:sz="8" w:space="0" w:color="408AB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shd w:val="clear" w:color="auto" w:fill="CFE2EE" w:themeFill="accent1" w:themeFillTint="3F"/>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shd w:val="clear" w:color="auto" w:fill="CFE2EE" w:themeFill="accent1" w:themeFillTint="3F"/>
      </w:tcPr>
    </w:tblStylePr>
    <w:tblStylePr w:type="band2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18" w:space="0" w:color="80B1D2" w:themeColor="accent2"/>
          <w:right w:val="single" w:sz="8" w:space="0" w:color="80B1D2" w:themeColor="accent2"/>
          <w:insideH w:val="nil"/>
          <w:insideV w:val="single" w:sz="8" w:space="0" w:color="80B1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insideH w:val="nil"/>
          <w:insideV w:val="single" w:sz="8" w:space="0" w:color="80B1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shd w:val="clear" w:color="auto" w:fill="DFEBF3" w:themeFill="accent2" w:themeFillTint="3F"/>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shd w:val="clear" w:color="auto" w:fill="DFEBF3" w:themeFill="accent2" w:themeFillTint="3F"/>
      </w:tcPr>
    </w:tblStylePr>
    <w:tblStylePr w:type="band2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18" w:space="0" w:color="BFD8E8" w:themeColor="accent3"/>
          <w:right w:val="single" w:sz="8" w:space="0" w:color="BFD8E8" w:themeColor="accent3"/>
          <w:insideH w:val="nil"/>
          <w:insideV w:val="single" w:sz="8" w:space="0" w:color="BFD8E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insideH w:val="nil"/>
          <w:insideV w:val="single" w:sz="8" w:space="0" w:color="BFD8E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shd w:val="clear" w:color="auto" w:fill="EFF5F9" w:themeFill="accent3" w:themeFillTint="3F"/>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shd w:val="clear" w:color="auto" w:fill="EFF5F9" w:themeFill="accent3" w:themeFillTint="3F"/>
      </w:tcPr>
    </w:tblStylePr>
    <w:tblStylePr w:type="band2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pPr>
        <w:spacing w:before="0" w:after="0" w:line="240" w:lineRule="auto"/>
      </w:pPr>
      <w:rPr>
        <w:b/>
        <w:bCs/>
        <w:color w:val="FFFFFF" w:themeColor="background1"/>
      </w:rPr>
      <w:tblPr/>
      <w:tcPr>
        <w:shd w:val="clear" w:color="auto" w:fill="80B1D2" w:themeFill="accent2"/>
      </w:tcPr>
    </w:tblStylePr>
    <w:tblStylePr w:type="lastRow">
      <w:pPr>
        <w:spacing w:before="0" w:after="0" w:line="240" w:lineRule="auto"/>
      </w:pPr>
      <w:rPr>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tcBorders>
      </w:tcPr>
    </w:tblStylePr>
    <w:tblStylePr w:type="firstCol">
      <w:rPr>
        <w:b/>
        <w:bCs/>
      </w:rPr>
    </w:tblStylePr>
    <w:tblStylePr w:type="lastCol">
      <w:rPr>
        <w:b/>
        <w:bCs/>
      </w:r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pPr>
        <w:spacing w:before="0" w:after="0" w:line="240" w:lineRule="auto"/>
      </w:pPr>
      <w:rPr>
        <w:b/>
        <w:bCs/>
        <w:color w:val="FFFFFF" w:themeColor="background1"/>
      </w:rPr>
      <w:tblPr/>
      <w:tcPr>
        <w:shd w:val="clear" w:color="auto" w:fill="BFD8E8" w:themeFill="accent3"/>
      </w:tcPr>
    </w:tblStylePr>
    <w:tblStylePr w:type="lastRow">
      <w:pPr>
        <w:spacing w:before="0" w:after="0" w:line="240" w:lineRule="auto"/>
      </w:pPr>
      <w:rPr>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tcBorders>
      </w:tcPr>
    </w:tblStylePr>
    <w:tblStylePr w:type="firstCol">
      <w:rPr>
        <w:b/>
        <w:bCs/>
      </w:rPr>
    </w:tblStylePr>
    <w:tblStylePr w:type="lastCol">
      <w:rPr>
        <w:b/>
        <w:bCs/>
      </w:r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678C" w:themeColor="accent1" w:themeShade="BF"/>
    </w:rPr>
    <w:tblPr>
      <w:tblStyleRowBandSize w:val="1"/>
      <w:tblStyleColBandSize w:val="1"/>
      <w:tblBorders>
        <w:top w:val="single" w:sz="8" w:space="0" w:color="408ABB" w:themeColor="accent1"/>
        <w:bottom w:val="single" w:sz="8" w:space="0" w:color="408ABB" w:themeColor="accent1"/>
      </w:tblBorders>
    </w:tblPr>
    <w:tblStylePr w:type="fir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la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left w:val="nil"/>
          <w:right w:val="nil"/>
          <w:insideH w:val="nil"/>
          <w:insideV w:val="nil"/>
        </w:tcBorders>
        <w:shd w:val="clear" w:color="auto" w:fill="CFE2EE"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28ABA" w:themeColor="accent2" w:themeShade="BF"/>
    </w:rPr>
    <w:tblPr>
      <w:tblStyleRowBandSize w:val="1"/>
      <w:tblStyleColBandSize w:val="1"/>
      <w:tblBorders>
        <w:top w:val="single" w:sz="8" w:space="0" w:color="80B1D2" w:themeColor="accent2"/>
        <w:bottom w:val="single" w:sz="8" w:space="0" w:color="80B1D2" w:themeColor="accent2"/>
      </w:tblBorders>
    </w:tblPr>
    <w:tblStylePr w:type="fir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la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left w:val="nil"/>
          <w:right w:val="nil"/>
          <w:insideH w:val="nil"/>
          <w:insideV w:val="nil"/>
        </w:tcBorders>
        <w:shd w:val="clear" w:color="auto" w:fill="DFEBF3"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0A8CC" w:themeColor="accent3" w:themeShade="BF"/>
    </w:rPr>
    <w:tblPr>
      <w:tblStyleRowBandSize w:val="1"/>
      <w:tblStyleColBandSize w:val="1"/>
      <w:tblBorders>
        <w:top w:val="single" w:sz="8" w:space="0" w:color="BFD8E8" w:themeColor="accent3"/>
        <w:bottom w:val="single" w:sz="8" w:space="0" w:color="BFD8E8" w:themeColor="accent3"/>
      </w:tblBorders>
    </w:tblPr>
    <w:tblStylePr w:type="fir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la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left w:val="nil"/>
          <w:right w:val="nil"/>
          <w:insideH w:val="nil"/>
          <w:insideV w:val="nil"/>
        </w:tcBorders>
        <w:shd w:val="clear" w:color="auto" w:fill="EFF5F9"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BB8D7" w:themeColor="accent1" w:themeTint="99"/>
        </w:tcBorders>
      </w:tcPr>
    </w:tblStylePr>
    <w:tblStylePr w:type="lastRow">
      <w:rPr>
        <w:b/>
        <w:bCs/>
      </w:rPr>
      <w:tblPr/>
      <w:tcPr>
        <w:tcBorders>
          <w:top w:val="sing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0E4" w:themeColor="accent2" w:themeTint="99"/>
        </w:tcBorders>
      </w:tcPr>
    </w:tblStylePr>
    <w:tblStylePr w:type="lastRow">
      <w:rPr>
        <w:b/>
        <w:bCs/>
      </w:rPr>
      <w:tblPr/>
      <w:tcPr>
        <w:tcBorders>
          <w:top w:val="sing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7F1" w:themeColor="accent3" w:themeTint="99"/>
        </w:tcBorders>
      </w:tcPr>
    </w:tblStylePr>
    <w:tblStylePr w:type="lastRow">
      <w:rPr>
        <w:b/>
        <w:bCs/>
      </w:rPr>
      <w:tblPr/>
      <w:tcPr>
        <w:tcBorders>
          <w:top w:val="sing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BB8D7" w:themeColor="accent1" w:themeTint="99"/>
        <w:bottom w:val="single" w:sz="4" w:space="0" w:color="8BB8D7" w:themeColor="accent1" w:themeTint="99"/>
        <w:insideH w:val="single" w:sz="4" w:space="0" w:color="8BB8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0E4" w:themeColor="accent2" w:themeTint="99"/>
        <w:bottom w:val="single" w:sz="4" w:space="0" w:color="B2D0E4" w:themeColor="accent2" w:themeTint="99"/>
        <w:insideH w:val="single" w:sz="4" w:space="0" w:color="B2D0E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7F1" w:themeColor="accent3" w:themeTint="99"/>
        <w:bottom w:val="single" w:sz="4" w:space="0" w:color="D8E7F1" w:themeColor="accent3" w:themeTint="99"/>
        <w:insideH w:val="single" w:sz="4" w:space="0" w:color="D8E7F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8ABB" w:themeColor="accent1"/>
        <w:left w:val="single" w:sz="4" w:space="0" w:color="408ABB" w:themeColor="accent1"/>
        <w:bottom w:val="single" w:sz="4" w:space="0" w:color="408ABB" w:themeColor="accent1"/>
        <w:right w:val="single" w:sz="4" w:space="0" w:color="408ABB" w:themeColor="accent1"/>
      </w:tblBorders>
    </w:tblPr>
    <w:tblStylePr w:type="firstRow">
      <w:rPr>
        <w:b/>
        <w:bCs/>
        <w:color w:val="FFFFFF" w:themeColor="background1"/>
      </w:rPr>
      <w:tblPr/>
      <w:tcPr>
        <w:shd w:val="clear" w:color="auto" w:fill="408ABB" w:themeFill="accent1"/>
      </w:tcPr>
    </w:tblStylePr>
    <w:tblStylePr w:type="lastRow">
      <w:rPr>
        <w:b/>
        <w:bCs/>
      </w:rPr>
      <w:tblPr/>
      <w:tcPr>
        <w:tcBorders>
          <w:top w:val="double" w:sz="4" w:space="0" w:color="408AB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8ABB" w:themeColor="accent1"/>
          <w:right w:val="single" w:sz="4" w:space="0" w:color="408ABB" w:themeColor="accent1"/>
        </w:tcBorders>
      </w:tcPr>
    </w:tblStylePr>
    <w:tblStylePr w:type="band1Horz">
      <w:tblPr/>
      <w:tcPr>
        <w:tcBorders>
          <w:top w:val="single" w:sz="4" w:space="0" w:color="408ABB" w:themeColor="accent1"/>
          <w:bottom w:val="single" w:sz="4" w:space="0" w:color="408AB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8ABB" w:themeColor="accent1"/>
          <w:left w:val="nil"/>
        </w:tcBorders>
      </w:tcPr>
    </w:tblStylePr>
    <w:tblStylePr w:type="swCell">
      <w:tblPr/>
      <w:tcPr>
        <w:tcBorders>
          <w:top w:val="double" w:sz="4" w:space="0" w:color="408ABB"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1D2" w:themeColor="accent2"/>
        <w:left w:val="single" w:sz="4" w:space="0" w:color="80B1D2" w:themeColor="accent2"/>
        <w:bottom w:val="single" w:sz="4" w:space="0" w:color="80B1D2" w:themeColor="accent2"/>
        <w:right w:val="single" w:sz="4" w:space="0" w:color="80B1D2" w:themeColor="accent2"/>
      </w:tblBorders>
    </w:tblPr>
    <w:tblStylePr w:type="firstRow">
      <w:rPr>
        <w:b/>
        <w:bCs/>
        <w:color w:val="FFFFFF" w:themeColor="background1"/>
      </w:rPr>
      <w:tblPr/>
      <w:tcPr>
        <w:shd w:val="clear" w:color="auto" w:fill="80B1D2" w:themeFill="accent2"/>
      </w:tcPr>
    </w:tblStylePr>
    <w:tblStylePr w:type="lastRow">
      <w:rPr>
        <w:b/>
        <w:bCs/>
      </w:rPr>
      <w:tblPr/>
      <w:tcPr>
        <w:tcBorders>
          <w:top w:val="double" w:sz="4" w:space="0" w:color="80B1D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1D2" w:themeColor="accent2"/>
          <w:right w:val="single" w:sz="4" w:space="0" w:color="80B1D2" w:themeColor="accent2"/>
        </w:tcBorders>
      </w:tcPr>
    </w:tblStylePr>
    <w:tblStylePr w:type="band1Horz">
      <w:tblPr/>
      <w:tcPr>
        <w:tcBorders>
          <w:top w:val="single" w:sz="4" w:space="0" w:color="80B1D2" w:themeColor="accent2"/>
          <w:bottom w:val="single" w:sz="4" w:space="0" w:color="80B1D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1D2" w:themeColor="accent2"/>
          <w:left w:val="nil"/>
        </w:tcBorders>
      </w:tcPr>
    </w:tblStylePr>
    <w:tblStylePr w:type="swCell">
      <w:tblPr/>
      <w:tcPr>
        <w:tcBorders>
          <w:top w:val="double" w:sz="4" w:space="0" w:color="80B1D2"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8E8" w:themeColor="accent3"/>
        <w:left w:val="single" w:sz="4" w:space="0" w:color="BFD8E8" w:themeColor="accent3"/>
        <w:bottom w:val="single" w:sz="4" w:space="0" w:color="BFD8E8" w:themeColor="accent3"/>
        <w:right w:val="single" w:sz="4" w:space="0" w:color="BFD8E8" w:themeColor="accent3"/>
      </w:tblBorders>
    </w:tblPr>
    <w:tblStylePr w:type="firstRow">
      <w:rPr>
        <w:b/>
        <w:bCs/>
        <w:color w:val="FFFFFF" w:themeColor="background1"/>
      </w:rPr>
      <w:tblPr/>
      <w:tcPr>
        <w:shd w:val="clear" w:color="auto" w:fill="BFD8E8" w:themeFill="accent3"/>
      </w:tcPr>
    </w:tblStylePr>
    <w:tblStylePr w:type="lastRow">
      <w:rPr>
        <w:b/>
        <w:bCs/>
      </w:rPr>
      <w:tblPr/>
      <w:tcPr>
        <w:tcBorders>
          <w:top w:val="double" w:sz="4" w:space="0" w:color="BFD8E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8E8" w:themeColor="accent3"/>
          <w:right w:val="single" w:sz="4" w:space="0" w:color="BFD8E8" w:themeColor="accent3"/>
        </w:tcBorders>
      </w:tcPr>
    </w:tblStylePr>
    <w:tblStylePr w:type="band1Horz">
      <w:tblPr/>
      <w:tcPr>
        <w:tcBorders>
          <w:top w:val="single" w:sz="4" w:space="0" w:color="BFD8E8" w:themeColor="accent3"/>
          <w:bottom w:val="single" w:sz="4" w:space="0" w:color="BFD8E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8E8" w:themeColor="accent3"/>
          <w:left w:val="nil"/>
        </w:tcBorders>
      </w:tcPr>
    </w:tblStylePr>
    <w:tblStylePr w:type="swCell">
      <w:tblPr/>
      <w:tcPr>
        <w:tcBorders>
          <w:top w:val="double" w:sz="4" w:space="0" w:color="BFD8E8"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tcBorders>
        <w:shd w:val="clear" w:color="auto" w:fill="408ABB" w:themeFill="accent1"/>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tcBorders>
        <w:shd w:val="clear" w:color="auto" w:fill="80B1D2" w:themeFill="accent2"/>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tcBorders>
        <w:shd w:val="clear" w:color="auto" w:fill="BFD8E8" w:themeFill="accent3"/>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8ABB" w:themeColor="accent1"/>
        <w:left w:val="single" w:sz="24" w:space="0" w:color="408ABB" w:themeColor="accent1"/>
        <w:bottom w:val="single" w:sz="24" w:space="0" w:color="408ABB" w:themeColor="accent1"/>
        <w:right w:val="single" w:sz="24" w:space="0" w:color="408ABB" w:themeColor="accent1"/>
      </w:tblBorders>
    </w:tblPr>
    <w:tcPr>
      <w:shd w:val="clear" w:color="auto" w:fill="408AB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1D2" w:themeColor="accent2"/>
        <w:left w:val="single" w:sz="24" w:space="0" w:color="80B1D2" w:themeColor="accent2"/>
        <w:bottom w:val="single" w:sz="24" w:space="0" w:color="80B1D2" w:themeColor="accent2"/>
        <w:right w:val="single" w:sz="24" w:space="0" w:color="80B1D2" w:themeColor="accent2"/>
      </w:tblBorders>
    </w:tblPr>
    <w:tcPr>
      <w:shd w:val="clear" w:color="auto" w:fill="80B1D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8E8" w:themeColor="accent3"/>
        <w:left w:val="single" w:sz="24" w:space="0" w:color="BFD8E8" w:themeColor="accent3"/>
        <w:bottom w:val="single" w:sz="24" w:space="0" w:color="BFD8E8" w:themeColor="accent3"/>
        <w:right w:val="single" w:sz="24" w:space="0" w:color="BFD8E8" w:themeColor="accent3"/>
      </w:tblBorders>
    </w:tblPr>
    <w:tcPr>
      <w:shd w:val="clear" w:color="auto" w:fill="BFD8E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408ABB" w:themeColor="accent1"/>
        <w:bottom w:val="single" w:sz="4" w:space="0" w:color="408ABB" w:themeColor="accent1"/>
      </w:tblBorders>
    </w:tblPr>
    <w:tblStylePr w:type="firstRow">
      <w:rPr>
        <w:b/>
        <w:bCs/>
      </w:rPr>
      <w:tblPr/>
      <w:tcPr>
        <w:tcBorders>
          <w:bottom w:val="single" w:sz="4" w:space="0" w:color="408ABB" w:themeColor="accent1"/>
        </w:tcBorders>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80B1D2" w:themeColor="accent2"/>
        <w:bottom w:val="single" w:sz="4" w:space="0" w:color="80B1D2" w:themeColor="accent2"/>
      </w:tblBorders>
    </w:tblPr>
    <w:tblStylePr w:type="firstRow">
      <w:rPr>
        <w:b/>
        <w:bCs/>
      </w:rPr>
      <w:tblPr/>
      <w:tcPr>
        <w:tcBorders>
          <w:bottom w:val="single" w:sz="4" w:space="0" w:color="80B1D2" w:themeColor="accent2"/>
        </w:tcBorders>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BFD8E8" w:themeColor="accent3"/>
        <w:bottom w:val="single" w:sz="4" w:space="0" w:color="BFD8E8" w:themeColor="accent3"/>
      </w:tblBorders>
    </w:tblPr>
    <w:tblStylePr w:type="firstRow">
      <w:rPr>
        <w:b/>
        <w:bCs/>
      </w:rPr>
      <w:tblPr/>
      <w:tcPr>
        <w:tcBorders>
          <w:bottom w:val="single" w:sz="4" w:space="0" w:color="BFD8E8" w:themeColor="accent3"/>
        </w:tcBorders>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67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8AB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8AB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8AB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8ABB" w:themeColor="accent1"/>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28A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1D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1D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1D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1D2" w:themeColor="accent2"/>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0A8C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8E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8E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8E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8E8" w:themeColor="accent3"/>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insideV w:val="single" w:sz="8" w:space="0" w:color="6EA7CD" w:themeColor="accent1" w:themeTint="BF"/>
      </w:tblBorders>
    </w:tblPr>
    <w:tcPr>
      <w:shd w:val="clear" w:color="auto" w:fill="CFE2EE" w:themeFill="accent1" w:themeFillTint="3F"/>
    </w:tcPr>
    <w:tblStylePr w:type="firstRow">
      <w:rPr>
        <w:b/>
        <w:bCs/>
      </w:rPr>
    </w:tblStylePr>
    <w:tblStylePr w:type="lastRow">
      <w:rPr>
        <w:b/>
        <w:bCs/>
      </w:rPr>
      <w:tblPr/>
      <w:tcPr>
        <w:tcBorders>
          <w:top w:val="single" w:sz="18" w:space="0" w:color="6EA7CD" w:themeColor="accent1" w:themeTint="BF"/>
        </w:tcBorders>
      </w:tcPr>
    </w:tblStylePr>
    <w:tblStylePr w:type="firstCol">
      <w:rPr>
        <w:b/>
        <w:bCs/>
      </w:rPr>
    </w:tblStylePr>
    <w:tblStylePr w:type="lastCol">
      <w:rPr>
        <w:b/>
        <w:bCs/>
      </w:r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insideV w:val="single" w:sz="8" w:space="0" w:color="9FC4DD" w:themeColor="accent2" w:themeTint="BF"/>
      </w:tblBorders>
    </w:tblPr>
    <w:tcPr>
      <w:shd w:val="clear" w:color="auto" w:fill="DFEBF3" w:themeFill="accent2" w:themeFillTint="3F"/>
    </w:tcPr>
    <w:tblStylePr w:type="firstRow">
      <w:rPr>
        <w:b/>
        <w:bCs/>
      </w:rPr>
    </w:tblStylePr>
    <w:tblStylePr w:type="lastRow">
      <w:rPr>
        <w:b/>
        <w:bCs/>
      </w:rPr>
      <w:tblPr/>
      <w:tcPr>
        <w:tcBorders>
          <w:top w:val="single" w:sz="18" w:space="0" w:color="9FC4DD" w:themeColor="accent2" w:themeTint="BF"/>
        </w:tcBorders>
      </w:tcPr>
    </w:tblStylePr>
    <w:tblStylePr w:type="firstCol">
      <w:rPr>
        <w:b/>
        <w:bCs/>
      </w:rPr>
    </w:tblStylePr>
    <w:tblStylePr w:type="lastCol">
      <w:rPr>
        <w:b/>
        <w:bCs/>
      </w:r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insideV w:val="single" w:sz="8" w:space="0" w:color="CEE1ED" w:themeColor="accent3" w:themeTint="BF"/>
      </w:tblBorders>
    </w:tblPr>
    <w:tcPr>
      <w:shd w:val="clear" w:color="auto" w:fill="EFF5F9" w:themeFill="accent3" w:themeFillTint="3F"/>
    </w:tcPr>
    <w:tblStylePr w:type="firstRow">
      <w:rPr>
        <w:b/>
        <w:bCs/>
      </w:rPr>
    </w:tblStylePr>
    <w:tblStylePr w:type="lastRow">
      <w:rPr>
        <w:b/>
        <w:bCs/>
      </w:rPr>
      <w:tblPr/>
      <w:tcPr>
        <w:tcBorders>
          <w:top w:val="single" w:sz="18" w:space="0" w:color="CEE1ED" w:themeColor="accent3" w:themeTint="BF"/>
        </w:tcBorders>
      </w:tcPr>
    </w:tblStylePr>
    <w:tblStylePr w:type="firstCol">
      <w:rPr>
        <w:b/>
        <w:bCs/>
      </w:rPr>
    </w:tblStylePr>
    <w:tblStylePr w:type="lastCol">
      <w:rPr>
        <w:b/>
        <w:bCs/>
      </w:r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cPr>
      <w:shd w:val="clear" w:color="auto" w:fill="CFE2EE" w:themeFill="accent1" w:themeFillTint="3F"/>
    </w:tcPr>
    <w:tblStylePr w:type="firstRow">
      <w:rPr>
        <w:b/>
        <w:bCs/>
        <w:color w:val="000000" w:themeColor="text1"/>
      </w:rPr>
      <w:tblPr/>
      <w:tcPr>
        <w:shd w:val="clear" w:color="auto" w:fill="EBF3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7F1" w:themeFill="accent1" w:themeFillTint="33"/>
      </w:tcPr>
    </w:tblStylePr>
    <w:tblStylePr w:type="band1Vert">
      <w:tblPr/>
      <w:tcPr>
        <w:shd w:val="clear" w:color="auto" w:fill="9EC4DE" w:themeFill="accent1" w:themeFillTint="7F"/>
      </w:tcPr>
    </w:tblStylePr>
    <w:tblStylePr w:type="band1Horz">
      <w:tblPr/>
      <w:tcPr>
        <w:tcBorders>
          <w:insideH w:val="single" w:sz="6" w:space="0" w:color="408ABB" w:themeColor="accent1"/>
          <w:insideV w:val="single" w:sz="6" w:space="0" w:color="408ABB" w:themeColor="accent1"/>
        </w:tcBorders>
        <w:shd w:val="clear" w:color="auto" w:fill="9EC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cPr>
      <w:shd w:val="clear" w:color="auto" w:fill="DFEBF3" w:themeFill="accent2" w:themeFillTint="3F"/>
    </w:tcPr>
    <w:tblStylePr w:type="firstRow">
      <w:rPr>
        <w:b/>
        <w:bCs/>
        <w:color w:val="000000" w:themeColor="text1"/>
      </w:rPr>
      <w:tblPr/>
      <w:tcPr>
        <w:shd w:val="clear" w:color="auto" w:fill="F2F7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FF6" w:themeFill="accent2" w:themeFillTint="33"/>
      </w:tcPr>
    </w:tblStylePr>
    <w:tblStylePr w:type="band1Vert">
      <w:tblPr/>
      <w:tcPr>
        <w:shd w:val="clear" w:color="auto" w:fill="BFD8E8" w:themeFill="accent2" w:themeFillTint="7F"/>
      </w:tcPr>
    </w:tblStylePr>
    <w:tblStylePr w:type="band1Horz">
      <w:tblPr/>
      <w:tcPr>
        <w:tcBorders>
          <w:insideH w:val="single" w:sz="6" w:space="0" w:color="80B1D2" w:themeColor="accent2"/>
          <w:insideV w:val="single" w:sz="6" w:space="0" w:color="80B1D2" w:themeColor="accent2"/>
        </w:tcBorders>
        <w:shd w:val="clear" w:color="auto" w:fill="BFD8E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cPr>
      <w:shd w:val="clear" w:color="auto" w:fill="EFF5F9"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7FA" w:themeFill="accent3" w:themeFillTint="33"/>
      </w:tcPr>
    </w:tblStylePr>
    <w:tblStylePr w:type="band1Vert">
      <w:tblPr/>
      <w:tcPr>
        <w:shd w:val="clear" w:color="auto" w:fill="DFEBF3" w:themeFill="accent3" w:themeFillTint="7F"/>
      </w:tcPr>
    </w:tblStylePr>
    <w:tblStylePr w:type="band1Horz">
      <w:tblPr/>
      <w:tcPr>
        <w:tcBorders>
          <w:insideH w:val="single" w:sz="6" w:space="0" w:color="BFD8E8" w:themeColor="accent3"/>
          <w:insideV w:val="single" w:sz="6" w:space="0" w:color="BFD8E8" w:themeColor="accent3"/>
        </w:tcBorders>
        <w:shd w:val="clear" w:color="auto" w:fill="DFEBF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2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8AB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8AB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C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C4DE"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B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1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1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8E8"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5F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8E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8E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B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BF3"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3A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8ABB" w:themeColor="accent1"/>
        <w:bottom w:val="single" w:sz="8" w:space="0" w:color="408ABB" w:themeColor="accent1"/>
      </w:tblBorders>
    </w:tblPr>
    <w:tblStylePr w:type="firstRow">
      <w:rPr>
        <w:rFonts w:asciiTheme="majorHAnsi" w:eastAsiaTheme="majorEastAsia" w:hAnsiTheme="majorHAnsi" w:cstheme="majorBidi"/>
      </w:rPr>
      <w:tblPr/>
      <w:tcPr>
        <w:tcBorders>
          <w:top w:val="nil"/>
          <w:bottom w:val="single" w:sz="8" w:space="0" w:color="408ABB" w:themeColor="accent1"/>
        </w:tcBorders>
      </w:tcPr>
    </w:tblStylePr>
    <w:tblStylePr w:type="lastRow">
      <w:rPr>
        <w:b/>
        <w:bCs/>
        <w:color w:val="0063A5" w:themeColor="text2"/>
      </w:rPr>
      <w:tblPr/>
      <w:tcPr>
        <w:tcBorders>
          <w:top w:val="single" w:sz="8" w:space="0" w:color="408ABB" w:themeColor="accent1"/>
          <w:bottom w:val="single" w:sz="8" w:space="0" w:color="408ABB" w:themeColor="accent1"/>
        </w:tcBorders>
      </w:tcPr>
    </w:tblStylePr>
    <w:tblStylePr w:type="firstCol">
      <w:rPr>
        <w:b/>
        <w:bCs/>
      </w:rPr>
    </w:tblStylePr>
    <w:tblStylePr w:type="lastCol">
      <w:rPr>
        <w:b/>
        <w:bCs/>
      </w:rPr>
      <w:tblPr/>
      <w:tcPr>
        <w:tcBorders>
          <w:top w:val="single" w:sz="8" w:space="0" w:color="408ABB" w:themeColor="accent1"/>
          <w:bottom w:val="single" w:sz="8" w:space="0" w:color="408ABB" w:themeColor="accent1"/>
        </w:tcBorders>
      </w:tcPr>
    </w:tblStylePr>
    <w:tblStylePr w:type="band1Vert">
      <w:tblPr/>
      <w:tcPr>
        <w:shd w:val="clear" w:color="auto" w:fill="CFE2EE" w:themeFill="accent1" w:themeFillTint="3F"/>
      </w:tcPr>
    </w:tblStylePr>
    <w:tblStylePr w:type="band1Horz">
      <w:tblPr/>
      <w:tcPr>
        <w:shd w:val="clear" w:color="auto" w:fill="CFE2EE"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1D2" w:themeColor="accent2"/>
        <w:bottom w:val="single" w:sz="8" w:space="0" w:color="80B1D2" w:themeColor="accent2"/>
      </w:tblBorders>
    </w:tblPr>
    <w:tblStylePr w:type="firstRow">
      <w:rPr>
        <w:rFonts w:asciiTheme="majorHAnsi" w:eastAsiaTheme="majorEastAsia" w:hAnsiTheme="majorHAnsi" w:cstheme="majorBidi"/>
      </w:rPr>
      <w:tblPr/>
      <w:tcPr>
        <w:tcBorders>
          <w:top w:val="nil"/>
          <w:bottom w:val="single" w:sz="8" w:space="0" w:color="80B1D2" w:themeColor="accent2"/>
        </w:tcBorders>
      </w:tcPr>
    </w:tblStylePr>
    <w:tblStylePr w:type="lastRow">
      <w:rPr>
        <w:b/>
        <w:bCs/>
        <w:color w:val="0063A5" w:themeColor="text2"/>
      </w:rPr>
      <w:tblPr/>
      <w:tcPr>
        <w:tcBorders>
          <w:top w:val="single" w:sz="8" w:space="0" w:color="80B1D2" w:themeColor="accent2"/>
          <w:bottom w:val="single" w:sz="8" w:space="0" w:color="80B1D2" w:themeColor="accent2"/>
        </w:tcBorders>
      </w:tcPr>
    </w:tblStylePr>
    <w:tblStylePr w:type="firstCol">
      <w:rPr>
        <w:b/>
        <w:bCs/>
      </w:rPr>
    </w:tblStylePr>
    <w:tblStylePr w:type="lastCol">
      <w:rPr>
        <w:b/>
        <w:bCs/>
      </w:rPr>
      <w:tblPr/>
      <w:tcPr>
        <w:tcBorders>
          <w:top w:val="single" w:sz="8" w:space="0" w:color="80B1D2" w:themeColor="accent2"/>
          <w:bottom w:val="single" w:sz="8" w:space="0" w:color="80B1D2" w:themeColor="accent2"/>
        </w:tcBorders>
      </w:tcPr>
    </w:tblStylePr>
    <w:tblStylePr w:type="band1Vert">
      <w:tblPr/>
      <w:tcPr>
        <w:shd w:val="clear" w:color="auto" w:fill="DFEBF3" w:themeFill="accent2" w:themeFillTint="3F"/>
      </w:tcPr>
    </w:tblStylePr>
    <w:tblStylePr w:type="band1Horz">
      <w:tblPr/>
      <w:tcPr>
        <w:shd w:val="clear" w:color="auto" w:fill="DFEBF3"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8E8" w:themeColor="accent3"/>
        <w:bottom w:val="single" w:sz="8" w:space="0" w:color="BFD8E8" w:themeColor="accent3"/>
      </w:tblBorders>
    </w:tblPr>
    <w:tblStylePr w:type="firstRow">
      <w:rPr>
        <w:rFonts w:asciiTheme="majorHAnsi" w:eastAsiaTheme="majorEastAsia" w:hAnsiTheme="majorHAnsi" w:cstheme="majorBidi"/>
      </w:rPr>
      <w:tblPr/>
      <w:tcPr>
        <w:tcBorders>
          <w:top w:val="nil"/>
          <w:bottom w:val="single" w:sz="8" w:space="0" w:color="BFD8E8" w:themeColor="accent3"/>
        </w:tcBorders>
      </w:tcPr>
    </w:tblStylePr>
    <w:tblStylePr w:type="lastRow">
      <w:rPr>
        <w:b/>
        <w:bCs/>
        <w:color w:val="0063A5" w:themeColor="text2"/>
      </w:rPr>
      <w:tblPr/>
      <w:tcPr>
        <w:tcBorders>
          <w:top w:val="single" w:sz="8" w:space="0" w:color="BFD8E8" w:themeColor="accent3"/>
          <w:bottom w:val="single" w:sz="8" w:space="0" w:color="BFD8E8" w:themeColor="accent3"/>
        </w:tcBorders>
      </w:tcPr>
    </w:tblStylePr>
    <w:tblStylePr w:type="firstCol">
      <w:rPr>
        <w:b/>
        <w:bCs/>
      </w:rPr>
    </w:tblStylePr>
    <w:tblStylePr w:type="lastCol">
      <w:rPr>
        <w:b/>
        <w:bCs/>
      </w:rPr>
      <w:tblPr/>
      <w:tcPr>
        <w:tcBorders>
          <w:top w:val="single" w:sz="8" w:space="0" w:color="BFD8E8" w:themeColor="accent3"/>
          <w:bottom w:val="single" w:sz="8" w:space="0" w:color="BFD8E8" w:themeColor="accent3"/>
        </w:tcBorders>
      </w:tcPr>
    </w:tblStylePr>
    <w:tblStylePr w:type="band1Vert">
      <w:tblPr/>
      <w:tcPr>
        <w:shd w:val="clear" w:color="auto" w:fill="EFF5F9" w:themeFill="accent3" w:themeFillTint="3F"/>
      </w:tcPr>
    </w:tblStylePr>
    <w:tblStylePr w:type="band1Horz">
      <w:tblPr/>
      <w:tcPr>
        <w:shd w:val="clear" w:color="auto" w:fill="EFF5F9"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63A5"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63A5"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63A5"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rPr>
        <w:sz w:val="24"/>
        <w:szCs w:val="24"/>
      </w:rPr>
      <w:tblPr/>
      <w:tcPr>
        <w:tcBorders>
          <w:top w:val="nil"/>
          <w:left w:val="nil"/>
          <w:bottom w:val="single" w:sz="24" w:space="0" w:color="408ABB" w:themeColor="accent1"/>
          <w:right w:val="nil"/>
          <w:insideH w:val="nil"/>
          <w:insideV w:val="nil"/>
        </w:tcBorders>
        <w:shd w:val="clear" w:color="auto" w:fill="FFFFFF" w:themeFill="background1"/>
      </w:tcPr>
    </w:tblStylePr>
    <w:tblStylePr w:type="lastRow">
      <w:tblPr/>
      <w:tcPr>
        <w:tcBorders>
          <w:top w:val="single" w:sz="8" w:space="0" w:color="408AB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8ABB" w:themeColor="accent1"/>
          <w:insideH w:val="nil"/>
          <w:insideV w:val="nil"/>
        </w:tcBorders>
        <w:shd w:val="clear" w:color="auto" w:fill="FFFFFF" w:themeFill="background1"/>
      </w:tcPr>
    </w:tblStylePr>
    <w:tblStylePr w:type="lastCol">
      <w:tblPr/>
      <w:tcPr>
        <w:tcBorders>
          <w:top w:val="nil"/>
          <w:left w:val="single" w:sz="8" w:space="0" w:color="408AB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top w:val="nil"/>
          <w:bottom w:val="nil"/>
          <w:insideH w:val="nil"/>
          <w:insideV w:val="nil"/>
        </w:tcBorders>
        <w:shd w:val="clear" w:color="auto" w:fill="CFE2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rPr>
        <w:sz w:val="24"/>
        <w:szCs w:val="24"/>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tblPr/>
      <w:tcPr>
        <w:tcBorders>
          <w:top w:val="single" w:sz="8" w:space="0" w:color="80B1D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1D2" w:themeColor="accent2"/>
          <w:insideH w:val="nil"/>
          <w:insideV w:val="nil"/>
        </w:tcBorders>
        <w:shd w:val="clear" w:color="auto" w:fill="FFFFFF" w:themeFill="background1"/>
      </w:tcPr>
    </w:tblStylePr>
    <w:tblStylePr w:type="lastCol">
      <w:tblPr/>
      <w:tcPr>
        <w:tcBorders>
          <w:top w:val="nil"/>
          <w:left w:val="single" w:sz="8" w:space="0" w:color="80B1D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top w:val="nil"/>
          <w:bottom w:val="nil"/>
          <w:insideH w:val="nil"/>
          <w:insideV w:val="nil"/>
        </w:tcBorders>
        <w:shd w:val="clear" w:color="auto" w:fill="DFEB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rPr>
        <w:sz w:val="24"/>
        <w:szCs w:val="24"/>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tblPr/>
      <w:tcPr>
        <w:tcBorders>
          <w:top w:val="single" w:sz="8" w:space="0" w:color="BFD8E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8E8" w:themeColor="accent3"/>
          <w:insideH w:val="nil"/>
          <w:insideV w:val="nil"/>
        </w:tcBorders>
        <w:shd w:val="clear" w:color="auto" w:fill="FFFFFF" w:themeFill="background1"/>
      </w:tcPr>
    </w:tblStylePr>
    <w:tblStylePr w:type="lastCol">
      <w:tblPr/>
      <w:tcPr>
        <w:tcBorders>
          <w:top w:val="nil"/>
          <w:left w:val="single" w:sz="8" w:space="0" w:color="BFD8E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top w:val="nil"/>
          <w:bottom w:val="nil"/>
          <w:insideH w:val="nil"/>
          <w:insideV w:val="nil"/>
        </w:tcBorders>
        <w:shd w:val="clear" w:color="auto" w:fill="EFF5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tblBorders>
    </w:tblPr>
    <w:tblStylePr w:type="firstRow">
      <w:pPr>
        <w:spacing w:before="0" w:after="0" w:line="240" w:lineRule="auto"/>
      </w:pPr>
      <w:rPr>
        <w:b/>
        <w:bCs/>
        <w:color w:val="FFFFFF" w:themeColor="background1"/>
      </w:rPr>
      <w:tblPr/>
      <w:tcPr>
        <w:tc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shd w:val="clear" w:color="auto" w:fill="408ABB" w:themeFill="accent1"/>
      </w:tcPr>
    </w:tblStylePr>
    <w:tblStylePr w:type="lastRow">
      <w:pPr>
        <w:spacing w:before="0" w:after="0" w:line="240" w:lineRule="auto"/>
      </w:pPr>
      <w:rPr>
        <w:b/>
        <w:bCs/>
      </w:rPr>
      <w:tblPr/>
      <w:tcPr>
        <w:tcBorders>
          <w:top w:val="double" w:sz="6"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E2EE" w:themeFill="accent1" w:themeFillTint="3F"/>
      </w:tcPr>
    </w:tblStylePr>
    <w:tblStylePr w:type="band1Horz">
      <w:tblPr/>
      <w:tcPr>
        <w:tcBorders>
          <w:insideH w:val="nil"/>
          <w:insideV w:val="nil"/>
        </w:tcBorders>
        <w:shd w:val="clear" w:color="auto" w:fill="CFE2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tblBorders>
    </w:tblPr>
    <w:tblStylePr w:type="firstRow">
      <w:pPr>
        <w:spacing w:before="0" w:after="0" w:line="240" w:lineRule="auto"/>
      </w:pPr>
      <w:rPr>
        <w:b/>
        <w:bCs/>
        <w:color w:val="FFFFFF" w:themeColor="background1"/>
      </w:rPr>
      <w:tblPr/>
      <w:tcPr>
        <w:tc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shd w:val="clear" w:color="auto" w:fill="80B1D2" w:themeFill="accent2"/>
      </w:tcPr>
    </w:tblStylePr>
    <w:tblStylePr w:type="lastRow">
      <w:pPr>
        <w:spacing w:before="0" w:after="0" w:line="240" w:lineRule="auto"/>
      </w:pPr>
      <w:rPr>
        <w:b/>
        <w:bCs/>
      </w:rPr>
      <w:tblPr/>
      <w:tcPr>
        <w:tcBorders>
          <w:top w:val="double" w:sz="6"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BF3" w:themeFill="accent2" w:themeFillTint="3F"/>
      </w:tcPr>
    </w:tblStylePr>
    <w:tblStylePr w:type="band1Horz">
      <w:tblPr/>
      <w:tcPr>
        <w:tcBorders>
          <w:insideH w:val="nil"/>
          <w:insideV w:val="nil"/>
        </w:tcBorders>
        <w:shd w:val="clear" w:color="auto" w:fill="DFEBF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tblBorders>
    </w:tblPr>
    <w:tblStylePr w:type="firstRow">
      <w:pPr>
        <w:spacing w:before="0" w:after="0" w:line="240" w:lineRule="auto"/>
      </w:pPr>
      <w:rPr>
        <w:b/>
        <w:bCs/>
        <w:color w:val="FFFFFF" w:themeColor="background1"/>
      </w:rPr>
      <w:tblPr/>
      <w:tcPr>
        <w:tc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shd w:val="clear" w:color="auto" w:fill="BFD8E8" w:themeFill="accent3"/>
      </w:tcPr>
    </w:tblStylePr>
    <w:tblStylePr w:type="lastRow">
      <w:pPr>
        <w:spacing w:before="0" w:after="0" w:line="240" w:lineRule="auto"/>
      </w:pPr>
      <w:rPr>
        <w:b/>
        <w:bCs/>
      </w:rPr>
      <w:tblPr/>
      <w:tcPr>
        <w:tcBorders>
          <w:top w:val="double" w:sz="6"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5F9" w:themeFill="accent3" w:themeFillTint="3F"/>
      </w:tcPr>
    </w:tblStylePr>
    <w:tblStylePr w:type="band1Horz">
      <w:tblPr/>
      <w:tcPr>
        <w:tcBorders>
          <w:insideH w:val="nil"/>
          <w:insideV w:val="nil"/>
        </w:tcBorders>
        <w:shd w:val="clear" w:color="auto" w:fill="EFF5F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8AB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8ABB" w:themeFill="accent1"/>
      </w:tcPr>
    </w:tblStylePr>
    <w:tblStylePr w:type="lastCol">
      <w:rPr>
        <w:b/>
        <w:bCs/>
        <w:color w:val="FFFFFF" w:themeColor="background1"/>
      </w:rPr>
      <w:tblPr/>
      <w:tcPr>
        <w:tcBorders>
          <w:left w:val="nil"/>
          <w:right w:val="nil"/>
          <w:insideH w:val="nil"/>
          <w:insideV w:val="nil"/>
        </w:tcBorders>
        <w:shd w:val="clear" w:color="auto" w:fill="408AB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1D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1D2" w:themeFill="accent2"/>
      </w:tcPr>
    </w:tblStylePr>
    <w:tblStylePr w:type="lastCol">
      <w:rPr>
        <w:b/>
        <w:bCs/>
        <w:color w:val="FFFFFF" w:themeColor="background1"/>
      </w:rPr>
      <w:tblPr/>
      <w:tcPr>
        <w:tcBorders>
          <w:left w:val="nil"/>
          <w:right w:val="nil"/>
          <w:insideH w:val="nil"/>
          <w:insideV w:val="nil"/>
        </w:tcBorders>
        <w:shd w:val="clear" w:color="auto" w:fill="80B1D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8E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8E8" w:themeFill="accent3"/>
      </w:tcPr>
    </w:tblStylePr>
    <w:tblStylePr w:type="lastCol">
      <w:rPr>
        <w:b/>
        <w:bCs/>
        <w:color w:val="FFFFFF" w:themeColor="background1"/>
      </w:rPr>
      <w:tblPr/>
      <w:tcPr>
        <w:tcBorders>
          <w:left w:val="nil"/>
          <w:right w:val="nil"/>
          <w:insideH w:val="nil"/>
          <w:insideV w:val="nil"/>
        </w:tcBorders>
        <w:shd w:val="clear" w:color="auto" w:fill="BFD8E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D76AD4"/>
    <w:pPr>
      <w:spacing w:before="100" w:after="100"/>
    </w:pPr>
  </w:style>
  <w:style w:type="paragraph" w:customStyle="1" w:styleId="PulloutHeading">
    <w:name w:val="Pullout Heading"/>
    <w:basedOn w:val="PulloutText"/>
    <w:next w:val="PulloutText"/>
    <w:uiPriority w:val="1"/>
    <w:qFormat/>
    <w:rsid w:val="00D76AD4"/>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911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safercare.vic.gov.au" TargetMode="External"/><Relationship Id="rId1" Type="http://schemas.openxmlformats.org/officeDocument/2006/relationships/hyperlink" Target="mailto:info@safercare.vic.gov.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safercare.vic.gov.au" TargetMode="External"/><Relationship Id="rId1" Type="http://schemas.openxmlformats.org/officeDocument/2006/relationships/hyperlink" Target="mailto:info@safercare.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CV BCV">
  <a:themeElements>
    <a:clrScheme name="SCV BCV">
      <a:dk1>
        <a:srgbClr val="000000"/>
      </a:dk1>
      <a:lt1>
        <a:srgbClr val="FFFFFF"/>
      </a:lt1>
      <a:dk2>
        <a:srgbClr val="0063A5"/>
      </a:dk2>
      <a:lt2>
        <a:srgbClr val="E6EFF6"/>
      </a:lt2>
      <a:accent1>
        <a:srgbClr val="408ABB"/>
      </a:accent1>
      <a:accent2>
        <a:srgbClr val="80B1D2"/>
      </a:accent2>
      <a:accent3>
        <a:srgbClr val="BFD8E8"/>
      </a:accent3>
      <a:accent4>
        <a:srgbClr val="404050"/>
      </a:accent4>
      <a:accent5>
        <a:srgbClr val="80808B"/>
      </a:accent5>
      <a:accent6>
        <a:srgbClr val="CCCCD0"/>
      </a:accent6>
      <a:hlink>
        <a:srgbClr val="000000"/>
      </a:hlink>
      <a:folHlink>
        <a:srgbClr val="0063A5"/>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Vic Gov Blue 100%">
      <a:srgbClr val="0063A5"/>
    </a:custClr>
    <a:custClr name="vic Gov Blue 70%">
      <a:srgbClr val="4D92C0"/>
    </a:custClr>
    <a:custClr name="Vic Gov Blue 20%">
      <a:srgbClr val="CCE0ED"/>
    </a:custClr>
    <a:custClr name="Yellow 100%">
      <a:srgbClr val="FAB662"/>
    </a:custClr>
    <a:custClr name="Yellow 75%">
      <a:srgbClr val="FAB157"/>
    </a:custClr>
    <a:custClr name="Yellow 50%">
      <a:srgbClr val="FBCB8F"/>
    </a:custClr>
    <a:custClr name="Yellow 20%">
      <a:srgbClr val="FEEAD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36C61-3241-4986-9570-C05507A45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SUMMARY Improving after hours care at Monash</dc:title>
  <dc:subject/>
  <dc:creator>Safer Care Victoria</dc:creator>
  <cp:keywords>Safer Care Victoria, Better Care Victoria Innovation Fund, Better Care Victoria, Innovation Fund, BCV, SCV, innovation project, healthcare innovation, healthcare, innovation</cp:keywords>
  <cp:lastModifiedBy/>
  <cp:revision>1</cp:revision>
  <dcterms:created xsi:type="dcterms:W3CDTF">2020-12-17T05:44:00Z</dcterms:created>
  <dcterms:modified xsi:type="dcterms:W3CDTF">2020-12-17T05:44:00Z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2020-12-17T05:44:53Z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0d3b169e-b1af-47c8-851f-c55bb829a41b</vt:lpwstr>
  </property>
  <property fmtid="{D5CDD505-2E9C-101B-9397-08002B2CF9AE}" pid="8" name="MSIP_Label_efdf5488-3066-4b6c-8fea-9472b8a1f34c_ContentBits">
    <vt:lpwstr>0</vt:lpwstr>
  </property>
</Properties>
</file>