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BC81" w14:textId="77777777" w:rsidR="00521CA5" w:rsidRPr="006E78FF" w:rsidRDefault="00521CA5" w:rsidP="00521CA5">
      <w:pPr>
        <w:pStyle w:val="SCVborderabovetitle"/>
        <w:pBdr>
          <w:top w:val="single" w:sz="24" w:space="1" w:color="CCCCD0"/>
        </w:pBdr>
        <w:rPr>
          <w:rFonts w:asciiTheme="majorHAnsi" w:hAnsiTheme="majorHAnsi" w:cstheme="majorHAnsi"/>
        </w:rPr>
      </w:pPr>
    </w:p>
    <w:p w14:paraId="2A2481BF" w14:textId="77777777" w:rsidR="00521CA5" w:rsidRPr="006E78FF" w:rsidRDefault="00521CA5" w:rsidP="00521CA5">
      <w:pPr>
        <w:pStyle w:val="SCVborderabovetitle"/>
        <w:rPr>
          <w:rFonts w:asciiTheme="majorHAnsi" w:hAnsiTheme="majorHAnsi" w:cstheme="majorHAnsi"/>
        </w:rPr>
        <w:sectPr w:rsidR="00521CA5" w:rsidRPr="006E78FF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14:paraId="6C76AAE6" w14:textId="7CBA4F3C" w:rsidR="00B03F61" w:rsidRPr="00607774" w:rsidRDefault="00813AFE" w:rsidP="00B03F61">
      <w:pPr>
        <w:pStyle w:val="SCVfactsheettitle"/>
        <w:spacing w:before="0"/>
        <w:rPr>
          <w:sz w:val="40"/>
          <w:szCs w:val="40"/>
        </w:rPr>
      </w:pPr>
      <w:r w:rsidRPr="00607774">
        <w:rPr>
          <w:sz w:val="40"/>
          <w:szCs w:val="40"/>
        </w:rPr>
        <w:t xml:space="preserve">MATERNITY AND NEWBORN CLINICAL GUIDANCE </w:t>
      </w:r>
      <w:r w:rsidR="00607774" w:rsidRPr="00607774">
        <w:rPr>
          <w:sz w:val="40"/>
          <w:szCs w:val="40"/>
        </w:rPr>
        <w:t>eHANDBOOKS COMMITTEES</w:t>
      </w:r>
    </w:p>
    <w:p w14:paraId="219D641E" w14:textId="5C45C32B" w:rsidR="00B03F61" w:rsidRPr="00607774" w:rsidRDefault="00031FCF" w:rsidP="00B03F61">
      <w:pPr>
        <w:pStyle w:val="SCVfactsheettitle"/>
        <w:spacing w:before="0"/>
        <w:rPr>
          <w:color w:val="auto"/>
          <w:sz w:val="36"/>
          <w:szCs w:val="36"/>
        </w:rPr>
      </w:pPr>
      <w:r w:rsidRPr="00607774">
        <w:rPr>
          <w:color w:val="auto"/>
          <w:sz w:val="36"/>
          <w:szCs w:val="36"/>
        </w:rPr>
        <w:t>Expression</w:t>
      </w:r>
      <w:r w:rsidR="00813AFE" w:rsidRPr="00607774">
        <w:rPr>
          <w:color w:val="auto"/>
          <w:sz w:val="36"/>
          <w:szCs w:val="36"/>
        </w:rPr>
        <w:t>s</w:t>
      </w:r>
      <w:r w:rsidRPr="00607774">
        <w:rPr>
          <w:color w:val="auto"/>
          <w:sz w:val="36"/>
          <w:szCs w:val="36"/>
        </w:rPr>
        <w:t xml:space="preserve"> of interest </w:t>
      </w:r>
    </w:p>
    <w:p w14:paraId="7121B42C" w14:textId="77777777" w:rsidR="00C50A2B" w:rsidRPr="006E78FF" w:rsidRDefault="00D25C0F" w:rsidP="00521CA5">
      <w:pPr>
        <w:pStyle w:val="SCVprotectivemarkingbelowsubtitle"/>
        <w:rPr>
          <w:rFonts w:asciiTheme="majorHAnsi" w:hAnsiTheme="majorHAnsi" w:cstheme="majorHAnsi"/>
        </w:rPr>
      </w:pPr>
      <w:r w:rsidRPr="006E78FF">
        <w:rPr>
          <w:rFonts w:asciiTheme="majorHAnsi" w:hAnsiTheme="majorHAnsi" w:cstheme="majorHAnsi"/>
        </w:rPr>
        <w:fldChar w:fldCharType="begin"/>
      </w:r>
      <w:r w:rsidRPr="006E78FF">
        <w:rPr>
          <w:rFonts w:asciiTheme="majorHAnsi" w:hAnsiTheme="majorHAnsi" w:cstheme="majorHAnsi"/>
        </w:rPr>
        <w:instrText>FILLIN  "Type the protective marking" \d OFFICIAL \o  \* MERGEFORMAT</w:instrText>
      </w:r>
      <w:r w:rsidRPr="006E78FF">
        <w:rPr>
          <w:rFonts w:asciiTheme="majorHAnsi" w:hAnsiTheme="majorHAnsi" w:cstheme="majorHAnsi"/>
        </w:rPr>
        <w:fldChar w:fldCharType="separate"/>
      </w:r>
      <w:r w:rsidR="00B03F61" w:rsidRPr="006E78FF">
        <w:rPr>
          <w:rFonts w:asciiTheme="majorHAnsi" w:hAnsiTheme="majorHAnsi" w:cstheme="majorHAnsi"/>
        </w:rPr>
        <w:t>OFFICIAL</w:t>
      </w:r>
      <w:r w:rsidRPr="006E78FF">
        <w:rPr>
          <w:rFonts w:asciiTheme="majorHAnsi" w:hAnsiTheme="majorHAnsi" w:cstheme="majorHAnsi"/>
        </w:rPr>
        <w:fldChar w:fldCharType="end"/>
      </w:r>
    </w:p>
    <w:p w14:paraId="3509FC56" w14:textId="179C85D9" w:rsidR="00521CA5" w:rsidRPr="006E78FF" w:rsidRDefault="55FFF908" w:rsidP="058048CF">
      <w:pPr>
        <w:pStyle w:val="SCVintroductorytext"/>
        <w:rPr>
          <w:rFonts w:asciiTheme="majorHAnsi" w:hAnsiTheme="majorHAnsi" w:cstheme="majorBidi"/>
          <w:sz w:val="24"/>
          <w:szCs w:val="24"/>
        </w:rPr>
      </w:pPr>
      <w:bookmarkStart w:id="0" w:name="_Toc52978537"/>
      <w:bookmarkStart w:id="1" w:name="_Toc43470670"/>
      <w:r w:rsidRPr="058048CF">
        <w:rPr>
          <w:rFonts w:asciiTheme="majorHAnsi" w:hAnsiTheme="majorHAnsi" w:cstheme="majorBidi"/>
          <w:sz w:val="24"/>
          <w:szCs w:val="24"/>
        </w:rPr>
        <w:t xml:space="preserve">Safer Care Victoria is seeking to establish a </w:t>
      </w:r>
      <w:r w:rsidR="00AA295D" w:rsidRPr="058048CF">
        <w:rPr>
          <w:rFonts w:asciiTheme="majorHAnsi" w:hAnsiTheme="majorHAnsi" w:cstheme="majorBidi"/>
          <w:sz w:val="24"/>
          <w:szCs w:val="24"/>
        </w:rPr>
        <w:t>G</w:t>
      </w:r>
      <w:r w:rsidR="00813AFE" w:rsidRPr="058048CF">
        <w:rPr>
          <w:rFonts w:asciiTheme="majorHAnsi" w:hAnsiTheme="majorHAnsi" w:cstheme="majorBidi"/>
          <w:sz w:val="24"/>
          <w:szCs w:val="24"/>
        </w:rPr>
        <w:t xml:space="preserve">uideline </w:t>
      </w:r>
      <w:r w:rsidR="00BA406D" w:rsidRPr="058048CF">
        <w:rPr>
          <w:rFonts w:asciiTheme="majorHAnsi" w:hAnsiTheme="majorHAnsi" w:cstheme="majorBidi"/>
          <w:sz w:val="24"/>
          <w:szCs w:val="24"/>
        </w:rPr>
        <w:t>G</w:t>
      </w:r>
      <w:r w:rsidR="00AA295D" w:rsidRPr="058048CF">
        <w:rPr>
          <w:rFonts w:asciiTheme="majorHAnsi" w:hAnsiTheme="majorHAnsi" w:cstheme="majorBidi"/>
          <w:sz w:val="24"/>
          <w:szCs w:val="24"/>
        </w:rPr>
        <w:t xml:space="preserve">overnance </w:t>
      </w:r>
      <w:r w:rsidR="00BA406D" w:rsidRPr="058048CF">
        <w:rPr>
          <w:rFonts w:asciiTheme="majorHAnsi" w:hAnsiTheme="majorHAnsi" w:cstheme="majorBidi"/>
          <w:sz w:val="24"/>
          <w:szCs w:val="24"/>
        </w:rPr>
        <w:t>C</w:t>
      </w:r>
      <w:r w:rsidR="00AA295D" w:rsidRPr="058048CF">
        <w:rPr>
          <w:rFonts w:asciiTheme="majorHAnsi" w:hAnsiTheme="majorHAnsi" w:cstheme="majorBidi"/>
          <w:sz w:val="24"/>
          <w:szCs w:val="24"/>
        </w:rPr>
        <w:t>ommittee</w:t>
      </w:r>
      <w:r w:rsidR="008B4552" w:rsidRPr="058048CF">
        <w:rPr>
          <w:rFonts w:asciiTheme="majorHAnsi" w:hAnsiTheme="majorHAnsi" w:cstheme="majorBidi"/>
          <w:sz w:val="24"/>
          <w:szCs w:val="24"/>
        </w:rPr>
        <w:t xml:space="preserve"> (</w:t>
      </w:r>
      <w:r w:rsidR="002724D0" w:rsidRPr="058048CF">
        <w:rPr>
          <w:rFonts w:asciiTheme="majorHAnsi" w:hAnsiTheme="majorHAnsi" w:cstheme="majorBidi"/>
          <w:sz w:val="24"/>
          <w:szCs w:val="24"/>
        </w:rPr>
        <w:t xml:space="preserve">GC) </w:t>
      </w:r>
      <w:r w:rsidR="00AA295D" w:rsidRPr="058048CF">
        <w:rPr>
          <w:rFonts w:asciiTheme="majorHAnsi" w:hAnsiTheme="majorHAnsi" w:cstheme="majorBidi"/>
          <w:sz w:val="24"/>
          <w:szCs w:val="24"/>
        </w:rPr>
        <w:t xml:space="preserve">and </w:t>
      </w:r>
      <w:r w:rsidR="00BA406D" w:rsidRPr="058048CF">
        <w:rPr>
          <w:rFonts w:asciiTheme="majorHAnsi" w:hAnsiTheme="majorHAnsi" w:cstheme="majorBidi"/>
          <w:sz w:val="24"/>
          <w:szCs w:val="24"/>
        </w:rPr>
        <w:t>E</w:t>
      </w:r>
      <w:r w:rsidR="00AA295D" w:rsidRPr="058048CF">
        <w:rPr>
          <w:rFonts w:asciiTheme="majorHAnsi" w:hAnsiTheme="majorHAnsi" w:cstheme="majorBidi"/>
          <w:sz w:val="24"/>
          <w:szCs w:val="24"/>
        </w:rPr>
        <w:t xml:space="preserve">xpert </w:t>
      </w:r>
      <w:r w:rsidR="00BA406D" w:rsidRPr="058048CF">
        <w:rPr>
          <w:rFonts w:asciiTheme="majorHAnsi" w:hAnsiTheme="majorHAnsi" w:cstheme="majorBidi"/>
          <w:sz w:val="24"/>
          <w:szCs w:val="24"/>
        </w:rPr>
        <w:t>W</w:t>
      </w:r>
      <w:r w:rsidR="00AA295D" w:rsidRPr="058048CF">
        <w:rPr>
          <w:rFonts w:asciiTheme="majorHAnsi" w:hAnsiTheme="majorHAnsi" w:cstheme="majorBidi"/>
          <w:sz w:val="24"/>
          <w:szCs w:val="24"/>
        </w:rPr>
        <w:t xml:space="preserve">orking </w:t>
      </w:r>
      <w:r w:rsidR="00BA406D" w:rsidRPr="058048CF">
        <w:rPr>
          <w:rFonts w:asciiTheme="majorHAnsi" w:hAnsiTheme="majorHAnsi" w:cstheme="majorBidi"/>
          <w:sz w:val="24"/>
          <w:szCs w:val="24"/>
        </w:rPr>
        <w:t>G</w:t>
      </w:r>
      <w:r w:rsidR="00AA295D" w:rsidRPr="058048CF">
        <w:rPr>
          <w:rFonts w:asciiTheme="majorHAnsi" w:hAnsiTheme="majorHAnsi" w:cstheme="majorBidi"/>
          <w:sz w:val="24"/>
          <w:szCs w:val="24"/>
        </w:rPr>
        <w:t>roups</w:t>
      </w:r>
      <w:r w:rsidR="002156DB" w:rsidRPr="058048CF">
        <w:rPr>
          <w:rFonts w:asciiTheme="majorHAnsi" w:hAnsiTheme="majorHAnsi" w:cstheme="majorBidi"/>
          <w:sz w:val="24"/>
          <w:szCs w:val="24"/>
        </w:rPr>
        <w:t xml:space="preserve"> (EWG) </w:t>
      </w:r>
      <w:r w:rsidR="6F955E6B" w:rsidRPr="058048CF">
        <w:rPr>
          <w:rFonts w:asciiTheme="majorHAnsi" w:hAnsiTheme="majorHAnsi" w:cstheme="majorBidi"/>
          <w:sz w:val="24"/>
          <w:szCs w:val="24"/>
        </w:rPr>
        <w:t xml:space="preserve">which </w:t>
      </w:r>
      <w:r w:rsidR="00AA295D" w:rsidRPr="058048CF">
        <w:rPr>
          <w:rFonts w:asciiTheme="majorHAnsi" w:hAnsiTheme="majorHAnsi" w:cstheme="majorBidi"/>
          <w:sz w:val="24"/>
          <w:szCs w:val="24"/>
        </w:rPr>
        <w:t xml:space="preserve">possess </w:t>
      </w:r>
      <w:r w:rsidR="00813AFE" w:rsidRPr="058048CF">
        <w:rPr>
          <w:rFonts w:asciiTheme="majorHAnsi" w:hAnsiTheme="majorHAnsi" w:cstheme="majorBidi"/>
          <w:sz w:val="24"/>
          <w:szCs w:val="24"/>
        </w:rPr>
        <w:t>knowledge of guideline development processes</w:t>
      </w:r>
      <w:r w:rsidR="006D6F3F" w:rsidRPr="058048CF">
        <w:rPr>
          <w:rFonts w:asciiTheme="majorHAnsi" w:hAnsiTheme="majorHAnsi" w:cstheme="majorBidi"/>
          <w:sz w:val="24"/>
          <w:szCs w:val="24"/>
        </w:rPr>
        <w:t xml:space="preserve"> and research methodology. Consumers and First Nations people</w:t>
      </w:r>
      <w:r w:rsidR="00AA295D" w:rsidRPr="058048CF">
        <w:rPr>
          <w:rFonts w:asciiTheme="majorHAnsi" w:hAnsiTheme="majorHAnsi" w:cstheme="majorBidi"/>
          <w:sz w:val="24"/>
          <w:szCs w:val="24"/>
        </w:rPr>
        <w:t xml:space="preserve"> are also </w:t>
      </w:r>
      <w:r w:rsidR="000E5E20" w:rsidRPr="058048CF">
        <w:rPr>
          <w:rFonts w:asciiTheme="majorHAnsi" w:hAnsiTheme="majorHAnsi" w:cstheme="majorBidi"/>
          <w:sz w:val="24"/>
          <w:szCs w:val="24"/>
        </w:rPr>
        <w:t xml:space="preserve">encouraged to apply </w:t>
      </w:r>
      <w:r w:rsidR="00AA295D" w:rsidRPr="058048CF">
        <w:rPr>
          <w:rFonts w:asciiTheme="majorHAnsi" w:hAnsiTheme="majorHAnsi" w:cstheme="majorBidi"/>
          <w:sz w:val="24"/>
          <w:szCs w:val="24"/>
        </w:rPr>
        <w:t>to be part of these groups.</w:t>
      </w:r>
    </w:p>
    <w:p w14:paraId="62BE427B" w14:textId="082CDB47" w:rsidR="00CD4C9A" w:rsidRDefault="00CD4C9A" w:rsidP="00CD4C9A">
      <w:pPr>
        <w:pStyle w:val="Heading1"/>
        <w:rPr>
          <w:rFonts w:eastAsia="Calibri"/>
        </w:rPr>
      </w:pPr>
      <w:r>
        <w:rPr>
          <w:rFonts w:eastAsia="Calibri"/>
        </w:rPr>
        <w:t xml:space="preserve">Who are we looking for? </w:t>
      </w:r>
    </w:p>
    <w:p w14:paraId="5BCAA20C" w14:textId="7F99FDAC" w:rsidR="006D6F3F" w:rsidRPr="00AF1CF9" w:rsidRDefault="006D6F3F" w:rsidP="006D6F3F">
      <w:pPr>
        <w:pStyle w:val="SCVbody"/>
        <w:numPr>
          <w:ilvl w:val="0"/>
          <w:numId w:val="38"/>
        </w:numPr>
        <w:rPr>
          <w:sz w:val="22"/>
          <w:szCs w:val="22"/>
        </w:rPr>
      </w:pPr>
      <w:r w:rsidRPr="00AF1CF9">
        <w:rPr>
          <w:sz w:val="22"/>
          <w:szCs w:val="22"/>
        </w:rPr>
        <w:t xml:space="preserve">An overarching </w:t>
      </w:r>
      <w:r w:rsidR="002156DB">
        <w:rPr>
          <w:sz w:val="22"/>
          <w:szCs w:val="22"/>
        </w:rPr>
        <w:t xml:space="preserve">GC </w:t>
      </w:r>
      <w:r w:rsidRPr="00AF1CF9">
        <w:rPr>
          <w:sz w:val="22"/>
          <w:szCs w:val="22"/>
        </w:rPr>
        <w:t>will be formed to endorse updated guidance</w:t>
      </w:r>
      <w:r w:rsidR="006E344A" w:rsidRPr="00AF1CF9">
        <w:rPr>
          <w:sz w:val="22"/>
          <w:szCs w:val="22"/>
        </w:rPr>
        <w:t xml:space="preserve"> and resolve areas of concern,</w:t>
      </w:r>
      <w:r w:rsidRPr="00AF1CF9">
        <w:rPr>
          <w:sz w:val="22"/>
          <w:szCs w:val="22"/>
        </w:rPr>
        <w:t xml:space="preserve"> comprising of senior </w:t>
      </w:r>
      <w:r w:rsidR="00A2483A" w:rsidRPr="00AF1CF9">
        <w:rPr>
          <w:sz w:val="22"/>
          <w:szCs w:val="22"/>
        </w:rPr>
        <w:t xml:space="preserve">and experienced </w:t>
      </w:r>
      <w:r w:rsidRPr="00AF1CF9">
        <w:rPr>
          <w:sz w:val="22"/>
          <w:szCs w:val="22"/>
        </w:rPr>
        <w:t xml:space="preserve">maternity and newborn leaders from health services across the state. </w:t>
      </w:r>
    </w:p>
    <w:p w14:paraId="3D97733E" w14:textId="719BDDE5" w:rsidR="006D6F3F" w:rsidRPr="00AF1CF9" w:rsidRDefault="006E344A" w:rsidP="006D6F3F">
      <w:pPr>
        <w:pStyle w:val="SCVbody"/>
        <w:numPr>
          <w:ilvl w:val="0"/>
          <w:numId w:val="38"/>
        </w:numPr>
        <w:rPr>
          <w:sz w:val="22"/>
          <w:szCs w:val="22"/>
        </w:rPr>
      </w:pPr>
      <w:r w:rsidRPr="00AF1CF9">
        <w:rPr>
          <w:sz w:val="22"/>
          <w:szCs w:val="22"/>
        </w:rPr>
        <w:t>Two</w:t>
      </w:r>
      <w:r w:rsidR="002156DB">
        <w:rPr>
          <w:sz w:val="22"/>
          <w:szCs w:val="22"/>
        </w:rPr>
        <w:t xml:space="preserve"> EWGs</w:t>
      </w:r>
      <w:r w:rsidR="00CB2C9C">
        <w:rPr>
          <w:sz w:val="22"/>
          <w:szCs w:val="22"/>
        </w:rPr>
        <w:t xml:space="preserve"> w</w:t>
      </w:r>
      <w:r w:rsidR="006D6F3F" w:rsidRPr="00AF1CF9">
        <w:rPr>
          <w:sz w:val="22"/>
          <w:szCs w:val="22"/>
        </w:rPr>
        <w:t>ill be formed</w:t>
      </w:r>
      <w:r w:rsidRPr="00AF1CF9">
        <w:rPr>
          <w:sz w:val="22"/>
          <w:szCs w:val="22"/>
        </w:rPr>
        <w:t xml:space="preserve"> to assist the </w:t>
      </w:r>
      <w:r w:rsidR="00940309" w:rsidRPr="00AF1CF9">
        <w:rPr>
          <w:sz w:val="22"/>
          <w:szCs w:val="22"/>
        </w:rPr>
        <w:t xml:space="preserve">Guidance team </w:t>
      </w:r>
      <w:r w:rsidRPr="00AF1CF9">
        <w:rPr>
          <w:sz w:val="22"/>
          <w:szCs w:val="22"/>
        </w:rPr>
        <w:t xml:space="preserve">to update the maternity and neonatal eHandbooks. </w:t>
      </w:r>
      <w:r w:rsidR="00CB2C9C" w:rsidRPr="00AF1CF9">
        <w:rPr>
          <w:sz w:val="22"/>
          <w:szCs w:val="22"/>
        </w:rPr>
        <w:t>State-wide</w:t>
      </w:r>
      <w:r w:rsidRPr="00AF1CF9">
        <w:rPr>
          <w:sz w:val="22"/>
          <w:szCs w:val="22"/>
        </w:rPr>
        <w:t xml:space="preserve"> expertise is sought from across both disciplines from clinicians who are familiar with guideline development processes</w:t>
      </w:r>
      <w:r w:rsidR="00BB636E" w:rsidRPr="00AF1CF9">
        <w:rPr>
          <w:sz w:val="22"/>
          <w:szCs w:val="22"/>
        </w:rPr>
        <w:t>.</w:t>
      </w:r>
    </w:p>
    <w:p w14:paraId="0F1D6101" w14:textId="559EBC5C" w:rsidR="006E344A" w:rsidRDefault="006E344A" w:rsidP="00451E7B">
      <w:pPr>
        <w:pStyle w:val="SCVbody"/>
        <w:numPr>
          <w:ilvl w:val="0"/>
          <w:numId w:val="38"/>
        </w:numPr>
        <w:rPr>
          <w:sz w:val="22"/>
          <w:szCs w:val="22"/>
        </w:rPr>
      </w:pPr>
      <w:r w:rsidRPr="00AF1CF9">
        <w:rPr>
          <w:sz w:val="22"/>
          <w:szCs w:val="22"/>
        </w:rPr>
        <w:t xml:space="preserve">We also invite representation from Consumers and First Nations people who have an interest in the development of </w:t>
      </w:r>
      <w:r w:rsidR="00CB2C9C" w:rsidRPr="00AF1CF9">
        <w:rPr>
          <w:sz w:val="22"/>
          <w:szCs w:val="22"/>
        </w:rPr>
        <w:t>state-wide</w:t>
      </w:r>
      <w:r w:rsidRPr="00AF1CF9">
        <w:rPr>
          <w:sz w:val="22"/>
          <w:szCs w:val="22"/>
        </w:rPr>
        <w:t xml:space="preserve"> maternity and newborn guidelines.</w:t>
      </w:r>
      <w:r w:rsidR="00417C78">
        <w:rPr>
          <w:sz w:val="22"/>
          <w:szCs w:val="22"/>
        </w:rPr>
        <w:t xml:space="preserve"> I</w:t>
      </w:r>
      <w:r w:rsidR="0084797C">
        <w:rPr>
          <w:sz w:val="22"/>
          <w:szCs w:val="22"/>
        </w:rPr>
        <w:t xml:space="preserve">n particular, those with recent experience of </w:t>
      </w:r>
      <w:r w:rsidR="00AA6B6B">
        <w:rPr>
          <w:sz w:val="22"/>
          <w:szCs w:val="22"/>
        </w:rPr>
        <w:t xml:space="preserve">Victorian </w:t>
      </w:r>
      <w:r w:rsidR="00551C4B">
        <w:rPr>
          <w:sz w:val="22"/>
          <w:szCs w:val="22"/>
        </w:rPr>
        <w:t>maternity and newborn</w:t>
      </w:r>
      <w:r w:rsidR="0084797C">
        <w:rPr>
          <w:sz w:val="22"/>
          <w:szCs w:val="22"/>
        </w:rPr>
        <w:t xml:space="preserve"> </w:t>
      </w:r>
      <w:r w:rsidR="006F239C">
        <w:rPr>
          <w:sz w:val="22"/>
          <w:szCs w:val="22"/>
        </w:rPr>
        <w:t>services</w:t>
      </w:r>
      <w:r w:rsidR="00557239">
        <w:rPr>
          <w:sz w:val="22"/>
          <w:szCs w:val="22"/>
        </w:rPr>
        <w:t>.</w:t>
      </w:r>
    </w:p>
    <w:p w14:paraId="083F6D74" w14:textId="77777777" w:rsidR="0006201A" w:rsidRPr="00AF1CF9" w:rsidRDefault="0006201A" w:rsidP="006E344A">
      <w:pPr>
        <w:pStyle w:val="SCVbody"/>
        <w:ind w:left="720"/>
        <w:rPr>
          <w:sz w:val="22"/>
          <w:szCs w:val="22"/>
        </w:rPr>
      </w:pPr>
    </w:p>
    <w:p w14:paraId="17122BF4" w14:textId="76DC24A1" w:rsidR="00B07132" w:rsidRDefault="00B07132" w:rsidP="00B07132">
      <w:pPr>
        <w:pStyle w:val="Heading1"/>
        <w:rPr>
          <w:rFonts w:eastAsia="Calibri"/>
        </w:rPr>
      </w:pPr>
      <w:r w:rsidRPr="00BB2F5A">
        <w:rPr>
          <w:rFonts w:eastAsia="Calibri"/>
        </w:rPr>
        <w:t xml:space="preserve">What </w:t>
      </w:r>
      <w:r w:rsidR="006E344A">
        <w:rPr>
          <w:rFonts w:eastAsia="Calibri"/>
        </w:rPr>
        <w:t>are the maternity and neonatal eHandbooks?</w:t>
      </w:r>
    </w:p>
    <w:p w14:paraId="0019E920" w14:textId="65A0B5E2" w:rsidR="006F19D4" w:rsidRPr="00CB2C9C" w:rsidRDefault="006F19D4" w:rsidP="00CB2C9C">
      <w:pPr>
        <w:pStyle w:val="Heading2"/>
      </w:pPr>
      <w:r>
        <w:t>Neonatal eHandbook</w:t>
      </w:r>
    </w:p>
    <w:p w14:paraId="2EF447EC" w14:textId="644B9982" w:rsidR="009C6C1F" w:rsidRPr="00AF1CF9" w:rsidRDefault="009C6C1F" w:rsidP="009C6C1F">
      <w:pPr>
        <w:pStyle w:val="SCVbullet1"/>
        <w:rPr>
          <w:rFonts w:asciiTheme="majorHAnsi" w:hAnsiTheme="majorHAnsi" w:cstheme="majorBidi"/>
          <w:color w:val="007586" w:themeColor="text2"/>
          <w:sz w:val="22"/>
          <w:szCs w:val="22"/>
        </w:rPr>
      </w:pPr>
      <w:r w:rsidRPr="00AF1CF9">
        <w:rPr>
          <w:sz w:val="22"/>
          <w:szCs w:val="22"/>
        </w:rPr>
        <w:t>The history of the neonatal eHandbook pre-dates the creation of Safer Care Victoria</w:t>
      </w:r>
      <w:r w:rsidR="00C12815">
        <w:rPr>
          <w:sz w:val="22"/>
          <w:szCs w:val="22"/>
        </w:rPr>
        <w:t xml:space="preserve"> (SCV)</w:t>
      </w:r>
      <w:r w:rsidRPr="00AF1CF9">
        <w:rPr>
          <w:sz w:val="22"/>
          <w:szCs w:val="22"/>
        </w:rPr>
        <w:t xml:space="preserve">, a testament to its enduring relevance and importance. </w:t>
      </w:r>
    </w:p>
    <w:p w14:paraId="55C92FC0" w14:textId="77777777" w:rsidR="00A2483A" w:rsidRPr="00AF1CF9" w:rsidRDefault="009C6C1F" w:rsidP="00940309">
      <w:pPr>
        <w:pStyle w:val="SCVbullet1"/>
        <w:rPr>
          <w:sz w:val="22"/>
          <w:szCs w:val="22"/>
        </w:rPr>
      </w:pPr>
      <w:r w:rsidRPr="00AF1CF9">
        <w:rPr>
          <w:sz w:val="22"/>
          <w:szCs w:val="22"/>
        </w:rPr>
        <w:t>This resource currently comprises 102 guidelines, which owe</w:t>
      </w:r>
      <w:r w:rsidR="00AA295D" w:rsidRPr="00AF1CF9">
        <w:rPr>
          <w:sz w:val="22"/>
          <w:szCs w:val="22"/>
        </w:rPr>
        <w:t>s</w:t>
      </w:r>
      <w:r w:rsidRPr="00AF1CF9">
        <w:rPr>
          <w:sz w:val="22"/>
          <w:szCs w:val="22"/>
        </w:rPr>
        <w:t xml:space="preserve"> much of their quality and usefulness to the previous neonatal eHandbook committee</w:t>
      </w:r>
      <w:r w:rsidR="00AA295D" w:rsidRPr="00AF1CF9">
        <w:rPr>
          <w:sz w:val="22"/>
          <w:szCs w:val="22"/>
        </w:rPr>
        <w:t>s</w:t>
      </w:r>
      <w:r w:rsidRPr="00AF1CF9">
        <w:rPr>
          <w:sz w:val="22"/>
          <w:szCs w:val="22"/>
        </w:rPr>
        <w:t xml:space="preserve">. </w:t>
      </w:r>
    </w:p>
    <w:p w14:paraId="19E98780" w14:textId="77777777" w:rsidR="00A2483A" w:rsidRPr="00AF1CF9" w:rsidRDefault="009C6C1F" w:rsidP="00940309">
      <w:pPr>
        <w:pStyle w:val="SCVbullet1"/>
        <w:rPr>
          <w:sz w:val="22"/>
          <w:szCs w:val="22"/>
        </w:rPr>
      </w:pPr>
      <w:r w:rsidRPr="00AF1CF9">
        <w:rPr>
          <w:sz w:val="22"/>
          <w:szCs w:val="22"/>
        </w:rPr>
        <w:t>Th</w:t>
      </w:r>
      <w:r w:rsidR="00AA295D" w:rsidRPr="00AF1CF9">
        <w:rPr>
          <w:sz w:val="22"/>
          <w:szCs w:val="22"/>
        </w:rPr>
        <w:t>ese</w:t>
      </w:r>
      <w:r w:rsidRPr="00AF1CF9">
        <w:rPr>
          <w:sz w:val="22"/>
          <w:szCs w:val="22"/>
        </w:rPr>
        <w:t xml:space="preserve"> experts </w:t>
      </w:r>
      <w:r w:rsidR="00AA295D" w:rsidRPr="00AF1CF9">
        <w:rPr>
          <w:sz w:val="22"/>
          <w:szCs w:val="22"/>
        </w:rPr>
        <w:t>dedicated</w:t>
      </w:r>
      <w:r w:rsidRPr="00AF1CF9">
        <w:rPr>
          <w:sz w:val="22"/>
          <w:szCs w:val="22"/>
        </w:rPr>
        <w:t xml:space="preserve"> countless hours to update and consolidate the handbook's content, while also making recommendations for its future improvement. </w:t>
      </w:r>
    </w:p>
    <w:p w14:paraId="65F34D54" w14:textId="5D00F491" w:rsidR="009C6C1F" w:rsidRDefault="00AA295D" w:rsidP="00940309">
      <w:pPr>
        <w:pStyle w:val="SCVbullet1"/>
        <w:rPr>
          <w:sz w:val="22"/>
          <w:szCs w:val="22"/>
        </w:rPr>
      </w:pPr>
      <w:r w:rsidRPr="00AF1CF9">
        <w:rPr>
          <w:sz w:val="22"/>
          <w:szCs w:val="22"/>
        </w:rPr>
        <w:t>T</w:t>
      </w:r>
      <w:r w:rsidR="009C6C1F" w:rsidRPr="00AF1CF9">
        <w:rPr>
          <w:sz w:val="22"/>
          <w:szCs w:val="22"/>
        </w:rPr>
        <w:t>he neonatal eHandbook remains a trusted and indispensable guide for healthcare professionals caring for neonates</w:t>
      </w:r>
      <w:r w:rsidR="00963D16">
        <w:rPr>
          <w:sz w:val="22"/>
          <w:szCs w:val="22"/>
        </w:rPr>
        <w:t xml:space="preserve"> in Victoria</w:t>
      </w:r>
      <w:r w:rsidR="009C6C1F" w:rsidRPr="00AF1CF9">
        <w:rPr>
          <w:sz w:val="22"/>
          <w:szCs w:val="22"/>
        </w:rPr>
        <w:t xml:space="preserve">. </w:t>
      </w:r>
      <w:r w:rsidR="00BB636E" w:rsidRPr="00AF1CF9">
        <w:rPr>
          <w:sz w:val="22"/>
          <w:szCs w:val="22"/>
        </w:rPr>
        <w:t>R</w:t>
      </w:r>
      <w:r w:rsidR="00940309" w:rsidRPr="00AF1CF9">
        <w:rPr>
          <w:sz w:val="22"/>
          <w:szCs w:val="22"/>
        </w:rPr>
        <w:t xml:space="preserve">ecommendations </w:t>
      </w:r>
      <w:r w:rsidR="00BB636E" w:rsidRPr="00AF1CF9">
        <w:rPr>
          <w:sz w:val="22"/>
          <w:szCs w:val="22"/>
        </w:rPr>
        <w:t>will now be updated and strengthened.</w:t>
      </w:r>
    </w:p>
    <w:p w14:paraId="7E81E67E" w14:textId="3DC59D24" w:rsidR="00073FB6" w:rsidRPr="00AF1CF9" w:rsidRDefault="00073FB6" w:rsidP="00CB2C9C">
      <w:pPr>
        <w:pStyle w:val="Heading2"/>
      </w:pPr>
      <w:r>
        <w:t>Maternity eHandbook</w:t>
      </w:r>
    </w:p>
    <w:p w14:paraId="56ABB60D" w14:textId="3307D11C" w:rsidR="00A2483A" w:rsidRPr="00AF1CF9" w:rsidRDefault="009C6C1F">
      <w:pPr>
        <w:pStyle w:val="SCVbullet1"/>
        <w:rPr>
          <w:sz w:val="22"/>
          <w:szCs w:val="22"/>
        </w:rPr>
      </w:pPr>
      <w:r w:rsidRPr="00AF1CF9">
        <w:rPr>
          <w:sz w:val="22"/>
          <w:szCs w:val="22"/>
        </w:rPr>
        <w:t>The</w:t>
      </w:r>
      <w:r w:rsidR="00AA295D" w:rsidRPr="00AF1CF9">
        <w:rPr>
          <w:sz w:val="22"/>
          <w:szCs w:val="22"/>
        </w:rPr>
        <w:t xml:space="preserve"> maternity eHandbook was created by </w:t>
      </w:r>
      <w:r w:rsidR="00F66399">
        <w:rPr>
          <w:sz w:val="22"/>
          <w:szCs w:val="22"/>
        </w:rPr>
        <w:t>SCV</w:t>
      </w:r>
      <w:r w:rsidR="00AA295D" w:rsidRPr="00AF1CF9">
        <w:rPr>
          <w:sz w:val="22"/>
          <w:szCs w:val="22"/>
        </w:rPr>
        <w:t xml:space="preserve"> in 2018. </w:t>
      </w:r>
    </w:p>
    <w:p w14:paraId="36E8AD9D" w14:textId="3E310343" w:rsidR="00B07132" w:rsidRPr="009C6C1F" w:rsidRDefault="00AA295D" w:rsidP="009C6C1F">
      <w:pPr>
        <w:pStyle w:val="SCVbullet1"/>
        <w:rPr>
          <w:rFonts w:asciiTheme="majorHAnsi" w:hAnsiTheme="majorHAnsi" w:cstheme="majorBidi"/>
          <w:color w:val="007586" w:themeColor="text2"/>
          <w:sz w:val="24"/>
          <w:szCs w:val="24"/>
        </w:rPr>
      </w:pPr>
      <w:r w:rsidRPr="00AF1CF9">
        <w:rPr>
          <w:sz w:val="22"/>
          <w:szCs w:val="22"/>
        </w:rPr>
        <w:lastRenderedPageBreak/>
        <w:t xml:space="preserve">It houses 24 guidelines pertaining to pregnancy, labour, </w:t>
      </w:r>
      <w:r w:rsidR="00A07CB4" w:rsidRPr="00AF1CF9">
        <w:rPr>
          <w:sz w:val="22"/>
          <w:szCs w:val="22"/>
        </w:rPr>
        <w:t>birth,</w:t>
      </w:r>
      <w:r w:rsidRPr="00AF1CF9">
        <w:rPr>
          <w:sz w:val="22"/>
          <w:szCs w:val="22"/>
        </w:rPr>
        <w:t xml:space="preserve"> and the </w:t>
      </w:r>
      <w:r w:rsidR="00963D16" w:rsidRPr="00AF1CF9">
        <w:rPr>
          <w:sz w:val="22"/>
          <w:szCs w:val="22"/>
        </w:rPr>
        <w:t>post-partum</w:t>
      </w:r>
      <w:r w:rsidRPr="00AF1CF9">
        <w:rPr>
          <w:sz w:val="22"/>
          <w:szCs w:val="22"/>
        </w:rPr>
        <w:t xml:space="preserve"> period.</w:t>
      </w:r>
      <w:r w:rsidR="00940309" w:rsidRPr="00AF1CF9">
        <w:rPr>
          <w:sz w:val="22"/>
          <w:szCs w:val="22"/>
        </w:rPr>
        <w:t xml:space="preserve"> Many of these guidelines need to be refreshed with updated evidence for care.</w:t>
      </w:r>
    </w:p>
    <w:p w14:paraId="4FE7775B" w14:textId="3F839B46" w:rsidR="002F6A3F" w:rsidRDefault="002F6A3F" w:rsidP="0042010D">
      <w:pPr>
        <w:pStyle w:val="Heading1"/>
        <w:rPr>
          <w:rFonts w:eastAsia="Calibri"/>
        </w:rPr>
      </w:pPr>
      <w:r>
        <w:rPr>
          <w:rFonts w:eastAsia="Calibri"/>
        </w:rPr>
        <w:t>About the opportunity</w:t>
      </w:r>
    </w:p>
    <w:p w14:paraId="39F84ADA" w14:textId="27BA515E" w:rsidR="00B56351" w:rsidRDefault="00B56351" w:rsidP="00C8658E">
      <w:pPr>
        <w:pStyle w:val="Heading2"/>
      </w:pPr>
      <w:r>
        <w:t>Governance Committee</w:t>
      </w:r>
    </w:p>
    <w:p w14:paraId="053AFF5F" w14:textId="0E080037" w:rsidR="00940309" w:rsidRDefault="00940309" w:rsidP="002F6A3F">
      <w:pPr>
        <w:pStyle w:val="SCVbody"/>
        <w:rPr>
          <w:rFonts w:eastAsia="Calibri"/>
          <w:sz w:val="22"/>
          <w:szCs w:val="22"/>
        </w:rPr>
      </w:pPr>
      <w:r w:rsidRPr="00AF1CF9">
        <w:rPr>
          <w:rFonts w:eastAsia="Calibri"/>
          <w:sz w:val="22"/>
          <w:szCs w:val="22"/>
        </w:rPr>
        <w:t>The</w:t>
      </w:r>
      <w:r w:rsidR="00C8658E">
        <w:rPr>
          <w:rFonts w:eastAsia="Calibri"/>
          <w:sz w:val="22"/>
          <w:szCs w:val="22"/>
        </w:rPr>
        <w:t xml:space="preserve"> GC</w:t>
      </w:r>
      <w:r w:rsidRPr="00AF1CF9">
        <w:rPr>
          <w:rFonts w:eastAsia="Calibri"/>
          <w:sz w:val="22"/>
          <w:szCs w:val="22"/>
        </w:rPr>
        <w:t xml:space="preserve"> will be responsible </w:t>
      </w:r>
      <w:r w:rsidR="00A2483A" w:rsidRPr="00AF1CF9">
        <w:rPr>
          <w:rFonts w:eastAsia="Calibri"/>
          <w:sz w:val="22"/>
          <w:szCs w:val="22"/>
        </w:rPr>
        <w:t xml:space="preserve">for </w:t>
      </w:r>
      <w:r w:rsidRPr="00AF1CF9">
        <w:rPr>
          <w:rFonts w:eastAsia="Calibri"/>
          <w:sz w:val="22"/>
          <w:szCs w:val="22"/>
        </w:rPr>
        <w:t xml:space="preserve">the oversight and endorsement of updated guidelines and offer advice </w:t>
      </w:r>
      <w:r w:rsidR="00A2483A" w:rsidRPr="00AF1CF9">
        <w:rPr>
          <w:rFonts w:eastAsia="Calibri"/>
          <w:sz w:val="22"/>
          <w:szCs w:val="22"/>
        </w:rPr>
        <w:t xml:space="preserve">to resolve contention, </w:t>
      </w:r>
      <w:r w:rsidRPr="00AF1CF9">
        <w:rPr>
          <w:rFonts w:eastAsia="Calibri"/>
          <w:sz w:val="22"/>
          <w:szCs w:val="22"/>
        </w:rPr>
        <w:t>where evidence is lacking or equivocal.</w:t>
      </w:r>
    </w:p>
    <w:p w14:paraId="79E6A65B" w14:textId="0FC3D89A" w:rsidR="00BC1459" w:rsidRPr="00AF1CF9" w:rsidRDefault="00BC1459" w:rsidP="00C8658E">
      <w:pPr>
        <w:pStyle w:val="Heading2"/>
      </w:pPr>
      <w:r>
        <w:t>Expert Working Groups</w:t>
      </w:r>
    </w:p>
    <w:p w14:paraId="59B03919" w14:textId="3FE5757A" w:rsidR="0086558E" w:rsidRDefault="00940309" w:rsidP="002F6A3F">
      <w:pPr>
        <w:pStyle w:val="SCVbody"/>
        <w:rPr>
          <w:rFonts w:eastAsia="Calibri"/>
          <w:sz w:val="22"/>
          <w:szCs w:val="22"/>
        </w:rPr>
      </w:pPr>
      <w:r w:rsidRPr="00AF1CF9">
        <w:rPr>
          <w:rFonts w:eastAsia="Calibri"/>
          <w:sz w:val="22"/>
          <w:szCs w:val="22"/>
        </w:rPr>
        <w:t xml:space="preserve">The </w:t>
      </w:r>
      <w:r w:rsidR="00454035">
        <w:rPr>
          <w:rFonts w:eastAsia="Calibri"/>
          <w:sz w:val="22"/>
          <w:szCs w:val="22"/>
        </w:rPr>
        <w:t xml:space="preserve">EWGs </w:t>
      </w:r>
      <w:r w:rsidRPr="00AF1CF9">
        <w:rPr>
          <w:rFonts w:eastAsia="Calibri"/>
          <w:sz w:val="22"/>
          <w:szCs w:val="22"/>
        </w:rPr>
        <w:t xml:space="preserve">will join the Guidance team </w:t>
      </w:r>
      <w:r w:rsidR="00A83122" w:rsidRPr="00AF1CF9">
        <w:rPr>
          <w:rFonts w:eastAsia="Calibri"/>
          <w:sz w:val="22"/>
          <w:szCs w:val="22"/>
        </w:rPr>
        <w:t xml:space="preserve">to </w:t>
      </w:r>
      <w:r w:rsidRPr="00AF1CF9">
        <w:rPr>
          <w:rFonts w:eastAsia="Calibri"/>
          <w:sz w:val="22"/>
          <w:szCs w:val="22"/>
        </w:rPr>
        <w:t xml:space="preserve">review the content of each guideline in </w:t>
      </w:r>
      <w:r w:rsidR="0086558E" w:rsidRPr="00AF1CF9">
        <w:rPr>
          <w:rFonts w:eastAsia="Calibri"/>
          <w:sz w:val="22"/>
          <w:szCs w:val="22"/>
        </w:rPr>
        <w:t xml:space="preserve">the </w:t>
      </w:r>
      <w:r w:rsidRPr="00AF1CF9">
        <w:rPr>
          <w:rFonts w:eastAsia="Calibri"/>
          <w:sz w:val="22"/>
          <w:szCs w:val="22"/>
        </w:rPr>
        <w:t>eHandbook</w:t>
      </w:r>
      <w:r w:rsidR="0086558E" w:rsidRPr="00AF1CF9">
        <w:rPr>
          <w:rFonts w:eastAsia="Calibri"/>
          <w:sz w:val="22"/>
          <w:szCs w:val="22"/>
        </w:rPr>
        <w:t>s</w:t>
      </w:r>
      <w:r w:rsidRPr="00AF1CF9">
        <w:rPr>
          <w:rFonts w:eastAsia="Calibri"/>
          <w:sz w:val="22"/>
          <w:szCs w:val="22"/>
        </w:rPr>
        <w:t>, analyse the latest high</w:t>
      </w:r>
      <w:r w:rsidR="0086558E" w:rsidRPr="00AF1CF9">
        <w:rPr>
          <w:rFonts w:eastAsia="Calibri"/>
          <w:sz w:val="22"/>
          <w:szCs w:val="22"/>
        </w:rPr>
        <w:t>-</w:t>
      </w:r>
      <w:r w:rsidRPr="00AF1CF9">
        <w:rPr>
          <w:rFonts w:eastAsia="Calibri"/>
          <w:sz w:val="22"/>
          <w:szCs w:val="22"/>
        </w:rPr>
        <w:t>level evidence</w:t>
      </w:r>
      <w:r w:rsidR="00C549EE" w:rsidRPr="00AF1CF9">
        <w:rPr>
          <w:rFonts w:eastAsia="Calibri"/>
          <w:sz w:val="22"/>
          <w:szCs w:val="22"/>
        </w:rPr>
        <w:t xml:space="preserve">, present evidence </w:t>
      </w:r>
      <w:r w:rsidR="00A07CB4" w:rsidRPr="00AF1CF9">
        <w:rPr>
          <w:rFonts w:eastAsia="Calibri"/>
          <w:sz w:val="22"/>
          <w:szCs w:val="22"/>
        </w:rPr>
        <w:t>tables,</w:t>
      </w:r>
      <w:r w:rsidRPr="00AF1CF9">
        <w:rPr>
          <w:rFonts w:eastAsia="Calibri"/>
          <w:sz w:val="22"/>
          <w:szCs w:val="22"/>
        </w:rPr>
        <w:t xml:space="preserve"> and make recommendations for inclusion or change to existing guidelines. </w:t>
      </w:r>
      <w:r w:rsidR="0086558E" w:rsidRPr="00AF1CF9">
        <w:rPr>
          <w:rFonts w:eastAsia="Calibri"/>
          <w:sz w:val="22"/>
          <w:szCs w:val="22"/>
        </w:rPr>
        <w:t>At this stage, n</w:t>
      </w:r>
      <w:r w:rsidRPr="00AF1CF9">
        <w:rPr>
          <w:rFonts w:eastAsia="Calibri"/>
          <w:sz w:val="22"/>
          <w:szCs w:val="22"/>
        </w:rPr>
        <w:t>o new guidelines will be created</w:t>
      </w:r>
      <w:r w:rsidR="0086558E" w:rsidRPr="00AF1CF9">
        <w:rPr>
          <w:rFonts w:eastAsia="Calibri"/>
          <w:sz w:val="22"/>
          <w:szCs w:val="22"/>
        </w:rPr>
        <w:t>,</w:t>
      </w:r>
      <w:r w:rsidRPr="00AF1CF9">
        <w:rPr>
          <w:rFonts w:eastAsia="Calibri"/>
          <w:sz w:val="22"/>
          <w:szCs w:val="22"/>
        </w:rPr>
        <w:t xml:space="preserve"> unless they form part of existing guidelines </w:t>
      </w:r>
      <w:r w:rsidR="0086558E" w:rsidRPr="00AF1CF9">
        <w:rPr>
          <w:rFonts w:eastAsia="Calibri"/>
          <w:sz w:val="22"/>
          <w:szCs w:val="22"/>
        </w:rPr>
        <w:t>to</w:t>
      </w:r>
      <w:r w:rsidRPr="00AF1CF9">
        <w:rPr>
          <w:rFonts w:eastAsia="Calibri"/>
          <w:sz w:val="22"/>
          <w:szCs w:val="22"/>
        </w:rPr>
        <w:t xml:space="preserve"> be merged.</w:t>
      </w:r>
    </w:p>
    <w:p w14:paraId="673E8C96" w14:textId="0844B0E3" w:rsidR="00BC1459" w:rsidRPr="00AF1CF9" w:rsidRDefault="00BC1459" w:rsidP="00C8658E">
      <w:pPr>
        <w:pStyle w:val="Heading2"/>
      </w:pPr>
      <w:r>
        <w:t>Consumer Representatives</w:t>
      </w:r>
    </w:p>
    <w:p w14:paraId="5B6374A5" w14:textId="0AC3FDDE" w:rsidR="0086558E" w:rsidRPr="00AF1CF9" w:rsidRDefault="0086558E" w:rsidP="0086558E">
      <w:pPr>
        <w:pStyle w:val="SCVbody"/>
        <w:rPr>
          <w:sz w:val="22"/>
          <w:szCs w:val="22"/>
        </w:rPr>
      </w:pPr>
      <w:r w:rsidRPr="00AF1CF9">
        <w:rPr>
          <w:sz w:val="22"/>
          <w:szCs w:val="22"/>
        </w:rPr>
        <w:t>Consumer and First Nations representation is essential to updating these guidelines. Their contribution will be as an equal partner in the work, their voice will be heard and respected.</w:t>
      </w:r>
    </w:p>
    <w:p w14:paraId="1FD22BCB" w14:textId="4F86F526" w:rsidR="00653D6A" w:rsidRPr="00061CBC" w:rsidRDefault="00653D6A" w:rsidP="00061CBC">
      <w:pPr>
        <w:pStyle w:val="SCVtablecaption"/>
        <w:rPr>
          <w:sz w:val="22"/>
          <w:szCs w:val="22"/>
        </w:rPr>
      </w:pPr>
      <w:r w:rsidRPr="00061CBC">
        <w:rPr>
          <w:sz w:val="22"/>
          <w:szCs w:val="22"/>
        </w:rPr>
        <w:t xml:space="preserve">Expected time commitment: </w:t>
      </w:r>
      <w:r w:rsidR="003222DA" w:rsidRPr="00061CBC">
        <w:rPr>
          <w:rStyle w:val="SCVbodyChar"/>
          <w:sz w:val="22"/>
          <w:szCs w:val="22"/>
        </w:rPr>
        <w:t xml:space="preserve">approximately </w:t>
      </w:r>
      <w:r w:rsidR="00D652E1" w:rsidRPr="00061CBC">
        <w:rPr>
          <w:rStyle w:val="SCVbodyChar"/>
          <w:sz w:val="22"/>
          <w:szCs w:val="22"/>
        </w:rPr>
        <w:t>8-10</w:t>
      </w:r>
      <w:r w:rsidR="009A1E7F" w:rsidRPr="00061CBC">
        <w:rPr>
          <w:rStyle w:val="SCVbodyChar"/>
          <w:sz w:val="22"/>
          <w:szCs w:val="22"/>
        </w:rPr>
        <w:t xml:space="preserve"> </w:t>
      </w:r>
      <w:r w:rsidR="0086558E" w:rsidRPr="00061CBC">
        <w:rPr>
          <w:rStyle w:val="SCVbodyChar"/>
          <w:sz w:val="22"/>
          <w:szCs w:val="22"/>
        </w:rPr>
        <w:t>hours</w:t>
      </w:r>
      <w:r w:rsidRPr="00061CBC">
        <w:rPr>
          <w:rStyle w:val="SCVbodyChar"/>
          <w:sz w:val="22"/>
          <w:szCs w:val="22"/>
        </w:rPr>
        <w:t xml:space="preserve"> per </w:t>
      </w:r>
      <w:r w:rsidR="009A1E7F" w:rsidRPr="00061CBC">
        <w:rPr>
          <w:rStyle w:val="SCVbodyChar"/>
          <w:sz w:val="22"/>
          <w:szCs w:val="22"/>
        </w:rPr>
        <w:t>month</w:t>
      </w:r>
      <w:r w:rsidR="0086558E" w:rsidRPr="00061CBC">
        <w:rPr>
          <w:rStyle w:val="SCVbodyChar"/>
          <w:sz w:val="22"/>
          <w:szCs w:val="22"/>
        </w:rPr>
        <w:t>. The tenure of the groups will be dependent upon the time to complete the guideline updates or two years from commencement.</w:t>
      </w:r>
    </w:p>
    <w:bookmarkEnd w:id="0"/>
    <w:bookmarkEnd w:id="1"/>
    <w:p w14:paraId="1C232F6A" w14:textId="4FCD6B4A" w:rsidR="004E153C" w:rsidRDefault="007D5E53" w:rsidP="009055A5">
      <w:pPr>
        <w:pStyle w:val="Heading1"/>
      </w:pPr>
      <w:r>
        <w:t xml:space="preserve">What </w:t>
      </w:r>
      <w:r w:rsidR="009055A5">
        <w:t xml:space="preserve">will Safer Care Victoria </w:t>
      </w:r>
      <w:r>
        <w:t>provide</w:t>
      </w:r>
      <w:r w:rsidR="009055A5">
        <w:t xml:space="preserve">? </w:t>
      </w:r>
    </w:p>
    <w:p w14:paraId="0EC499EA" w14:textId="08B6738C" w:rsidR="00A2483A" w:rsidRPr="00AF1CF9" w:rsidRDefault="00A2483A" w:rsidP="00A2483A">
      <w:pPr>
        <w:pStyle w:val="SCVbullet1"/>
        <w:rPr>
          <w:sz w:val="22"/>
          <w:szCs w:val="22"/>
        </w:rPr>
      </w:pPr>
      <w:r w:rsidRPr="00AF1CF9">
        <w:rPr>
          <w:sz w:val="22"/>
          <w:szCs w:val="22"/>
        </w:rPr>
        <w:t>The opportunity to be associated with the state’s leading agency for quality and safety</w:t>
      </w:r>
      <w:r w:rsidR="00A601D6" w:rsidRPr="00AF1CF9">
        <w:rPr>
          <w:sz w:val="22"/>
          <w:szCs w:val="22"/>
        </w:rPr>
        <w:t>.</w:t>
      </w:r>
    </w:p>
    <w:p w14:paraId="5A7B6526" w14:textId="5A7254EB" w:rsidR="00C549EE" w:rsidRPr="00AF1CF9" w:rsidRDefault="00C549EE" w:rsidP="00A2483A">
      <w:pPr>
        <w:pStyle w:val="SCVbullet1"/>
        <w:rPr>
          <w:sz w:val="22"/>
          <w:szCs w:val="22"/>
        </w:rPr>
      </w:pPr>
      <w:r w:rsidRPr="00AF1CF9">
        <w:rPr>
          <w:sz w:val="22"/>
          <w:szCs w:val="22"/>
        </w:rPr>
        <w:t>Your name published as a contributor to updated, evidence-based guidelines.</w:t>
      </w:r>
    </w:p>
    <w:p w14:paraId="28A3D8E2" w14:textId="4C3F72E5" w:rsidR="009055A5" w:rsidRPr="00AF1CF9" w:rsidRDefault="00F97E2D" w:rsidP="009055A5">
      <w:pPr>
        <w:pStyle w:val="SCVbullet1"/>
        <w:rPr>
          <w:sz w:val="22"/>
          <w:szCs w:val="22"/>
        </w:rPr>
      </w:pPr>
      <w:r>
        <w:rPr>
          <w:sz w:val="22"/>
          <w:szCs w:val="22"/>
        </w:rPr>
        <w:t>A</w:t>
      </w:r>
      <w:r w:rsidR="00A2483A" w:rsidRPr="00AF1CF9">
        <w:rPr>
          <w:sz w:val="22"/>
          <w:szCs w:val="22"/>
        </w:rPr>
        <w:t>s a consumer</w:t>
      </w:r>
      <w:r>
        <w:rPr>
          <w:sz w:val="22"/>
          <w:szCs w:val="22"/>
        </w:rPr>
        <w:t>, your time</w:t>
      </w:r>
      <w:r w:rsidR="00A2483A" w:rsidRPr="00AF1CF9">
        <w:rPr>
          <w:sz w:val="22"/>
          <w:szCs w:val="22"/>
        </w:rPr>
        <w:t xml:space="preserve"> </w:t>
      </w:r>
      <w:r w:rsidR="009F0774" w:rsidRPr="00AF1CF9">
        <w:rPr>
          <w:sz w:val="22"/>
          <w:szCs w:val="22"/>
        </w:rPr>
        <w:t>will be remunerated in line with</w:t>
      </w:r>
      <w:r w:rsidR="00253709" w:rsidRPr="00AF1CF9">
        <w:rPr>
          <w:sz w:val="22"/>
          <w:szCs w:val="22"/>
        </w:rPr>
        <w:t xml:space="preserve"> </w:t>
      </w:r>
      <w:r w:rsidR="00307A5F">
        <w:rPr>
          <w:sz w:val="22"/>
          <w:szCs w:val="22"/>
        </w:rPr>
        <w:t>our</w:t>
      </w:r>
      <w:r w:rsidR="00253709" w:rsidRPr="00AF1CF9">
        <w:rPr>
          <w:sz w:val="22"/>
          <w:szCs w:val="22"/>
        </w:rPr>
        <w:t xml:space="preserve"> </w:t>
      </w:r>
      <w:r w:rsidR="00E37766" w:rsidRPr="00AF1CF9">
        <w:rPr>
          <w:sz w:val="22"/>
          <w:szCs w:val="22"/>
        </w:rPr>
        <w:t>guideline</w:t>
      </w:r>
      <w:r w:rsidR="00253709" w:rsidRPr="00AF1CF9">
        <w:rPr>
          <w:sz w:val="22"/>
          <w:szCs w:val="22"/>
        </w:rPr>
        <w:t>s</w:t>
      </w:r>
      <w:r w:rsidR="00342A98" w:rsidRPr="00AF1CF9">
        <w:rPr>
          <w:sz w:val="22"/>
          <w:szCs w:val="22"/>
        </w:rPr>
        <w:t>.</w:t>
      </w:r>
    </w:p>
    <w:p w14:paraId="631E3B71" w14:textId="52C90537" w:rsidR="00A601D6" w:rsidRPr="00AF1CF9" w:rsidRDefault="00F97E2D" w:rsidP="00A601D6">
      <w:pPr>
        <w:pStyle w:val="SCVbullet1"/>
        <w:rPr>
          <w:sz w:val="22"/>
          <w:szCs w:val="22"/>
        </w:rPr>
      </w:pPr>
      <w:r>
        <w:rPr>
          <w:sz w:val="22"/>
          <w:szCs w:val="22"/>
        </w:rPr>
        <w:t>As a consumer, y</w:t>
      </w:r>
      <w:r w:rsidR="00A601D6" w:rsidRPr="00AF1CF9">
        <w:rPr>
          <w:sz w:val="22"/>
          <w:szCs w:val="22"/>
        </w:rPr>
        <w:t xml:space="preserve">ou will have access to </w:t>
      </w:r>
      <w:r w:rsidR="00B0633F">
        <w:rPr>
          <w:sz w:val="22"/>
          <w:szCs w:val="22"/>
        </w:rPr>
        <w:t>our</w:t>
      </w:r>
      <w:r w:rsidR="00A601D6" w:rsidRPr="00AF1CF9">
        <w:rPr>
          <w:sz w:val="22"/>
          <w:szCs w:val="22"/>
        </w:rPr>
        <w:t xml:space="preserve"> Lead Consumer for peer support as required.</w:t>
      </w:r>
    </w:p>
    <w:p w14:paraId="30C42AD9" w14:textId="4ECA53C0" w:rsidR="009055A5" w:rsidRPr="00AF1CF9" w:rsidRDefault="00C549EE" w:rsidP="009055A5">
      <w:pPr>
        <w:pStyle w:val="SCVbullet1"/>
        <w:rPr>
          <w:sz w:val="22"/>
          <w:szCs w:val="22"/>
        </w:rPr>
      </w:pPr>
      <w:r w:rsidRPr="00AF1CF9">
        <w:rPr>
          <w:sz w:val="22"/>
          <w:szCs w:val="22"/>
        </w:rPr>
        <w:t>T</w:t>
      </w:r>
      <w:r w:rsidR="008C321F" w:rsidRPr="00AF1CF9">
        <w:rPr>
          <w:sz w:val="22"/>
          <w:szCs w:val="22"/>
        </w:rPr>
        <w:t>echnical support to help facilitate your remote participation in meetings if needed</w:t>
      </w:r>
      <w:r w:rsidRPr="00AF1CF9">
        <w:rPr>
          <w:sz w:val="22"/>
          <w:szCs w:val="22"/>
        </w:rPr>
        <w:t>.</w:t>
      </w:r>
    </w:p>
    <w:p w14:paraId="2145D8B1" w14:textId="1623C8A9" w:rsidR="001147FE" w:rsidRPr="006E78FF" w:rsidRDefault="001147FE" w:rsidP="00FC51FC">
      <w:pPr>
        <w:pStyle w:val="Heading1"/>
        <w:rPr>
          <w:rFonts w:cstheme="majorHAnsi"/>
        </w:rPr>
      </w:pPr>
      <w:r w:rsidRPr="006E78FF">
        <w:rPr>
          <w:rFonts w:cstheme="majorHAnsi"/>
        </w:rPr>
        <w:t xml:space="preserve">How </w:t>
      </w:r>
      <w:r w:rsidR="0042010D">
        <w:rPr>
          <w:rFonts w:cstheme="majorHAnsi"/>
        </w:rPr>
        <w:t xml:space="preserve">do I apply? </w:t>
      </w:r>
    </w:p>
    <w:p w14:paraId="56F019EC" w14:textId="63E98C74" w:rsidR="00BD3282" w:rsidRPr="00AF1CF9" w:rsidRDefault="00BD3282" w:rsidP="00D3698B">
      <w:pPr>
        <w:pStyle w:val="SCVbodyafterheading"/>
        <w:rPr>
          <w:rFonts w:eastAsia="Times"/>
          <w:sz w:val="22"/>
          <w:szCs w:val="22"/>
          <w:lang w:eastAsia="en-US"/>
        </w:rPr>
      </w:pPr>
      <w:r w:rsidRPr="00AF1CF9">
        <w:rPr>
          <w:rFonts w:eastAsia="Times"/>
          <w:sz w:val="22"/>
          <w:szCs w:val="22"/>
          <w:lang w:eastAsia="en-US"/>
        </w:rPr>
        <w:t xml:space="preserve">Fill out the Expression of </w:t>
      </w:r>
      <w:r w:rsidR="005A0F97" w:rsidRPr="00AF1CF9">
        <w:rPr>
          <w:rFonts w:eastAsia="Times"/>
          <w:sz w:val="22"/>
          <w:szCs w:val="22"/>
          <w:lang w:eastAsia="en-US"/>
        </w:rPr>
        <w:t>i</w:t>
      </w:r>
      <w:r w:rsidRPr="00AF1CF9">
        <w:rPr>
          <w:rFonts w:eastAsia="Times"/>
          <w:sz w:val="22"/>
          <w:szCs w:val="22"/>
          <w:lang w:eastAsia="en-US"/>
        </w:rPr>
        <w:t xml:space="preserve">nterest </w:t>
      </w:r>
      <w:r w:rsidR="005A0F97" w:rsidRPr="00AF1CF9">
        <w:rPr>
          <w:rFonts w:eastAsia="Times"/>
          <w:sz w:val="22"/>
          <w:szCs w:val="22"/>
          <w:lang w:eastAsia="en-US"/>
        </w:rPr>
        <w:t>f</w:t>
      </w:r>
      <w:r w:rsidRPr="00AF1CF9">
        <w:rPr>
          <w:rFonts w:eastAsia="Times"/>
          <w:sz w:val="22"/>
          <w:szCs w:val="22"/>
          <w:lang w:eastAsia="en-US"/>
        </w:rPr>
        <w:t>orm below</w:t>
      </w:r>
      <w:r w:rsidR="00C549EE" w:rsidRPr="00AF1CF9">
        <w:rPr>
          <w:rFonts w:eastAsia="Times"/>
          <w:sz w:val="22"/>
          <w:szCs w:val="22"/>
          <w:lang w:eastAsia="en-US"/>
        </w:rPr>
        <w:t>, clearly indicating which group you would like to be part of</w:t>
      </w:r>
      <w:r w:rsidR="00BB636E" w:rsidRPr="00AF1CF9">
        <w:rPr>
          <w:rFonts w:eastAsia="Times"/>
          <w:sz w:val="22"/>
          <w:szCs w:val="22"/>
          <w:lang w:eastAsia="en-US"/>
        </w:rPr>
        <w:t>. E</w:t>
      </w:r>
      <w:r w:rsidRPr="00AF1CF9">
        <w:rPr>
          <w:rFonts w:eastAsia="Times"/>
          <w:sz w:val="22"/>
          <w:szCs w:val="22"/>
          <w:lang w:eastAsia="en-US"/>
        </w:rPr>
        <w:t>mail it, along with your curriculum vitae to:</w:t>
      </w:r>
    </w:p>
    <w:p w14:paraId="62E1D9CC" w14:textId="389934C4" w:rsidR="00A601D6" w:rsidRPr="00C549EE" w:rsidRDefault="00790FBD" w:rsidP="00DC69A7">
      <w:pPr>
        <w:pStyle w:val="Heading2"/>
        <w:rPr>
          <w:b w:val="0"/>
          <w:bCs w:val="0"/>
        </w:rPr>
      </w:pPr>
      <w:hyperlink r:id="rId17" w:history="1">
        <w:r w:rsidR="00A601D6" w:rsidRPr="00C549EE">
          <w:rPr>
            <w:rStyle w:val="Hyperlink"/>
            <w:b w:val="0"/>
            <w:bCs w:val="0"/>
          </w:rPr>
          <w:t>clinicalguidance@safercare.vic.gov.au</w:t>
        </w:r>
      </w:hyperlink>
    </w:p>
    <w:p w14:paraId="2E84BBC8" w14:textId="0C3B98BA" w:rsidR="00DC69A7" w:rsidRPr="00DC69A7" w:rsidRDefault="00DC69A7" w:rsidP="00DC69A7">
      <w:pPr>
        <w:pStyle w:val="Heading2"/>
      </w:pPr>
      <w:r>
        <w:t xml:space="preserve">Applications close 11:59pm </w:t>
      </w:r>
      <w:r w:rsidR="00790FBD">
        <w:t>Friday 2nd June</w:t>
      </w:r>
      <w:r w:rsidR="00C549EE">
        <w:t xml:space="preserve"> 2023</w:t>
      </w:r>
      <w:r>
        <w:t>.</w:t>
      </w:r>
    </w:p>
    <w:p w14:paraId="2FBD2B36" w14:textId="32EC0421" w:rsidR="00DC69A7" w:rsidRPr="00AF1CF9" w:rsidRDefault="00DC69A7" w:rsidP="002A68E0">
      <w:pPr>
        <w:pStyle w:val="SCVbody"/>
        <w:rPr>
          <w:rFonts w:eastAsia="Calibri"/>
          <w:sz w:val="22"/>
          <w:szCs w:val="22"/>
        </w:rPr>
      </w:pPr>
      <w:r w:rsidRPr="00AF1CF9">
        <w:rPr>
          <w:rFonts w:eastAsia="Calibri"/>
          <w:sz w:val="22"/>
          <w:szCs w:val="22"/>
        </w:rPr>
        <w:t xml:space="preserve">Applications will be reviewed by a Safer Care Victoria panel. </w:t>
      </w:r>
      <w:r w:rsidR="004601A8" w:rsidRPr="00AF1CF9">
        <w:rPr>
          <w:rFonts w:eastAsia="Calibri"/>
          <w:sz w:val="22"/>
          <w:szCs w:val="22"/>
        </w:rPr>
        <w:t xml:space="preserve">All applicants will be notified if they have been shortlisted. </w:t>
      </w:r>
      <w:r w:rsidRPr="00AF1CF9">
        <w:rPr>
          <w:rFonts w:eastAsia="Calibri"/>
          <w:sz w:val="22"/>
          <w:szCs w:val="22"/>
        </w:rPr>
        <w:t>Shortlisted applicants will be</w:t>
      </w:r>
      <w:r w:rsidR="007B20E6">
        <w:rPr>
          <w:rFonts w:eastAsia="Calibri"/>
          <w:sz w:val="22"/>
          <w:szCs w:val="22"/>
        </w:rPr>
        <w:t xml:space="preserve"> contacted by the Guidance team for an informal </w:t>
      </w:r>
      <w:r w:rsidR="00361B70">
        <w:rPr>
          <w:rFonts w:eastAsia="Calibri"/>
          <w:sz w:val="22"/>
          <w:szCs w:val="22"/>
        </w:rPr>
        <w:t>discussion prior to formalising appointments</w:t>
      </w:r>
      <w:r w:rsidR="00695E3A">
        <w:rPr>
          <w:rFonts w:eastAsia="Calibri"/>
          <w:sz w:val="22"/>
          <w:szCs w:val="22"/>
        </w:rPr>
        <w:t xml:space="preserve">. </w:t>
      </w:r>
    </w:p>
    <w:p w14:paraId="17D35C98" w14:textId="6460FAB7" w:rsidR="001147FE" w:rsidRDefault="00C549EE" w:rsidP="00D74C2A">
      <w:pPr>
        <w:pStyle w:val="Heading1"/>
        <w:rPr>
          <w:rFonts w:cstheme="majorHAnsi"/>
        </w:rPr>
      </w:pPr>
      <w:r>
        <w:rPr>
          <w:rFonts w:cstheme="majorHAnsi"/>
        </w:rPr>
        <w:lastRenderedPageBreak/>
        <w:t>For more information contact any of the clinical guidance team:</w:t>
      </w:r>
    </w:p>
    <w:p w14:paraId="6876F222" w14:textId="0D5B8274" w:rsidR="00C549EE" w:rsidRPr="00AF1CF9" w:rsidRDefault="00C549EE" w:rsidP="00C549EE">
      <w:pPr>
        <w:pStyle w:val="SCVbody"/>
        <w:rPr>
          <w:sz w:val="22"/>
          <w:szCs w:val="22"/>
        </w:rPr>
      </w:pPr>
      <w:r w:rsidRPr="00AF1CF9">
        <w:rPr>
          <w:sz w:val="22"/>
          <w:szCs w:val="22"/>
        </w:rPr>
        <w:t xml:space="preserve">Wendy Cutchie, Anna Power, Miriam Brown: </w:t>
      </w:r>
      <w:hyperlink r:id="rId18" w:history="1">
        <w:r w:rsidRPr="00AF1CF9">
          <w:rPr>
            <w:rStyle w:val="Hyperlink"/>
            <w:sz w:val="22"/>
            <w:szCs w:val="22"/>
          </w:rPr>
          <w:t>clinicalguidance@safercare.vic.gov.au</w:t>
        </w:r>
      </w:hyperlink>
    </w:p>
    <w:p w14:paraId="3575A841" w14:textId="2BEA4672" w:rsidR="00185815" w:rsidRPr="00AF1CF9" w:rsidRDefault="00185815" w:rsidP="00185815">
      <w:pPr>
        <w:pStyle w:val="SCVbody"/>
        <w:rPr>
          <w:rFonts w:asciiTheme="majorHAnsi" w:hAnsiTheme="majorHAnsi" w:cstheme="majorHAnsi"/>
          <w:sz w:val="22"/>
          <w:szCs w:val="22"/>
        </w:rPr>
      </w:pPr>
      <w:r w:rsidRPr="00AF1CF9">
        <w:rPr>
          <w:rStyle w:val="eop"/>
          <w:rFonts w:asciiTheme="majorHAnsi" w:hAnsiTheme="majorHAnsi" w:cstheme="majorHAnsi"/>
          <w:sz w:val="22"/>
          <w:szCs w:val="22"/>
        </w:rPr>
        <w:t xml:space="preserve">To learn more about </w:t>
      </w:r>
      <w:r w:rsidR="00581813" w:rsidRPr="00AF1CF9">
        <w:rPr>
          <w:rStyle w:val="eop"/>
          <w:rFonts w:asciiTheme="majorHAnsi" w:hAnsiTheme="majorHAnsi" w:cstheme="majorHAnsi"/>
          <w:sz w:val="22"/>
          <w:szCs w:val="22"/>
        </w:rPr>
        <w:t>Safer Care Victoria</w:t>
      </w:r>
      <w:r w:rsidRPr="00AF1CF9">
        <w:rPr>
          <w:rStyle w:val="eop"/>
          <w:rFonts w:asciiTheme="majorHAnsi" w:hAnsiTheme="majorHAnsi" w:cstheme="majorHAnsi"/>
          <w:sz w:val="22"/>
          <w:szCs w:val="22"/>
        </w:rPr>
        <w:t xml:space="preserve">, </w:t>
      </w:r>
      <w:r w:rsidR="00BB636E" w:rsidRPr="00AF1CF9">
        <w:rPr>
          <w:rStyle w:val="eop"/>
          <w:rFonts w:asciiTheme="majorHAnsi" w:hAnsiTheme="majorHAnsi" w:cstheme="majorHAnsi"/>
          <w:sz w:val="22"/>
          <w:szCs w:val="22"/>
        </w:rPr>
        <w:t>v</w:t>
      </w:r>
      <w:r w:rsidRPr="00AF1CF9">
        <w:rPr>
          <w:rStyle w:val="eop"/>
          <w:rFonts w:asciiTheme="majorHAnsi" w:hAnsiTheme="majorHAnsi" w:cstheme="majorHAnsi"/>
          <w:sz w:val="22"/>
          <w:szCs w:val="22"/>
        </w:rPr>
        <w:t>isit</w:t>
      </w:r>
      <w:r w:rsidR="009F287F" w:rsidRPr="00AF1CF9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  <w:r w:rsidR="009F287F" w:rsidRPr="00AF1CF9">
        <w:rPr>
          <w:rFonts w:asciiTheme="majorHAnsi" w:hAnsiTheme="majorHAnsi" w:cstheme="majorHAnsi"/>
          <w:sz w:val="22"/>
          <w:szCs w:val="22"/>
        </w:rPr>
        <w:t xml:space="preserve">our </w:t>
      </w:r>
      <w:r w:rsidR="00BB636E" w:rsidRPr="00AF1CF9">
        <w:rPr>
          <w:rFonts w:asciiTheme="majorHAnsi" w:hAnsiTheme="majorHAnsi" w:cstheme="majorHAnsi"/>
          <w:sz w:val="22"/>
          <w:szCs w:val="22"/>
        </w:rPr>
        <w:t>w</w:t>
      </w:r>
      <w:r w:rsidR="009F287F" w:rsidRPr="00AF1CF9">
        <w:rPr>
          <w:rFonts w:asciiTheme="majorHAnsi" w:hAnsiTheme="majorHAnsi" w:cstheme="majorHAnsi"/>
          <w:sz w:val="22"/>
          <w:szCs w:val="22"/>
        </w:rPr>
        <w:t>ebsite</w:t>
      </w:r>
      <w:r w:rsidR="009F287F" w:rsidRPr="00AF1CF9">
        <w:rPr>
          <w:rStyle w:val="eop"/>
          <w:rFonts w:asciiTheme="majorHAnsi" w:hAnsiTheme="majorHAnsi" w:cstheme="majorHAnsi"/>
          <w:sz w:val="22"/>
          <w:szCs w:val="22"/>
        </w:rPr>
        <w:t>.</w:t>
      </w:r>
      <w:r w:rsidR="00BB636E" w:rsidRPr="00AF1CF9">
        <w:rPr>
          <w:rStyle w:val="eop"/>
          <w:rFonts w:asciiTheme="majorHAnsi" w:hAnsiTheme="majorHAnsi" w:cstheme="majorHAnsi"/>
          <w:sz w:val="22"/>
          <w:szCs w:val="22"/>
        </w:rPr>
        <w:t xml:space="preserve"> </w:t>
      </w:r>
      <w:hyperlink r:id="rId19" w:history="1">
        <w:r w:rsidR="00361B70" w:rsidRPr="00361B70">
          <w:rPr>
            <w:rStyle w:val="Hyperlink"/>
            <w:rFonts w:asciiTheme="majorHAnsi" w:hAnsiTheme="majorHAnsi" w:cstheme="majorHAnsi"/>
            <w:sz w:val="22"/>
            <w:szCs w:val="22"/>
          </w:rPr>
          <w:t>www.bettersafercare.vic.gov.au</w:t>
        </w:r>
      </w:hyperlink>
      <w:r w:rsidRPr="00AF1CF9">
        <w:rPr>
          <w:rFonts w:asciiTheme="majorHAnsi" w:hAnsiTheme="majorHAnsi" w:cstheme="majorHAnsi"/>
          <w:sz w:val="22"/>
          <w:szCs w:val="22"/>
        </w:rPr>
        <w:t>.</w:t>
      </w:r>
    </w:p>
    <w:p w14:paraId="5890B335" w14:textId="0AAB11C3" w:rsidR="00467A04" w:rsidRDefault="00AA191A" w:rsidP="00CB74B7">
      <w:pPr>
        <w:pStyle w:val="SCVbody"/>
        <w:rPr>
          <w:rFonts w:asciiTheme="majorHAnsi" w:hAnsiTheme="majorHAnsi" w:cstheme="majorHAnsi"/>
          <w:sz w:val="22"/>
          <w:szCs w:val="22"/>
        </w:rPr>
      </w:pPr>
      <w:r w:rsidRPr="00AF1CF9">
        <w:rPr>
          <w:rFonts w:asciiTheme="majorHAnsi" w:hAnsiTheme="majorHAnsi" w:cstheme="majorHAnsi"/>
          <w:sz w:val="22"/>
          <w:szCs w:val="22"/>
        </w:rPr>
        <w:t xml:space="preserve">For more </w:t>
      </w:r>
      <w:r w:rsidR="00BB636E" w:rsidRPr="00AF1CF9">
        <w:rPr>
          <w:rFonts w:asciiTheme="majorHAnsi" w:hAnsiTheme="majorHAnsi" w:cstheme="majorHAnsi"/>
          <w:sz w:val="22"/>
          <w:szCs w:val="22"/>
        </w:rPr>
        <w:t xml:space="preserve">consumer </w:t>
      </w:r>
      <w:r w:rsidRPr="00AF1CF9">
        <w:rPr>
          <w:rFonts w:asciiTheme="majorHAnsi" w:hAnsiTheme="majorHAnsi" w:cstheme="majorHAnsi"/>
          <w:sz w:val="22"/>
          <w:szCs w:val="22"/>
        </w:rPr>
        <w:t xml:space="preserve">information, read our </w:t>
      </w:r>
      <w:hyperlink r:id="rId20" w:history="1">
        <w:r w:rsidR="000F1B2C" w:rsidRPr="00AF1CF9">
          <w:rPr>
            <w:rStyle w:val="Hyperlink"/>
            <w:rFonts w:asciiTheme="majorHAnsi" w:hAnsiTheme="majorHAnsi" w:cstheme="majorHAnsi"/>
            <w:sz w:val="22"/>
            <w:szCs w:val="22"/>
          </w:rPr>
          <w:t>Guide for Consumers</w:t>
        </w:r>
      </w:hyperlink>
      <w:r w:rsidR="00A13B8E">
        <w:rPr>
          <w:rFonts w:asciiTheme="majorHAnsi" w:hAnsiTheme="majorHAnsi" w:cstheme="majorHAnsi"/>
          <w:sz w:val="22"/>
          <w:szCs w:val="22"/>
        </w:rPr>
        <w:t>.</w:t>
      </w:r>
      <w:r w:rsidR="000F1B2C">
        <w:rPr>
          <w:rFonts w:asciiTheme="majorHAnsi" w:hAnsiTheme="majorHAnsi" w:cstheme="majorHAnsi"/>
          <w:sz w:val="22"/>
          <w:szCs w:val="22"/>
        </w:rPr>
        <w:t xml:space="preserve"> </w:t>
      </w:r>
      <w:r w:rsidR="00DC371A">
        <w:rPr>
          <w:rFonts w:asciiTheme="majorHAnsi" w:hAnsiTheme="majorHAnsi" w:cstheme="majorHAnsi"/>
          <w:sz w:val="22"/>
          <w:szCs w:val="22"/>
        </w:rPr>
        <w:br/>
      </w:r>
      <w:hyperlink r:id="rId21" w:history="1">
        <w:r w:rsidR="002C60F1" w:rsidRPr="00786CD7">
          <w:rPr>
            <w:rStyle w:val="Hyperlink"/>
            <w:rFonts w:asciiTheme="majorHAnsi" w:hAnsiTheme="majorHAnsi" w:cstheme="majorHAnsi"/>
            <w:sz w:val="22"/>
            <w:szCs w:val="22"/>
          </w:rPr>
          <w:t>https://www.bettersafercare.vic.gov.au/support-and-training/partnering-with-consumers/consumers</w:t>
        </w:r>
      </w:hyperlink>
    </w:p>
    <w:p w14:paraId="2E79C380" w14:textId="77777777" w:rsidR="002C60F1" w:rsidRDefault="002C60F1" w:rsidP="00CB74B7">
      <w:pPr>
        <w:pStyle w:val="SCVbody"/>
        <w:rPr>
          <w:rFonts w:asciiTheme="majorHAnsi" w:hAnsiTheme="majorHAnsi" w:cstheme="majorHAnsi"/>
          <w:sz w:val="22"/>
          <w:szCs w:val="22"/>
        </w:rPr>
      </w:pPr>
    </w:p>
    <w:p w14:paraId="12C100C3" w14:textId="77777777" w:rsidR="003F4FF2" w:rsidRPr="00AF1CF9" w:rsidRDefault="003F4FF2" w:rsidP="00CB74B7">
      <w:pPr>
        <w:pStyle w:val="SCVbody"/>
        <w:rPr>
          <w:rFonts w:asciiTheme="majorHAnsi" w:hAnsiTheme="majorHAnsi" w:cstheme="majorHAnsi"/>
          <w:sz w:val="22"/>
          <w:szCs w:val="22"/>
        </w:rPr>
      </w:pPr>
    </w:p>
    <w:p w14:paraId="790BD069" w14:textId="77777777" w:rsidR="00837F8A" w:rsidRPr="00AF1CF9" w:rsidRDefault="00837F8A">
      <w:pPr>
        <w:rPr>
          <w:rFonts w:asciiTheme="majorHAnsi" w:eastAsiaTheme="majorEastAsia" w:hAnsiTheme="majorHAnsi" w:cstheme="majorBidi"/>
          <w:b/>
          <w:bCs/>
          <w:color w:val="007586" w:themeColor="text2"/>
          <w:sz w:val="22"/>
          <w:szCs w:val="22"/>
        </w:rPr>
      </w:pPr>
      <w:r w:rsidRPr="00AF1CF9">
        <w:rPr>
          <w:sz w:val="22"/>
          <w:szCs w:val="22"/>
        </w:rPr>
        <w:br w:type="page"/>
      </w:r>
    </w:p>
    <w:p w14:paraId="607C41C1" w14:textId="77777777" w:rsidR="002E6B8D" w:rsidRPr="006E78FF" w:rsidRDefault="002E6B8D" w:rsidP="002E6B8D">
      <w:pPr>
        <w:pStyle w:val="SCVborderabovetitle"/>
        <w:pBdr>
          <w:top w:val="single" w:sz="24" w:space="1" w:color="CCCCD0"/>
        </w:pBdr>
        <w:rPr>
          <w:rFonts w:asciiTheme="majorHAnsi" w:hAnsiTheme="majorHAnsi" w:cstheme="majorHAnsi"/>
        </w:rPr>
      </w:pPr>
    </w:p>
    <w:p w14:paraId="19F37F47" w14:textId="77777777" w:rsidR="002E6B8D" w:rsidRPr="006E78FF" w:rsidRDefault="002E6B8D" w:rsidP="002E6B8D">
      <w:pPr>
        <w:pStyle w:val="SCVborderabovetitle"/>
        <w:rPr>
          <w:rFonts w:asciiTheme="majorHAnsi" w:hAnsiTheme="majorHAnsi" w:cstheme="majorHAnsi"/>
        </w:rPr>
        <w:sectPr w:rsidR="002E6B8D" w:rsidRPr="006E78FF" w:rsidSect="00BB636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1906" w:h="16838" w:code="9"/>
          <w:pgMar w:top="2438" w:right="707" w:bottom="1361" w:left="737" w:header="454" w:footer="851" w:gutter="0"/>
          <w:cols w:space="284"/>
          <w:docGrid w:linePitch="360"/>
        </w:sectPr>
      </w:pPr>
    </w:p>
    <w:p w14:paraId="28CE63C0" w14:textId="10D59804" w:rsidR="0010053C" w:rsidRPr="0010053C" w:rsidRDefault="00BB636E" w:rsidP="0010053C">
      <w:pPr>
        <w:pStyle w:val="SCVfactsheettitle"/>
        <w:spacing w:before="0"/>
        <w:jc w:val="center"/>
        <w:rPr>
          <w:sz w:val="40"/>
          <w:szCs w:val="40"/>
        </w:rPr>
      </w:pPr>
      <w:r w:rsidRPr="0010053C">
        <w:rPr>
          <w:sz w:val="40"/>
          <w:szCs w:val="40"/>
        </w:rPr>
        <w:t xml:space="preserve">MATERNITY AND NEWBORN CLINICAL GUIDANCE </w:t>
      </w:r>
      <w:r w:rsidR="0010053C" w:rsidRPr="0010053C">
        <w:rPr>
          <w:sz w:val="40"/>
          <w:szCs w:val="40"/>
        </w:rPr>
        <w:t>eHANDBOOKS COMMITTEES</w:t>
      </w:r>
    </w:p>
    <w:p w14:paraId="51FFBD1F" w14:textId="1D9E993C" w:rsidR="002E6B8D" w:rsidRPr="0010053C" w:rsidRDefault="002E6B8D" w:rsidP="002E6B8D">
      <w:pPr>
        <w:pStyle w:val="SCVfactsheettitle"/>
        <w:spacing w:before="0"/>
        <w:rPr>
          <w:color w:val="auto"/>
          <w:sz w:val="36"/>
          <w:szCs w:val="36"/>
        </w:rPr>
      </w:pPr>
      <w:r w:rsidRPr="0010053C">
        <w:rPr>
          <w:color w:val="auto"/>
          <w:sz w:val="36"/>
          <w:szCs w:val="36"/>
        </w:rPr>
        <w:t xml:space="preserve">Expression of interest form </w:t>
      </w:r>
    </w:p>
    <w:p w14:paraId="0B5D8C0E" w14:textId="77777777" w:rsidR="005D305B" w:rsidRDefault="005D305B" w:rsidP="005D305B">
      <w:pPr>
        <w:pStyle w:val="Heading2"/>
      </w:pPr>
      <w:r>
        <w:t>Contact details</w:t>
      </w:r>
    </w:p>
    <w:p w14:paraId="1446E2F4" w14:textId="12DCA319" w:rsidR="008355D6" w:rsidRDefault="002F3D33" w:rsidP="05D5CB79">
      <w:pPr>
        <w:pStyle w:val="SCVbody"/>
        <w:spacing w:line="480" w:lineRule="auto"/>
      </w:pPr>
      <w:r w:rsidRPr="05D5CB79">
        <w:rPr>
          <w:color w:val="007586" w:themeColor="accent2"/>
          <w:sz w:val="24"/>
          <w:szCs w:val="24"/>
        </w:rPr>
        <w:t>Title:</w:t>
      </w:r>
      <w:r w:rsidRPr="00677C2E">
        <w:br/>
      </w:r>
      <w:r w:rsidRPr="05D5CB79">
        <w:rPr>
          <w:color w:val="007586" w:themeColor="accent2"/>
          <w:sz w:val="24"/>
          <w:szCs w:val="24"/>
        </w:rPr>
        <w:t>First name:</w:t>
      </w:r>
      <w:r w:rsidR="0081491D" w:rsidRPr="00677C2E">
        <w:t xml:space="preserve"> </w:t>
      </w:r>
      <w:r>
        <w:br/>
      </w:r>
      <w:r w:rsidRPr="05D5CB79">
        <w:rPr>
          <w:color w:val="007586" w:themeColor="accent2"/>
          <w:sz w:val="24"/>
          <w:szCs w:val="24"/>
        </w:rPr>
        <w:t>Last name:</w:t>
      </w:r>
      <w:r w:rsidR="0081491D" w:rsidRPr="00677C2E">
        <w:t xml:space="preserve"> </w:t>
      </w:r>
      <w:r>
        <w:br/>
      </w:r>
      <w:r w:rsidRPr="05D5CB79">
        <w:rPr>
          <w:color w:val="007586" w:themeColor="accent2"/>
          <w:sz w:val="24"/>
          <w:szCs w:val="24"/>
        </w:rPr>
        <w:t>Email address:</w:t>
      </w:r>
      <w:r w:rsidR="0081491D" w:rsidRPr="00677C2E">
        <w:t xml:space="preserve"> </w:t>
      </w:r>
      <w:r>
        <w:br/>
      </w:r>
      <w:r w:rsidRPr="05D5CB79">
        <w:rPr>
          <w:color w:val="007586" w:themeColor="accent2"/>
          <w:sz w:val="24"/>
          <w:szCs w:val="24"/>
        </w:rPr>
        <w:t>Preferred contact number:</w:t>
      </w:r>
      <w:r w:rsidR="0081491D" w:rsidRPr="00677C2E">
        <w:t xml:space="preserve"> </w:t>
      </w:r>
    </w:p>
    <w:p w14:paraId="4220CB0A" w14:textId="71BB5C45" w:rsidR="007E647E" w:rsidRPr="003F4FF2" w:rsidRDefault="00327A06" w:rsidP="003F4FF2">
      <w:pPr>
        <w:pStyle w:val="SCVbody"/>
      </w:pPr>
      <w:r w:rsidRPr="003F4FF2">
        <w:rPr>
          <w:color w:val="007586" w:themeColor="accent2"/>
          <w:sz w:val="24"/>
          <w:szCs w:val="24"/>
        </w:rPr>
        <w:t>Preferred committee</w:t>
      </w:r>
      <w:r w:rsidR="00E555C4">
        <w:rPr>
          <w:color w:val="007586" w:themeColor="accent2"/>
          <w:sz w:val="24"/>
          <w:szCs w:val="24"/>
        </w:rPr>
        <w:t>(s)</w:t>
      </w:r>
      <w:r w:rsidRPr="003F4FF2">
        <w:rPr>
          <w:color w:val="007586" w:themeColor="accent2"/>
          <w:sz w:val="24"/>
          <w:szCs w:val="24"/>
        </w:rPr>
        <w:t>:</w:t>
      </w:r>
      <w:r w:rsidR="00514EC7" w:rsidRPr="003F4FF2">
        <w:rPr>
          <w:color w:val="007586" w:themeColor="accent2"/>
          <w:sz w:val="24"/>
          <w:szCs w:val="24"/>
        </w:rPr>
        <w:tab/>
      </w:r>
    </w:p>
    <w:p w14:paraId="61B68B50" w14:textId="015B64D5" w:rsidR="007E647E" w:rsidRPr="003F4FF2" w:rsidRDefault="00790FBD" w:rsidP="003F4FF2">
      <w:pPr>
        <w:pStyle w:val="SCVbody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702052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5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77D7" w:rsidRPr="003F4FF2">
        <w:rPr>
          <w:sz w:val="22"/>
          <w:szCs w:val="22"/>
        </w:rPr>
        <w:tab/>
      </w:r>
      <w:r w:rsidR="00514EC7" w:rsidRPr="003F4FF2">
        <w:rPr>
          <w:sz w:val="22"/>
          <w:szCs w:val="22"/>
        </w:rPr>
        <w:t>Governance Committee</w:t>
      </w:r>
    </w:p>
    <w:p w14:paraId="2C13C11C" w14:textId="347D7C4A" w:rsidR="007E647E" w:rsidRPr="003F4FF2" w:rsidRDefault="00790FBD" w:rsidP="003F4FF2">
      <w:pPr>
        <w:pStyle w:val="SCVbody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204227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5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77D7" w:rsidRPr="003F4FF2">
        <w:rPr>
          <w:sz w:val="22"/>
          <w:szCs w:val="22"/>
        </w:rPr>
        <w:tab/>
      </w:r>
      <w:r w:rsidR="00514EC7" w:rsidRPr="003F4FF2">
        <w:rPr>
          <w:sz w:val="22"/>
          <w:szCs w:val="22"/>
        </w:rPr>
        <w:t>Maternity Expert Working Group</w:t>
      </w:r>
    </w:p>
    <w:p w14:paraId="592BF03C" w14:textId="3CF94002" w:rsidR="007E647E" w:rsidRPr="003F4FF2" w:rsidRDefault="00790FBD" w:rsidP="003F4FF2">
      <w:pPr>
        <w:pStyle w:val="SCVbody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213760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FC4" w:rsidRPr="00E555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77D7" w:rsidRPr="003F4FF2">
        <w:rPr>
          <w:sz w:val="22"/>
          <w:szCs w:val="22"/>
        </w:rPr>
        <w:tab/>
      </w:r>
      <w:r w:rsidR="00514EC7" w:rsidRPr="003F4FF2">
        <w:rPr>
          <w:sz w:val="22"/>
          <w:szCs w:val="22"/>
        </w:rPr>
        <w:t>Neonatal Expert Working Group</w:t>
      </w:r>
    </w:p>
    <w:p w14:paraId="122C090C" w14:textId="6A337DBD" w:rsidR="00514EC7" w:rsidRPr="003F4FF2" w:rsidRDefault="00790FBD" w:rsidP="003F4FF2">
      <w:pPr>
        <w:pStyle w:val="SCVbody"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608086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FC4" w:rsidRPr="00E555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77D7" w:rsidRPr="003F4FF2">
        <w:rPr>
          <w:sz w:val="22"/>
          <w:szCs w:val="22"/>
        </w:rPr>
        <w:tab/>
      </w:r>
      <w:r w:rsidR="00514EC7" w:rsidRPr="003F4FF2">
        <w:rPr>
          <w:sz w:val="22"/>
          <w:szCs w:val="22"/>
        </w:rPr>
        <w:t>Consumer</w:t>
      </w:r>
      <w:r w:rsidR="007156AD" w:rsidRPr="003F4FF2">
        <w:rPr>
          <w:sz w:val="22"/>
          <w:szCs w:val="22"/>
        </w:rPr>
        <w:t xml:space="preserve"> (including First Nations Consumers)</w:t>
      </w:r>
    </w:p>
    <w:p w14:paraId="5C7622FB" w14:textId="655CB447" w:rsidR="0010053C" w:rsidRPr="0010053C" w:rsidRDefault="00790FBD" w:rsidP="005D305B">
      <w:pPr>
        <w:pStyle w:val="Heading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sdt>
        <w:sdtPr>
          <w:rPr>
            <w:b w:val="0"/>
            <w:bCs w:val="0"/>
          </w:rPr>
          <w:id w:val="-115923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53C" w:rsidRPr="0010053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10053C" w:rsidRPr="0010053C">
        <w:rPr>
          <w:b w:val="0"/>
          <w:bCs w:val="0"/>
        </w:rPr>
        <w:t xml:space="preserve"> </w:t>
      </w:r>
      <w:r w:rsidR="0010053C" w:rsidRPr="0010053C"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>I have attached a letter of support from my employer</w:t>
      </w:r>
    </w:p>
    <w:p w14:paraId="1D0B8C0A" w14:textId="156EF33D" w:rsidR="005D305B" w:rsidRDefault="005D305B" w:rsidP="005D305B">
      <w:pPr>
        <w:pStyle w:val="Heading2"/>
      </w:pPr>
      <w:r>
        <w:t>Selection criteria questions</w:t>
      </w:r>
    </w:p>
    <w:p w14:paraId="39ED3CD0" w14:textId="5D8D110F" w:rsidR="00DF662C" w:rsidRPr="0081491D" w:rsidRDefault="005D305B" w:rsidP="00DF662C">
      <w:pPr>
        <w:pStyle w:val="SCVbullet1"/>
        <w:numPr>
          <w:ilvl w:val="0"/>
          <w:numId w:val="0"/>
        </w:numPr>
        <w:ind w:left="284" w:hanging="284"/>
        <w:rPr>
          <w:rFonts w:eastAsia="Times New Roman"/>
          <w:color w:val="007586" w:themeColor="text2"/>
          <w:sz w:val="24"/>
          <w:szCs w:val="24"/>
        </w:rPr>
      </w:pPr>
      <w:r w:rsidRPr="05D5CB79">
        <w:rPr>
          <w:rFonts w:eastAsia="Times New Roman"/>
          <w:color w:val="007586" w:themeColor="accent2"/>
          <w:sz w:val="24"/>
          <w:szCs w:val="24"/>
        </w:rPr>
        <w:t>Please prepare answers to the following questions</w:t>
      </w:r>
      <w:r w:rsidR="005F61A6" w:rsidRPr="05D5CB79">
        <w:rPr>
          <w:rFonts w:eastAsia="Times New Roman"/>
          <w:color w:val="007586" w:themeColor="accent2"/>
          <w:sz w:val="24"/>
          <w:szCs w:val="24"/>
        </w:rPr>
        <w:t xml:space="preserve"> </w:t>
      </w:r>
      <w:r w:rsidR="703934E5" w:rsidRPr="05D5CB79">
        <w:rPr>
          <w:rFonts w:eastAsia="Times New Roman"/>
          <w:color w:val="007586" w:themeColor="accent2"/>
          <w:sz w:val="24"/>
          <w:szCs w:val="24"/>
        </w:rPr>
        <w:t>(</w:t>
      </w:r>
      <w:r w:rsidR="005F61A6" w:rsidRPr="05D5CB79">
        <w:rPr>
          <w:rFonts w:eastAsia="Times New Roman"/>
          <w:color w:val="007586" w:themeColor="accent2"/>
          <w:sz w:val="24"/>
          <w:szCs w:val="24"/>
        </w:rPr>
        <w:t>no more than two pages</w:t>
      </w:r>
      <w:r w:rsidR="00A13B8E">
        <w:rPr>
          <w:rFonts w:eastAsia="Times New Roman"/>
          <w:color w:val="007586" w:themeColor="accent2"/>
          <w:sz w:val="24"/>
          <w:szCs w:val="24"/>
        </w:rPr>
        <w:t xml:space="preserve"> in total</w:t>
      </w:r>
      <w:r w:rsidR="5776DCB1" w:rsidRPr="05D5CB79">
        <w:rPr>
          <w:rFonts w:eastAsia="Times New Roman"/>
          <w:color w:val="007586" w:themeColor="accent2"/>
          <w:sz w:val="24"/>
          <w:szCs w:val="24"/>
        </w:rPr>
        <w:t>)</w:t>
      </w:r>
      <w:r w:rsidR="005F61A6" w:rsidRPr="05D5CB79">
        <w:rPr>
          <w:rFonts w:eastAsia="Times New Roman"/>
          <w:color w:val="007586" w:themeColor="accent2"/>
          <w:sz w:val="24"/>
          <w:szCs w:val="24"/>
        </w:rPr>
        <w:t xml:space="preserve">. </w:t>
      </w:r>
    </w:p>
    <w:p w14:paraId="4158510E" w14:textId="77777777" w:rsidR="005F61A6" w:rsidRPr="00834AB3" w:rsidRDefault="005F61A6" w:rsidP="00DF662C">
      <w:pPr>
        <w:pStyle w:val="SCVbullet1"/>
        <w:numPr>
          <w:ilvl w:val="0"/>
          <w:numId w:val="0"/>
        </w:numPr>
        <w:ind w:left="284" w:hanging="284"/>
        <w:rPr>
          <w:rFonts w:eastAsia="Times New Roman"/>
          <w:color w:val="007586" w:themeColor="text2"/>
        </w:rPr>
      </w:pPr>
    </w:p>
    <w:p w14:paraId="265ACD1E" w14:textId="5088C6F6" w:rsidR="005F61A6" w:rsidRPr="0081491D" w:rsidRDefault="005F61A6" w:rsidP="0081491D">
      <w:pPr>
        <w:pStyle w:val="ListParagraph"/>
        <w:numPr>
          <w:ilvl w:val="0"/>
          <w:numId w:val="34"/>
        </w:numPr>
        <w:spacing w:before="80" w:after="80"/>
        <w:rPr>
          <w:rFonts w:ascii="Arial" w:eastAsia="Times New Roman" w:hAnsi="Arial" w:cs="Arial"/>
          <w:b/>
          <w:i/>
          <w:iCs/>
          <w:sz w:val="24"/>
          <w:szCs w:val="32"/>
        </w:rPr>
      </w:pPr>
      <w:r w:rsidRPr="0081491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 xml:space="preserve">Why are you interested in this role? </w:t>
      </w:r>
      <w:r w:rsidRPr="0081491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br/>
      </w:r>
      <w:r w:rsidRPr="0081491D">
        <w:rPr>
          <w:rFonts w:ascii="Arial" w:eastAsia="Times New Roman" w:hAnsi="Arial" w:cs="Arial"/>
          <w:bCs/>
          <w:i/>
          <w:iCs/>
          <w:sz w:val="24"/>
          <w:szCs w:val="32"/>
        </w:rPr>
        <w:t xml:space="preserve">For example, briefly describe </w:t>
      </w:r>
      <w:r w:rsidR="00BB636E">
        <w:rPr>
          <w:rFonts w:ascii="Arial" w:eastAsia="Times New Roman" w:hAnsi="Arial" w:cs="Arial"/>
          <w:bCs/>
          <w:i/>
          <w:iCs/>
          <w:sz w:val="24"/>
          <w:szCs w:val="32"/>
        </w:rPr>
        <w:t xml:space="preserve">how your clinical or </w:t>
      </w:r>
      <w:r w:rsidRPr="0081491D">
        <w:rPr>
          <w:rFonts w:ascii="Arial" w:eastAsia="Times New Roman" w:hAnsi="Arial" w:cs="Arial"/>
          <w:bCs/>
          <w:i/>
          <w:iCs/>
          <w:sz w:val="24"/>
          <w:szCs w:val="32"/>
        </w:rPr>
        <w:t xml:space="preserve">your lived experience and other knowledge and skills that would be of value to the </w:t>
      </w:r>
      <w:r w:rsidR="00B51346">
        <w:rPr>
          <w:rFonts w:ascii="Arial" w:eastAsia="Times New Roman" w:hAnsi="Arial" w:cs="Arial"/>
          <w:bCs/>
          <w:i/>
          <w:iCs/>
          <w:sz w:val="24"/>
          <w:szCs w:val="32"/>
        </w:rPr>
        <w:t>team</w:t>
      </w:r>
      <w:r w:rsidRPr="0081491D">
        <w:rPr>
          <w:rFonts w:ascii="Arial" w:eastAsia="Times New Roman" w:hAnsi="Arial" w:cs="Arial"/>
          <w:bCs/>
          <w:i/>
          <w:iCs/>
          <w:sz w:val="24"/>
          <w:szCs w:val="32"/>
        </w:rPr>
        <w:t>.</w:t>
      </w:r>
      <w:r w:rsidRPr="0081491D">
        <w:rPr>
          <w:rFonts w:ascii="Arial" w:eastAsia="Times New Roman" w:hAnsi="Arial" w:cs="Arial"/>
          <w:b/>
          <w:i/>
          <w:iCs/>
          <w:sz w:val="24"/>
          <w:szCs w:val="32"/>
        </w:rPr>
        <w:t xml:space="preserve"> </w:t>
      </w:r>
    </w:p>
    <w:p w14:paraId="6B38FB5C" w14:textId="77777777" w:rsidR="005F61A6" w:rsidRPr="0081491D" w:rsidRDefault="005F61A6" w:rsidP="005F61A6">
      <w:pPr>
        <w:spacing w:before="80" w:after="80"/>
        <w:rPr>
          <w:rFonts w:ascii="Arial" w:eastAsia="Times New Roman" w:hAnsi="Arial" w:cs="Arial"/>
          <w:bCs/>
          <w:sz w:val="24"/>
          <w:szCs w:val="32"/>
        </w:rPr>
      </w:pPr>
    </w:p>
    <w:p w14:paraId="2074D804" w14:textId="44B0BF1A" w:rsidR="005F61A6" w:rsidRPr="0081491D" w:rsidRDefault="005F61A6" w:rsidP="0081491D">
      <w:pPr>
        <w:pStyle w:val="SCVbullet1"/>
        <w:numPr>
          <w:ilvl w:val="0"/>
          <w:numId w:val="34"/>
        </w:numPr>
        <w:rPr>
          <w:b/>
          <w:bCs/>
          <w:color w:val="007586" w:themeColor="text2"/>
          <w:sz w:val="28"/>
          <w:szCs w:val="28"/>
        </w:rPr>
      </w:pPr>
      <w:r w:rsidRPr="0081491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 xml:space="preserve">What experience do you have </w:t>
      </w:r>
      <w:r w:rsidR="00A44ACC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>representing consumers o</w:t>
      </w:r>
      <w:r w:rsidR="00211D8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>r</w:t>
      </w:r>
      <w:r w:rsidR="00A44ACC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 xml:space="preserve"> communities? </w:t>
      </w:r>
    </w:p>
    <w:p w14:paraId="68D007D5" w14:textId="23BC7CE5" w:rsidR="00A44ACC" w:rsidRPr="00A44ACC" w:rsidRDefault="005F61A6" w:rsidP="00A44ACC">
      <w:pPr>
        <w:pStyle w:val="ListParagraph"/>
        <w:spacing w:before="80" w:after="80"/>
        <w:rPr>
          <w:bCs/>
          <w:i/>
          <w:iCs/>
          <w:sz w:val="24"/>
          <w:szCs w:val="24"/>
        </w:rPr>
      </w:pPr>
      <w:r w:rsidRPr="0081491D">
        <w:rPr>
          <w:bCs/>
          <w:i/>
          <w:iCs/>
          <w:sz w:val="24"/>
          <w:szCs w:val="24"/>
        </w:rPr>
        <w:t xml:space="preserve">For example, </w:t>
      </w:r>
      <w:r w:rsidRPr="0081491D">
        <w:rPr>
          <w:rFonts w:ascii="Arial" w:eastAsia="Times New Roman" w:hAnsi="Arial" w:cs="Arial"/>
          <w:bCs/>
          <w:i/>
          <w:iCs/>
          <w:sz w:val="24"/>
          <w:szCs w:val="32"/>
        </w:rPr>
        <w:t>working</w:t>
      </w:r>
      <w:r w:rsidRPr="0081491D">
        <w:rPr>
          <w:bCs/>
          <w:i/>
          <w:iCs/>
          <w:sz w:val="24"/>
          <w:szCs w:val="24"/>
        </w:rPr>
        <w:t xml:space="preserve"> groups, committees or reviewing resources.</w:t>
      </w:r>
    </w:p>
    <w:p w14:paraId="6186AA8A" w14:textId="77777777" w:rsidR="005F61A6" w:rsidRPr="0081491D" w:rsidRDefault="005F61A6" w:rsidP="005F61A6">
      <w:pPr>
        <w:pStyle w:val="SCVbullet1"/>
        <w:numPr>
          <w:ilvl w:val="0"/>
          <w:numId w:val="0"/>
        </w:numPr>
        <w:rPr>
          <w:bCs/>
          <w:sz w:val="24"/>
          <w:szCs w:val="24"/>
        </w:rPr>
      </w:pPr>
    </w:p>
    <w:p w14:paraId="3B1C8E04" w14:textId="473D17C1" w:rsidR="005F61A6" w:rsidRDefault="005F61A6" w:rsidP="0081491D">
      <w:pPr>
        <w:pStyle w:val="ListParagraph"/>
        <w:numPr>
          <w:ilvl w:val="0"/>
          <w:numId w:val="34"/>
        </w:numPr>
        <w:spacing w:before="80" w:after="80"/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</w:pPr>
      <w:r w:rsidRPr="0081491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 xml:space="preserve">What is your availability to commit to working with the </w:t>
      </w:r>
      <w:r w:rsidR="00BB636E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>Guidance team</w:t>
      </w:r>
      <w:r w:rsidRPr="0081491D">
        <w:rPr>
          <w:rFonts w:ascii="Arial" w:eastAsia="Times New Roman" w:hAnsi="Arial" w:cs="Arial"/>
          <w:b/>
          <w:bCs/>
          <w:color w:val="007586" w:themeColor="text2"/>
          <w:sz w:val="24"/>
          <w:szCs w:val="32"/>
        </w:rPr>
        <w:t xml:space="preserve">? </w:t>
      </w:r>
    </w:p>
    <w:p w14:paraId="3073F860" w14:textId="2C5088B9" w:rsidR="00F07831" w:rsidRPr="00F07831" w:rsidRDefault="00F07831" w:rsidP="00F07831">
      <w:pPr>
        <w:pStyle w:val="ListParagraph"/>
        <w:spacing w:before="80" w:after="80"/>
        <w:rPr>
          <w:rFonts w:ascii="Arial" w:eastAsia="Times New Roman" w:hAnsi="Arial" w:cs="Arial"/>
          <w:i/>
          <w:iCs/>
          <w:sz w:val="24"/>
          <w:szCs w:val="32"/>
        </w:rPr>
      </w:pPr>
      <w:r>
        <w:rPr>
          <w:rFonts w:ascii="Arial" w:eastAsia="Times New Roman" w:hAnsi="Arial" w:cs="Arial"/>
          <w:i/>
          <w:iCs/>
          <w:sz w:val="24"/>
          <w:szCs w:val="32"/>
        </w:rPr>
        <w:t xml:space="preserve">For example, </w:t>
      </w:r>
      <w:r w:rsidR="00AA4816">
        <w:rPr>
          <w:rFonts w:ascii="Arial" w:eastAsia="Times New Roman" w:hAnsi="Arial" w:cs="Arial"/>
          <w:i/>
          <w:iCs/>
          <w:sz w:val="24"/>
          <w:szCs w:val="32"/>
        </w:rPr>
        <w:t xml:space="preserve">if you are </w:t>
      </w:r>
      <w:r w:rsidR="00BB636E">
        <w:rPr>
          <w:rFonts w:ascii="Arial" w:eastAsia="Times New Roman" w:hAnsi="Arial" w:cs="Arial"/>
          <w:i/>
          <w:iCs/>
          <w:sz w:val="24"/>
          <w:szCs w:val="32"/>
        </w:rPr>
        <w:t xml:space="preserve">only </w:t>
      </w:r>
      <w:r w:rsidR="00AA4816">
        <w:rPr>
          <w:rFonts w:ascii="Arial" w:eastAsia="Times New Roman" w:hAnsi="Arial" w:cs="Arial"/>
          <w:i/>
          <w:iCs/>
          <w:sz w:val="24"/>
          <w:szCs w:val="32"/>
        </w:rPr>
        <w:t xml:space="preserve">available </w:t>
      </w:r>
      <w:r w:rsidR="00BB636E">
        <w:rPr>
          <w:rFonts w:ascii="Arial" w:eastAsia="Times New Roman" w:hAnsi="Arial" w:cs="Arial"/>
          <w:i/>
          <w:iCs/>
          <w:sz w:val="24"/>
          <w:szCs w:val="32"/>
        </w:rPr>
        <w:t>on specific days or times</w:t>
      </w:r>
      <w:r w:rsidR="00AA4816">
        <w:rPr>
          <w:rFonts w:ascii="Arial" w:eastAsia="Times New Roman" w:hAnsi="Arial" w:cs="Arial"/>
          <w:i/>
          <w:iCs/>
          <w:sz w:val="24"/>
          <w:szCs w:val="32"/>
        </w:rPr>
        <w:t xml:space="preserve">. </w:t>
      </w:r>
    </w:p>
    <w:p w14:paraId="2B47EDD4" w14:textId="77777777" w:rsidR="005F61A6" w:rsidRPr="0081491D" w:rsidRDefault="005F61A6" w:rsidP="005F61A6">
      <w:pPr>
        <w:pStyle w:val="SCVbullet1"/>
        <w:numPr>
          <w:ilvl w:val="0"/>
          <w:numId w:val="0"/>
        </w:numPr>
        <w:rPr>
          <w:sz w:val="24"/>
          <w:szCs w:val="24"/>
        </w:rPr>
      </w:pPr>
    </w:p>
    <w:p w14:paraId="6E588A03" w14:textId="1516C8C9" w:rsidR="00797AA7" w:rsidRPr="00797AA7" w:rsidRDefault="00505B47" w:rsidP="003F4FF2">
      <w:pPr>
        <w:pStyle w:val="SCVbullet1"/>
        <w:numPr>
          <w:ilvl w:val="0"/>
          <w:numId w:val="34"/>
        </w:numPr>
      </w:pPr>
      <w:r w:rsidRPr="161C8EB3">
        <w:rPr>
          <w:b/>
          <w:bCs/>
          <w:color w:val="007586" w:themeColor="accent2"/>
          <w:sz w:val="24"/>
          <w:szCs w:val="24"/>
        </w:rPr>
        <w:lastRenderedPageBreak/>
        <w:t>Would</w:t>
      </w:r>
      <w:r w:rsidR="005F61A6" w:rsidRPr="161C8EB3">
        <w:rPr>
          <w:b/>
          <w:bCs/>
          <w:color w:val="007586" w:themeColor="accent2"/>
          <w:sz w:val="24"/>
          <w:szCs w:val="24"/>
        </w:rPr>
        <w:t xml:space="preserve"> you </w:t>
      </w:r>
      <w:r w:rsidR="00516672" w:rsidRPr="161C8EB3">
        <w:rPr>
          <w:b/>
          <w:bCs/>
          <w:color w:val="007586" w:themeColor="accent2"/>
          <w:sz w:val="24"/>
          <w:szCs w:val="24"/>
        </w:rPr>
        <w:t>require any support to participate</w:t>
      </w:r>
      <w:r w:rsidR="00BB636E">
        <w:rPr>
          <w:b/>
          <w:bCs/>
          <w:color w:val="007586" w:themeColor="accent2"/>
          <w:sz w:val="24"/>
          <w:szCs w:val="24"/>
        </w:rPr>
        <w:t>?</w:t>
      </w:r>
      <w:r w:rsidRPr="161C8EB3">
        <w:rPr>
          <w:b/>
          <w:bCs/>
          <w:color w:val="007586" w:themeColor="accent2"/>
          <w:sz w:val="24"/>
          <w:szCs w:val="24"/>
        </w:rPr>
        <w:t xml:space="preserve"> If yes, how could we support you</w:t>
      </w:r>
      <w:r w:rsidR="104CD0AE" w:rsidRPr="161C8EB3">
        <w:rPr>
          <w:b/>
          <w:bCs/>
          <w:color w:val="007586" w:themeColor="accent2"/>
          <w:sz w:val="24"/>
          <w:szCs w:val="24"/>
        </w:rPr>
        <w:t xml:space="preserve">? </w:t>
      </w:r>
      <w:r>
        <w:br/>
      </w:r>
      <w:r w:rsidR="009552DE" w:rsidRPr="161C8EB3">
        <w:rPr>
          <w:i/>
          <w:iCs/>
          <w:sz w:val="24"/>
          <w:szCs w:val="24"/>
        </w:rPr>
        <w:t xml:space="preserve">For example, </w:t>
      </w:r>
      <w:r w:rsidR="00AC0E88" w:rsidRPr="161C8EB3">
        <w:rPr>
          <w:i/>
          <w:iCs/>
          <w:sz w:val="24"/>
          <w:szCs w:val="24"/>
        </w:rPr>
        <w:t xml:space="preserve">technical support, </w:t>
      </w:r>
      <w:r w:rsidR="39759BA1" w:rsidRPr="161C8EB3">
        <w:rPr>
          <w:i/>
          <w:iCs/>
          <w:sz w:val="24"/>
          <w:szCs w:val="24"/>
        </w:rPr>
        <w:t>accessibility,</w:t>
      </w:r>
      <w:r w:rsidR="00E92879" w:rsidRPr="161C8EB3">
        <w:rPr>
          <w:i/>
          <w:iCs/>
          <w:sz w:val="24"/>
          <w:szCs w:val="24"/>
        </w:rPr>
        <w:t xml:space="preserve"> </w:t>
      </w:r>
      <w:r w:rsidR="008C35E8" w:rsidRPr="161C8EB3">
        <w:rPr>
          <w:i/>
          <w:iCs/>
          <w:sz w:val="24"/>
          <w:szCs w:val="24"/>
        </w:rPr>
        <w:t xml:space="preserve">or communication preferences. </w:t>
      </w:r>
    </w:p>
    <w:sectPr w:rsidR="00797AA7" w:rsidRPr="00797AA7" w:rsidSect="0010053C">
      <w:headerReference w:type="even" r:id="rId28"/>
      <w:headerReference w:type="default" r:id="rId29"/>
      <w:type w:val="continuous"/>
      <w:pgSz w:w="11906" w:h="16838" w:code="9"/>
      <w:pgMar w:top="2127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1E50" w14:textId="77777777" w:rsidR="00797B3D" w:rsidRDefault="00797B3D" w:rsidP="002D711A">
      <w:pPr>
        <w:spacing w:after="0" w:line="240" w:lineRule="auto"/>
      </w:pPr>
      <w:r>
        <w:separator/>
      </w:r>
    </w:p>
  </w:endnote>
  <w:endnote w:type="continuationSeparator" w:id="0">
    <w:p w14:paraId="7332A6BA" w14:textId="77777777" w:rsidR="00797B3D" w:rsidRDefault="00797B3D" w:rsidP="002D711A">
      <w:pPr>
        <w:spacing w:after="0" w:line="240" w:lineRule="auto"/>
      </w:pPr>
      <w:r>
        <w:continuationSeparator/>
      </w:r>
    </w:p>
  </w:endnote>
  <w:endnote w:type="continuationNotice" w:id="1">
    <w:p w14:paraId="37FD5E4E" w14:textId="77777777" w:rsidR="00797B3D" w:rsidRDefault="00797B3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DC87" w14:textId="77777777" w:rsidR="008B55FF" w:rsidRDefault="008B55FF">
    <w:pPr>
      <w:pStyle w:val="Footer"/>
    </w:pPr>
    <w:r>
      <mc:AlternateContent>
        <mc:Choice Requires="wps">
          <w:drawing>
            <wp:anchor distT="0" distB="0" distL="114300" distR="114300" simplePos="0" relativeHeight="251654656" behindDoc="0" locked="0" layoutInCell="0" allowOverlap="1" wp14:anchorId="07F3660C" wp14:editId="1F9E837F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Text Box 4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A25B1C" w14:textId="77777777" w:rsidR="008B55FF" w:rsidRPr="00F635D9" w:rsidRDefault="008B55FF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07F3660C">
              <v:stroke joinstyle="miter"/>
              <v:path gradientshapeok="t" o:connecttype="rect"/>
            </v:shapetype>
            <v:shape id="Text Box 4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>
              <v:textbox inset=",0,,0">
                <w:txbxContent>
                  <w:p w:rsidRPr="00F635D9" w:rsidR="008B55FF" w:rsidP="00F635D9" w:rsidRDefault="008B55FF" w14:paraId="49A25B1C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87A2" w14:textId="736AFCE1" w:rsidR="008B55FF" w:rsidRPr="006B337A" w:rsidRDefault="00A07CB4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60800" behindDoc="0" locked="0" layoutInCell="0" allowOverlap="1" wp14:anchorId="6A7448F5" wp14:editId="3F4E84E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46ad4e2dbfc7b22182f501b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AFA8AD" w14:textId="1F0A3274" w:rsidR="00A07CB4" w:rsidRPr="00A07CB4" w:rsidRDefault="00A07CB4" w:rsidP="00A07CB4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07CB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448F5" id="_x0000_t202" coordsize="21600,21600" o:spt="202" path="m,l,21600r21600,l21600,xe">
              <v:stroke joinstyle="miter"/>
              <v:path gradientshapeok="t" o:connecttype="rect"/>
            </v:shapetype>
            <v:shape id="MSIPCM46ad4e2dbfc7b22182f501b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44AFA8AD" w14:textId="1F0A3274" w:rsidR="00A07CB4" w:rsidRPr="00A07CB4" w:rsidRDefault="00A07CB4" w:rsidP="00A07CB4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07CB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55FF">
      <mc:AlternateContent>
        <mc:Choice Requires="wps">
          <w:drawing>
            <wp:anchor distT="0" distB="0" distL="114300" distR="114300" simplePos="0" relativeHeight="251656704" behindDoc="0" locked="0" layoutInCell="0" allowOverlap="1" wp14:anchorId="1F276E43" wp14:editId="46BDD2F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8A0C77" w14:textId="77777777" w:rsidR="008B55FF" w:rsidRPr="00CD27BE" w:rsidRDefault="008B55FF" w:rsidP="00CD27BE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1F276E43">
              <v:stroke joinstyle="miter"/>
              <v:path gradientshapeok="t" o:connecttype="rect"/>
            </v:shapetype>
            <v:shape id="Text Box 1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CD27BE" w:rsidR="008B55FF" w:rsidP="00CD27BE" w:rsidRDefault="008B55FF" w14:paraId="088A0C77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2183">
      <w:t xml:space="preserve"> </w:t>
    </w:r>
    <w:r w:rsidR="00DE4279">
      <w:t>Heart Helper Pilot – Lived Experience Partner</w:t>
    </w:r>
    <w:r w:rsidR="00797AA7">
      <w:t xml:space="preserve"> Expression of Interest</w:t>
    </w:r>
    <w:r w:rsidR="008B55FF">
      <w:t> </w:t>
    </w:r>
    <w:r w:rsidR="008B55FF">
      <w:t> </w:t>
    </w:r>
    <w:r w:rsidR="008B55FF">
      <w:rPr>
        <w:b/>
      </w:rPr>
      <w:t>Safer Care Victoria</w:t>
    </w:r>
    <w:r w:rsidR="008B55FF">
      <w:t> </w:t>
    </w:r>
    <w:r w:rsidR="008B55FF">
      <w:t> </w:t>
    </w:r>
    <w:r w:rsidR="008B55FF">
      <w:fldChar w:fldCharType="begin"/>
    </w:r>
    <w:r w:rsidR="008B55FF">
      <w:instrText xml:space="preserve"> PAGE   \* MERGEFORMAT </w:instrText>
    </w:r>
    <w:r w:rsidR="008B55FF">
      <w:fldChar w:fldCharType="separate"/>
    </w:r>
    <w:r w:rsidR="008B55FF">
      <w:t>1</w:t>
    </w:r>
    <w:r w:rsidR="008B55F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72C0" w14:textId="77777777" w:rsidR="00790FBD" w:rsidRDefault="00790FB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F870" w14:textId="77777777" w:rsidR="002E6B8D" w:rsidRDefault="002E6B8D">
    <w:pPr>
      <w:pStyle w:val="Footer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63F4F75D" wp14:editId="47C2909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Text Box 2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073703" w14:textId="77777777" w:rsidR="002E6B8D" w:rsidRPr="00F635D9" w:rsidRDefault="002E6B8D" w:rsidP="00F635D9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63F4F75D">
              <v:stroke joinstyle="miter"/>
              <v:path gradientshapeok="t" o:connecttype="rect"/>
            </v:shapetype>
            <v:shape id="Text Box 2" style="position:absolute;margin-left:0;margin-top:805.9pt;width:595.3pt;height:21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">
              <v:textbox inset=",0,,0">
                <w:txbxContent>
                  <w:p w:rsidRPr="00F635D9" w:rsidR="002E6B8D" w:rsidP="00F635D9" w:rsidRDefault="002E6B8D" w14:paraId="5B073703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7317" w14:textId="27F09670" w:rsidR="002E6B8D" w:rsidRPr="006B337A" w:rsidRDefault="00A07CB4" w:rsidP="00C15DBE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61824" behindDoc="0" locked="0" layoutInCell="0" allowOverlap="1" wp14:anchorId="53C8009B" wp14:editId="63CA7C1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36984021913a09ccea03b06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DFDB" w14:textId="0750DC86" w:rsidR="00A07CB4" w:rsidRPr="00A07CB4" w:rsidRDefault="00A07CB4" w:rsidP="00A07CB4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07CB4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8009B" id="_x0000_t202" coordsize="21600,21600" o:spt="202" path="m,l,21600r21600,l21600,xe">
              <v:stroke joinstyle="miter"/>
              <v:path gradientshapeok="t" o:connecttype="rect"/>
            </v:shapetype>
            <v:shape id="MSIPCM36984021913a09ccea03b069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8C6DFDB" w14:textId="0750DC86" w:rsidR="00A07CB4" w:rsidRPr="00A07CB4" w:rsidRDefault="00A07CB4" w:rsidP="00A07CB4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07CB4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532B">
      <mc:AlternateContent>
        <mc:Choice Requires="wps">
          <w:drawing>
            <wp:anchor distT="0" distB="0" distL="114300" distR="114300" simplePos="0" relativeHeight="251659776" behindDoc="0" locked="0" layoutInCell="0" allowOverlap="1" wp14:anchorId="669BD946" wp14:editId="786DC8F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8EFC63" w14:textId="0AECE765" w:rsidR="0036532B" w:rsidRPr="0036532B" w:rsidRDefault="0036532B" w:rsidP="0036532B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36532B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669BD946">
              <v:stroke joinstyle="miter"/>
              <v:path gradientshapeok="t" o:connecttype="rect"/>
            </v:shapetype>
            <v:shape id="Text Box 7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36532B" w:rsidR="0036532B" w:rsidP="0036532B" w:rsidRDefault="0036532B" w14:paraId="738EFC63" w14:textId="0AECE765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36532B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5C66">
      <w:t>Maternity and newborn eHandbooks.</w:t>
    </w:r>
    <w:r w:rsidR="002E6B8D">
      <w:t xml:space="preserve"> Expression of Interest</w:t>
    </w:r>
    <w:r w:rsidR="002E6B8D">
      <w:t> </w:t>
    </w:r>
    <w:r w:rsidR="002E6B8D">
      <w:t> </w:t>
    </w:r>
    <w:r w:rsidR="002E6B8D">
      <w:rPr>
        <w:b/>
      </w:rPr>
      <w:t>Safer Care Victoria</w:t>
    </w:r>
    <w:r w:rsidR="002E6B8D">
      <w:t> </w:t>
    </w:r>
    <w:r w:rsidR="002E6B8D">
      <w:t> </w:t>
    </w:r>
    <w:r w:rsidR="002E6B8D">
      <w:fldChar w:fldCharType="begin"/>
    </w:r>
    <w:r w:rsidR="002E6B8D">
      <w:instrText xml:space="preserve"> PAGE   \* MERGEFORMAT </w:instrText>
    </w:r>
    <w:r w:rsidR="002E6B8D">
      <w:fldChar w:fldCharType="separate"/>
    </w:r>
    <w:r w:rsidR="002E6B8D">
      <w:t>1</w:t>
    </w:r>
    <w:r w:rsidR="002E6B8D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CEC0" w14:textId="77777777" w:rsidR="002E6B8D" w:rsidRDefault="002E6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829C" w14:textId="77777777" w:rsidR="00797B3D" w:rsidRDefault="00797B3D" w:rsidP="00E33E08">
      <w:pPr>
        <w:spacing w:before="0" w:after="0" w:line="240" w:lineRule="auto"/>
      </w:pPr>
    </w:p>
  </w:footnote>
  <w:footnote w:type="continuationSeparator" w:id="0">
    <w:p w14:paraId="1E85B85F" w14:textId="77777777" w:rsidR="00797B3D" w:rsidRDefault="00797B3D" w:rsidP="00E33E08">
      <w:pPr>
        <w:spacing w:before="0" w:after="0" w:line="240" w:lineRule="auto"/>
      </w:pPr>
    </w:p>
  </w:footnote>
  <w:footnote w:type="continuationNotice" w:id="1">
    <w:p w14:paraId="6E19A63F" w14:textId="77777777" w:rsidR="00797B3D" w:rsidRDefault="00797B3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41A6" w14:textId="77777777" w:rsidR="00790FBD" w:rsidRDefault="00790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25B4" w14:textId="77777777" w:rsidR="008B55FF" w:rsidRDefault="008B55FF">
    <w:pPr>
      <w:pStyle w:val="Header"/>
    </w:pPr>
    <w:r>
      <w:rPr>
        <w:noProof/>
      </w:rPr>
      <w:drawing>
        <wp:anchor distT="0" distB="0" distL="114300" distR="114300" simplePos="0" relativeHeight="251655680" behindDoc="1" locked="1" layoutInCell="1" allowOverlap="1" wp14:anchorId="3AC2AE2D" wp14:editId="7BB5BD2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3" name="Picture 3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3842" w14:textId="77777777" w:rsidR="00790FBD" w:rsidRDefault="00790FB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EC5A" w14:textId="77777777" w:rsidR="002E6B8D" w:rsidRDefault="002E6B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7199" w14:textId="4574DEB2" w:rsidR="002E6B8D" w:rsidRDefault="002E6B8D">
    <w:pPr>
      <w:pStyle w:val="Header"/>
    </w:pPr>
    <w:r>
      <w:rPr>
        <w:noProof/>
      </w:rPr>
      <w:drawing>
        <wp:anchor distT="0" distB="0" distL="114300" distR="114300" simplePos="0" relativeHeight="251658752" behindDoc="1" locked="1" layoutInCell="1" allowOverlap="1" wp14:anchorId="0DAEA192" wp14:editId="7F79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9" name="Picture 9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761F" w14:textId="77777777" w:rsidR="002E6B8D" w:rsidRDefault="002E6B8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4485" w14:textId="010F780E" w:rsidR="008B55FF" w:rsidRDefault="008B55FF" w:rsidP="00B1051C">
    <w:pPr>
      <w:pStyle w:val="SCVfooterempty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78A8" w14:textId="77777777" w:rsidR="008B55FF" w:rsidRDefault="008B55FF" w:rsidP="00C15DBE">
    <w:pPr>
      <w:pStyle w:val="SCVheader"/>
      <w:pBdr>
        <w:bottom w:val="none" w:sz="0" w:space="0" w:color="auto"/>
      </w:pBd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21kAbStRIOsfZI" id="jdZeVpC9"/>
  </int:Manifest>
  <int:Observations>
    <int:Content id="jdZeVpC9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6F7"/>
    <w:multiLevelType w:val="multilevel"/>
    <w:tmpl w:val="6D0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F2051"/>
    <w:multiLevelType w:val="multilevel"/>
    <w:tmpl w:val="F73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A6A"/>
    <w:multiLevelType w:val="hybridMultilevel"/>
    <w:tmpl w:val="FFFFFFFF"/>
    <w:lvl w:ilvl="0" w:tplc="A96E7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CA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2D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A9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28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4BA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4C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EC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D88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BFA"/>
    <w:multiLevelType w:val="multilevel"/>
    <w:tmpl w:val="FBA4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E122D"/>
    <w:multiLevelType w:val="hybridMultilevel"/>
    <w:tmpl w:val="6706BEC6"/>
    <w:lvl w:ilvl="0" w:tplc="8876B14C">
      <w:start w:val="1"/>
      <w:numFmt w:val="decimal"/>
      <w:lvlText w:val="%1."/>
      <w:lvlJc w:val="left"/>
      <w:pPr>
        <w:ind w:left="720" w:hanging="360"/>
      </w:pPr>
      <w:rPr>
        <w:color w:val="007586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A1527"/>
    <w:multiLevelType w:val="multilevel"/>
    <w:tmpl w:val="507C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F7292"/>
    <w:multiLevelType w:val="multilevel"/>
    <w:tmpl w:val="48D8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ascii="Calibri" w:hAnsi="Calibri" w:hint="default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CA17ACA"/>
    <w:multiLevelType w:val="multilevel"/>
    <w:tmpl w:val="CEDC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0C7F54"/>
    <w:multiLevelType w:val="hybridMultilevel"/>
    <w:tmpl w:val="06A41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22ED9"/>
    <w:multiLevelType w:val="multilevel"/>
    <w:tmpl w:val="F28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FA0F09"/>
    <w:multiLevelType w:val="hybridMultilevel"/>
    <w:tmpl w:val="4A2603A8"/>
    <w:lvl w:ilvl="0" w:tplc="C6D67F1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007586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C07B5"/>
    <w:multiLevelType w:val="multilevel"/>
    <w:tmpl w:val="938A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3A1B4A8A"/>
    <w:multiLevelType w:val="hybridMultilevel"/>
    <w:tmpl w:val="97621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E3BB1"/>
    <w:multiLevelType w:val="multilevel"/>
    <w:tmpl w:val="87A4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3FC93AD3"/>
    <w:multiLevelType w:val="multilevel"/>
    <w:tmpl w:val="E368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B14E8"/>
    <w:multiLevelType w:val="hybridMultilevel"/>
    <w:tmpl w:val="8E725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20A08"/>
    <w:multiLevelType w:val="multilevel"/>
    <w:tmpl w:val="2C20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E9A2718"/>
    <w:multiLevelType w:val="hybridMultilevel"/>
    <w:tmpl w:val="D54660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C73D26"/>
    <w:multiLevelType w:val="multilevel"/>
    <w:tmpl w:val="42A6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01777E"/>
    <w:multiLevelType w:val="hybridMultilevel"/>
    <w:tmpl w:val="119CEF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rPr>
        <w:rFonts w:cs="Times New Roman" w:hint="default"/>
      </w:rPr>
    </w:lvl>
  </w:abstractNum>
  <w:abstractNum w:abstractNumId="26" w15:restartNumberingAfterBreak="0">
    <w:nsid w:val="556D6B78"/>
    <w:multiLevelType w:val="multilevel"/>
    <w:tmpl w:val="5F362A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E139AB"/>
    <w:multiLevelType w:val="hybridMultilevel"/>
    <w:tmpl w:val="4DFE9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E2048"/>
    <w:multiLevelType w:val="multilevel"/>
    <w:tmpl w:val="5D50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B202A"/>
    <w:multiLevelType w:val="hybridMultilevel"/>
    <w:tmpl w:val="FFFFFFFF"/>
    <w:lvl w:ilvl="0" w:tplc="61C64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A4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68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46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85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47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AC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4D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AF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44F64"/>
    <w:multiLevelType w:val="hybridMultilevel"/>
    <w:tmpl w:val="A8B494E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ascii="Wingdings 2" w:hAnsi="Wingdings 2" w:hint="default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ascii="Calibri" w:hAnsi="Calibri" w:hint="default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ascii="Calibri" w:hAnsi="Calibri" w:hint="default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3" w15:restartNumberingAfterBreak="0">
    <w:nsid w:val="64961E35"/>
    <w:multiLevelType w:val="hybridMultilevel"/>
    <w:tmpl w:val="2B8AC826"/>
    <w:lvl w:ilvl="0" w:tplc="85EE9E4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70C5D"/>
    <w:multiLevelType w:val="hybridMultilevel"/>
    <w:tmpl w:val="0A801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B0AA5"/>
    <w:multiLevelType w:val="hybridMultilevel"/>
    <w:tmpl w:val="A8B494EE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1F1759"/>
    <w:multiLevelType w:val="multilevel"/>
    <w:tmpl w:val="D0B8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BDC0806"/>
    <w:multiLevelType w:val="multilevel"/>
    <w:tmpl w:val="FDB2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280660"/>
    <w:multiLevelType w:val="multilevel"/>
    <w:tmpl w:val="9E28164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007586" w:themeColor="text2"/>
        <w:position w:val="2"/>
        <w:sz w:val="24"/>
        <w:szCs w:val="40"/>
      </w:rPr>
    </w:lvl>
    <w:lvl w:ilvl="1">
      <w:start w:val="1"/>
      <w:numFmt w:val="bullet"/>
      <w:lvlText w:val="–"/>
      <w:lvlJc w:val="left"/>
      <w:pPr>
        <w:tabs>
          <w:tab w:val="num" w:pos="284"/>
        </w:tabs>
        <w:ind w:left="567" w:hanging="283"/>
      </w:pPr>
      <w:rPr>
        <w:rFonts w:ascii="Arial Black" w:hAnsi="Arial Blac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1483080924">
    <w:abstractNumId w:val="31"/>
  </w:num>
  <w:num w:numId="2" w16cid:durableId="646591697">
    <w:abstractNumId w:val="17"/>
  </w:num>
  <w:num w:numId="3" w16cid:durableId="573978887">
    <w:abstractNumId w:val="32"/>
  </w:num>
  <w:num w:numId="4" w16cid:durableId="1875993151">
    <w:abstractNumId w:val="25"/>
  </w:num>
  <w:num w:numId="5" w16cid:durableId="774059000">
    <w:abstractNumId w:val="21"/>
  </w:num>
  <w:num w:numId="6" w16cid:durableId="951670780">
    <w:abstractNumId w:val="37"/>
  </w:num>
  <w:num w:numId="7" w16cid:durableId="19406070">
    <w:abstractNumId w:val="7"/>
  </w:num>
  <w:num w:numId="8" w16cid:durableId="313798325">
    <w:abstractNumId w:val="36"/>
  </w:num>
  <w:num w:numId="9" w16cid:durableId="252249202">
    <w:abstractNumId w:val="27"/>
  </w:num>
  <w:num w:numId="10" w16cid:durableId="1526211028">
    <w:abstractNumId w:val="34"/>
  </w:num>
  <w:num w:numId="11" w16cid:durableId="436757098">
    <w:abstractNumId w:val="19"/>
  </w:num>
  <w:num w:numId="12" w16cid:durableId="1333140559">
    <w:abstractNumId w:val="38"/>
  </w:num>
  <w:num w:numId="13" w16cid:durableId="1729572161">
    <w:abstractNumId w:val="10"/>
  </w:num>
  <w:num w:numId="14" w16cid:durableId="578251938">
    <w:abstractNumId w:val="22"/>
  </w:num>
  <w:num w:numId="15" w16cid:durableId="310914212">
    <w:abstractNumId w:val="29"/>
  </w:num>
  <w:num w:numId="16" w16cid:durableId="145435176">
    <w:abstractNumId w:val="23"/>
  </w:num>
  <w:num w:numId="17" w16cid:durableId="1511488098">
    <w:abstractNumId w:val="8"/>
  </w:num>
  <w:num w:numId="18" w16cid:durableId="920796938">
    <w:abstractNumId w:val="18"/>
  </w:num>
  <w:num w:numId="19" w16cid:durableId="1522627350">
    <w:abstractNumId w:val="28"/>
  </w:num>
  <w:num w:numId="20" w16cid:durableId="26563363">
    <w:abstractNumId w:val="1"/>
  </w:num>
  <w:num w:numId="21" w16cid:durableId="13387713">
    <w:abstractNumId w:val="6"/>
  </w:num>
  <w:num w:numId="22" w16cid:durableId="184834727">
    <w:abstractNumId w:val="0"/>
  </w:num>
  <w:num w:numId="23" w16cid:durableId="125322820">
    <w:abstractNumId w:val="26"/>
  </w:num>
  <w:num w:numId="24" w16cid:durableId="1684358613">
    <w:abstractNumId w:val="3"/>
  </w:num>
  <w:num w:numId="25" w16cid:durableId="180511271">
    <w:abstractNumId w:val="12"/>
  </w:num>
  <w:num w:numId="26" w16cid:durableId="710492767">
    <w:abstractNumId w:val="5"/>
  </w:num>
  <w:num w:numId="27" w16cid:durableId="1215577634">
    <w:abstractNumId w:val="16"/>
  </w:num>
  <w:num w:numId="28" w16cid:durableId="181357195">
    <w:abstractNumId w:val="20"/>
  </w:num>
  <w:num w:numId="29" w16cid:durableId="1163861506">
    <w:abstractNumId w:val="15"/>
  </w:num>
  <w:num w:numId="30" w16cid:durableId="720598877">
    <w:abstractNumId w:val="9"/>
  </w:num>
  <w:num w:numId="31" w16cid:durableId="1633251385">
    <w:abstractNumId w:val="39"/>
  </w:num>
  <w:num w:numId="32" w16cid:durableId="1433237626">
    <w:abstractNumId w:val="14"/>
  </w:num>
  <w:num w:numId="33" w16cid:durableId="653994537">
    <w:abstractNumId w:val="2"/>
  </w:num>
  <w:num w:numId="34" w16cid:durableId="84306467">
    <w:abstractNumId w:val="11"/>
  </w:num>
  <w:num w:numId="35" w16cid:durableId="1186600231">
    <w:abstractNumId w:val="4"/>
  </w:num>
  <w:num w:numId="36" w16cid:durableId="1554267151">
    <w:abstractNumId w:val="35"/>
  </w:num>
  <w:num w:numId="37" w16cid:durableId="89395876">
    <w:abstractNumId w:val="30"/>
  </w:num>
  <w:num w:numId="38" w16cid:durableId="838689452">
    <w:abstractNumId w:val="24"/>
  </w:num>
  <w:num w:numId="39" w16cid:durableId="1280797832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61"/>
    <w:rsid w:val="000008DE"/>
    <w:rsid w:val="00001CD1"/>
    <w:rsid w:val="00004BB5"/>
    <w:rsid w:val="0000561F"/>
    <w:rsid w:val="000062A2"/>
    <w:rsid w:val="00010047"/>
    <w:rsid w:val="00010BB1"/>
    <w:rsid w:val="00012F6F"/>
    <w:rsid w:val="00013E04"/>
    <w:rsid w:val="000140E3"/>
    <w:rsid w:val="00014213"/>
    <w:rsid w:val="00014B55"/>
    <w:rsid w:val="00016A8D"/>
    <w:rsid w:val="00020E3E"/>
    <w:rsid w:val="0002328B"/>
    <w:rsid w:val="00023BF3"/>
    <w:rsid w:val="00024184"/>
    <w:rsid w:val="0002487E"/>
    <w:rsid w:val="00026242"/>
    <w:rsid w:val="00026811"/>
    <w:rsid w:val="00030720"/>
    <w:rsid w:val="00031B40"/>
    <w:rsid w:val="00031FCF"/>
    <w:rsid w:val="00033CE9"/>
    <w:rsid w:val="00034968"/>
    <w:rsid w:val="000379CA"/>
    <w:rsid w:val="0004185E"/>
    <w:rsid w:val="00041C7A"/>
    <w:rsid w:val="000420E1"/>
    <w:rsid w:val="0004698F"/>
    <w:rsid w:val="00046B65"/>
    <w:rsid w:val="00046F9F"/>
    <w:rsid w:val="000477DC"/>
    <w:rsid w:val="00047E30"/>
    <w:rsid w:val="00050993"/>
    <w:rsid w:val="000512A7"/>
    <w:rsid w:val="000515B5"/>
    <w:rsid w:val="00051F86"/>
    <w:rsid w:val="000528F4"/>
    <w:rsid w:val="00056988"/>
    <w:rsid w:val="00061CBC"/>
    <w:rsid w:val="0006201A"/>
    <w:rsid w:val="00066CE8"/>
    <w:rsid w:val="00070BA1"/>
    <w:rsid w:val="00072279"/>
    <w:rsid w:val="0007392C"/>
    <w:rsid w:val="00073A02"/>
    <w:rsid w:val="00073FB6"/>
    <w:rsid w:val="00074CE0"/>
    <w:rsid w:val="000757C1"/>
    <w:rsid w:val="00075895"/>
    <w:rsid w:val="00075C95"/>
    <w:rsid w:val="00075E6C"/>
    <w:rsid w:val="00075EB6"/>
    <w:rsid w:val="00076F39"/>
    <w:rsid w:val="000778D9"/>
    <w:rsid w:val="00081C12"/>
    <w:rsid w:val="00085AE4"/>
    <w:rsid w:val="00085FC4"/>
    <w:rsid w:val="00087D42"/>
    <w:rsid w:val="0009031E"/>
    <w:rsid w:val="0009036E"/>
    <w:rsid w:val="00091E98"/>
    <w:rsid w:val="00092189"/>
    <w:rsid w:val="00093907"/>
    <w:rsid w:val="000956ED"/>
    <w:rsid w:val="00095B5A"/>
    <w:rsid w:val="0009680E"/>
    <w:rsid w:val="000A08C2"/>
    <w:rsid w:val="000A2620"/>
    <w:rsid w:val="000A2C8E"/>
    <w:rsid w:val="000A4792"/>
    <w:rsid w:val="000A492C"/>
    <w:rsid w:val="000B0258"/>
    <w:rsid w:val="000B29AD"/>
    <w:rsid w:val="000B373A"/>
    <w:rsid w:val="000B5935"/>
    <w:rsid w:val="000B5FAA"/>
    <w:rsid w:val="000C56C5"/>
    <w:rsid w:val="000C6372"/>
    <w:rsid w:val="000D1042"/>
    <w:rsid w:val="000D239D"/>
    <w:rsid w:val="000D5006"/>
    <w:rsid w:val="000D68CF"/>
    <w:rsid w:val="000D7841"/>
    <w:rsid w:val="000D7852"/>
    <w:rsid w:val="000E09C0"/>
    <w:rsid w:val="000E392D"/>
    <w:rsid w:val="000E39B6"/>
    <w:rsid w:val="000E3D05"/>
    <w:rsid w:val="000E5E20"/>
    <w:rsid w:val="000F19B1"/>
    <w:rsid w:val="000F1B2C"/>
    <w:rsid w:val="000F224F"/>
    <w:rsid w:val="000F22C1"/>
    <w:rsid w:val="000F2DF7"/>
    <w:rsid w:val="000F4288"/>
    <w:rsid w:val="000F7165"/>
    <w:rsid w:val="000F7682"/>
    <w:rsid w:val="000F7A5C"/>
    <w:rsid w:val="00100361"/>
    <w:rsid w:val="0010053C"/>
    <w:rsid w:val="00102379"/>
    <w:rsid w:val="00102C43"/>
    <w:rsid w:val="00103722"/>
    <w:rsid w:val="00105EB8"/>
    <w:rsid w:val="001065D6"/>
    <w:rsid w:val="001068D5"/>
    <w:rsid w:val="00113A3D"/>
    <w:rsid w:val="001147FE"/>
    <w:rsid w:val="0011644F"/>
    <w:rsid w:val="001165FC"/>
    <w:rsid w:val="001206D1"/>
    <w:rsid w:val="00121252"/>
    <w:rsid w:val="00124609"/>
    <w:rsid w:val="0012499C"/>
    <w:rsid w:val="001251FD"/>
    <w:rsid w:val="001254CE"/>
    <w:rsid w:val="00125E12"/>
    <w:rsid w:val="0013580C"/>
    <w:rsid w:val="0013702B"/>
    <w:rsid w:val="00137E39"/>
    <w:rsid w:val="001406BF"/>
    <w:rsid w:val="00140DD4"/>
    <w:rsid w:val="001413E5"/>
    <w:rsid w:val="00141A2C"/>
    <w:rsid w:val="001422CC"/>
    <w:rsid w:val="001424F3"/>
    <w:rsid w:val="00142CC3"/>
    <w:rsid w:val="00143730"/>
    <w:rsid w:val="00145346"/>
    <w:rsid w:val="00147A1B"/>
    <w:rsid w:val="00150333"/>
    <w:rsid w:val="001617B6"/>
    <w:rsid w:val="00162769"/>
    <w:rsid w:val="00165AFC"/>
    <w:rsid w:val="00165E66"/>
    <w:rsid w:val="00166FF1"/>
    <w:rsid w:val="001679EA"/>
    <w:rsid w:val="00174BFF"/>
    <w:rsid w:val="00174F38"/>
    <w:rsid w:val="001819D3"/>
    <w:rsid w:val="00181AB6"/>
    <w:rsid w:val="001849FD"/>
    <w:rsid w:val="00185815"/>
    <w:rsid w:val="001871EE"/>
    <w:rsid w:val="00190D08"/>
    <w:rsid w:val="00191D97"/>
    <w:rsid w:val="00192FA4"/>
    <w:rsid w:val="0019351B"/>
    <w:rsid w:val="0019457C"/>
    <w:rsid w:val="00194B79"/>
    <w:rsid w:val="00196143"/>
    <w:rsid w:val="001A24FC"/>
    <w:rsid w:val="001A25F9"/>
    <w:rsid w:val="001A749F"/>
    <w:rsid w:val="001B028A"/>
    <w:rsid w:val="001B1835"/>
    <w:rsid w:val="001B1ABB"/>
    <w:rsid w:val="001B685D"/>
    <w:rsid w:val="001C5769"/>
    <w:rsid w:val="001C5CEB"/>
    <w:rsid w:val="001C6243"/>
    <w:rsid w:val="001C6FCD"/>
    <w:rsid w:val="001C7BAE"/>
    <w:rsid w:val="001D4034"/>
    <w:rsid w:val="001D7C1B"/>
    <w:rsid w:val="001E1C68"/>
    <w:rsid w:val="001E215B"/>
    <w:rsid w:val="001E24CE"/>
    <w:rsid w:val="001E31FA"/>
    <w:rsid w:val="001E48F9"/>
    <w:rsid w:val="001E63F5"/>
    <w:rsid w:val="001E64F6"/>
    <w:rsid w:val="001E7AEB"/>
    <w:rsid w:val="001F295D"/>
    <w:rsid w:val="001F5121"/>
    <w:rsid w:val="002030D5"/>
    <w:rsid w:val="002043D7"/>
    <w:rsid w:val="00204B82"/>
    <w:rsid w:val="002056B2"/>
    <w:rsid w:val="00205C68"/>
    <w:rsid w:val="002067C6"/>
    <w:rsid w:val="00211B04"/>
    <w:rsid w:val="00211BCC"/>
    <w:rsid w:val="00211D8D"/>
    <w:rsid w:val="0021476F"/>
    <w:rsid w:val="002156DB"/>
    <w:rsid w:val="00220A6C"/>
    <w:rsid w:val="00222BEB"/>
    <w:rsid w:val="00222D76"/>
    <w:rsid w:val="00223217"/>
    <w:rsid w:val="00225E60"/>
    <w:rsid w:val="00230BBB"/>
    <w:rsid w:val="002315D6"/>
    <w:rsid w:val="0023202C"/>
    <w:rsid w:val="00232BFF"/>
    <w:rsid w:val="00234253"/>
    <w:rsid w:val="00234619"/>
    <w:rsid w:val="00236AC3"/>
    <w:rsid w:val="002410F3"/>
    <w:rsid w:val="0024491A"/>
    <w:rsid w:val="00245043"/>
    <w:rsid w:val="00245C0A"/>
    <w:rsid w:val="002520DC"/>
    <w:rsid w:val="00252B86"/>
    <w:rsid w:val="00253709"/>
    <w:rsid w:val="0025578B"/>
    <w:rsid w:val="00255F4D"/>
    <w:rsid w:val="002570BD"/>
    <w:rsid w:val="0026028E"/>
    <w:rsid w:val="002643BF"/>
    <w:rsid w:val="00267D39"/>
    <w:rsid w:val="00270843"/>
    <w:rsid w:val="002724D0"/>
    <w:rsid w:val="00272EC4"/>
    <w:rsid w:val="00274044"/>
    <w:rsid w:val="0027555C"/>
    <w:rsid w:val="00276499"/>
    <w:rsid w:val="002764DE"/>
    <w:rsid w:val="00276717"/>
    <w:rsid w:val="00276A0E"/>
    <w:rsid w:val="00277BD2"/>
    <w:rsid w:val="00282118"/>
    <w:rsid w:val="00284FA2"/>
    <w:rsid w:val="00285B99"/>
    <w:rsid w:val="00286657"/>
    <w:rsid w:val="002866EB"/>
    <w:rsid w:val="002907F7"/>
    <w:rsid w:val="00290C49"/>
    <w:rsid w:val="00291337"/>
    <w:rsid w:val="00292D36"/>
    <w:rsid w:val="00294A5A"/>
    <w:rsid w:val="00297281"/>
    <w:rsid w:val="00297A47"/>
    <w:rsid w:val="002A0B6F"/>
    <w:rsid w:val="002A1A1D"/>
    <w:rsid w:val="002A256D"/>
    <w:rsid w:val="002A3EFA"/>
    <w:rsid w:val="002A4AD5"/>
    <w:rsid w:val="002A5891"/>
    <w:rsid w:val="002A68E0"/>
    <w:rsid w:val="002B02FC"/>
    <w:rsid w:val="002B03F1"/>
    <w:rsid w:val="002B40B6"/>
    <w:rsid w:val="002B47AF"/>
    <w:rsid w:val="002B4F09"/>
    <w:rsid w:val="002B5E2B"/>
    <w:rsid w:val="002B6DAA"/>
    <w:rsid w:val="002C0EF2"/>
    <w:rsid w:val="002C36DA"/>
    <w:rsid w:val="002C462C"/>
    <w:rsid w:val="002C5E6F"/>
    <w:rsid w:val="002C60F1"/>
    <w:rsid w:val="002D0AA1"/>
    <w:rsid w:val="002D1C4F"/>
    <w:rsid w:val="002D613F"/>
    <w:rsid w:val="002D690A"/>
    <w:rsid w:val="002D6F3C"/>
    <w:rsid w:val="002D70F7"/>
    <w:rsid w:val="002D711A"/>
    <w:rsid w:val="002D7336"/>
    <w:rsid w:val="002E0C62"/>
    <w:rsid w:val="002E1836"/>
    <w:rsid w:val="002E1E63"/>
    <w:rsid w:val="002E3396"/>
    <w:rsid w:val="002E4BC4"/>
    <w:rsid w:val="002E6B8D"/>
    <w:rsid w:val="002E79FF"/>
    <w:rsid w:val="002F2953"/>
    <w:rsid w:val="002F3D33"/>
    <w:rsid w:val="002F4173"/>
    <w:rsid w:val="002F4E21"/>
    <w:rsid w:val="002F5CD4"/>
    <w:rsid w:val="002F6A3F"/>
    <w:rsid w:val="002F78D9"/>
    <w:rsid w:val="00303E66"/>
    <w:rsid w:val="003047B2"/>
    <w:rsid w:val="00305B88"/>
    <w:rsid w:val="003071A8"/>
    <w:rsid w:val="0030754F"/>
    <w:rsid w:val="00307A5F"/>
    <w:rsid w:val="0031149C"/>
    <w:rsid w:val="003124CA"/>
    <w:rsid w:val="00315B8F"/>
    <w:rsid w:val="00316FC9"/>
    <w:rsid w:val="00320107"/>
    <w:rsid w:val="003222DA"/>
    <w:rsid w:val="00325273"/>
    <w:rsid w:val="00325E21"/>
    <w:rsid w:val="00327A06"/>
    <w:rsid w:val="003302C4"/>
    <w:rsid w:val="00330529"/>
    <w:rsid w:val="003320C2"/>
    <w:rsid w:val="0033301B"/>
    <w:rsid w:val="00333447"/>
    <w:rsid w:val="003355A7"/>
    <w:rsid w:val="0034079A"/>
    <w:rsid w:val="003413AE"/>
    <w:rsid w:val="00342A98"/>
    <w:rsid w:val="00343161"/>
    <w:rsid w:val="00345B45"/>
    <w:rsid w:val="00345DAE"/>
    <w:rsid w:val="00345F0B"/>
    <w:rsid w:val="00345FB9"/>
    <w:rsid w:val="00346487"/>
    <w:rsid w:val="00350441"/>
    <w:rsid w:val="003505A3"/>
    <w:rsid w:val="00350EB0"/>
    <w:rsid w:val="00354D98"/>
    <w:rsid w:val="003566CE"/>
    <w:rsid w:val="003570C9"/>
    <w:rsid w:val="003577B1"/>
    <w:rsid w:val="00361B70"/>
    <w:rsid w:val="0036532B"/>
    <w:rsid w:val="0036778F"/>
    <w:rsid w:val="00372183"/>
    <w:rsid w:val="00372548"/>
    <w:rsid w:val="003759CB"/>
    <w:rsid w:val="00375ED9"/>
    <w:rsid w:val="003765D9"/>
    <w:rsid w:val="00376C40"/>
    <w:rsid w:val="003820C7"/>
    <w:rsid w:val="00382D24"/>
    <w:rsid w:val="003837A1"/>
    <w:rsid w:val="00385D03"/>
    <w:rsid w:val="0038771C"/>
    <w:rsid w:val="00390D53"/>
    <w:rsid w:val="003941D0"/>
    <w:rsid w:val="00397EB8"/>
    <w:rsid w:val="003A032C"/>
    <w:rsid w:val="003A35D3"/>
    <w:rsid w:val="003A430B"/>
    <w:rsid w:val="003A541A"/>
    <w:rsid w:val="003A551B"/>
    <w:rsid w:val="003A5ABA"/>
    <w:rsid w:val="003A6923"/>
    <w:rsid w:val="003A7306"/>
    <w:rsid w:val="003C0163"/>
    <w:rsid w:val="003C2C67"/>
    <w:rsid w:val="003C2D4C"/>
    <w:rsid w:val="003C3B3A"/>
    <w:rsid w:val="003C5331"/>
    <w:rsid w:val="003C5BA4"/>
    <w:rsid w:val="003C6A5C"/>
    <w:rsid w:val="003D2D34"/>
    <w:rsid w:val="003D3841"/>
    <w:rsid w:val="003D595B"/>
    <w:rsid w:val="003E3D4D"/>
    <w:rsid w:val="003E3E26"/>
    <w:rsid w:val="003E49D8"/>
    <w:rsid w:val="003E51B7"/>
    <w:rsid w:val="003E5C39"/>
    <w:rsid w:val="003E63B6"/>
    <w:rsid w:val="003F1295"/>
    <w:rsid w:val="003F2282"/>
    <w:rsid w:val="003F4FF2"/>
    <w:rsid w:val="003F5102"/>
    <w:rsid w:val="003F76C3"/>
    <w:rsid w:val="003F76FC"/>
    <w:rsid w:val="004002EB"/>
    <w:rsid w:val="004006AC"/>
    <w:rsid w:val="0040333C"/>
    <w:rsid w:val="0040767C"/>
    <w:rsid w:val="0040771F"/>
    <w:rsid w:val="00407A79"/>
    <w:rsid w:val="004108A6"/>
    <w:rsid w:val="00417C78"/>
    <w:rsid w:val="0042010D"/>
    <w:rsid w:val="00422DDC"/>
    <w:rsid w:val="004231B5"/>
    <w:rsid w:val="004236C8"/>
    <w:rsid w:val="00423843"/>
    <w:rsid w:val="004240D9"/>
    <w:rsid w:val="004245E2"/>
    <w:rsid w:val="00424BAD"/>
    <w:rsid w:val="00427681"/>
    <w:rsid w:val="004332F2"/>
    <w:rsid w:val="00433DB7"/>
    <w:rsid w:val="0043696B"/>
    <w:rsid w:val="00440467"/>
    <w:rsid w:val="0044060B"/>
    <w:rsid w:val="004421F2"/>
    <w:rsid w:val="00443A73"/>
    <w:rsid w:val="00444D9C"/>
    <w:rsid w:val="004463C8"/>
    <w:rsid w:val="00447926"/>
    <w:rsid w:val="00447F1D"/>
    <w:rsid w:val="004500A9"/>
    <w:rsid w:val="00451E7B"/>
    <w:rsid w:val="00453750"/>
    <w:rsid w:val="00453993"/>
    <w:rsid w:val="00454035"/>
    <w:rsid w:val="00456941"/>
    <w:rsid w:val="00460178"/>
    <w:rsid w:val="004601A8"/>
    <w:rsid w:val="00463C5A"/>
    <w:rsid w:val="00465671"/>
    <w:rsid w:val="00467653"/>
    <w:rsid w:val="00467A04"/>
    <w:rsid w:val="00467F16"/>
    <w:rsid w:val="004702EA"/>
    <w:rsid w:val="00474835"/>
    <w:rsid w:val="004777DB"/>
    <w:rsid w:val="00480C08"/>
    <w:rsid w:val="0048259C"/>
    <w:rsid w:val="00482D02"/>
    <w:rsid w:val="00483A36"/>
    <w:rsid w:val="00484326"/>
    <w:rsid w:val="00487321"/>
    <w:rsid w:val="00490369"/>
    <w:rsid w:val="0049458D"/>
    <w:rsid w:val="00494C43"/>
    <w:rsid w:val="00497EB0"/>
    <w:rsid w:val="004A298C"/>
    <w:rsid w:val="004A3785"/>
    <w:rsid w:val="004A57AD"/>
    <w:rsid w:val="004A7519"/>
    <w:rsid w:val="004B64B1"/>
    <w:rsid w:val="004C3ABE"/>
    <w:rsid w:val="004C4FB2"/>
    <w:rsid w:val="004C61C2"/>
    <w:rsid w:val="004D01AC"/>
    <w:rsid w:val="004D17D3"/>
    <w:rsid w:val="004D3518"/>
    <w:rsid w:val="004D599F"/>
    <w:rsid w:val="004D62D6"/>
    <w:rsid w:val="004D6898"/>
    <w:rsid w:val="004D71BF"/>
    <w:rsid w:val="004D7778"/>
    <w:rsid w:val="004E0327"/>
    <w:rsid w:val="004E153C"/>
    <w:rsid w:val="004E6735"/>
    <w:rsid w:val="004E6E74"/>
    <w:rsid w:val="004F2019"/>
    <w:rsid w:val="004F32E6"/>
    <w:rsid w:val="004F3F4E"/>
    <w:rsid w:val="004F7614"/>
    <w:rsid w:val="00501DA9"/>
    <w:rsid w:val="00502C36"/>
    <w:rsid w:val="00505B47"/>
    <w:rsid w:val="005066AC"/>
    <w:rsid w:val="005079B2"/>
    <w:rsid w:val="00510167"/>
    <w:rsid w:val="00510220"/>
    <w:rsid w:val="00510D5E"/>
    <w:rsid w:val="00511E12"/>
    <w:rsid w:val="00513E86"/>
    <w:rsid w:val="005142C0"/>
    <w:rsid w:val="00514763"/>
    <w:rsid w:val="00514EC7"/>
    <w:rsid w:val="00515169"/>
    <w:rsid w:val="00515958"/>
    <w:rsid w:val="00516366"/>
    <w:rsid w:val="00516672"/>
    <w:rsid w:val="00517311"/>
    <w:rsid w:val="00521CA5"/>
    <w:rsid w:val="00523E77"/>
    <w:rsid w:val="0052523F"/>
    <w:rsid w:val="005257FD"/>
    <w:rsid w:val="005306A2"/>
    <w:rsid w:val="0053328D"/>
    <w:rsid w:val="00533354"/>
    <w:rsid w:val="0053416C"/>
    <w:rsid w:val="00535B91"/>
    <w:rsid w:val="00535BB9"/>
    <w:rsid w:val="00537453"/>
    <w:rsid w:val="00540871"/>
    <w:rsid w:val="005416D7"/>
    <w:rsid w:val="00541C2F"/>
    <w:rsid w:val="00541EE5"/>
    <w:rsid w:val="005450D9"/>
    <w:rsid w:val="00545332"/>
    <w:rsid w:val="005456EE"/>
    <w:rsid w:val="00545B47"/>
    <w:rsid w:val="00547A71"/>
    <w:rsid w:val="00550068"/>
    <w:rsid w:val="00551C4B"/>
    <w:rsid w:val="00552DE4"/>
    <w:rsid w:val="00556988"/>
    <w:rsid w:val="00557239"/>
    <w:rsid w:val="005619BB"/>
    <w:rsid w:val="00561F38"/>
    <w:rsid w:val="00563527"/>
    <w:rsid w:val="00564963"/>
    <w:rsid w:val="00565119"/>
    <w:rsid w:val="00565C8C"/>
    <w:rsid w:val="005723C0"/>
    <w:rsid w:val="0057407A"/>
    <w:rsid w:val="00576382"/>
    <w:rsid w:val="0058124E"/>
    <w:rsid w:val="00581808"/>
    <w:rsid w:val="00581813"/>
    <w:rsid w:val="005827FE"/>
    <w:rsid w:val="005848A5"/>
    <w:rsid w:val="00584BB1"/>
    <w:rsid w:val="005875A3"/>
    <w:rsid w:val="00592FC9"/>
    <w:rsid w:val="00593A04"/>
    <w:rsid w:val="005953EA"/>
    <w:rsid w:val="0059739E"/>
    <w:rsid w:val="005A0F97"/>
    <w:rsid w:val="005A3416"/>
    <w:rsid w:val="005A6BA0"/>
    <w:rsid w:val="005B25E7"/>
    <w:rsid w:val="005B27FE"/>
    <w:rsid w:val="005B5B5A"/>
    <w:rsid w:val="005B6A1A"/>
    <w:rsid w:val="005B76DF"/>
    <w:rsid w:val="005B79CB"/>
    <w:rsid w:val="005C04F0"/>
    <w:rsid w:val="005C0E91"/>
    <w:rsid w:val="005C12A8"/>
    <w:rsid w:val="005C2DA8"/>
    <w:rsid w:val="005D305B"/>
    <w:rsid w:val="005D74E7"/>
    <w:rsid w:val="005E08D7"/>
    <w:rsid w:val="005E1128"/>
    <w:rsid w:val="005E3C0A"/>
    <w:rsid w:val="005E4C16"/>
    <w:rsid w:val="005E57E1"/>
    <w:rsid w:val="005E5947"/>
    <w:rsid w:val="005E5B4D"/>
    <w:rsid w:val="005E654B"/>
    <w:rsid w:val="005E78AF"/>
    <w:rsid w:val="005F4A0E"/>
    <w:rsid w:val="005F5052"/>
    <w:rsid w:val="005F61A6"/>
    <w:rsid w:val="005F61DF"/>
    <w:rsid w:val="005F7D3B"/>
    <w:rsid w:val="00601381"/>
    <w:rsid w:val="0060163A"/>
    <w:rsid w:val="006023F9"/>
    <w:rsid w:val="00604103"/>
    <w:rsid w:val="006047D3"/>
    <w:rsid w:val="0060525D"/>
    <w:rsid w:val="006071EB"/>
    <w:rsid w:val="00607774"/>
    <w:rsid w:val="00610559"/>
    <w:rsid w:val="006107BE"/>
    <w:rsid w:val="00613560"/>
    <w:rsid w:val="00614076"/>
    <w:rsid w:val="00614784"/>
    <w:rsid w:val="00614E57"/>
    <w:rsid w:val="00616087"/>
    <w:rsid w:val="0061667D"/>
    <w:rsid w:val="00616A88"/>
    <w:rsid w:val="00617BB5"/>
    <w:rsid w:val="00617FC9"/>
    <w:rsid w:val="00620087"/>
    <w:rsid w:val="006208C4"/>
    <w:rsid w:val="00621384"/>
    <w:rsid w:val="0062207B"/>
    <w:rsid w:val="00623411"/>
    <w:rsid w:val="00623C17"/>
    <w:rsid w:val="00623DF8"/>
    <w:rsid w:val="0063203E"/>
    <w:rsid w:val="00632F2E"/>
    <w:rsid w:val="006332F6"/>
    <w:rsid w:val="0063379C"/>
    <w:rsid w:val="00633C69"/>
    <w:rsid w:val="00633F90"/>
    <w:rsid w:val="006413F2"/>
    <w:rsid w:val="006431F8"/>
    <w:rsid w:val="00645E9B"/>
    <w:rsid w:val="006514E6"/>
    <w:rsid w:val="006534B2"/>
    <w:rsid w:val="00653D6A"/>
    <w:rsid w:val="00656042"/>
    <w:rsid w:val="0065615D"/>
    <w:rsid w:val="00657011"/>
    <w:rsid w:val="0065737E"/>
    <w:rsid w:val="00662C28"/>
    <w:rsid w:val="006650B5"/>
    <w:rsid w:val="006651B1"/>
    <w:rsid w:val="00665778"/>
    <w:rsid w:val="00670DAC"/>
    <w:rsid w:val="00673D6E"/>
    <w:rsid w:val="00676E5F"/>
    <w:rsid w:val="00677C2E"/>
    <w:rsid w:val="00681116"/>
    <w:rsid w:val="00685EE7"/>
    <w:rsid w:val="006865AC"/>
    <w:rsid w:val="0068723E"/>
    <w:rsid w:val="00690260"/>
    <w:rsid w:val="006919AC"/>
    <w:rsid w:val="00692D2E"/>
    <w:rsid w:val="006945CA"/>
    <w:rsid w:val="00695E3A"/>
    <w:rsid w:val="00696E6F"/>
    <w:rsid w:val="00697616"/>
    <w:rsid w:val="006A1598"/>
    <w:rsid w:val="006A3309"/>
    <w:rsid w:val="006A3A5A"/>
    <w:rsid w:val="006A5B34"/>
    <w:rsid w:val="006A6720"/>
    <w:rsid w:val="006B337A"/>
    <w:rsid w:val="006B5589"/>
    <w:rsid w:val="006B5EBF"/>
    <w:rsid w:val="006B7176"/>
    <w:rsid w:val="006B7FFE"/>
    <w:rsid w:val="006C0779"/>
    <w:rsid w:val="006C0AE1"/>
    <w:rsid w:val="006C1C03"/>
    <w:rsid w:val="006C4E03"/>
    <w:rsid w:val="006C50DE"/>
    <w:rsid w:val="006C73DC"/>
    <w:rsid w:val="006C77A9"/>
    <w:rsid w:val="006D1029"/>
    <w:rsid w:val="006D3426"/>
    <w:rsid w:val="006D3E2C"/>
    <w:rsid w:val="006D4720"/>
    <w:rsid w:val="006D5B85"/>
    <w:rsid w:val="006D690C"/>
    <w:rsid w:val="006D6F3F"/>
    <w:rsid w:val="006E1B94"/>
    <w:rsid w:val="006E344A"/>
    <w:rsid w:val="006E6CDF"/>
    <w:rsid w:val="006E78FF"/>
    <w:rsid w:val="006E7C80"/>
    <w:rsid w:val="006F19D4"/>
    <w:rsid w:val="006F1A89"/>
    <w:rsid w:val="006F239C"/>
    <w:rsid w:val="006F25F2"/>
    <w:rsid w:val="006F27F4"/>
    <w:rsid w:val="006F37F2"/>
    <w:rsid w:val="006F4CA2"/>
    <w:rsid w:val="006F57EE"/>
    <w:rsid w:val="006F5814"/>
    <w:rsid w:val="006F62C3"/>
    <w:rsid w:val="006F6693"/>
    <w:rsid w:val="006F7E03"/>
    <w:rsid w:val="007033D6"/>
    <w:rsid w:val="00704EAC"/>
    <w:rsid w:val="00705011"/>
    <w:rsid w:val="007075FA"/>
    <w:rsid w:val="00707FE8"/>
    <w:rsid w:val="0071006D"/>
    <w:rsid w:val="007110B1"/>
    <w:rsid w:val="00711436"/>
    <w:rsid w:val="0071384E"/>
    <w:rsid w:val="00714AAE"/>
    <w:rsid w:val="007156AD"/>
    <w:rsid w:val="00715920"/>
    <w:rsid w:val="0071617F"/>
    <w:rsid w:val="0072050C"/>
    <w:rsid w:val="007228E4"/>
    <w:rsid w:val="00724962"/>
    <w:rsid w:val="00724A0F"/>
    <w:rsid w:val="00725477"/>
    <w:rsid w:val="00726D2F"/>
    <w:rsid w:val="007311F5"/>
    <w:rsid w:val="00731EC6"/>
    <w:rsid w:val="007338C5"/>
    <w:rsid w:val="00734868"/>
    <w:rsid w:val="007348E0"/>
    <w:rsid w:val="007361A4"/>
    <w:rsid w:val="00736732"/>
    <w:rsid w:val="00737683"/>
    <w:rsid w:val="00740019"/>
    <w:rsid w:val="00742D6D"/>
    <w:rsid w:val="007432F9"/>
    <w:rsid w:val="00746426"/>
    <w:rsid w:val="00747C87"/>
    <w:rsid w:val="0075001E"/>
    <w:rsid w:val="00750BF9"/>
    <w:rsid w:val="00750CBE"/>
    <w:rsid w:val="00751FB9"/>
    <w:rsid w:val="00753063"/>
    <w:rsid w:val="00764428"/>
    <w:rsid w:val="007650D2"/>
    <w:rsid w:val="007651AA"/>
    <w:rsid w:val="007662EF"/>
    <w:rsid w:val="00766B5A"/>
    <w:rsid w:val="00767B62"/>
    <w:rsid w:val="00767B8C"/>
    <w:rsid w:val="007703FA"/>
    <w:rsid w:val="00772209"/>
    <w:rsid w:val="007770A5"/>
    <w:rsid w:val="00777ABD"/>
    <w:rsid w:val="007834F2"/>
    <w:rsid w:val="00783C11"/>
    <w:rsid w:val="0078432C"/>
    <w:rsid w:val="0078439C"/>
    <w:rsid w:val="00785E28"/>
    <w:rsid w:val="00790FBD"/>
    <w:rsid w:val="00791020"/>
    <w:rsid w:val="00792301"/>
    <w:rsid w:val="00793CCB"/>
    <w:rsid w:val="007955E3"/>
    <w:rsid w:val="00796484"/>
    <w:rsid w:val="0079729C"/>
    <w:rsid w:val="00797543"/>
    <w:rsid w:val="00797AA7"/>
    <w:rsid w:val="00797B3D"/>
    <w:rsid w:val="007A04D2"/>
    <w:rsid w:val="007A5F82"/>
    <w:rsid w:val="007B0C08"/>
    <w:rsid w:val="007B19B7"/>
    <w:rsid w:val="007B20E6"/>
    <w:rsid w:val="007B38FE"/>
    <w:rsid w:val="007B4C4F"/>
    <w:rsid w:val="007B55C7"/>
    <w:rsid w:val="007B6830"/>
    <w:rsid w:val="007B7654"/>
    <w:rsid w:val="007C15AF"/>
    <w:rsid w:val="007D2401"/>
    <w:rsid w:val="007D2B9E"/>
    <w:rsid w:val="007D392F"/>
    <w:rsid w:val="007D4A0F"/>
    <w:rsid w:val="007D5E53"/>
    <w:rsid w:val="007D5F9E"/>
    <w:rsid w:val="007D6713"/>
    <w:rsid w:val="007D6900"/>
    <w:rsid w:val="007E098F"/>
    <w:rsid w:val="007E3BA2"/>
    <w:rsid w:val="007E5C66"/>
    <w:rsid w:val="007E647E"/>
    <w:rsid w:val="007E7D33"/>
    <w:rsid w:val="007F0C60"/>
    <w:rsid w:val="007F12FC"/>
    <w:rsid w:val="007F1A4C"/>
    <w:rsid w:val="007F21A2"/>
    <w:rsid w:val="007F4CE4"/>
    <w:rsid w:val="007F723F"/>
    <w:rsid w:val="00800ECC"/>
    <w:rsid w:val="00801D70"/>
    <w:rsid w:val="008022C3"/>
    <w:rsid w:val="008041E6"/>
    <w:rsid w:val="0080518E"/>
    <w:rsid w:val="008065D2"/>
    <w:rsid w:val="0081127E"/>
    <w:rsid w:val="0081166E"/>
    <w:rsid w:val="00813AFE"/>
    <w:rsid w:val="00814858"/>
    <w:rsid w:val="0081491D"/>
    <w:rsid w:val="00815A8A"/>
    <w:rsid w:val="0082194C"/>
    <w:rsid w:val="008222FF"/>
    <w:rsid w:val="008228C9"/>
    <w:rsid w:val="00823279"/>
    <w:rsid w:val="00823B1C"/>
    <w:rsid w:val="008241FF"/>
    <w:rsid w:val="00826B94"/>
    <w:rsid w:val="00826F1C"/>
    <w:rsid w:val="00826FB2"/>
    <w:rsid w:val="00827168"/>
    <w:rsid w:val="00827454"/>
    <w:rsid w:val="00831F5A"/>
    <w:rsid w:val="00834AB3"/>
    <w:rsid w:val="0083539D"/>
    <w:rsid w:val="008355D6"/>
    <w:rsid w:val="00836CC9"/>
    <w:rsid w:val="00837F8A"/>
    <w:rsid w:val="008411E9"/>
    <w:rsid w:val="00841617"/>
    <w:rsid w:val="00841A8D"/>
    <w:rsid w:val="0084200F"/>
    <w:rsid w:val="00843B2C"/>
    <w:rsid w:val="00844F16"/>
    <w:rsid w:val="00846ABC"/>
    <w:rsid w:val="00847745"/>
    <w:rsid w:val="0084797C"/>
    <w:rsid w:val="00847B11"/>
    <w:rsid w:val="00850B6A"/>
    <w:rsid w:val="00851713"/>
    <w:rsid w:val="008534F9"/>
    <w:rsid w:val="008550D0"/>
    <w:rsid w:val="00855FF9"/>
    <w:rsid w:val="0085622A"/>
    <w:rsid w:val="00857FC7"/>
    <w:rsid w:val="008610B4"/>
    <w:rsid w:val="0086197A"/>
    <w:rsid w:val="0086277A"/>
    <w:rsid w:val="0086558E"/>
    <w:rsid w:val="00865A5B"/>
    <w:rsid w:val="008668A8"/>
    <w:rsid w:val="0087072D"/>
    <w:rsid w:val="008719DF"/>
    <w:rsid w:val="008721D6"/>
    <w:rsid w:val="00875178"/>
    <w:rsid w:val="00875669"/>
    <w:rsid w:val="00876171"/>
    <w:rsid w:val="00876680"/>
    <w:rsid w:val="008768AD"/>
    <w:rsid w:val="00880AC4"/>
    <w:rsid w:val="0088577F"/>
    <w:rsid w:val="00885A80"/>
    <w:rsid w:val="00886CEC"/>
    <w:rsid w:val="00892497"/>
    <w:rsid w:val="00894A05"/>
    <w:rsid w:val="00895629"/>
    <w:rsid w:val="00897447"/>
    <w:rsid w:val="008A3856"/>
    <w:rsid w:val="008A4900"/>
    <w:rsid w:val="008A55FE"/>
    <w:rsid w:val="008B146D"/>
    <w:rsid w:val="008B42AD"/>
    <w:rsid w:val="008B42AF"/>
    <w:rsid w:val="008B4552"/>
    <w:rsid w:val="008B5510"/>
    <w:rsid w:val="008B55FF"/>
    <w:rsid w:val="008B5666"/>
    <w:rsid w:val="008B74B6"/>
    <w:rsid w:val="008C1B9C"/>
    <w:rsid w:val="008C321F"/>
    <w:rsid w:val="008C35E8"/>
    <w:rsid w:val="008C4B45"/>
    <w:rsid w:val="008C7255"/>
    <w:rsid w:val="008D0281"/>
    <w:rsid w:val="008D1C1B"/>
    <w:rsid w:val="008D6AEE"/>
    <w:rsid w:val="008D7C78"/>
    <w:rsid w:val="008E1767"/>
    <w:rsid w:val="008E18BA"/>
    <w:rsid w:val="008E2348"/>
    <w:rsid w:val="008E2A24"/>
    <w:rsid w:val="008E347D"/>
    <w:rsid w:val="008E4DFC"/>
    <w:rsid w:val="008E68D0"/>
    <w:rsid w:val="008E7F4E"/>
    <w:rsid w:val="008F04C8"/>
    <w:rsid w:val="008F55E2"/>
    <w:rsid w:val="008F6D45"/>
    <w:rsid w:val="008F707F"/>
    <w:rsid w:val="00903F5A"/>
    <w:rsid w:val="00903F81"/>
    <w:rsid w:val="009055A5"/>
    <w:rsid w:val="00905E6A"/>
    <w:rsid w:val="00907FF7"/>
    <w:rsid w:val="00911F64"/>
    <w:rsid w:val="00912396"/>
    <w:rsid w:val="00916F94"/>
    <w:rsid w:val="00916FB6"/>
    <w:rsid w:val="0091718B"/>
    <w:rsid w:val="00920E37"/>
    <w:rsid w:val="00922944"/>
    <w:rsid w:val="00923B72"/>
    <w:rsid w:val="009278D0"/>
    <w:rsid w:val="009308E4"/>
    <w:rsid w:val="00931622"/>
    <w:rsid w:val="00931FD9"/>
    <w:rsid w:val="00932DCD"/>
    <w:rsid w:val="00934C41"/>
    <w:rsid w:val="00936479"/>
    <w:rsid w:val="009371E9"/>
    <w:rsid w:val="00937A10"/>
    <w:rsid w:val="00940094"/>
    <w:rsid w:val="00940309"/>
    <w:rsid w:val="00941FF3"/>
    <w:rsid w:val="00942168"/>
    <w:rsid w:val="009430B3"/>
    <w:rsid w:val="009430E6"/>
    <w:rsid w:val="00945955"/>
    <w:rsid w:val="009463A3"/>
    <w:rsid w:val="009464B0"/>
    <w:rsid w:val="00947A0F"/>
    <w:rsid w:val="00947AD0"/>
    <w:rsid w:val="00950267"/>
    <w:rsid w:val="00950E42"/>
    <w:rsid w:val="00951397"/>
    <w:rsid w:val="009527EE"/>
    <w:rsid w:val="00953D80"/>
    <w:rsid w:val="00954CAC"/>
    <w:rsid w:val="009552DE"/>
    <w:rsid w:val="00955A8A"/>
    <w:rsid w:val="009579EA"/>
    <w:rsid w:val="00960524"/>
    <w:rsid w:val="00961BAF"/>
    <w:rsid w:val="00963145"/>
    <w:rsid w:val="00963D16"/>
    <w:rsid w:val="00966115"/>
    <w:rsid w:val="00966B47"/>
    <w:rsid w:val="00967F68"/>
    <w:rsid w:val="00972812"/>
    <w:rsid w:val="00977DAC"/>
    <w:rsid w:val="00980EF5"/>
    <w:rsid w:val="009834C0"/>
    <w:rsid w:val="00983F29"/>
    <w:rsid w:val="00985DFE"/>
    <w:rsid w:val="00986AAC"/>
    <w:rsid w:val="009905FA"/>
    <w:rsid w:val="009931F3"/>
    <w:rsid w:val="00993B69"/>
    <w:rsid w:val="00994B72"/>
    <w:rsid w:val="009951F1"/>
    <w:rsid w:val="00995526"/>
    <w:rsid w:val="00996687"/>
    <w:rsid w:val="009A013F"/>
    <w:rsid w:val="009A0E50"/>
    <w:rsid w:val="009A1DA2"/>
    <w:rsid w:val="009A1E7F"/>
    <w:rsid w:val="009A3450"/>
    <w:rsid w:val="009A3587"/>
    <w:rsid w:val="009A35AA"/>
    <w:rsid w:val="009A3704"/>
    <w:rsid w:val="009A4739"/>
    <w:rsid w:val="009A6174"/>
    <w:rsid w:val="009A674F"/>
    <w:rsid w:val="009A6D22"/>
    <w:rsid w:val="009B1237"/>
    <w:rsid w:val="009B199C"/>
    <w:rsid w:val="009B20F7"/>
    <w:rsid w:val="009B21EC"/>
    <w:rsid w:val="009B3849"/>
    <w:rsid w:val="009B504F"/>
    <w:rsid w:val="009B572B"/>
    <w:rsid w:val="009B5979"/>
    <w:rsid w:val="009B61F1"/>
    <w:rsid w:val="009B62E0"/>
    <w:rsid w:val="009B6E8D"/>
    <w:rsid w:val="009B7455"/>
    <w:rsid w:val="009B7AC2"/>
    <w:rsid w:val="009B7C83"/>
    <w:rsid w:val="009C3D88"/>
    <w:rsid w:val="009C6C1F"/>
    <w:rsid w:val="009C72B2"/>
    <w:rsid w:val="009D032A"/>
    <w:rsid w:val="009D25B3"/>
    <w:rsid w:val="009D6EDE"/>
    <w:rsid w:val="009E0ECD"/>
    <w:rsid w:val="009E1651"/>
    <w:rsid w:val="009E3169"/>
    <w:rsid w:val="009E3858"/>
    <w:rsid w:val="009E467D"/>
    <w:rsid w:val="009E4FEF"/>
    <w:rsid w:val="009E5333"/>
    <w:rsid w:val="009E5743"/>
    <w:rsid w:val="009E70DD"/>
    <w:rsid w:val="009E725D"/>
    <w:rsid w:val="009F0774"/>
    <w:rsid w:val="009F287F"/>
    <w:rsid w:val="009F2ED9"/>
    <w:rsid w:val="009F3231"/>
    <w:rsid w:val="009F5C58"/>
    <w:rsid w:val="009F7C08"/>
    <w:rsid w:val="00A0171E"/>
    <w:rsid w:val="00A023A0"/>
    <w:rsid w:val="00A02804"/>
    <w:rsid w:val="00A034F7"/>
    <w:rsid w:val="00A05752"/>
    <w:rsid w:val="00A05EBC"/>
    <w:rsid w:val="00A05EC7"/>
    <w:rsid w:val="00A07CB4"/>
    <w:rsid w:val="00A10B11"/>
    <w:rsid w:val="00A11D90"/>
    <w:rsid w:val="00A12B69"/>
    <w:rsid w:val="00A12D96"/>
    <w:rsid w:val="00A13206"/>
    <w:rsid w:val="00A13B8E"/>
    <w:rsid w:val="00A15060"/>
    <w:rsid w:val="00A1562B"/>
    <w:rsid w:val="00A170F4"/>
    <w:rsid w:val="00A20670"/>
    <w:rsid w:val="00A20A68"/>
    <w:rsid w:val="00A21341"/>
    <w:rsid w:val="00A21408"/>
    <w:rsid w:val="00A21CFD"/>
    <w:rsid w:val="00A227A8"/>
    <w:rsid w:val="00A23BA4"/>
    <w:rsid w:val="00A2483A"/>
    <w:rsid w:val="00A25881"/>
    <w:rsid w:val="00A25B78"/>
    <w:rsid w:val="00A27B01"/>
    <w:rsid w:val="00A34F5B"/>
    <w:rsid w:val="00A36ACC"/>
    <w:rsid w:val="00A400CC"/>
    <w:rsid w:val="00A40495"/>
    <w:rsid w:val="00A43F2D"/>
    <w:rsid w:val="00A44ACC"/>
    <w:rsid w:val="00A45CB0"/>
    <w:rsid w:val="00A46288"/>
    <w:rsid w:val="00A46B47"/>
    <w:rsid w:val="00A46BA8"/>
    <w:rsid w:val="00A47634"/>
    <w:rsid w:val="00A51DF9"/>
    <w:rsid w:val="00A52DE0"/>
    <w:rsid w:val="00A52E64"/>
    <w:rsid w:val="00A54F11"/>
    <w:rsid w:val="00A601D6"/>
    <w:rsid w:val="00A612FE"/>
    <w:rsid w:val="00A62B17"/>
    <w:rsid w:val="00A65293"/>
    <w:rsid w:val="00A66F4D"/>
    <w:rsid w:val="00A703B3"/>
    <w:rsid w:val="00A70B49"/>
    <w:rsid w:val="00A740D4"/>
    <w:rsid w:val="00A75512"/>
    <w:rsid w:val="00A8084F"/>
    <w:rsid w:val="00A83122"/>
    <w:rsid w:val="00A83129"/>
    <w:rsid w:val="00A83740"/>
    <w:rsid w:val="00A839F4"/>
    <w:rsid w:val="00A84B50"/>
    <w:rsid w:val="00A862DC"/>
    <w:rsid w:val="00A92D94"/>
    <w:rsid w:val="00A92FF4"/>
    <w:rsid w:val="00A932C3"/>
    <w:rsid w:val="00AA057C"/>
    <w:rsid w:val="00AA191A"/>
    <w:rsid w:val="00AA26B8"/>
    <w:rsid w:val="00AA295D"/>
    <w:rsid w:val="00AA4288"/>
    <w:rsid w:val="00AA4816"/>
    <w:rsid w:val="00AA4907"/>
    <w:rsid w:val="00AA6B6B"/>
    <w:rsid w:val="00AA6CC4"/>
    <w:rsid w:val="00AB01B9"/>
    <w:rsid w:val="00AB1387"/>
    <w:rsid w:val="00AB1B76"/>
    <w:rsid w:val="00AB24E4"/>
    <w:rsid w:val="00AB5821"/>
    <w:rsid w:val="00AC0B87"/>
    <w:rsid w:val="00AC0E88"/>
    <w:rsid w:val="00AC179D"/>
    <w:rsid w:val="00AC1F6C"/>
    <w:rsid w:val="00AC25F6"/>
    <w:rsid w:val="00AC2624"/>
    <w:rsid w:val="00AC32A8"/>
    <w:rsid w:val="00AC6640"/>
    <w:rsid w:val="00AC7BC6"/>
    <w:rsid w:val="00AD0B3D"/>
    <w:rsid w:val="00AD1351"/>
    <w:rsid w:val="00AD1E32"/>
    <w:rsid w:val="00AD1F1A"/>
    <w:rsid w:val="00AD3067"/>
    <w:rsid w:val="00AD4528"/>
    <w:rsid w:val="00AD7E4E"/>
    <w:rsid w:val="00AE0629"/>
    <w:rsid w:val="00AE271D"/>
    <w:rsid w:val="00AE3149"/>
    <w:rsid w:val="00AE3A12"/>
    <w:rsid w:val="00AE4258"/>
    <w:rsid w:val="00AE43B3"/>
    <w:rsid w:val="00AE5E04"/>
    <w:rsid w:val="00AE7170"/>
    <w:rsid w:val="00AF1CF9"/>
    <w:rsid w:val="00AF4095"/>
    <w:rsid w:val="00AF4C66"/>
    <w:rsid w:val="00AF4D58"/>
    <w:rsid w:val="00AF6666"/>
    <w:rsid w:val="00AF76AF"/>
    <w:rsid w:val="00AF7BC5"/>
    <w:rsid w:val="00B02080"/>
    <w:rsid w:val="00B036BC"/>
    <w:rsid w:val="00B03F61"/>
    <w:rsid w:val="00B0633F"/>
    <w:rsid w:val="00B07132"/>
    <w:rsid w:val="00B1051C"/>
    <w:rsid w:val="00B110D9"/>
    <w:rsid w:val="00B116E3"/>
    <w:rsid w:val="00B13779"/>
    <w:rsid w:val="00B147D9"/>
    <w:rsid w:val="00B15592"/>
    <w:rsid w:val="00B15D7C"/>
    <w:rsid w:val="00B165BA"/>
    <w:rsid w:val="00B16D2B"/>
    <w:rsid w:val="00B23AE9"/>
    <w:rsid w:val="00B249E4"/>
    <w:rsid w:val="00B25179"/>
    <w:rsid w:val="00B31601"/>
    <w:rsid w:val="00B330DB"/>
    <w:rsid w:val="00B36A61"/>
    <w:rsid w:val="00B37E7F"/>
    <w:rsid w:val="00B37FF8"/>
    <w:rsid w:val="00B407EA"/>
    <w:rsid w:val="00B41540"/>
    <w:rsid w:val="00B41DEC"/>
    <w:rsid w:val="00B4203C"/>
    <w:rsid w:val="00B4402E"/>
    <w:rsid w:val="00B4416E"/>
    <w:rsid w:val="00B450FD"/>
    <w:rsid w:val="00B45791"/>
    <w:rsid w:val="00B50FE4"/>
    <w:rsid w:val="00B51346"/>
    <w:rsid w:val="00B515DB"/>
    <w:rsid w:val="00B51C51"/>
    <w:rsid w:val="00B5505B"/>
    <w:rsid w:val="00B556E1"/>
    <w:rsid w:val="00B562DE"/>
    <w:rsid w:val="00B56351"/>
    <w:rsid w:val="00B6577F"/>
    <w:rsid w:val="00B6697B"/>
    <w:rsid w:val="00B673BB"/>
    <w:rsid w:val="00B72992"/>
    <w:rsid w:val="00B72C49"/>
    <w:rsid w:val="00B73B9C"/>
    <w:rsid w:val="00B744F9"/>
    <w:rsid w:val="00B807CD"/>
    <w:rsid w:val="00B81B44"/>
    <w:rsid w:val="00B85984"/>
    <w:rsid w:val="00B86265"/>
    <w:rsid w:val="00B86B82"/>
    <w:rsid w:val="00B9053B"/>
    <w:rsid w:val="00B925B3"/>
    <w:rsid w:val="00B92865"/>
    <w:rsid w:val="00B94BB4"/>
    <w:rsid w:val="00B9759A"/>
    <w:rsid w:val="00B9777C"/>
    <w:rsid w:val="00BA0C37"/>
    <w:rsid w:val="00BA3782"/>
    <w:rsid w:val="00BA406D"/>
    <w:rsid w:val="00BA4A09"/>
    <w:rsid w:val="00BA5BEB"/>
    <w:rsid w:val="00BA63AA"/>
    <w:rsid w:val="00BA70EA"/>
    <w:rsid w:val="00BB2F5A"/>
    <w:rsid w:val="00BB3ABA"/>
    <w:rsid w:val="00BB4D98"/>
    <w:rsid w:val="00BB4EBF"/>
    <w:rsid w:val="00BB59E0"/>
    <w:rsid w:val="00BB636E"/>
    <w:rsid w:val="00BB7DF0"/>
    <w:rsid w:val="00BC1459"/>
    <w:rsid w:val="00BC2355"/>
    <w:rsid w:val="00BC289F"/>
    <w:rsid w:val="00BC3422"/>
    <w:rsid w:val="00BC437C"/>
    <w:rsid w:val="00BC4F57"/>
    <w:rsid w:val="00BC6008"/>
    <w:rsid w:val="00BC6E19"/>
    <w:rsid w:val="00BD05FA"/>
    <w:rsid w:val="00BD0B31"/>
    <w:rsid w:val="00BD3282"/>
    <w:rsid w:val="00BD4FF1"/>
    <w:rsid w:val="00BD5018"/>
    <w:rsid w:val="00BD624E"/>
    <w:rsid w:val="00BE1608"/>
    <w:rsid w:val="00BE1C69"/>
    <w:rsid w:val="00BE31F9"/>
    <w:rsid w:val="00BE4EDC"/>
    <w:rsid w:val="00BE5ADC"/>
    <w:rsid w:val="00BE763E"/>
    <w:rsid w:val="00BF0DF0"/>
    <w:rsid w:val="00BF2885"/>
    <w:rsid w:val="00BF4F96"/>
    <w:rsid w:val="00BF5C14"/>
    <w:rsid w:val="00BF77D7"/>
    <w:rsid w:val="00C015B9"/>
    <w:rsid w:val="00C022F9"/>
    <w:rsid w:val="00C032EA"/>
    <w:rsid w:val="00C0396D"/>
    <w:rsid w:val="00C05EC3"/>
    <w:rsid w:val="00C06EB5"/>
    <w:rsid w:val="00C1145F"/>
    <w:rsid w:val="00C11CD1"/>
    <w:rsid w:val="00C12815"/>
    <w:rsid w:val="00C136C4"/>
    <w:rsid w:val="00C15701"/>
    <w:rsid w:val="00C15DBE"/>
    <w:rsid w:val="00C1625D"/>
    <w:rsid w:val="00C17A0E"/>
    <w:rsid w:val="00C17B92"/>
    <w:rsid w:val="00C20373"/>
    <w:rsid w:val="00C20EB1"/>
    <w:rsid w:val="00C2177E"/>
    <w:rsid w:val="00C25660"/>
    <w:rsid w:val="00C258F2"/>
    <w:rsid w:val="00C2715F"/>
    <w:rsid w:val="00C27321"/>
    <w:rsid w:val="00C32D49"/>
    <w:rsid w:val="00C33AD3"/>
    <w:rsid w:val="00C3404D"/>
    <w:rsid w:val="00C347D1"/>
    <w:rsid w:val="00C41B3C"/>
    <w:rsid w:val="00C43066"/>
    <w:rsid w:val="00C43347"/>
    <w:rsid w:val="00C43F06"/>
    <w:rsid w:val="00C44C18"/>
    <w:rsid w:val="00C451A6"/>
    <w:rsid w:val="00C45702"/>
    <w:rsid w:val="00C47503"/>
    <w:rsid w:val="00C50A2B"/>
    <w:rsid w:val="00C51251"/>
    <w:rsid w:val="00C51597"/>
    <w:rsid w:val="00C51C01"/>
    <w:rsid w:val="00C539DC"/>
    <w:rsid w:val="00C545FD"/>
    <w:rsid w:val="00C549EE"/>
    <w:rsid w:val="00C564B0"/>
    <w:rsid w:val="00C579FF"/>
    <w:rsid w:val="00C60A7F"/>
    <w:rsid w:val="00C62C41"/>
    <w:rsid w:val="00C6349B"/>
    <w:rsid w:val="00C637E1"/>
    <w:rsid w:val="00C65D1F"/>
    <w:rsid w:val="00C67EAC"/>
    <w:rsid w:val="00C70D50"/>
    <w:rsid w:val="00C719BD"/>
    <w:rsid w:val="00C72252"/>
    <w:rsid w:val="00C7267C"/>
    <w:rsid w:val="00C7585C"/>
    <w:rsid w:val="00C80458"/>
    <w:rsid w:val="00C81050"/>
    <w:rsid w:val="00C8280C"/>
    <w:rsid w:val="00C8658E"/>
    <w:rsid w:val="00C907D7"/>
    <w:rsid w:val="00C92338"/>
    <w:rsid w:val="00C94D42"/>
    <w:rsid w:val="00C94D69"/>
    <w:rsid w:val="00C95E66"/>
    <w:rsid w:val="00C96051"/>
    <w:rsid w:val="00C97B86"/>
    <w:rsid w:val="00CA05DC"/>
    <w:rsid w:val="00CA0630"/>
    <w:rsid w:val="00CA0FFD"/>
    <w:rsid w:val="00CA1CB6"/>
    <w:rsid w:val="00CA26A7"/>
    <w:rsid w:val="00CA2E91"/>
    <w:rsid w:val="00CA3699"/>
    <w:rsid w:val="00CA66CD"/>
    <w:rsid w:val="00CA7B47"/>
    <w:rsid w:val="00CB0864"/>
    <w:rsid w:val="00CB0D1E"/>
    <w:rsid w:val="00CB1DD6"/>
    <w:rsid w:val="00CB27CC"/>
    <w:rsid w:val="00CB2C9C"/>
    <w:rsid w:val="00CB36DB"/>
    <w:rsid w:val="00CB377A"/>
    <w:rsid w:val="00CB3976"/>
    <w:rsid w:val="00CB441A"/>
    <w:rsid w:val="00CB4F2E"/>
    <w:rsid w:val="00CB74B7"/>
    <w:rsid w:val="00CC0B1C"/>
    <w:rsid w:val="00CC5B16"/>
    <w:rsid w:val="00CC6087"/>
    <w:rsid w:val="00CD0307"/>
    <w:rsid w:val="00CD14B4"/>
    <w:rsid w:val="00CD27BE"/>
    <w:rsid w:val="00CD3D1B"/>
    <w:rsid w:val="00CD4C9A"/>
    <w:rsid w:val="00CD4CB9"/>
    <w:rsid w:val="00CE083F"/>
    <w:rsid w:val="00CF2474"/>
    <w:rsid w:val="00CF3B0D"/>
    <w:rsid w:val="00CF5153"/>
    <w:rsid w:val="00CF6EC4"/>
    <w:rsid w:val="00D02663"/>
    <w:rsid w:val="00D0633E"/>
    <w:rsid w:val="00D06E66"/>
    <w:rsid w:val="00D07847"/>
    <w:rsid w:val="00D1111E"/>
    <w:rsid w:val="00D11A96"/>
    <w:rsid w:val="00D11D6C"/>
    <w:rsid w:val="00D12E74"/>
    <w:rsid w:val="00D15955"/>
    <w:rsid w:val="00D163D6"/>
    <w:rsid w:val="00D17417"/>
    <w:rsid w:val="00D21C7D"/>
    <w:rsid w:val="00D2312F"/>
    <w:rsid w:val="00D23B04"/>
    <w:rsid w:val="00D23CA0"/>
    <w:rsid w:val="00D254A2"/>
    <w:rsid w:val="00D25C0F"/>
    <w:rsid w:val="00D269C1"/>
    <w:rsid w:val="00D27944"/>
    <w:rsid w:val="00D304DF"/>
    <w:rsid w:val="00D35B26"/>
    <w:rsid w:val="00D361BA"/>
    <w:rsid w:val="00D3698B"/>
    <w:rsid w:val="00D376E9"/>
    <w:rsid w:val="00D40D8B"/>
    <w:rsid w:val="00D41B2F"/>
    <w:rsid w:val="00D44953"/>
    <w:rsid w:val="00D4564B"/>
    <w:rsid w:val="00D45AA0"/>
    <w:rsid w:val="00D503E9"/>
    <w:rsid w:val="00D542F3"/>
    <w:rsid w:val="00D54513"/>
    <w:rsid w:val="00D546B3"/>
    <w:rsid w:val="00D54AAE"/>
    <w:rsid w:val="00D55CFB"/>
    <w:rsid w:val="00D5644B"/>
    <w:rsid w:val="00D56E25"/>
    <w:rsid w:val="00D57A8E"/>
    <w:rsid w:val="00D57E89"/>
    <w:rsid w:val="00D6063B"/>
    <w:rsid w:val="00D60E1A"/>
    <w:rsid w:val="00D6231A"/>
    <w:rsid w:val="00D6278B"/>
    <w:rsid w:val="00D652E1"/>
    <w:rsid w:val="00D6560D"/>
    <w:rsid w:val="00D65D77"/>
    <w:rsid w:val="00D65E7C"/>
    <w:rsid w:val="00D662E0"/>
    <w:rsid w:val="00D71639"/>
    <w:rsid w:val="00D718D7"/>
    <w:rsid w:val="00D73241"/>
    <w:rsid w:val="00D73367"/>
    <w:rsid w:val="00D73C27"/>
    <w:rsid w:val="00D74C2A"/>
    <w:rsid w:val="00D779EB"/>
    <w:rsid w:val="00D8124D"/>
    <w:rsid w:val="00D814B7"/>
    <w:rsid w:val="00D863EB"/>
    <w:rsid w:val="00D87882"/>
    <w:rsid w:val="00D90688"/>
    <w:rsid w:val="00D92139"/>
    <w:rsid w:val="00D92661"/>
    <w:rsid w:val="00D93398"/>
    <w:rsid w:val="00D947B4"/>
    <w:rsid w:val="00DA0088"/>
    <w:rsid w:val="00DA0218"/>
    <w:rsid w:val="00DA03D5"/>
    <w:rsid w:val="00DA3A3E"/>
    <w:rsid w:val="00DA3AAD"/>
    <w:rsid w:val="00DA4531"/>
    <w:rsid w:val="00DA4FFE"/>
    <w:rsid w:val="00DA69F4"/>
    <w:rsid w:val="00DB0073"/>
    <w:rsid w:val="00DB0804"/>
    <w:rsid w:val="00DB30CC"/>
    <w:rsid w:val="00DB312B"/>
    <w:rsid w:val="00DB41CE"/>
    <w:rsid w:val="00DB71A4"/>
    <w:rsid w:val="00DC0510"/>
    <w:rsid w:val="00DC0751"/>
    <w:rsid w:val="00DC1A46"/>
    <w:rsid w:val="00DC2283"/>
    <w:rsid w:val="00DC33D3"/>
    <w:rsid w:val="00DC371A"/>
    <w:rsid w:val="00DC5654"/>
    <w:rsid w:val="00DC590D"/>
    <w:rsid w:val="00DC658F"/>
    <w:rsid w:val="00DC674A"/>
    <w:rsid w:val="00DC69A7"/>
    <w:rsid w:val="00DD0396"/>
    <w:rsid w:val="00DD34D3"/>
    <w:rsid w:val="00DD476C"/>
    <w:rsid w:val="00DD6383"/>
    <w:rsid w:val="00DD7A81"/>
    <w:rsid w:val="00DD7FAE"/>
    <w:rsid w:val="00DE0E4E"/>
    <w:rsid w:val="00DE4279"/>
    <w:rsid w:val="00DE60CC"/>
    <w:rsid w:val="00DE7E56"/>
    <w:rsid w:val="00DF1142"/>
    <w:rsid w:val="00DF269D"/>
    <w:rsid w:val="00DF3CB0"/>
    <w:rsid w:val="00DF52CC"/>
    <w:rsid w:val="00DF6161"/>
    <w:rsid w:val="00DF662C"/>
    <w:rsid w:val="00E030E9"/>
    <w:rsid w:val="00E039E2"/>
    <w:rsid w:val="00E04A0D"/>
    <w:rsid w:val="00E04CC8"/>
    <w:rsid w:val="00E06416"/>
    <w:rsid w:val="00E21E28"/>
    <w:rsid w:val="00E22A20"/>
    <w:rsid w:val="00E268DD"/>
    <w:rsid w:val="00E26B32"/>
    <w:rsid w:val="00E3021A"/>
    <w:rsid w:val="00E31CD4"/>
    <w:rsid w:val="00E31E60"/>
    <w:rsid w:val="00E33E08"/>
    <w:rsid w:val="00E34AA0"/>
    <w:rsid w:val="00E35183"/>
    <w:rsid w:val="00E35A69"/>
    <w:rsid w:val="00E37766"/>
    <w:rsid w:val="00E405EA"/>
    <w:rsid w:val="00E407B6"/>
    <w:rsid w:val="00E41EF1"/>
    <w:rsid w:val="00E42942"/>
    <w:rsid w:val="00E438B7"/>
    <w:rsid w:val="00E453E4"/>
    <w:rsid w:val="00E45A59"/>
    <w:rsid w:val="00E543D9"/>
    <w:rsid w:val="00E555C4"/>
    <w:rsid w:val="00E55D32"/>
    <w:rsid w:val="00E55DAC"/>
    <w:rsid w:val="00E56517"/>
    <w:rsid w:val="00E565A8"/>
    <w:rsid w:val="00E62658"/>
    <w:rsid w:val="00E62BD4"/>
    <w:rsid w:val="00E63A45"/>
    <w:rsid w:val="00E6481A"/>
    <w:rsid w:val="00E64C6D"/>
    <w:rsid w:val="00E65A0A"/>
    <w:rsid w:val="00E71BDF"/>
    <w:rsid w:val="00E72E8A"/>
    <w:rsid w:val="00E739E4"/>
    <w:rsid w:val="00E74733"/>
    <w:rsid w:val="00E75CCB"/>
    <w:rsid w:val="00E7663E"/>
    <w:rsid w:val="00E76D79"/>
    <w:rsid w:val="00E76DE9"/>
    <w:rsid w:val="00E81CE7"/>
    <w:rsid w:val="00E8245B"/>
    <w:rsid w:val="00E82588"/>
    <w:rsid w:val="00E82C21"/>
    <w:rsid w:val="00E82F59"/>
    <w:rsid w:val="00E831FD"/>
    <w:rsid w:val="00E83CA7"/>
    <w:rsid w:val="00E86106"/>
    <w:rsid w:val="00E86699"/>
    <w:rsid w:val="00E86716"/>
    <w:rsid w:val="00E869EB"/>
    <w:rsid w:val="00E92192"/>
    <w:rsid w:val="00E92879"/>
    <w:rsid w:val="00E93266"/>
    <w:rsid w:val="00E937B6"/>
    <w:rsid w:val="00E95A71"/>
    <w:rsid w:val="00E96279"/>
    <w:rsid w:val="00EA030C"/>
    <w:rsid w:val="00EA054D"/>
    <w:rsid w:val="00EA2B81"/>
    <w:rsid w:val="00EA35C3"/>
    <w:rsid w:val="00EA5761"/>
    <w:rsid w:val="00EA7B5D"/>
    <w:rsid w:val="00EB0360"/>
    <w:rsid w:val="00EB288C"/>
    <w:rsid w:val="00EB2DED"/>
    <w:rsid w:val="00EB3107"/>
    <w:rsid w:val="00EB363A"/>
    <w:rsid w:val="00EB6068"/>
    <w:rsid w:val="00EB7014"/>
    <w:rsid w:val="00EC0339"/>
    <w:rsid w:val="00EC5CDE"/>
    <w:rsid w:val="00EC79C5"/>
    <w:rsid w:val="00ED0E21"/>
    <w:rsid w:val="00ED2C9B"/>
    <w:rsid w:val="00ED3018"/>
    <w:rsid w:val="00ED3077"/>
    <w:rsid w:val="00ED487E"/>
    <w:rsid w:val="00ED6375"/>
    <w:rsid w:val="00ED64F1"/>
    <w:rsid w:val="00ED656C"/>
    <w:rsid w:val="00ED68A3"/>
    <w:rsid w:val="00ED7D30"/>
    <w:rsid w:val="00EE1FE7"/>
    <w:rsid w:val="00EE33A1"/>
    <w:rsid w:val="00EE5578"/>
    <w:rsid w:val="00EE60CF"/>
    <w:rsid w:val="00EE7A0D"/>
    <w:rsid w:val="00EE7E1D"/>
    <w:rsid w:val="00EF0590"/>
    <w:rsid w:val="00EF06A3"/>
    <w:rsid w:val="00EF295D"/>
    <w:rsid w:val="00EF36D3"/>
    <w:rsid w:val="00EF4286"/>
    <w:rsid w:val="00EF5F50"/>
    <w:rsid w:val="00F009EE"/>
    <w:rsid w:val="00F0222C"/>
    <w:rsid w:val="00F024AD"/>
    <w:rsid w:val="00F07831"/>
    <w:rsid w:val="00F12312"/>
    <w:rsid w:val="00F12644"/>
    <w:rsid w:val="00F13C36"/>
    <w:rsid w:val="00F164F0"/>
    <w:rsid w:val="00F177C7"/>
    <w:rsid w:val="00F17CE1"/>
    <w:rsid w:val="00F2115C"/>
    <w:rsid w:val="00F22ABA"/>
    <w:rsid w:val="00F23CC0"/>
    <w:rsid w:val="00F25DF9"/>
    <w:rsid w:val="00F26034"/>
    <w:rsid w:val="00F27432"/>
    <w:rsid w:val="00F305CA"/>
    <w:rsid w:val="00F32ECD"/>
    <w:rsid w:val="00F33BD0"/>
    <w:rsid w:val="00F349C9"/>
    <w:rsid w:val="00F36B12"/>
    <w:rsid w:val="00F454C9"/>
    <w:rsid w:val="00F46473"/>
    <w:rsid w:val="00F46501"/>
    <w:rsid w:val="00F47C64"/>
    <w:rsid w:val="00F501BB"/>
    <w:rsid w:val="00F504CA"/>
    <w:rsid w:val="00F517F8"/>
    <w:rsid w:val="00F5404E"/>
    <w:rsid w:val="00F542A7"/>
    <w:rsid w:val="00F551E5"/>
    <w:rsid w:val="00F57230"/>
    <w:rsid w:val="00F60A0A"/>
    <w:rsid w:val="00F60F9F"/>
    <w:rsid w:val="00F635D9"/>
    <w:rsid w:val="00F64F08"/>
    <w:rsid w:val="00F66399"/>
    <w:rsid w:val="00F66C60"/>
    <w:rsid w:val="00F70055"/>
    <w:rsid w:val="00F7039E"/>
    <w:rsid w:val="00F71150"/>
    <w:rsid w:val="00F71D46"/>
    <w:rsid w:val="00F729E8"/>
    <w:rsid w:val="00F734F5"/>
    <w:rsid w:val="00F73B5B"/>
    <w:rsid w:val="00F74AAC"/>
    <w:rsid w:val="00F76409"/>
    <w:rsid w:val="00F76F17"/>
    <w:rsid w:val="00F82A01"/>
    <w:rsid w:val="00F83074"/>
    <w:rsid w:val="00F83A35"/>
    <w:rsid w:val="00F84207"/>
    <w:rsid w:val="00F84988"/>
    <w:rsid w:val="00F84C7A"/>
    <w:rsid w:val="00F85F82"/>
    <w:rsid w:val="00F86707"/>
    <w:rsid w:val="00F90EA5"/>
    <w:rsid w:val="00F91F5A"/>
    <w:rsid w:val="00F93341"/>
    <w:rsid w:val="00F94609"/>
    <w:rsid w:val="00F9647F"/>
    <w:rsid w:val="00F966B1"/>
    <w:rsid w:val="00F967D0"/>
    <w:rsid w:val="00F97D48"/>
    <w:rsid w:val="00F97E2D"/>
    <w:rsid w:val="00FA0095"/>
    <w:rsid w:val="00FA01FF"/>
    <w:rsid w:val="00FA0311"/>
    <w:rsid w:val="00FA05AF"/>
    <w:rsid w:val="00FA1489"/>
    <w:rsid w:val="00FA39E1"/>
    <w:rsid w:val="00FA5582"/>
    <w:rsid w:val="00FA6997"/>
    <w:rsid w:val="00FA7082"/>
    <w:rsid w:val="00FB2AD6"/>
    <w:rsid w:val="00FB396D"/>
    <w:rsid w:val="00FB42EC"/>
    <w:rsid w:val="00FB7009"/>
    <w:rsid w:val="00FC28D3"/>
    <w:rsid w:val="00FC3195"/>
    <w:rsid w:val="00FC34F4"/>
    <w:rsid w:val="00FC3FD7"/>
    <w:rsid w:val="00FC51FC"/>
    <w:rsid w:val="00FC6734"/>
    <w:rsid w:val="00FD012B"/>
    <w:rsid w:val="00FD50F0"/>
    <w:rsid w:val="00FD640F"/>
    <w:rsid w:val="00FD660F"/>
    <w:rsid w:val="00FD6B4C"/>
    <w:rsid w:val="00FD7069"/>
    <w:rsid w:val="00FE03C2"/>
    <w:rsid w:val="00FE0553"/>
    <w:rsid w:val="00FE25D0"/>
    <w:rsid w:val="00FE2DE0"/>
    <w:rsid w:val="00FE45E3"/>
    <w:rsid w:val="00FE490C"/>
    <w:rsid w:val="00FE6CB3"/>
    <w:rsid w:val="00FE7DB5"/>
    <w:rsid w:val="00FE7EEC"/>
    <w:rsid w:val="00FF2AF1"/>
    <w:rsid w:val="00FF411C"/>
    <w:rsid w:val="00FF494F"/>
    <w:rsid w:val="00FF4E99"/>
    <w:rsid w:val="043DE190"/>
    <w:rsid w:val="058048CF"/>
    <w:rsid w:val="05D5CB79"/>
    <w:rsid w:val="067916B1"/>
    <w:rsid w:val="071ACB2B"/>
    <w:rsid w:val="07AC73BE"/>
    <w:rsid w:val="08E721EB"/>
    <w:rsid w:val="0B917EC3"/>
    <w:rsid w:val="0D909874"/>
    <w:rsid w:val="0EABFC14"/>
    <w:rsid w:val="0FCB102A"/>
    <w:rsid w:val="104CD0AE"/>
    <w:rsid w:val="140632EC"/>
    <w:rsid w:val="157CE3CA"/>
    <w:rsid w:val="15E03CA1"/>
    <w:rsid w:val="161C8EB3"/>
    <w:rsid w:val="194BCB51"/>
    <w:rsid w:val="1C85C9F3"/>
    <w:rsid w:val="1CF7BE64"/>
    <w:rsid w:val="1DB631A8"/>
    <w:rsid w:val="219381F8"/>
    <w:rsid w:val="25742D42"/>
    <w:rsid w:val="2705E50E"/>
    <w:rsid w:val="2762D56A"/>
    <w:rsid w:val="2924B2E1"/>
    <w:rsid w:val="2A8C9554"/>
    <w:rsid w:val="2C2EBEA9"/>
    <w:rsid w:val="2D3228DC"/>
    <w:rsid w:val="2E4A6453"/>
    <w:rsid w:val="2EDBDA15"/>
    <w:rsid w:val="312F601F"/>
    <w:rsid w:val="31F55B47"/>
    <w:rsid w:val="3280EAB1"/>
    <w:rsid w:val="337AF8A3"/>
    <w:rsid w:val="33D4C0D6"/>
    <w:rsid w:val="3524DCAD"/>
    <w:rsid w:val="37147930"/>
    <w:rsid w:val="37727301"/>
    <w:rsid w:val="39759BA1"/>
    <w:rsid w:val="39ABCEFD"/>
    <w:rsid w:val="3A358A0A"/>
    <w:rsid w:val="3C9DE158"/>
    <w:rsid w:val="3EBCAF2B"/>
    <w:rsid w:val="40F01B71"/>
    <w:rsid w:val="410847AF"/>
    <w:rsid w:val="4132F07C"/>
    <w:rsid w:val="447213A8"/>
    <w:rsid w:val="44A0D3E1"/>
    <w:rsid w:val="44D0C6BB"/>
    <w:rsid w:val="45C0CA0D"/>
    <w:rsid w:val="470465D2"/>
    <w:rsid w:val="480C6291"/>
    <w:rsid w:val="48814C5A"/>
    <w:rsid w:val="4984B68D"/>
    <w:rsid w:val="4AB4EB71"/>
    <w:rsid w:val="4AE9A3A8"/>
    <w:rsid w:val="4B898533"/>
    <w:rsid w:val="4B8B5822"/>
    <w:rsid w:val="4C8EC255"/>
    <w:rsid w:val="4E38738E"/>
    <w:rsid w:val="4F258BEF"/>
    <w:rsid w:val="516F7CD8"/>
    <w:rsid w:val="519C7A5A"/>
    <w:rsid w:val="5376513E"/>
    <w:rsid w:val="5434C482"/>
    <w:rsid w:val="54DB3E59"/>
    <w:rsid w:val="55FFF908"/>
    <w:rsid w:val="5726D6DD"/>
    <w:rsid w:val="5776DCB1"/>
    <w:rsid w:val="5918A72E"/>
    <w:rsid w:val="5A659ADC"/>
    <w:rsid w:val="5BF2C01C"/>
    <w:rsid w:val="5D0E23BC"/>
    <w:rsid w:val="5D3B6340"/>
    <w:rsid w:val="5E16207B"/>
    <w:rsid w:val="5E5B176A"/>
    <w:rsid w:val="5F8E7477"/>
    <w:rsid w:val="5FBB3F28"/>
    <w:rsid w:val="615C9091"/>
    <w:rsid w:val="645A5DB6"/>
    <w:rsid w:val="6764697E"/>
    <w:rsid w:val="6B14EF1D"/>
    <w:rsid w:val="6CD6CC94"/>
    <w:rsid w:val="6E070178"/>
    <w:rsid w:val="6F955E6B"/>
    <w:rsid w:val="703934E5"/>
    <w:rsid w:val="71CF8084"/>
    <w:rsid w:val="753D0F9F"/>
    <w:rsid w:val="765B8FA2"/>
    <w:rsid w:val="76837056"/>
    <w:rsid w:val="77B606FA"/>
    <w:rsid w:val="78EBC7A4"/>
    <w:rsid w:val="79A5A85C"/>
    <w:rsid w:val="7A35A29B"/>
    <w:rsid w:val="7B4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B8FDB"/>
  <w15:docId w15:val="{46DB837D-0C85-43BB-A552-E4B868DD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qFormat="1"/>
    <w:lsdException w:name="footnote text" w:semiHidden="1" w:uiPriority="8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eastAsiaTheme="majorEastAsia" w:hAnsiTheme="majorHAnsi" w:cstheme="majorBidi"/>
      <w:color w:val="141A1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2" w:space="0" w:color="80808B"/>
        <w:bottom w:val="single" w:sz="2" w:space="0" w:color="80808B"/>
        <w:insideH w:val="single" w:sz="2" w:space="0" w:color="80808B"/>
      </w:tblBorders>
    </w:tblPr>
    <w:tblStylePr w:type="firstRow">
      <w:tblPr/>
      <w:tcPr>
        <w:tcBorders>
          <w:top w:val="nil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sz="2" w:space="1" w:color="000016"/>
        <w:between w:val="single" w:sz="2" w:space="1" w:color="000000" w:themeColor="text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sz="2" w:space="1" w:color="000000" w:themeColor="text1"/>
        <w:between w:val="single" w:sz="2" w:space="1" w:color="000000" w:themeColor="text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customStyle="1" w:styleId="Heading1Char">
    <w:name w:val="Heading 1 Char"/>
    <w:basedOn w:val="DefaultParagraphFont"/>
    <w:link w:val="Heading1"/>
    <w:rsid w:val="00C15DBE"/>
    <w:rPr>
      <w:rFonts w:asciiTheme="majorHAnsi" w:eastAsiaTheme="majorEastAsia" w:hAnsiTheme="majorHAnsi" w:cstheme="majorBidi"/>
      <w:b/>
      <w:bCs/>
      <w:color w:val="007586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5D03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CVbullet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customStyle="1" w:styleId="SCVbullet2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SCVbody">
    <w:name w:val="SCV body"/>
    <w:basedOn w:val="Normal"/>
    <w:link w:val="SCVbodyChar"/>
    <w:qFormat/>
    <w:rsid w:val="000D1042"/>
  </w:style>
  <w:style w:type="paragraph" w:customStyle="1" w:styleId="SCVfigurecaption">
    <w:name w:val="SCV figure caption"/>
    <w:basedOn w:val="SCVtablecaption"/>
    <w:uiPriority w:val="14"/>
    <w:qFormat/>
    <w:rsid w:val="00B15592"/>
    <w:pPr>
      <w:spacing w:before="300"/>
    </w:pPr>
  </w:style>
  <w:style w:type="paragraph" w:customStyle="1" w:styleId="SCVbodyafterheading">
    <w:name w:val="SCV body after heading"/>
    <w:basedOn w:val="SCVbody"/>
    <w:qFormat/>
    <w:rsid w:val="00CC6087"/>
    <w:pPr>
      <w:spacing w:before="0"/>
    </w:pPr>
  </w:style>
  <w:style w:type="character" w:customStyle="1" w:styleId="Heading3Char">
    <w:name w:val="Heading 3 Char"/>
    <w:basedOn w:val="DefaultParagraphFont"/>
    <w:link w:val="Heading3"/>
    <w:rsid w:val="00385D03"/>
    <w:rPr>
      <w:rFonts w:asciiTheme="majorHAnsi" w:eastAsiaTheme="majorEastAsia" w:hAnsiTheme="majorHAnsi" w:cstheme="majorBidi"/>
      <w:b/>
      <w:bCs/>
      <w:color w:val="007586" w:themeColor="text2"/>
      <w:sz w:val="24"/>
      <w:szCs w:val="22"/>
    </w:rPr>
  </w:style>
  <w:style w:type="numbering" w:customStyle="1" w:styleId="ZZBullets">
    <w:name w:val="ZZ Bullets"/>
    <w:basedOn w:val="NoList"/>
    <w:uiPriority w:val="99"/>
    <w:rsid w:val="00E739E4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rsid w:val="00515958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customStyle="1" w:styleId="SCVfactsheettitle">
    <w:name w:val="SCV factsheet title"/>
    <w:uiPriority w:val="29"/>
    <w:rsid w:val="00521CA5"/>
    <w:pPr>
      <w:keepLines/>
      <w:suppressAutoHyphens/>
      <w:spacing w:line="216" w:lineRule="auto"/>
    </w:pPr>
    <w:rPr>
      <w:rFonts w:asciiTheme="majorHAnsi" w:eastAsia="Times New Roman" w:hAnsiTheme="majorHAnsi" w:cstheme="majorHAnsi"/>
      <w:b/>
      <w:color w:val="007586" w:themeColor="text2"/>
      <w:spacing w:val="-2"/>
      <w:sz w:val="48"/>
      <w:szCs w:val="48"/>
    </w:rPr>
  </w:style>
  <w:style w:type="paragraph" w:customStyle="1" w:styleId="SCVtablefigurenote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45B45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vAnchor="page" w:hAnchor="page" w:x="455" w:y="12021"/>
      <w:spacing w:before="0" w:after="40" w:line="240" w:lineRule="auto"/>
      <w:ind w:right="284"/>
      <w:contextualSpacing/>
      <w:suppressOverlap/>
    </w:pPr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45B45"/>
    <w:rPr>
      <w:rFonts w:asciiTheme="majorHAnsi" w:eastAsia="Times New Roman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customStyle="1" w:styleId="SCVfactsheetsubtitle">
    <w:name w:val="SCV factsheet subtitle"/>
    <w:uiPriority w:val="29"/>
    <w:rsid w:val="00521CA5"/>
    <w:pPr>
      <w:keepLines/>
      <w:spacing w:before="0" w:line="240" w:lineRule="auto"/>
    </w:pPr>
    <w:rPr>
      <w:rFonts w:asciiTheme="majorHAnsi" w:eastAsia="Times New Roman" w:hAnsiTheme="majorHAnsi" w:cstheme="majorHAnsi"/>
      <w:color w:val="000000" w:themeColor="text1"/>
      <w:sz w:val="36"/>
      <w:szCs w:val="36"/>
    </w:rPr>
  </w:style>
  <w:style w:type="paragraph" w:customStyle="1" w:styleId="SCVfooterempty">
    <w:name w:val="SCV footer empty"/>
    <w:basedOn w:val="SCVfooter"/>
    <w:uiPriority w:val="98"/>
    <w:rsid w:val="006B337A"/>
    <w:pPr>
      <w:pBdr>
        <w:top w:val="none" w:sz="0" w:space="0" w:color="auto"/>
      </w:pBdr>
    </w:pPr>
    <w:rPr>
      <w:noProof w:val="0"/>
    </w:rPr>
  </w:style>
  <w:style w:type="paragraph" w:styleId="ListParagraph">
    <w:name w:val="List Paragraph"/>
    <w:basedOn w:val="Normal"/>
    <w:uiPriority w:val="34"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SCVtablecaption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SCVfooter">
    <w:name w:val="SCV footer"/>
    <w:basedOn w:val="Footer"/>
    <w:uiPriority w:val="99"/>
    <w:rsid w:val="009905FA"/>
    <w:pPr>
      <w:pBdr>
        <w:top w:val="single" w:sz="8" w:space="6" w:color="CCCCD0"/>
      </w:pBdr>
      <w:spacing w:line="240" w:lineRule="auto"/>
    </w:pPr>
    <w:rPr>
      <w:sz w:val="18"/>
    </w:rPr>
  </w:style>
  <w:style w:type="paragraph" w:customStyle="1" w:styleId="SCVintroductorytext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1519" w:themeColor="accent1" w:themeShade="99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550" w:themeColor="accent2" w:themeShade="99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7" w:themeColor="accent4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79AD" w:themeColor="accent3" w:themeShade="99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B9EB" w:themeColor="accent3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A" w:themeColor="accent4" w:themeShade="99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3C" w:themeColor="accent6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63B" w:themeColor="accent5" w:themeShade="99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A64" w:themeColor="accent5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3313" w:themeColor="accent6" w:themeShade="99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3AABA" w:themeColor="accent1" w:themeTint="66"/>
        <w:left w:val="single" w:sz="4" w:space="0" w:color="93AABA" w:themeColor="accent1" w:themeTint="66"/>
        <w:bottom w:val="single" w:sz="4" w:space="0" w:color="93AABA" w:themeColor="accent1" w:themeTint="66"/>
        <w:right w:val="single" w:sz="4" w:space="0" w:color="93AABA" w:themeColor="accent1" w:themeTint="66"/>
        <w:insideH w:val="single" w:sz="4" w:space="0" w:color="93AABA" w:themeColor="accent1" w:themeTint="66"/>
        <w:insideV w:val="single" w:sz="4" w:space="0" w:color="93AA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8EBFF" w:themeColor="accent2" w:themeTint="66"/>
        <w:left w:val="single" w:sz="4" w:space="0" w:color="68EBFF" w:themeColor="accent2" w:themeTint="66"/>
        <w:bottom w:val="single" w:sz="4" w:space="0" w:color="68EBFF" w:themeColor="accent2" w:themeTint="66"/>
        <w:right w:val="single" w:sz="4" w:space="0" w:color="68EBFF" w:themeColor="accent2" w:themeTint="66"/>
        <w:insideH w:val="single" w:sz="4" w:space="0" w:color="68EBFF" w:themeColor="accent2" w:themeTint="66"/>
        <w:insideV w:val="single" w:sz="4" w:space="0" w:color="68EB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E2F7" w:themeColor="accent3" w:themeTint="66"/>
        <w:left w:val="single" w:sz="4" w:space="0" w:color="BDE2F7" w:themeColor="accent3" w:themeTint="66"/>
        <w:bottom w:val="single" w:sz="4" w:space="0" w:color="BDE2F7" w:themeColor="accent3" w:themeTint="66"/>
        <w:right w:val="single" w:sz="4" w:space="0" w:color="BDE2F7" w:themeColor="accent3" w:themeTint="66"/>
        <w:insideH w:val="single" w:sz="4" w:space="0" w:color="BDE2F7" w:themeColor="accent3" w:themeTint="66"/>
        <w:insideV w:val="single" w:sz="4" w:space="0" w:color="BDE2F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FB7FF" w:themeColor="accent4" w:themeTint="66"/>
        <w:left w:val="single" w:sz="4" w:space="0" w:color="6FB7FF" w:themeColor="accent4" w:themeTint="66"/>
        <w:bottom w:val="single" w:sz="4" w:space="0" w:color="6FB7FF" w:themeColor="accent4" w:themeTint="66"/>
        <w:right w:val="single" w:sz="4" w:space="0" w:color="6FB7FF" w:themeColor="accent4" w:themeTint="66"/>
        <w:insideH w:val="single" w:sz="4" w:space="0" w:color="6FB7FF" w:themeColor="accent4" w:themeTint="66"/>
        <w:insideV w:val="single" w:sz="4" w:space="0" w:color="6FB7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DDDC0" w:themeColor="accent5" w:themeTint="66"/>
        <w:left w:val="single" w:sz="4" w:space="0" w:color="BDDDC0" w:themeColor="accent5" w:themeTint="66"/>
        <w:bottom w:val="single" w:sz="4" w:space="0" w:color="BDDDC0" w:themeColor="accent5" w:themeTint="66"/>
        <w:right w:val="single" w:sz="4" w:space="0" w:color="BDDDC0" w:themeColor="accent5" w:themeTint="66"/>
        <w:insideH w:val="single" w:sz="4" w:space="0" w:color="BDDDC0" w:themeColor="accent5" w:themeTint="66"/>
        <w:insideV w:val="single" w:sz="4" w:space="0" w:color="BDDD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5C1B1" w:themeColor="accent6" w:themeTint="66"/>
        <w:left w:val="single" w:sz="4" w:space="0" w:color="F5C1B1" w:themeColor="accent6" w:themeTint="66"/>
        <w:bottom w:val="single" w:sz="4" w:space="0" w:color="F5C1B1" w:themeColor="accent6" w:themeTint="66"/>
        <w:right w:val="single" w:sz="4" w:space="0" w:color="F5C1B1" w:themeColor="accent6" w:themeTint="66"/>
        <w:insideH w:val="single" w:sz="4" w:space="0" w:color="F5C1B1" w:themeColor="accent6" w:themeTint="66"/>
        <w:insideV w:val="single" w:sz="4" w:space="0" w:color="F5C1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07F95" w:themeColor="accent1" w:themeTint="99"/>
        <w:bottom w:val="single" w:sz="2" w:space="0" w:color="607F95" w:themeColor="accent1" w:themeTint="99"/>
        <w:insideH w:val="single" w:sz="2" w:space="0" w:color="607F95" w:themeColor="accent1" w:themeTint="99"/>
        <w:insideV w:val="single" w:sz="2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7F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7F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1DE1FF" w:themeColor="accent2" w:themeTint="99"/>
        <w:bottom w:val="single" w:sz="2" w:space="0" w:color="1DE1FF" w:themeColor="accent2" w:themeTint="99"/>
        <w:insideH w:val="single" w:sz="2" w:space="0" w:color="1DE1FF" w:themeColor="accent2" w:themeTint="99"/>
        <w:insideV w:val="single" w:sz="2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DE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DE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D4F3" w:themeColor="accent3" w:themeTint="99"/>
        <w:bottom w:val="single" w:sz="2" w:space="0" w:color="9CD4F3" w:themeColor="accent3" w:themeTint="99"/>
        <w:insideH w:val="single" w:sz="2" w:space="0" w:color="9CD4F3" w:themeColor="accent3" w:themeTint="99"/>
        <w:insideV w:val="single" w:sz="2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4F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4F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2793FF" w:themeColor="accent4" w:themeTint="99"/>
        <w:bottom w:val="single" w:sz="2" w:space="0" w:color="2793FF" w:themeColor="accent4" w:themeTint="99"/>
        <w:insideH w:val="single" w:sz="2" w:space="0" w:color="2793FF" w:themeColor="accent4" w:themeTint="99"/>
        <w:insideV w:val="single" w:sz="2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93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93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9CCCA1" w:themeColor="accent5" w:themeTint="99"/>
        <w:bottom w:val="single" w:sz="2" w:space="0" w:color="9CCCA1" w:themeColor="accent5" w:themeTint="99"/>
        <w:insideH w:val="single" w:sz="2" w:space="0" w:color="9CCCA1" w:themeColor="accent5" w:themeTint="99"/>
        <w:insideV w:val="single" w:sz="2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C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C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F0A28A" w:themeColor="accent6" w:themeTint="99"/>
        <w:bottom w:val="single" w:sz="2" w:space="0" w:color="F0A28A" w:themeColor="accent6" w:themeTint="99"/>
        <w:insideH w:val="single" w:sz="2" w:space="0" w:color="F0A28A" w:themeColor="accent6" w:themeTint="99"/>
        <w:insideV w:val="single" w:sz="2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  <w:insideV w:val="single" w:sz="4" w:space="0" w:color="607F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sz="4" w:space="0" w:color="607F95" w:themeColor="accent1" w:themeTint="99"/>
        </w:tcBorders>
      </w:tcPr>
    </w:tblStylePr>
    <w:tblStylePr w:type="nwCell">
      <w:tblPr/>
      <w:tcPr>
        <w:tcBorders>
          <w:bottom w:val="single" w:sz="4" w:space="0" w:color="607F95" w:themeColor="accent1" w:themeTint="99"/>
        </w:tcBorders>
      </w:tcPr>
    </w:tblStylePr>
    <w:tblStylePr w:type="seCell">
      <w:tblPr/>
      <w:tcPr>
        <w:tcBorders>
          <w:top w:val="single" w:sz="4" w:space="0" w:color="607F95" w:themeColor="accent1" w:themeTint="99"/>
        </w:tcBorders>
      </w:tcPr>
    </w:tblStylePr>
    <w:tblStylePr w:type="swCell">
      <w:tblPr/>
      <w:tcPr>
        <w:tcBorders>
          <w:top w:val="single" w:sz="4" w:space="0" w:color="607F9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  <w:insideV w:val="single" w:sz="4" w:space="0" w:color="1DE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sz="4" w:space="0" w:color="1DE1FF" w:themeColor="accent2" w:themeTint="99"/>
        </w:tcBorders>
      </w:tcPr>
    </w:tblStylePr>
    <w:tblStylePr w:type="nwCell">
      <w:tblPr/>
      <w:tcPr>
        <w:tcBorders>
          <w:bottom w:val="single" w:sz="4" w:space="0" w:color="1DE1FF" w:themeColor="accent2" w:themeTint="99"/>
        </w:tcBorders>
      </w:tcPr>
    </w:tblStylePr>
    <w:tblStylePr w:type="seCell">
      <w:tblPr/>
      <w:tcPr>
        <w:tcBorders>
          <w:top w:val="single" w:sz="4" w:space="0" w:color="1DE1FF" w:themeColor="accent2" w:themeTint="99"/>
        </w:tcBorders>
      </w:tcPr>
    </w:tblStylePr>
    <w:tblStylePr w:type="swCell">
      <w:tblPr/>
      <w:tcPr>
        <w:tcBorders>
          <w:top w:val="single" w:sz="4" w:space="0" w:color="1DE1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  <w:insideV w:val="single" w:sz="4" w:space="0" w:color="9CD4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sz="4" w:space="0" w:color="9CD4F3" w:themeColor="accent3" w:themeTint="99"/>
        </w:tcBorders>
      </w:tcPr>
    </w:tblStylePr>
    <w:tblStylePr w:type="nwCell">
      <w:tblPr/>
      <w:tcPr>
        <w:tcBorders>
          <w:bottom w:val="single" w:sz="4" w:space="0" w:color="9CD4F3" w:themeColor="accent3" w:themeTint="99"/>
        </w:tcBorders>
      </w:tcPr>
    </w:tblStylePr>
    <w:tblStylePr w:type="seCell">
      <w:tblPr/>
      <w:tcPr>
        <w:tcBorders>
          <w:top w:val="single" w:sz="4" w:space="0" w:color="9CD4F3" w:themeColor="accent3" w:themeTint="99"/>
        </w:tcBorders>
      </w:tcPr>
    </w:tblStylePr>
    <w:tblStylePr w:type="swCell">
      <w:tblPr/>
      <w:tcPr>
        <w:tcBorders>
          <w:top w:val="single" w:sz="4" w:space="0" w:color="9CD4F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  <w:insideV w:val="single" w:sz="4" w:space="0" w:color="2793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sz="4" w:space="0" w:color="2793FF" w:themeColor="accent4" w:themeTint="99"/>
        </w:tcBorders>
      </w:tcPr>
    </w:tblStylePr>
    <w:tblStylePr w:type="nwCell">
      <w:tblPr/>
      <w:tcPr>
        <w:tcBorders>
          <w:bottom w:val="single" w:sz="4" w:space="0" w:color="2793FF" w:themeColor="accent4" w:themeTint="99"/>
        </w:tcBorders>
      </w:tcPr>
    </w:tblStylePr>
    <w:tblStylePr w:type="seCell">
      <w:tblPr/>
      <w:tcPr>
        <w:tcBorders>
          <w:top w:val="single" w:sz="4" w:space="0" w:color="2793FF" w:themeColor="accent4" w:themeTint="99"/>
        </w:tcBorders>
      </w:tcPr>
    </w:tblStylePr>
    <w:tblStylePr w:type="swCell">
      <w:tblPr/>
      <w:tcPr>
        <w:tcBorders>
          <w:top w:val="single" w:sz="4" w:space="0" w:color="2793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  <w:insideV w:val="single" w:sz="4" w:space="0" w:color="9CCC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sz="4" w:space="0" w:color="9CCCA1" w:themeColor="accent5" w:themeTint="99"/>
        </w:tcBorders>
      </w:tcPr>
    </w:tblStylePr>
    <w:tblStylePr w:type="nwCell">
      <w:tblPr/>
      <w:tcPr>
        <w:tcBorders>
          <w:bottom w:val="single" w:sz="4" w:space="0" w:color="9CCCA1" w:themeColor="accent5" w:themeTint="99"/>
        </w:tcBorders>
      </w:tcPr>
    </w:tblStylePr>
    <w:tblStylePr w:type="seCell">
      <w:tblPr/>
      <w:tcPr>
        <w:tcBorders>
          <w:top w:val="single" w:sz="4" w:space="0" w:color="9CCCA1" w:themeColor="accent5" w:themeTint="99"/>
        </w:tcBorders>
      </w:tcPr>
    </w:tblStylePr>
    <w:tblStylePr w:type="swCell">
      <w:tblPr/>
      <w:tcPr>
        <w:tcBorders>
          <w:top w:val="single" w:sz="4" w:space="0" w:color="9CCCA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  <w:insideV w:val="single" w:sz="4" w:space="0" w:color="F0A2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sz="4" w:space="0" w:color="F0A28A" w:themeColor="accent6" w:themeTint="99"/>
        </w:tcBorders>
      </w:tcPr>
    </w:tblStylePr>
    <w:tblStylePr w:type="nwCell">
      <w:tblPr/>
      <w:tcPr>
        <w:tcBorders>
          <w:bottom w:val="single" w:sz="4" w:space="0" w:color="F0A28A" w:themeColor="accent6" w:themeTint="99"/>
        </w:tcBorders>
      </w:tcPr>
    </w:tblStylePr>
    <w:tblStylePr w:type="seCell">
      <w:tblPr/>
      <w:tcPr>
        <w:tcBorders>
          <w:top w:val="single" w:sz="4" w:space="0" w:color="F0A28A" w:themeColor="accent6" w:themeTint="99"/>
        </w:tcBorders>
      </w:tcPr>
    </w:tblStylePr>
    <w:tblStylePr w:type="swCell">
      <w:tblPr/>
      <w:tcPr>
        <w:tcBorders>
          <w:top w:val="single" w:sz="4" w:space="0" w:color="F0A28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1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H w:val="nil"/>
          <w:insideV w:val="single" w:sz="8" w:space="0" w:color="1B242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</w:tcPr>
    </w:tblStylePr>
    <w:tblStylePr w:type="band1Vert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sz="8" w:space="0" w:color="1B242A" w:themeColor="accent1"/>
          <w:left w:val="single" w:sz="8" w:space="0" w:color="1B242A" w:themeColor="accent1"/>
          <w:bottom w:val="single" w:sz="8" w:space="0" w:color="1B242A" w:themeColor="accent1"/>
          <w:right w:val="single" w:sz="8" w:space="0" w:color="1B242A" w:themeColor="accent1"/>
          <w:insideV w:val="single" w:sz="8" w:space="0" w:color="1B242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1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H w:val="nil"/>
          <w:insideV w:val="single" w:sz="8" w:space="0" w:color="0075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  <w:insideV w:val="single" w:sz="8" w:space="0" w:color="00758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1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H w:val="nil"/>
          <w:insideV w:val="single" w:sz="8" w:space="0" w:color="5AB9E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  <w:insideV w:val="single" w:sz="8" w:space="0" w:color="5AB9E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1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H w:val="nil"/>
          <w:insideV w:val="single" w:sz="8" w:space="0" w:color="004C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</w:tcPr>
    </w:tblStylePr>
    <w:tblStylePr w:type="band1Vert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sz="8" w:space="0" w:color="004C97" w:themeColor="accent4"/>
          <w:left w:val="single" w:sz="8" w:space="0" w:color="004C97" w:themeColor="accent4"/>
          <w:bottom w:val="single" w:sz="8" w:space="0" w:color="004C97" w:themeColor="accent4"/>
          <w:right w:val="single" w:sz="8" w:space="0" w:color="004C97" w:themeColor="accent4"/>
          <w:insideV w:val="single" w:sz="8" w:space="0" w:color="004C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1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H w:val="nil"/>
          <w:insideV w:val="single" w:sz="8" w:space="0" w:color="5AAA6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  <w:insideV w:val="single" w:sz="8" w:space="0" w:color="5AAA6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1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H w:val="nil"/>
          <w:insideV w:val="single" w:sz="8" w:space="0" w:color="E664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  <w:insideV w:val="single" w:sz="8" w:space="0" w:color="E6643C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  <w:tblStylePr w:type="band1Horz">
      <w:tblPr/>
      <w:tcPr>
        <w:tcBorders>
          <w:top w:val="single" w:sz="8" w:space="0" w:color="007586" w:themeColor="accent2"/>
          <w:left w:val="single" w:sz="8" w:space="0" w:color="007586" w:themeColor="accent2"/>
          <w:bottom w:val="single" w:sz="8" w:space="0" w:color="007586" w:themeColor="accent2"/>
          <w:right w:val="single" w:sz="8" w:space="0" w:color="00758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  <w:tblStylePr w:type="band1Horz">
      <w:tblPr/>
      <w:tcPr>
        <w:tcBorders>
          <w:top w:val="single" w:sz="8" w:space="0" w:color="5AB9EB" w:themeColor="accent3"/>
          <w:left w:val="single" w:sz="8" w:space="0" w:color="5AB9EB" w:themeColor="accent3"/>
          <w:bottom w:val="single" w:sz="8" w:space="0" w:color="5AB9EB" w:themeColor="accent3"/>
          <w:right w:val="single" w:sz="8" w:space="0" w:color="5AB9EB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  <w:tblStylePr w:type="band1Horz">
      <w:tblPr/>
      <w:tcPr>
        <w:tcBorders>
          <w:top w:val="single" w:sz="8" w:space="0" w:color="5AAA64" w:themeColor="accent5"/>
          <w:left w:val="single" w:sz="8" w:space="0" w:color="5AAA64" w:themeColor="accent5"/>
          <w:bottom w:val="single" w:sz="8" w:space="0" w:color="5AAA64" w:themeColor="accent5"/>
          <w:right w:val="single" w:sz="8" w:space="0" w:color="5AAA6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  <w:tblStylePr w:type="band1Horz">
      <w:tblPr/>
      <w:tcPr>
        <w:tcBorders>
          <w:top w:val="single" w:sz="8" w:space="0" w:color="E6643C" w:themeColor="accent6"/>
          <w:left w:val="single" w:sz="8" w:space="0" w:color="E6643C" w:themeColor="accent6"/>
          <w:bottom w:val="single" w:sz="8" w:space="0" w:color="E6643C" w:themeColor="accent6"/>
          <w:right w:val="single" w:sz="8" w:space="0" w:color="E6643C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42A" w:themeColor="accent1"/>
          <w:left w:val="nil"/>
          <w:bottom w:val="single" w:sz="8" w:space="0" w:color="1B242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586" w:themeColor="accent2"/>
          <w:left w:val="nil"/>
          <w:bottom w:val="single" w:sz="8" w:space="0" w:color="0075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B9EB" w:themeColor="accent3"/>
          <w:left w:val="nil"/>
          <w:bottom w:val="single" w:sz="8" w:space="0" w:color="5AB9E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7" w:themeColor="accent4"/>
          <w:left w:val="nil"/>
          <w:bottom w:val="single" w:sz="8" w:space="0" w:color="004C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A64" w:themeColor="accent5"/>
          <w:left w:val="nil"/>
          <w:bottom w:val="single" w:sz="8" w:space="0" w:color="5AAA6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3C" w:themeColor="accent6"/>
          <w:left w:val="nil"/>
          <w:bottom w:val="single" w:sz="8" w:space="0" w:color="E664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7F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DE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4F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93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C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bottom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bottom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bottom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bottom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bottom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bottom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B242A" w:themeColor="accent1"/>
        <w:left w:val="single" w:sz="4" w:space="0" w:color="1B242A" w:themeColor="accent1"/>
        <w:bottom w:val="single" w:sz="4" w:space="0" w:color="1B242A" w:themeColor="accent1"/>
        <w:right w:val="single" w:sz="4" w:space="0" w:color="1B242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242A" w:themeColor="accent1"/>
          <w:right w:val="single" w:sz="4" w:space="0" w:color="1B242A" w:themeColor="accent1"/>
        </w:tcBorders>
      </w:tcPr>
    </w:tblStylePr>
    <w:tblStylePr w:type="band1Horz">
      <w:tblPr/>
      <w:tcPr>
        <w:tcBorders>
          <w:top w:val="single" w:sz="4" w:space="0" w:color="1B242A" w:themeColor="accent1"/>
          <w:bottom w:val="single" w:sz="4" w:space="0" w:color="1B242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242A" w:themeColor="accent1"/>
          <w:left w:val="nil"/>
        </w:tcBorders>
      </w:tcPr>
    </w:tblStylePr>
    <w:tblStylePr w:type="swCell">
      <w:tblPr/>
      <w:tcPr>
        <w:tcBorders>
          <w:top w:val="double" w:sz="4" w:space="0" w:color="1B242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7586" w:themeColor="accent2"/>
        <w:left w:val="single" w:sz="4" w:space="0" w:color="007586" w:themeColor="accent2"/>
        <w:bottom w:val="single" w:sz="4" w:space="0" w:color="007586" w:themeColor="accent2"/>
        <w:right w:val="single" w:sz="4" w:space="0" w:color="0075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586" w:themeColor="accent2"/>
          <w:right w:val="single" w:sz="4" w:space="0" w:color="007586" w:themeColor="accent2"/>
        </w:tcBorders>
      </w:tcPr>
    </w:tblStylePr>
    <w:tblStylePr w:type="band1Horz">
      <w:tblPr/>
      <w:tcPr>
        <w:tcBorders>
          <w:top w:val="single" w:sz="4" w:space="0" w:color="007586" w:themeColor="accent2"/>
          <w:bottom w:val="single" w:sz="4" w:space="0" w:color="0075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586" w:themeColor="accent2"/>
          <w:left w:val="nil"/>
        </w:tcBorders>
      </w:tcPr>
    </w:tblStylePr>
    <w:tblStylePr w:type="swCell">
      <w:tblPr/>
      <w:tcPr>
        <w:tcBorders>
          <w:top w:val="double" w:sz="4" w:space="0" w:color="00758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B9EB" w:themeColor="accent3"/>
        <w:left w:val="single" w:sz="4" w:space="0" w:color="5AB9EB" w:themeColor="accent3"/>
        <w:bottom w:val="single" w:sz="4" w:space="0" w:color="5AB9EB" w:themeColor="accent3"/>
        <w:right w:val="single" w:sz="4" w:space="0" w:color="5AB9E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B9EB" w:themeColor="accent3"/>
          <w:right w:val="single" w:sz="4" w:space="0" w:color="5AB9EB" w:themeColor="accent3"/>
        </w:tcBorders>
      </w:tcPr>
    </w:tblStylePr>
    <w:tblStylePr w:type="band1Horz">
      <w:tblPr/>
      <w:tcPr>
        <w:tcBorders>
          <w:top w:val="single" w:sz="4" w:space="0" w:color="5AB9EB" w:themeColor="accent3"/>
          <w:bottom w:val="single" w:sz="4" w:space="0" w:color="5AB9E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B9EB" w:themeColor="accent3"/>
          <w:left w:val="nil"/>
        </w:tcBorders>
      </w:tcPr>
    </w:tblStylePr>
    <w:tblStylePr w:type="swCell">
      <w:tblPr/>
      <w:tcPr>
        <w:tcBorders>
          <w:top w:val="double" w:sz="4" w:space="0" w:color="5AB9E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4C97" w:themeColor="accent4"/>
        <w:left w:val="single" w:sz="4" w:space="0" w:color="004C97" w:themeColor="accent4"/>
        <w:bottom w:val="single" w:sz="4" w:space="0" w:color="004C97" w:themeColor="accent4"/>
        <w:right w:val="single" w:sz="4" w:space="0" w:color="004C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7" w:themeColor="accent4"/>
          <w:right w:val="single" w:sz="4" w:space="0" w:color="004C97" w:themeColor="accent4"/>
        </w:tcBorders>
      </w:tcPr>
    </w:tblStylePr>
    <w:tblStylePr w:type="band1Horz">
      <w:tblPr/>
      <w:tcPr>
        <w:tcBorders>
          <w:top w:val="single" w:sz="4" w:space="0" w:color="004C97" w:themeColor="accent4"/>
          <w:bottom w:val="single" w:sz="4" w:space="0" w:color="004C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7" w:themeColor="accent4"/>
          <w:left w:val="nil"/>
        </w:tcBorders>
      </w:tcPr>
    </w:tblStylePr>
    <w:tblStylePr w:type="swCell">
      <w:tblPr/>
      <w:tcPr>
        <w:tcBorders>
          <w:top w:val="double" w:sz="4" w:space="0" w:color="004C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5AAA64" w:themeColor="accent5"/>
        <w:left w:val="single" w:sz="4" w:space="0" w:color="5AAA64" w:themeColor="accent5"/>
        <w:bottom w:val="single" w:sz="4" w:space="0" w:color="5AAA64" w:themeColor="accent5"/>
        <w:right w:val="single" w:sz="4" w:space="0" w:color="5AAA6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A64" w:themeColor="accent5"/>
          <w:right w:val="single" w:sz="4" w:space="0" w:color="5AAA64" w:themeColor="accent5"/>
        </w:tcBorders>
      </w:tcPr>
    </w:tblStylePr>
    <w:tblStylePr w:type="band1Horz">
      <w:tblPr/>
      <w:tcPr>
        <w:tcBorders>
          <w:top w:val="single" w:sz="4" w:space="0" w:color="5AAA64" w:themeColor="accent5"/>
          <w:bottom w:val="single" w:sz="4" w:space="0" w:color="5AAA6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A64" w:themeColor="accent5"/>
          <w:left w:val="nil"/>
        </w:tcBorders>
      </w:tcPr>
    </w:tblStylePr>
    <w:tblStylePr w:type="swCell">
      <w:tblPr/>
      <w:tcPr>
        <w:tcBorders>
          <w:top w:val="double" w:sz="4" w:space="0" w:color="5AAA6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6643C" w:themeColor="accent6"/>
        <w:left w:val="single" w:sz="4" w:space="0" w:color="E6643C" w:themeColor="accent6"/>
        <w:bottom w:val="single" w:sz="4" w:space="0" w:color="E6643C" w:themeColor="accent6"/>
        <w:right w:val="single" w:sz="4" w:space="0" w:color="E664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3C" w:themeColor="accent6"/>
          <w:right w:val="single" w:sz="4" w:space="0" w:color="E6643C" w:themeColor="accent6"/>
        </w:tcBorders>
      </w:tcPr>
    </w:tblStylePr>
    <w:tblStylePr w:type="band1Horz">
      <w:tblPr/>
      <w:tcPr>
        <w:tcBorders>
          <w:top w:val="single" w:sz="4" w:space="0" w:color="E6643C" w:themeColor="accent6"/>
          <w:bottom w:val="single" w:sz="4" w:space="0" w:color="E664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3C" w:themeColor="accent6"/>
          <w:left w:val="nil"/>
        </w:tcBorders>
      </w:tcPr>
    </w:tblStylePr>
    <w:tblStylePr w:type="swCell">
      <w:tblPr/>
      <w:tcPr>
        <w:tcBorders>
          <w:top w:val="double" w:sz="4" w:space="0" w:color="E664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07F95" w:themeColor="accent1" w:themeTint="99"/>
        <w:left w:val="single" w:sz="4" w:space="0" w:color="607F95" w:themeColor="accent1" w:themeTint="99"/>
        <w:bottom w:val="single" w:sz="4" w:space="0" w:color="607F95" w:themeColor="accent1" w:themeTint="99"/>
        <w:right w:val="single" w:sz="4" w:space="0" w:color="607F95" w:themeColor="accent1" w:themeTint="99"/>
        <w:insideH w:val="single" w:sz="4" w:space="0" w:color="607F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242A" w:themeColor="accent1"/>
          <w:left w:val="single" w:sz="4" w:space="0" w:color="1B242A" w:themeColor="accent1"/>
          <w:bottom w:val="single" w:sz="4" w:space="0" w:color="1B242A" w:themeColor="accent1"/>
          <w:right w:val="single" w:sz="4" w:space="0" w:color="1B242A" w:themeColor="accent1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sz="4" w:space="0" w:color="607F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1DE1FF" w:themeColor="accent2" w:themeTint="99"/>
        <w:left w:val="single" w:sz="4" w:space="0" w:color="1DE1FF" w:themeColor="accent2" w:themeTint="99"/>
        <w:bottom w:val="single" w:sz="4" w:space="0" w:color="1DE1FF" w:themeColor="accent2" w:themeTint="99"/>
        <w:right w:val="single" w:sz="4" w:space="0" w:color="1DE1FF" w:themeColor="accent2" w:themeTint="99"/>
        <w:insideH w:val="single" w:sz="4" w:space="0" w:color="1DE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586" w:themeColor="accent2"/>
          <w:left w:val="single" w:sz="4" w:space="0" w:color="007586" w:themeColor="accent2"/>
          <w:bottom w:val="single" w:sz="4" w:space="0" w:color="007586" w:themeColor="accent2"/>
          <w:right w:val="single" w:sz="4" w:space="0" w:color="007586" w:themeColor="accent2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sz="4" w:space="0" w:color="1DE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D4F3" w:themeColor="accent3" w:themeTint="99"/>
        <w:left w:val="single" w:sz="4" w:space="0" w:color="9CD4F3" w:themeColor="accent3" w:themeTint="99"/>
        <w:bottom w:val="single" w:sz="4" w:space="0" w:color="9CD4F3" w:themeColor="accent3" w:themeTint="99"/>
        <w:right w:val="single" w:sz="4" w:space="0" w:color="9CD4F3" w:themeColor="accent3" w:themeTint="99"/>
        <w:insideH w:val="single" w:sz="4" w:space="0" w:color="9CD4F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B9EB" w:themeColor="accent3"/>
          <w:left w:val="single" w:sz="4" w:space="0" w:color="5AB9EB" w:themeColor="accent3"/>
          <w:bottom w:val="single" w:sz="4" w:space="0" w:color="5AB9EB" w:themeColor="accent3"/>
          <w:right w:val="single" w:sz="4" w:space="0" w:color="5AB9EB" w:themeColor="accent3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sz="4" w:space="0" w:color="9CD4F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2793FF" w:themeColor="accent4" w:themeTint="99"/>
        <w:left w:val="single" w:sz="4" w:space="0" w:color="2793FF" w:themeColor="accent4" w:themeTint="99"/>
        <w:bottom w:val="single" w:sz="4" w:space="0" w:color="2793FF" w:themeColor="accent4" w:themeTint="99"/>
        <w:right w:val="single" w:sz="4" w:space="0" w:color="2793FF" w:themeColor="accent4" w:themeTint="99"/>
        <w:insideH w:val="single" w:sz="4" w:space="0" w:color="2793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7" w:themeColor="accent4"/>
          <w:left w:val="single" w:sz="4" w:space="0" w:color="004C97" w:themeColor="accent4"/>
          <w:bottom w:val="single" w:sz="4" w:space="0" w:color="004C97" w:themeColor="accent4"/>
          <w:right w:val="single" w:sz="4" w:space="0" w:color="004C97" w:themeColor="accent4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sz="4" w:space="0" w:color="2793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CCCA1" w:themeColor="accent5" w:themeTint="99"/>
        <w:left w:val="single" w:sz="4" w:space="0" w:color="9CCCA1" w:themeColor="accent5" w:themeTint="99"/>
        <w:bottom w:val="single" w:sz="4" w:space="0" w:color="9CCCA1" w:themeColor="accent5" w:themeTint="99"/>
        <w:right w:val="single" w:sz="4" w:space="0" w:color="9CCCA1" w:themeColor="accent5" w:themeTint="99"/>
        <w:insideH w:val="single" w:sz="4" w:space="0" w:color="9CCC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A64" w:themeColor="accent5"/>
          <w:left w:val="single" w:sz="4" w:space="0" w:color="5AAA64" w:themeColor="accent5"/>
          <w:bottom w:val="single" w:sz="4" w:space="0" w:color="5AAA64" w:themeColor="accent5"/>
          <w:right w:val="single" w:sz="4" w:space="0" w:color="5AAA64" w:themeColor="accent5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sz="4" w:space="0" w:color="9CCC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0A28A" w:themeColor="accent6" w:themeTint="99"/>
        <w:left w:val="single" w:sz="4" w:space="0" w:color="F0A28A" w:themeColor="accent6" w:themeTint="99"/>
        <w:bottom w:val="single" w:sz="4" w:space="0" w:color="F0A28A" w:themeColor="accent6" w:themeTint="99"/>
        <w:right w:val="single" w:sz="4" w:space="0" w:color="F0A28A" w:themeColor="accent6" w:themeTint="99"/>
        <w:insideH w:val="single" w:sz="4" w:space="0" w:color="F0A2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3C" w:themeColor="accent6"/>
          <w:left w:val="single" w:sz="4" w:space="0" w:color="E6643C" w:themeColor="accent6"/>
          <w:bottom w:val="single" w:sz="4" w:space="0" w:color="E6643C" w:themeColor="accent6"/>
          <w:right w:val="single" w:sz="4" w:space="0" w:color="E6643C" w:themeColor="accent6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sz="4" w:space="0" w:color="F0A2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242A" w:themeColor="accent1"/>
        <w:left w:val="single" w:sz="24" w:space="0" w:color="1B242A" w:themeColor="accent1"/>
        <w:bottom w:val="single" w:sz="24" w:space="0" w:color="1B242A" w:themeColor="accent1"/>
        <w:right w:val="single" w:sz="24" w:space="0" w:color="1B242A" w:themeColor="accent1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586" w:themeColor="accent2"/>
        <w:left w:val="single" w:sz="24" w:space="0" w:color="007586" w:themeColor="accent2"/>
        <w:bottom w:val="single" w:sz="24" w:space="0" w:color="007586" w:themeColor="accent2"/>
        <w:right w:val="single" w:sz="24" w:space="0" w:color="007586" w:themeColor="accent2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B9EB" w:themeColor="accent3"/>
        <w:left w:val="single" w:sz="24" w:space="0" w:color="5AB9EB" w:themeColor="accent3"/>
        <w:bottom w:val="single" w:sz="24" w:space="0" w:color="5AB9EB" w:themeColor="accent3"/>
        <w:right w:val="single" w:sz="24" w:space="0" w:color="5AB9EB" w:themeColor="accent3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7" w:themeColor="accent4"/>
        <w:left w:val="single" w:sz="24" w:space="0" w:color="004C97" w:themeColor="accent4"/>
        <w:bottom w:val="single" w:sz="24" w:space="0" w:color="004C97" w:themeColor="accent4"/>
        <w:right w:val="single" w:sz="24" w:space="0" w:color="004C97" w:themeColor="accent4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A64" w:themeColor="accent5"/>
        <w:left w:val="single" w:sz="24" w:space="0" w:color="5AAA64" w:themeColor="accent5"/>
        <w:bottom w:val="single" w:sz="24" w:space="0" w:color="5AAA64" w:themeColor="accent5"/>
        <w:right w:val="single" w:sz="24" w:space="0" w:color="5AAA64" w:themeColor="accent5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3C" w:themeColor="accent6"/>
        <w:left w:val="single" w:sz="24" w:space="0" w:color="E6643C" w:themeColor="accent6"/>
        <w:bottom w:val="single" w:sz="24" w:space="0" w:color="E6643C" w:themeColor="accent6"/>
        <w:right w:val="single" w:sz="24" w:space="0" w:color="E6643C" w:themeColor="accent6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sz="4" w:space="0" w:color="1B242A" w:themeColor="accent1"/>
        <w:bottom w:val="single" w:sz="4" w:space="0" w:color="1B242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B242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sz="4" w:space="0" w:color="007586" w:themeColor="accent2"/>
        <w:bottom w:val="single" w:sz="4" w:space="0" w:color="0075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5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sz="4" w:space="0" w:color="5AB9EB" w:themeColor="accent3"/>
        <w:bottom w:val="single" w:sz="4" w:space="0" w:color="5AB9E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AB9E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sz="4" w:space="0" w:color="004C97" w:themeColor="accent4"/>
        <w:bottom w:val="single" w:sz="4" w:space="0" w:color="004C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sz="4" w:space="0" w:color="5AAA64" w:themeColor="accent5"/>
        <w:bottom w:val="single" w:sz="4" w:space="0" w:color="5AAA6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A6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sz="4" w:space="0" w:color="E6643C" w:themeColor="accent6"/>
        <w:bottom w:val="single" w:sz="4" w:space="0" w:color="E664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4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242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242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242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242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5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5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5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5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B9E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B9E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B9E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B9E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A6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A6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A6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A6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  <w:insideV w:val="single" w:sz="8" w:space="0" w:color="465D6D" w:themeColor="accent1" w:themeTint="BF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5D6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  <w:insideV w:val="single" w:sz="8" w:space="0" w:color="00C6E4" w:themeColor="accent2" w:themeTint="BF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6E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  <w:insideV w:val="single" w:sz="8" w:space="0" w:color="83CAF0" w:themeColor="accent3" w:themeTint="BF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AF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  <w:insideV w:val="single" w:sz="8" w:space="0" w:color="0078F1" w:themeColor="accent4" w:themeTint="BF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  <w:insideV w:val="single" w:sz="8" w:space="0" w:color="83BF8A" w:themeColor="accent5" w:themeTint="BF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  <w:insideV w:val="single" w:sz="8" w:space="0" w:color="EC8A6C" w:themeColor="accent6" w:themeTint="BF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  <w:insideH w:val="single" w:sz="8" w:space="0" w:color="1B242A" w:themeColor="accent1"/>
        <w:insideV w:val="single" w:sz="8" w:space="0" w:color="1B242A" w:themeColor="accent1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sz="6" w:space="0" w:color="1B242A" w:themeColor="accent1"/>
          <w:insideV w:val="single" w:sz="6" w:space="0" w:color="1B242A" w:themeColor="accent1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  <w:insideH w:val="single" w:sz="8" w:space="0" w:color="007586" w:themeColor="accent2"/>
        <w:insideV w:val="single" w:sz="8" w:space="0" w:color="007586" w:themeColor="accent2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sz="6" w:space="0" w:color="007586" w:themeColor="accent2"/>
          <w:insideV w:val="single" w:sz="6" w:space="0" w:color="007586" w:themeColor="accent2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  <w:insideH w:val="single" w:sz="8" w:space="0" w:color="5AB9EB" w:themeColor="accent3"/>
        <w:insideV w:val="single" w:sz="8" w:space="0" w:color="5AB9EB" w:themeColor="accent3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sz="6" w:space="0" w:color="5AB9EB" w:themeColor="accent3"/>
          <w:insideV w:val="single" w:sz="6" w:space="0" w:color="5AB9EB" w:themeColor="accent3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  <w:insideH w:val="single" w:sz="8" w:space="0" w:color="004C97" w:themeColor="accent4"/>
        <w:insideV w:val="single" w:sz="8" w:space="0" w:color="004C97" w:themeColor="accent4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sz="6" w:space="0" w:color="004C97" w:themeColor="accent4"/>
          <w:insideV w:val="single" w:sz="6" w:space="0" w:color="004C97" w:themeColor="accent4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  <w:insideH w:val="single" w:sz="8" w:space="0" w:color="5AAA64" w:themeColor="accent5"/>
        <w:insideV w:val="single" w:sz="8" w:space="0" w:color="5AAA64" w:themeColor="accent5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sz="6" w:space="0" w:color="5AAA64" w:themeColor="accent5"/>
          <w:insideV w:val="single" w:sz="6" w:space="0" w:color="5AAA64" w:themeColor="accent5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  <w:insideH w:val="single" w:sz="8" w:space="0" w:color="E6643C" w:themeColor="accent6"/>
        <w:insideV w:val="single" w:sz="8" w:space="0" w:color="E6643C" w:themeColor="accent6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sz="6" w:space="0" w:color="E6643C" w:themeColor="accent6"/>
          <w:insideV w:val="single" w:sz="6" w:space="0" w:color="E6643C" w:themeColor="accent6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bottom w:val="single" w:sz="8" w:space="0" w:color="1B242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42A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42A" w:themeColor="accent1"/>
          <w:bottom w:val="single" w:sz="8" w:space="0" w:color="1B242A" w:themeColor="accent1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bottom w:val="single" w:sz="8" w:space="0" w:color="0075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586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586" w:themeColor="accent2"/>
          <w:bottom w:val="single" w:sz="8" w:space="0" w:color="007586" w:themeColor="accent2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bottom w:val="single" w:sz="8" w:space="0" w:color="5AB9E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B9EB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B9EB" w:themeColor="accent3"/>
          <w:bottom w:val="single" w:sz="8" w:space="0" w:color="5AB9EB" w:themeColor="accent3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bottom w:val="single" w:sz="8" w:space="0" w:color="004C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7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7" w:themeColor="accent4"/>
          <w:bottom w:val="single" w:sz="8" w:space="0" w:color="004C97" w:themeColor="accent4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bottom w:val="single" w:sz="8" w:space="0" w:color="5AAA6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A64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A64" w:themeColor="accent5"/>
          <w:bottom w:val="single" w:sz="8" w:space="0" w:color="5AAA64" w:themeColor="accent5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bottom w:val="single" w:sz="8" w:space="0" w:color="E664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3C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3C" w:themeColor="accent6"/>
          <w:bottom w:val="single" w:sz="8" w:space="0" w:color="E6643C" w:themeColor="accent6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42A" w:themeColor="accent1"/>
        <w:left w:val="single" w:sz="8" w:space="0" w:color="1B242A" w:themeColor="accent1"/>
        <w:bottom w:val="single" w:sz="8" w:space="0" w:color="1B242A" w:themeColor="accent1"/>
        <w:right w:val="single" w:sz="8" w:space="0" w:color="1B242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42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42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42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42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586" w:themeColor="accent2"/>
        <w:left w:val="single" w:sz="8" w:space="0" w:color="007586" w:themeColor="accent2"/>
        <w:bottom w:val="single" w:sz="8" w:space="0" w:color="007586" w:themeColor="accent2"/>
        <w:right w:val="single" w:sz="8" w:space="0" w:color="0075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5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58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5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5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B9EB" w:themeColor="accent3"/>
        <w:left w:val="single" w:sz="8" w:space="0" w:color="5AB9EB" w:themeColor="accent3"/>
        <w:bottom w:val="single" w:sz="8" w:space="0" w:color="5AB9EB" w:themeColor="accent3"/>
        <w:right w:val="single" w:sz="8" w:space="0" w:color="5AB9E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B9E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B9E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B9E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B9E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7" w:themeColor="accent4"/>
        <w:left w:val="single" w:sz="8" w:space="0" w:color="004C97" w:themeColor="accent4"/>
        <w:bottom w:val="single" w:sz="8" w:space="0" w:color="004C97" w:themeColor="accent4"/>
        <w:right w:val="single" w:sz="8" w:space="0" w:color="004C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A64" w:themeColor="accent5"/>
        <w:left w:val="single" w:sz="8" w:space="0" w:color="5AAA64" w:themeColor="accent5"/>
        <w:bottom w:val="single" w:sz="8" w:space="0" w:color="5AAA64" w:themeColor="accent5"/>
        <w:right w:val="single" w:sz="8" w:space="0" w:color="5AAA6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A6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A6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A6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A6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43C" w:themeColor="accent6"/>
        <w:left w:val="single" w:sz="8" w:space="0" w:color="E6643C" w:themeColor="accent6"/>
        <w:bottom w:val="single" w:sz="8" w:space="0" w:color="E6643C" w:themeColor="accent6"/>
        <w:right w:val="single" w:sz="8" w:space="0" w:color="E664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64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65D6D" w:themeColor="accent1" w:themeTint="BF"/>
        <w:left w:val="single" w:sz="8" w:space="0" w:color="465D6D" w:themeColor="accent1" w:themeTint="BF"/>
        <w:bottom w:val="single" w:sz="8" w:space="0" w:color="465D6D" w:themeColor="accent1" w:themeTint="BF"/>
        <w:right w:val="single" w:sz="8" w:space="0" w:color="465D6D" w:themeColor="accent1" w:themeTint="BF"/>
        <w:insideH w:val="single" w:sz="8" w:space="0" w:color="465D6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5D6D" w:themeColor="accent1" w:themeTint="BF"/>
          <w:left w:val="single" w:sz="8" w:space="0" w:color="465D6D" w:themeColor="accent1" w:themeTint="BF"/>
          <w:bottom w:val="single" w:sz="8" w:space="0" w:color="465D6D" w:themeColor="accent1" w:themeTint="BF"/>
          <w:right w:val="single" w:sz="8" w:space="0" w:color="465D6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C6E4" w:themeColor="accent2" w:themeTint="BF"/>
        <w:left w:val="single" w:sz="8" w:space="0" w:color="00C6E4" w:themeColor="accent2" w:themeTint="BF"/>
        <w:bottom w:val="single" w:sz="8" w:space="0" w:color="00C6E4" w:themeColor="accent2" w:themeTint="BF"/>
        <w:right w:val="single" w:sz="8" w:space="0" w:color="00C6E4" w:themeColor="accent2" w:themeTint="BF"/>
        <w:insideH w:val="single" w:sz="8" w:space="0" w:color="00C6E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E4" w:themeColor="accent2" w:themeTint="BF"/>
          <w:left w:val="single" w:sz="8" w:space="0" w:color="00C6E4" w:themeColor="accent2" w:themeTint="BF"/>
          <w:bottom w:val="single" w:sz="8" w:space="0" w:color="00C6E4" w:themeColor="accent2" w:themeTint="BF"/>
          <w:right w:val="single" w:sz="8" w:space="0" w:color="00C6E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CAF0" w:themeColor="accent3" w:themeTint="BF"/>
        <w:left w:val="single" w:sz="8" w:space="0" w:color="83CAF0" w:themeColor="accent3" w:themeTint="BF"/>
        <w:bottom w:val="single" w:sz="8" w:space="0" w:color="83CAF0" w:themeColor="accent3" w:themeTint="BF"/>
        <w:right w:val="single" w:sz="8" w:space="0" w:color="83CAF0" w:themeColor="accent3" w:themeTint="BF"/>
        <w:insideH w:val="single" w:sz="8" w:space="0" w:color="83CAF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AF0" w:themeColor="accent3" w:themeTint="BF"/>
          <w:left w:val="single" w:sz="8" w:space="0" w:color="83CAF0" w:themeColor="accent3" w:themeTint="BF"/>
          <w:bottom w:val="single" w:sz="8" w:space="0" w:color="83CAF0" w:themeColor="accent3" w:themeTint="BF"/>
          <w:right w:val="single" w:sz="8" w:space="0" w:color="83CAF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78F1" w:themeColor="accent4" w:themeTint="BF"/>
        <w:left w:val="single" w:sz="8" w:space="0" w:color="0078F1" w:themeColor="accent4" w:themeTint="BF"/>
        <w:bottom w:val="single" w:sz="8" w:space="0" w:color="0078F1" w:themeColor="accent4" w:themeTint="BF"/>
        <w:right w:val="single" w:sz="8" w:space="0" w:color="0078F1" w:themeColor="accent4" w:themeTint="BF"/>
        <w:insideH w:val="single" w:sz="8" w:space="0" w:color="0078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F1" w:themeColor="accent4" w:themeTint="BF"/>
          <w:left w:val="single" w:sz="8" w:space="0" w:color="0078F1" w:themeColor="accent4" w:themeTint="BF"/>
          <w:bottom w:val="single" w:sz="8" w:space="0" w:color="0078F1" w:themeColor="accent4" w:themeTint="BF"/>
          <w:right w:val="single" w:sz="8" w:space="0" w:color="0078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3BF8A" w:themeColor="accent5" w:themeTint="BF"/>
        <w:left w:val="single" w:sz="8" w:space="0" w:color="83BF8A" w:themeColor="accent5" w:themeTint="BF"/>
        <w:bottom w:val="single" w:sz="8" w:space="0" w:color="83BF8A" w:themeColor="accent5" w:themeTint="BF"/>
        <w:right w:val="single" w:sz="8" w:space="0" w:color="83BF8A" w:themeColor="accent5" w:themeTint="BF"/>
        <w:insideH w:val="single" w:sz="8" w:space="0" w:color="83B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F8A" w:themeColor="accent5" w:themeTint="BF"/>
          <w:left w:val="single" w:sz="8" w:space="0" w:color="83BF8A" w:themeColor="accent5" w:themeTint="BF"/>
          <w:bottom w:val="single" w:sz="8" w:space="0" w:color="83BF8A" w:themeColor="accent5" w:themeTint="BF"/>
          <w:right w:val="single" w:sz="8" w:space="0" w:color="83B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C8A6C" w:themeColor="accent6" w:themeTint="BF"/>
        <w:left w:val="single" w:sz="8" w:space="0" w:color="EC8A6C" w:themeColor="accent6" w:themeTint="BF"/>
        <w:bottom w:val="single" w:sz="8" w:space="0" w:color="EC8A6C" w:themeColor="accent6" w:themeTint="BF"/>
        <w:right w:val="single" w:sz="8" w:space="0" w:color="EC8A6C" w:themeColor="accent6" w:themeTint="BF"/>
        <w:insideH w:val="single" w:sz="8" w:space="0" w:color="EC8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6C" w:themeColor="accent6" w:themeTint="BF"/>
          <w:left w:val="single" w:sz="8" w:space="0" w:color="EC8A6C" w:themeColor="accent6" w:themeTint="BF"/>
          <w:bottom w:val="single" w:sz="8" w:space="0" w:color="EC8A6C" w:themeColor="accent6" w:themeTint="BF"/>
          <w:right w:val="single" w:sz="8" w:space="0" w:color="EC8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CVpullouttext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customStyle="1" w:styleId="SCVpulloutheading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customStyle="1" w:styleId="SCVInformationTable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B15592"/>
    <w:rPr>
      <w:rFonts w:asciiTheme="majorHAnsi" w:eastAsiaTheme="majorEastAsia" w:hAnsiTheme="majorHAnsi" w:cstheme="majorBidi"/>
      <w:color w:val="141A1F" w:themeColor="accent1" w:themeShade="BF"/>
    </w:rPr>
  </w:style>
  <w:style w:type="paragraph" w:customStyle="1" w:styleId="SCVnumberloweralphaindent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body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customStyle="1" w:styleId="SCVnumberdigit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customStyle="1" w:styleId="SCVtablecolhead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customStyle="1" w:styleId="SCVbodyaftertablefigure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customStyle="1" w:styleId="SCVquote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customStyle="1" w:styleId="ZZBulletsafternumbers">
    <w:name w:val="ZZ Bullets after numbers"/>
    <w:basedOn w:val="NoList"/>
    <w:uiPriority w:val="99"/>
    <w:rsid w:val="00FF411C"/>
    <w:pPr>
      <w:numPr>
        <w:numId w:val="6"/>
      </w:numPr>
    </w:pPr>
  </w:style>
  <w:style w:type="paragraph" w:customStyle="1" w:styleId="SCVbulletafternumbers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customStyle="1" w:styleId="SCVquotebullet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customStyle="1" w:styleId="SCVquotebullet2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customStyle="1" w:styleId="SCVtablebullet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customStyle="1" w:styleId="SCVtablebullet2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customStyle="1" w:styleId="SCVbodyChar">
    <w:name w:val="SCV body Char"/>
    <w:basedOn w:val="DefaultParagraphFont"/>
    <w:link w:val="SCVbody"/>
    <w:locked/>
    <w:rsid w:val="000D1042"/>
  </w:style>
  <w:style w:type="numbering" w:customStyle="1" w:styleId="ZZNumbersdigit">
    <w:name w:val="ZZ Numbers digit"/>
    <w:rsid w:val="00FF411C"/>
    <w:pPr>
      <w:numPr>
        <w:numId w:val="2"/>
      </w:numPr>
    </w:pPr>
  </w:style>
  <w:style w:type="numbering" w:customStyle="1" w:styleId="ZZTablebullets">
    <w:name w:val="ZZ Table bullets"/>
    <w:rsid w:val="0025578B"/>
    <w:pPr>
      <w:numPr>
        <w:numId w:val="4"/>
      </w:numPr>
    </w:pPr>
  </w:style>
  <w:style w:type="numbering" w:customStyle="1" w:styleId="ZZQuotebullets">
    <w:name w:val="ZZ Quote bullets"/>
    <w:rsid w:val="00994B72"/>
    <w:pPr>
      <w:numPr>
        <w:numId w:val="3"/>
      </w:numPr>
    </w:pPr>
  </w:style>
  <w:style w:type="paragraph" w:customStyle="1" w:styleId="SCVheader">
    <w:name w:val="SCV header"/>
    <w:basedOn w:val="Header"/>
    <w:uiPriority w:val="1"/>
    <w:rsid w:val="009905FA"/>
    <w:pPr>
      <w:pBdr>
        <w:bottom w:val="single" w:sz="24" w:space="1" w:color="CCCCD0"/>
      </w:pBdr>
    </w:pPr>
  </w:style>
  <w:style w:type="paragraph" w:customStyle="1" w:styleId="SCVtablerowhead">
    <w:name w:val="SCV table row head"/>
    <w:basedOn w:val="SCVtablecolhead"/>
    <w:uiPriority w:val="21"/>
    <w:qFormat/>
    <w:rsid w:val="00350441"/>
    <w:rPr>
      <w:rFonts w:cs="Times New Roman"/>
    </w:rPr>
  </w:style>
  <w:style w:type="paragraph" w:customStyle="1" w:styleId="SCVaccessibilitypara">
    <w:name w:val="SCV accessibility para"/>
    <w:basedOn w:val="SCVbody"/>
    <w:uiPriority w:val="29"/>
    <w:rsid w:val="00276717"/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customStyle="1" w:styleId="SCVpulloutbox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ZZTablenumbers">
    <w:name w:val="ZZ Table numbers"/>
    <w:basedOn w:val="NoList"/>
    <w:uiPriority w:val="99"/>
    <w:rsid w:val="00BA5BEB"/>
    <w:pPr>
      <w:numPr>
        <w:numId w:val="5"/>
      </w:numPr>
    </w:pPr>
  </w:style>
  <w:style w:type="paragraph" w:customStyle="1" w:styleId="SCVtablenumber1">
    <w:name w:val="SCV table number 1"/>
    <w:basedOn w:val="SCVtablebody"/>
    <w:uiPriority w:val="29"/>
    <w:rsid w:val="00D863EB"/>
    <w:pPr>
      <w:numPr>
        <w:numId w:val="5"/>
      </w:numPr>
    </w:pPr>
  </w:style>
  <w:style w:type="paragraph" w:customStyle="1" w:styleId="SCVtablenumber2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Theme="minorHAnsi"/>
    </w:rPr>
  </w:style>
  <w:style w:type="paragraph" w:customStyle="1" w:styleId="SCVprotectivemarkingbelowsubtitle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customStyle="1" w:styleId="SCVimprint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customStyle="1" w:styleId="SCVpulloutbullet">
    <w:name w:val="SCV pullout bullet"/>
    <w:basedOn w:val="SCVpullouttext"/>
    <w:uiPriority w:val="1"/>
    <w:rsid w:val="002F4173"/>
    <w:pPr>
      <w:numPr>
        <w:numId w:val="7"/>
      </w:numPr>
      <w:spacing w:before="0"/>
    </w:pPr>
  </w:style>
  <w:style w:type="numbering" w:customStyle="1" w:styleId="ZZPulloutbullets">
    <w:name w:val="ZZ Pullout bullets"/>
    <w:basedOn w:val="NoList"/>
    <w:uiPriority w:val="99"/>
    <w:rsid w:val="002F4173"/>
    <w:pPr>
      <w:numPr>
        <w:numId w:val="7"/>
      </w:numPr>
    </w:pPr>
  </w:style>
  <w:style w:type="paragraph" w:customStyle="1" w:styleId="SCVdate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customStyle="1" w:styleId="SCVborderabovetitle">
    <w:name w:val="SCV border above title"/>
    <w:basedOn w:val="SCVbody"/>
    <w:uiPriority w:val="1"/>
    <w:rsid w:val="00521CA5"/>
    <w:pPr>
      <w:pBdr>
        <w:top w:val="single" w:sz="24" w:space="1" w:color="D9D9D9" w:themeColor="background1" w:themeShade="D9"/>
      </w:pBdr>
      <w:spacing w:before="0" w:after="0"/>
    </w:pPr>
    <w:rPr>
      <w:sz w:val="12"/>
    </w:rPr>
  </w:style>
  <w:style w:type="character" w:customStyle="1" w:styleId="normaltextrun">
    <w:name w:val="normaltextrun"/>
    <w:basedOn w:val="DefaultParagraphFont"/>
    <w:rsid w:val="00B03F61"/>
  </w:style>
  <w:style w:type="paragraph" w:customStyle="1" w:styleId="xmsolistparagraph">
    <w:name w:val="x_msolistparagraph"/>
    <w:basedOn w:val="Normal"/>
    <w:rsid w:val="00B03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B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6B5589"/>
  </w:style>
  <w:style w:type="character" w:styleId="Strong">
    <w:name w:val="Strong"/>
    <w:basedOn w:val="DefaultParagraphFont"/>
    <w:uiPriority w:val="22"/>
    <w:qFormat/>
    <w:rsid w:val="004006AC"/>
    <w:rPr>
      <w:b/>
      <w:bCs/>
    </w:rPr>
  </w:style>
  <w:style w:type="character" w:customStyle="1" w:styleId="file-link">
    <w:name w:val="file-link"/>
    <w:basedOn w:val="DefaultParagraphFont"/>
    <w:rsid w:val="005F7D3B"/>
  </w:style>
  <w:style w:type="character" w:customStyle="1" w:styleId="label">
    <w:name w:val="label"/>
    <w:basedOn w:val="DefaultParagraphFont"/>
    <w:rsid w:val="005F7D3B"/>
  </w:style>
  <w:style w:type="character" w:styleId="UnresolvedMention">
    <w:name w:val="Unresolved Mention"/>
    <w:basedOn w:val="DefaultParagraphFont"/>
    <w:uiPriority w:val="99"/>
    <w:semiHidden/>
    <w:unhideWhenUsed/>
    <w:rsid w:val="009527E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7311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96279"/>
    <w:pPr>
      <w:spacing w:before="60" w:after="60" w:line="192" w:lineRule="atLeast"/>
    </w:pPr>
    <w:rPr>
      <w:rFonts w:eastAsia="Arial"/>
      <w:sz w:val="16"/>
      <w:szCs w:val="21"/>
      <w:lang w:eastAsia="en-US"/>
    </w:rPr>
    <w:tblPr>
      <w:tblStyleColBandSize w:val="1"/>
      <w:tblBorders>
        <w:top w:val="single" w:sz="2" w:space="0" w:color="80808B"/>
        <w:bottom w:val="single" w:sz="2" w:space="0" w:color="80808B"/>
        <w:insideH w:val="single" w:sz="2" w:space="0" w:color="80808B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/>
        <w:sz w:val="16"/>
      </w:rPr>
      <w:tblPr/>
      <w:tcPr>
        <w:tcBorders>
          <w:top w:val="single" w:sz="2" w:space="0" w:color="EDF5F7"/>
          <w:left w:val="nil"/>
          <w:bottom w:val="single" w:sz="24" w:space="0" w:color="CCCCD0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paragraph" w:customStyle="1" w:styleId="Bullet1">
    <w:name w:val="Bullet 1"/>
    <w:uiPriority w:val="1"/>
    <w:qFormat/>
    <w:rsid w:val="005E3C0A"/>
    <w:pPr>
      <w:numPr>
        <w:numId w:val="32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5E3C0A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3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8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54980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linicalguidance@safercare.vic.gov.au" TargetMode="Externa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safercare.vic.gov.au/support-and-training/partnering-with-consumers/consumers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clinicalguidance@safercare.vic.gov.au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bettersafercare.vic.gov.au/support-and-training/partnering-with-consumers/consumers" TargetMode="Externa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hyperlink" Target="http://www.bettersafercare.vic.gov.au" TargetMode="External"/><Relationship Id="rId31" Type="http://schemas.openxmlformats.org/officeDocument/2006/relationships/theme" Target="theme/theme1.xml"/><Relationship Id="R9fc5883715944fb2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6" ma:contentTypeDescription="Create a new document." ma:contentTypeScope="" ma:versionID="8f1a572a0c1d1dc7fa387f18f4bc380d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1912bc2d8b9b3be201497ec4197bd347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405c5fd-2e4a-4ce0-a732-d705580bdaea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ad8a-2b33-419f-875c-ac0e4cfc6b7f">
      <UserInfo>
        <DisplayName>Anne Loughnan (DHHS)</DisplayName>
        <AccountId>177</AccountId>
        <AccountType/>
      </UserInfo>
    </SharedWithUsers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409DEBD3-3DB1-4877-945F-406D1FF9D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B1E45-7FFA-49FE-9419-7AB70AA0F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C2556-56AA-4FD4-8097-B4DDADEFD1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F8DAF-73D9-41AE-8762-2D5EAC8C6634}">
  <ds:schemaRefs>
    <ds:schemaRef ds:uri="http://schemas.microsoft.com/office/2006/metadata/properties"/>
    <ds:schemaRef ds:uri="http://schemas.microsoft.com/office/infopath/2007/PartnerControls"/>
    <ds:schemaRef ds:uri="7ee2ad8a-2b33-419f-875c-ac0e4cfc6b7f"/>
    <ds:schemaRef ds:uri="31b2e4f9-c376-4e2f-bd2e-796d1bcd5746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 here</vt:lpstr>
    </vt:vector>
  </TitlesOfParts>
  <Manager/>
  <Company>Safer Care Victoria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Eugene Lugg (DHHS)</dc:creator>
  <cp:keywords/>
  <cp:lastModifiedBy>Wendy Cutchie (DHHS)</cp:lastModifiedBy>
  <cp:revision>3</cp:revision>
  <cp:lastPrinted>2020-08-14T14:56:00Z</cp:lastPrinted>
  <dcterms:created xsi:type="dcterms:W3CDTF">2023-05-22T04:22:00Z</dcterms:created>
  <dcterms:modified xsi:type="dcterms:W3CDTF">2023-05-22T04:23:00Z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2023-05-22T04:23:09Z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7810eff0-5a1c-4a58-97c9-7014ef98ed23</vt:lpwstr>
  </property>
  <property fmtid="{D5CDD505-2E9C-101B-9397-08002B2CF9AE}" pid="11" name="MSIP_Label_43e64453-338c-4f93-8a4d-0039a0a41f2a_ContentBits">
    <vt:lpwstr>2</vt:lpwstr>
  </property>
</Properties>
</file>