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68B717" w14:textId="77777777" w:rsidR="00521CA5" w:rsidRPr="00876171" w:rsidRDefault="00521CA5" w:rsidP="00521CA5">
      <w:pPr>
        <w:pStyle w:val="SCVborderabovetitle"/>
        <w:sectPr w:rsidR="00521CA5" w:rsidRPr="00876171" w:rsidSect="007A2B79">
          <w:headerReference w:type="default" r:id="rId11"/>
          <w:footerReference w:type="even" r:id="rId12"/>
          <w:footerReference w:type="default" r:id="rId13"/>
          <w:headerReference w:type="first" r:id="rId14"/>
          <w:type w:val="continuous"/>
          <w:pgSz w:w="11906" w:h="16838" w:code="9"/>
          <w:pgMar w:top="1440" w:right="1440" w:bottom="1440" w:left="1440" w:header="454" w:footer="851" w:gutter="0"/>
          <w:cols w:space="284"/>
          <w:titlePg/>
          <w:docGrid w:linePitch="360"/>
        </w:sectPr>
      </w:pPr>
    </w:p>
    <w:p w14:paraId="3244B3F0" w14:textId="518BF490" w:rsidR="002929ED" w:rsidRPr="002929ED" w:rsidRDefault="002929ED" w:rsidP="002929ED">
      <w:pPr>
        <w:spacing w:before="0" w:after="0" w:line="240" w:lineRule="auto"/>
        <w:textAlignment w:val="baseline"/>
        <w:rPr>
          <w:rFonts w:ascii="Segoe UI" w:eastAsia="Times New Roman" w:hAnsi="Segoe UI" w:cs="Segoe UI"/>
          <w:sz w:val="18"/>
          <w:szCs w:val="18"/>
        </w:rPr>
      </w:pPr>
    </w:p>
    <w:p w14:paraId="00292140" w14:textId="77777777" w:rsidR="00122E56" w:rsidRPr="00876171" w:rsidRDefault="00122E56" w:rsidP="00122E56">
      <w:pPr>
        <w:pStyle w:val="SCVborderabovetitle"/>
        <w:pBdr>
          <w:top w:val="single" w:sz="24" w:space="0" w:color="CCCCD0"/>
        </w:pBdr>
      </w:pPr>
    </w:p>
    <w:p w14:paraId="763F12F9" w14:textId="77777777" w:rsidR="0028589B" w:rsidRDefault="0028589B" w:rsidP="001D0D53">
      <w:pPr>
        <w:pStyle w:val="Heading1"/>
        <w:rPr>
          <w:rFonts w:ascii="Arial" w:eastAsia="Times New Roman" w:hAnsi="Arial" w:cs="Arial"/>
          <w:sz w:val="48"/>
          <w:szCs w:val="48"/>
        </w:rPr>
      </w:pPr>
    </w:p>
    <w:p w14:paraId="10B7DC13" w14:textId="33559B99" w:rsidR="002F2D19" w:rsidRPr="00F83234" w:rsidRDefault="002929ED" w:rsidP="001D0D53">
      <w:pPr>
        <w:pStyle w:val="Heading1"/>
        <w:rPr>
          <w:rFonts w:ascii="Arial" w:eastAsia="Times New Roman" w:hAnsi="Arial" w:cs="Arial"/>
          <w:sz w:val="48"/>
          <w:szCs w:val="48"/>
        </w:rPr>
      </w:pPr>
      <w:r w:rsidRPr="00F83234">
        <w:rPr>
          <w:rFonts w:ascii="Arial" w:eastAsia="Times New Roman" w:hAnsi="Arial" w:cs="Arial"/>
          <w:sz w:val="48"/>
          <w:szCs w:val="48"/>
        </w:rPr>
        <w:t xml:space="preserve">Quality Improvement in Action </w:t>
      </w:r>
    </w:p>
    <w:p w14:paraId="78828F3A" w14:textId="77777777" w:rsidR="002929ED" w:rsidRPr="00006459" w:rsidRDefault="002929ED" w:rsidP="00734ADC">
      <w:pPr>
        <w:pStyle w:val="Heading2"/>
        <w:tabs>
          <w:tab w:val="left" w:pos="7937"/>
        </w:tabs>
        <w:rPr>
          <w:rFonts w:eastAsia="Times New Roman"/>
          <w:b w:val="0"/>
          <w:bCs w:val="0"/>
          <w:sz w:val="36"/>
          <w:szCs w:val="36"/>
        </w:rPr>
      </w:pPr>
      <w:r w:rsidRPr="00006459">
        <w:rPr>
          <w:rFonts w:eastAsia="Times New Roman"/>
          <w:b w:val="0"/>
          <w:bCs w:val="0"/>
          <w:sz w:val="36"/>
          <w:szCs w:val="36"/>
        </w:rPr>
        <w:t>Participant Workbook </w:t>
      </w:r>
    </w:p>
    <w:p w14:paraId="475E0C21" w14:textId="77777777" w:rsidR="008F259D" w:rsidRDefault="008F259D" w:rsidP="00653140">
      <w:pPr>
        <w:spacing w:before="0" w:after="0" w:line="240" w:lineRule="auto"/>
        <w:textAlignment w:val="baseline"/>
        <w:rPr>
          <w:rFonts w:ascii="Cambria" w:eastAsia="Times New Roman" w:hAnsi="Cambria" w:cs="Cambria"/>
        </w:rPr>
      </w:pPr>
    </w:p>
    <w:p w14:paraId="1259DBCF" w14:textId="0F657C8F" w:rsidR="002C5716" w:rsidRPr="008F259D" w:rsidRDefault="002C5716" w:rsidP="00653140">
      <w:pPr>
        <w:spacing w:before="0" w:after="0" w:line="240" w:lineRule="auto"/>
        <w:textAlignment w:val="baseline"/>
        <w:rPr>
          <w:rFonts w:ascii="Arial" w:eastAsia="Times New Roman" w:hAnsi="Arial" w:cs="Arial"/>
          <w:caps/>
          <w:sz w:val="24"/>
          <w:szCs w:val="24"/>
        </w:rPr>
      </w:pPr>
      <w:r>
        <w:rPr>
          <w:rFonts w:ascii="Arial" w:eastAsia="Times New Roman" w:hAnsi="Arial" w:cs="Arial"/>
          <w:caps/>
          <w:sz w:val="24"/>
          <w:szCs w:val="24"/>
        </w:rPr>
        <w:t>OFFICAL</w:t>
      </w:r>
    </w:p>
    <w:p w14:paraId="5E67D6C2" w14:textId="3C23499F" w:rsidR="002929ED" w:rsidRDefault="002929ED" w:rsidP="002929ED">
      <w:pPr>
        <w:spacing w:before="0" w:after="0" w:line="240" w:lineRule="auto"/>
        <w:textAlignment w:val="baseline"/>
        <w:rPr>
          <w:rFonts w:ascii="Cambria" w:eastAsia="Times New Roman" w:hAnsi="Cambria" w:cs="Cambria"/>
        </w:rPr>
      </w:pPr>
    </w:p>
    <w:p w14:paraId="50A6CB35" w14:textId="77777777" w:rsidR="00162F64" w:rsidRDefault="00162F64" w:rsidP="002929ED">
      <w:pPr>
        <w:spacing w:before="0" w:after="0" w:line="240" w:lineRule="auto"/>
        <w:textAlignment w:val="baseline"/>
        <w:rPr>
          <w:rFonts w:ascii="Cambria" w:eastAsia="Times New Roman" w:hAnsi="Cambria" w:cs="Cambria"/>
        </w:rPr>
      </w:pPr>
    </w:p>
    <w:p w14:paraId="45B2A044" w14:textId="77777777" w:rsidR="001D4C1A" w:rsidRDefault="001D4C1A" w:rsidP="002929ED">
      <w:pPr>
        <w:spacing w:before="0" w:after="0" w:line="240" w:lineRule="auto"/>
        <w:textAlignment w:val="baseline"/>
        <w:rPr>
          <w:rFonts w:ascii="Cambria" w:eastAsia="Times New Roman" w:hAnsi="Cambria" w:cs="Cambria"/>
        </w:rPr>
      </w:pPr>
    </w:p>
    <w:p w14:paraId="188974F6" w14:textId="77777777" w:rsidR="001D4C1A" w:rsidRDefault="001D4C1A" w:rsidP="002929ED">
      <w:pPr>
        <w:spacing w:before="0" w:after="0" w:line="240" w:lineRule="auto"/>
        <w:textAlignment w:val="baseline"/>
        <w:rPr>
          <w:rFonts w:ascii="Cambria" w:eastAsia="Times New Roman" w:hAnsi="Cambria" w:cs="Cambria"/>
        </w:rPr>
      </w:pPr>
    </w:p>
    <w:p w14:paraId="29CE9E53" w14:textId="77777777" w:rsidR="00162F64" w:rsidRDefault="00162F64" w:rsidP="002929ED">
      <w:pPr>
        <w:spacing w:before="0" w:after="0" w:line="240" w:lineRule="auto"/>
        <w:textAlignment w:val="baseline"/>
        <w:rPr>
          <w:rFonts w:ascii="Cambria" w:eastAsia="Times New Roman" w:hAnsi="Cambria" w:cs="Cambria"/>
        </w:rPr>
      </w:pPr>
    </w:p>
    <w:p w14:paraId="031264F8" w14:textId="77777777" w:rsidR="001D4C1A" w:rsidRDefault="001D4C1A" w:rsidP="001D4C1A">
      <w:pPr>
        <w:spacing w:before="0" w:after="0" w:line="240" w:lineRule="auto"/>
        <w:textAlignment w:val="baseline"/>
        <w:rPr>
          <w:rFonts w:ascii="Arial" w:eastAsia="Times New Roman" w:hAnsi="Arial" w:cs="Arial"/>
          <w:b/>
          <w:bCs/>
          <w:sz w:val="19"/>
          <w:szCs w:val="19"/>
        </w:rPr>
      </w:pPr>
      <w:r w:rsidRPr="005A70C0">
        <w:rPr>
          <w:rFonts w:ascii="Arial" w:eastAsia="Times New Roman" w:hAnsi="Arial" w:cs="Arial"/>
          <w:b/>
          <w:bCs/>
          <w:sz w:val="19"/>
          <w:szCs w:val="19"/>
        </w:rPr>
        <w:t>Safer Care Victoria acknowledges the information included in this presentation draws upon content developed by the Institute for Healthcare Improvement. As such, the material may not be reproduced for commercial or for-profit use.</w:t>
      </w:r>
    </w:p>
    <w:p w14:paraId="769CA978" w14:textId="77777777" w:rsidR="00162F64" w:rsidRDefault="00162F64" w:rsidP="002929ED">
      <w:pPr>
        <w:spacing w:before="0" w:after="0" w:line="240" w:lineRule="auto"/>
        <w:textAlignment w:val="baseline"/>
        <w:rPr>
          <w:rFonts w:ascii="Cambria" w:eastAsia="Times New Roman" w:hAnsi="Cambria" w:cs="Cambria"/>
        </w:rPr>
      </w:pPr>
    </w:p>
    <w:p w14:paraId="731E6032" w14:textId="77777777" w:rsidR="00162F64" w:rsidRDefault="00162F64" w:rsidP="002929ED">
      <w:pPr>
        <w:spacing w:before="0" w:after="0" w:line="240" w:lineRule="auto"/>
        <w:textAlignment w:val="baseline"/>
        <w:rPr>
          <w:rFonts w:ascii="Cambria" w:eastAsia="Times New Roman" w:hAnsi="Cambria" w:cs="Cambria"/>
        </w:rPr>
      </w:pPr>
    </w:p>
    <w:p w14:paraId="6F5D44E3" w14:textId="77777777" w:rsidR="00162F64" w:rsidRDefault="00162F64" w:rsidP="002929ED">
      <w:pPr>
        <w:spacing w:before="0" w:after="0" w:line="240" w:lineRule="auto"/>
        <w:textAlignment w:val="baseline"/>
        <w:rPr>
          <w:rFonts w:ascii="Cambria" w:eastAsia="Times New Roman" w:hAnsi="Cambria" w:cs="Cambria"/>
        </w:rPr>
      </w:pPr>
    </w:p>
    <w:p w14:paraId="6828B9DD" w14:textId="77777777" w:rsidR="00162F64" w:rsidRDefault="00162F64" w:rsidP="002929ED">
      <w:pPr>
        <w:spacing w:before="0" w:after="0" w:line="240" w:lineRule="auto"/>
        <w:textAlignment w:val="baseline"/>
        <w:rPr>
          <w:rFonts w:ascii="Cambria" w:eastAsia="Times New Roman" w:hAnsi="Cambria" w:cs="Cambria"/>
        </w:rPr>
      </w:pPr>
    </w:p>
    <w:p w14:paraId="7D6F47CC" w14:textId="77777777" w:rsidR="00162F64" w:rsidRDefault="00162F64" w:rsidP="002929ED">
      <w:pPr>
        <w:spacing w:before="0" w:after="0" w:line="240" w:lineRule="auto"/>
        <w:textAlignment w:val="baseline"/>
        <w:rPr>
          <w:rFonts w:ascii="Cambria" w:eastAsia="Times New Roman" w:hAnsi="Cambria" w:cs="Cambria"/>
        </w:rPr>
      </w:pPr>
    </w:p>
    <w:p w14:paraId="31224842" w14:textId="77777777" w:rsidR="002F2D19" w:rsidRDefault="002F2D19" w:rsidP="002929ED">
      <w:pPr>
        <w:spacing w:before="0" w:after="0" w:line="240" w:lineRule="auto"/>
        <w:textAlignment w:val="baseline"/>
        <w:rPr>
          <w:rFonts w:ascii="Cambria" w:eastAsia="Times New Roman" w:hAnsi="Cambria" w:cs="Cambria"/>
        </w:rPr>
      </w:pPr>
    </w:p>
    <w:p w14:paraId="0B3ADC3A" w14:textId="77777777" w:rsidR="002F2D19" w:rsidRDefault="002F2D19" w:rsidP="002929ED">
      <w:pPr>
        <w:spacing w:before="0" w:after="0" w:line="240" w:lineRule="auto"/>
        <w:textAlignment w:val="baseline"/>
        <w:rPr>
          <w:rFonts w:ascii="Cambria" w:eastAsia="Times New Roman" w:hAnsi="Cambria" w:cs="Cambria"/>
        </w:rPr>
      </w:pPr>
    </w:p>
    <w:p w14:paraId="6C1F6526" w14:textId="77777777" w:rsidR="002F2D19" w:rsidRDefault="002F2D19" w:rsidP="002929ED">
      <w:pPr>
        <w:spacing w:before="0" w:after="0" w:line="240" w:lineRule="auto"/>
        <w:textAlignment w:val="baseline"/>
        <w:rPr>
          <w:rFonts w:ascii="Cambria" w:eastAsia="Times New Roman" w:hAnsi="Cambria" w:cs="Cambria"/>
        </w:rPr>
      </w:pPr>
    </w:p>
    <w:p w14:paraId="0B7858F8" w14:textId="77777777" w:rsidR="002F2D19" w:rsidRDefault="002F2D19" w:rsidP="002929ED">
      <w:pPr>
        <w:spacing w:before="0" w:after="0" w:line="240" w:lineRule="auto"/>
        <w:textAlignment w:val="baseline"/>
        <w:rPr>
          <w:rFonts w:ascii="Cambria" w:eastAsia="Times New Roman" w:hAnsi="Cambria" w:cs="Cambria"/>
        </w:rPr>
      </w:pPr>
    </w:p>
    <w:p w14:paraId="22F9E6CE" w14:textId="77777777" w:rsidR="002F2D19" w:rsidRDefault="002F2D19" w:rsidP="002929ED">
      <w:pPr>
        <w:spacing w:before="0" w:after="0" w:line="240" w:lineRule="auto"/>
        <w:textAlignment w:val="baseline"/>
        <w:rPr>
          <w:rFonts w:ascii="Cambria" w:eastAsia="Times New Roman" w:hAnsi="Cambria" w:cs="Cambria"/>
        </w:rPr>
      </w:pPr>
    </w:p>
    <w:p w14:paraId="681835F7" w14:textId="77777777" w:rsidR="002F2D19" w:rsidRDefault="002F2D19" w:rsidP="002929ED">
      <w:pPr>
        <w:spacing w:before="0" w:after="0" w:line="240" w:lineRule="auto"/>
        <w:textAlignment w:val="baseline"/>
        <w:rPr>
          <w:rFonts w:ascii="Cambria" w:eastAsia="Times New Roman" w:hAnsi="Cambria" w:cs="Cambria"/>
        </w:rPr>
      </w:pPr>
    </w:p>
    <w:p w14:paraId="03DB295D" w14:textId="77777777" w:rsidR="002F2D19" w:rsidRDefault="002F2D19" w:rsidP="002929ED">
      <w:pPr>
        <w:spacing w:before="0" w:after="0" w:line="240" w:lineRule="auto"/>
        <w:textAlignment w:val="baseline"/>
        <w:rPr>
          <w:rFonts w:ascii="Cambria" w:eastAsia="Times New Roman" w:hAnsi="Cambria" w:cs="Cambria"/>
        </w:rPr>
      </w:pPr>
    </w:p>
    <w:p w14:paraId="09CE8617" w14:textId="77777777" w:rsidR="002F2D19" w:rsidRDefault="002F2D19" w:rsidP="002929ED">
      <w:pPr>
        <w:spacing w:before="0" w:after="0" w:line="240" w:lineRule="auto"/>
        <w:textAlignment w:val="baseline"/>
        <w:rPr>
          <w:rFonts w:ascii="Cambria" w:eastAsia="Times New Roman" w:hAnsi="Cambria" w:cs="Cambria"/>
        </w:rPr>
      </w:pPr>
    </w:p>
    <w:p w14:paraId="52FAE7C3" w14:textId="77777777" w:rsidR="002F2D19" w:rsidRDefault="002F2D19" w:rsidP="002929ED">
      <w:pPr>
        <w:spacing w:before="0" w:after="0" w:line="240" w:lineRule="auto"/>
        <w:textAlignment w:val="baseline"/>
        <w:rPr>
          <w:rFonts w:ascii="Cambria" w:eastAsia="Times New Roman" w:hAnsi="Cambria" w:cs="Cambria"/>
        </w:rPr>
      </w:pPr>
    </w:p>
    <w:p w14:paraId="7E9A01A6" w14:textId="77777777" w:rsidR="002F2D19" w:rsidRDefault="002F2D19" w:rsidP="002929ED">
      <w:pPr>
        <w:spacing w:before="0" w:after="0" w:line="240" w:lineRule="auto"/>
        <w:textAlignment w:val="baseline"/>
        <w:rPr>
          <w:rFonts w:ascii="Cambria" w:eastAsia="Times New Roman" w:hAnsi="Cambria" w:cs="Cambria"/>
        </w:rPr>
      </w:pPr>
    </w:p>
    <w:p w14:paraId="753E2707" w14:textId="77777777" w:rsidR="002F2D19" w:rsidRDefault="002F2D19" w:rsidP="002929ED">
      <w:pPr>
        <w:spacing w:before="0" w:after="0" w:line="240" w:lineRule="auto"/>
        <w:textAlignment w:val="baseline"/>
        <w:rPr>
          <w:rFonts w:ascii="Cambria" w:eastAsia="Times New Roman" w:hAnsi="Cambria" w:cs="Cambria"/>
        </w:rPr>
      </w:pPr>
    </w:p>
    <w:p w14:paraId="6C6C1CC5" w14:textId="77777777" w:rsidR="002F2D19" w:rsidRDefault="002F2D19" w:rsidP="002929ED">
      <w:pPr>
        <w:spacing w:before="0" w:after="0" w:line="240" w:lineRule="auto"/>
        <w:textAlignment w:val="baseline"/>
        <w:rPr>
          <w:rFonts w:ascii="Cambria" w:eastAsia="Times New Roman" w:hAnsi="Cambria" w:cs="Cambria"/>
        </w:rPr>
      </w:pPr>
    </w:p>
    <w:p w14:paraId="0A989AB2" w14:textId="77777777" w:rsidR="002F2D19" w:rsidRDefault="002F2D19" w:rsidP="002929ED">
      <w:pPr>
        <w:spacing w:before="0" w:after="0" w:line="240" w:lineRule="auto"/>
        <w:textAlignment w:val="baseline"/>
        <w:rPr>
          <w:rFonts w:ascii="Cambria" w:eastAsia="Times New Roman" w:hAnsi="Cambria" w:cs="Cambria"/>
        </w:rPr>
      </w:pPr>
    </w:p>
    <w:p w14:paraId="1B734C26" w14:textId="77777777" w:rsidR="002F2D19" w:rsidRDefault="002F2D19" w:rsidP="002929ED">
      <w:pPr>
        <w:spacing w:before="0" w:after="0" w:line="240" w:lineRule="auto"/>
        <w:textAlignment w:val="baseline"/>
        <w:rPr>
          <w:rFonts w:ascii="Cambria" w:eastAsia="Times New Roman" w:hAnsi="Cambria" w:cs="Cambria"/>
        </w:rPr>
      </w:pPr>
    </w:p>
    <w:p w14:paraId="313D0B19" w14:textId="77777777" w:rsidR="002F2D19" w:rsidRDefault="002F2D19" w:rsidP="002929ED">
      <w:pPr>
        <w:spacing w:before="0" w:after="0" w:line="240" w:lineRule="auto"/>
        <w:textAlignment w:val="baseline"/>
        <w:rPr>
          <w:rFonts w:ascii="Cambria" w:eastAsia="Times New Roman" w:hAnsi="Cambria" w:cs="Cambria"/>
        </w:rPr>
      </w:pPr>
    </w:p>
    <w:p w14:paraId="0DDF87E4" w14:textId="77777777" w:rsidR="002F2D19" w:rsidRDefault="002F2D19" w:rsidP="002929ED">
      <w:pPr>
        <w:spacing w:before="0" w:after="0" w:line="240" w:lineRule="auto"/>
        <w:textAlignment w:val="baseline"/>
        <w:rPr>
          <w:rFonts w:ascii="Cambria" w:eastAsia="Times New Roman" w:hAnsi="Cambria" w:cs="Cambria"/>
        </w:rPr>
      </w:pPr>
    </w:p>
    <w:p w14:paraId="536CE615" w14:textId="77777777" w:rsidR="002F2D19" w:rsidRDefault="002F2D19" w:rsidP="002929ED">
      <w:pPr>
        <w:spacing w:before="0" w:after="0" w:line="240" w:lineRule="auto"/>
        <w:textAlignment w:val="baseline"/>
        <w:rPr>
          <w:rFonts w:ascii="Cambria" w:eastAsia="Times New Roman" w:hAnsi="Cambria" w:cs="Cambria"/>
        </w:rPr>
      </w:pPr>
    </w:p>
    <w:p w14:paraId="13C38C92" w14:textId="77777777" w:rsidR="002F2D19" w:rsidRDefault="002F2D19" w:rsidP="002929ED">
      <w:pPr>
        <w:spacing w:before="0" w:after="0" w:line="240" w:lineRule="auto"/>
        <w:textAlignment w:val="baseline"/>
        <w:rPr>
          <w:rFonts w:ascii="Cambria" w:eastAsia="Times New Roman" w:hAnsi="Cambria" w:cs="Cambria"/>
        </w:rPr>
      </w:pPr>
    </w:p>
    <w:p w14:paraId="4FF487D1" w14:textId="77777777" w:rsidR="002F2D19" w:rsidRDefault="002F2D19" w:rsidP="002929ED">
      <w:pPr>
        <w:spacing w:before="0" w:after="0" w:line="240" w:lineRule="auto"/>
        <w:textAlignment w:val="baseline"/>
        <w:rPr>
          <w:rFonts w:ascii="Cambria" w:eastAsia="Times New Roman" w:hAnsi="Cambria" w:cs="Cambria"/>
        </w:rPr>
      </w:pPr>
    </w:p>
    <w:p w14:paraId="730B4167" w14:textId="77777777" w:rsidR="002F2D19" w:rsidRDefault="002F2D19" w:rsidP="002929ED">
      <w:pPr>
        <w:spacing w:before="0" w:after="0" w:line="240" w:lineRule="auto"/>
        <w:textAlignment w:val="baseline"/>
        <w:rPr>
          <w:rFonts w:ascii="Cambria" w:eastAsia="Times New Roman" w:hAnsi="Cambria" w:cs="Cambria"/>
        </w:rPr>
      </w:pPr>
    </w:p>
    <w:p w14:paraId="11D8FC84" w14:textId="77777777" w:rsidR="002F2D19" w:rsidRDefault="002F2D19" w:rsidP="002929ED">
      <w:pPr>
        <w:spacing w:before="0" w:after="0" w:line="240" w:lineRule="auto"/>
        <w:textAlignment w:val="baseline"/>
        <w:rPr>
          <w:rFonts w:ascii="Cambria" w:eastAsia="Times New Roman" w:hAnsi="Cambria" w:cs="Cambria"/>
        </w:rPr>
      </w:pPr>
    </w:p>
    <w:p w14:paraId="4C5BFD3D" w14:textId="77777777" w:rsidR="002F2D19" w:rsidRDefault="002F2D19" w:rsidP="002929ED">
      <w:pPr>
        <w:spacing w:before="0" w:after="0" w:line="240" w:lineRule="auto"/>
        <w:textAlignment w:val="baseline"/>
        <w:rPr>
          <w:rFonts w:ascii="Cambria" w:eastAsia="Times New Roman" w:hAnsi="Cambria" w:cs="Cambria"/>
        </w:rPr>
      </w:pPr>
    </w:p>
    <w:p w14:paraId="000EEA3A" w14:textId="77777777" w:rsidR="002F2D19" w:rsidRDefault="002F2D19" w:rsidP="002929ED">
      <w:pPr>
        <w:spacing w:before="0" w:after="0" w:line="240" w:lineRule="auto"/>
        <w:textAlignment w:val="baseline"/>
        <w:rPr>
          <w:rFonts w:ascii="Cambria" w:eastAsia="Times New Roman" w:hAnsi="Cambria" w:cs="Cambria"/>
        </w:rPr>
      </w:pPr>
    </w:p>
    <w:p w14:paraId="40E6B52D" w14:textId="77777777" w:rsidR="002F2D19" w:rsidRDefault="002F2D19" w:rsidP="002929ED">
      <w:pPr>
        <w:spacing w:before="0" w:after="0" w:line="240" w:lineRule="auto"/>
        <w:textAlignment w:val="baseline"/>
        <w:rPr>
          <w:rFonts w:ascii="Cambria" w:eastAsia="Times New Roman" w:hAnsi="Cambria" w:cs="Cambria"/>
        </w:rPr>
      </w:pPr>
    </w:p>
    <w:p w14:paraId="6DC144F4" w14:textId="77777777" w:rsidR="00162F64" w:rsidRDefault="00162F64" w:rsidP="002929ED">
      <w:pPr>
        <w:spacing w:before="0" w:after="0" w:line="240" w:lineRule="auto"/>
        <w:textAlignment w:val="baseline"/>
        <w:rPr>
          <w:rFonts w:ascii="Cambria" w:eastAsia="Times New Roman" w:hAnsi="Cambria" w:cs="Cambria"/>
        </w:rPr>
      </w:pPr>
    </w:p>
    <w:p w14:paraId="46693E13" w14:textId="77777777" w:rsidR="001D0D53" w:rsidRDefault="001D0D53" w:rsidP="002929ED">
      <w:pPr>
        <w:spacing w:before="0" w:after="0" w:line="240" w:lineRule="auto"/>
        <w:textAlignment w:val="baseline"/>
        <w:rPr>
          <w:rFonts w:ascii="Cambria" w:eastAsia="Times New Roman" w:hAnsi="Cambria" w:cs="Cambria"/>
        </w:rPr>
      </w:pPr>
    </w:p>
    <w:p w14:paraId="7DACBCFD" w14:textId="77777777" w:rsidR="001D0D53" w:rsidRDefault="001D0D53" w:rsidP="002929ED">
      <w:pPr>
        <w:spacing w:before="0" w:after="0" w:line="240" w:lineRule="auto"/>
        <w:textAlignment w:val="baseline"/>
        <w:rPr>
          <w:rFonts w:ascii="Cambria" w:eastAsia="Times New Roman" w:hAnsi="Cambria" w:cs="Cambria"/>
        </w:rPr>
      </w:pPr>
    </w:p>
    <w:p w14:paraId="085DFFA7" w14:textId="77777777" w:rsidR="001D0D53" w:rsidRDefault="001D0D53" w:rsidP="002929ED">
      <w:pPr>
        <w:spacing w:before="0" w:after="0" w:line="240" w:lineRule="auto"/>
        <w:textAlignment w:val="baseline"/>
        <w:rPr>
          <w:rFonts w:ascii="Cambria" w:eastAsia="Times New Roman" w:hAnsi="Cambria" w:cs="Cambria"/>
        </w:rPr>
      </w:pPr>
    </w:p>
    <w:p w14:paraId="025F541D" w14:textId="77777777" w:rsidR="001D0D53" w:rsidRDefault="001D0D53" w:rsidP="002929ED">
      <w:pPr>
        <w:spacing w:before="0" w:after="0" w:line="240" w:lineRule="auto"/>
        <w:textAlignment w:val="baseline"/>
        <w:rPr>
          <w:rFonts w:ascii="Cambria" w:eastAsia="Times New Roman" w:hAnsi="Cambria" w:cs="Cambria"/>
        </w:rPr>
      </w:pPr>
    </w:p>
    <w:p w14:paraId="61C0B864" w14:textId="77777777" w:rsidR="001D0D53" w:rsidRDefault="001D0D53" w:rsidP="002929ED">
      <w:pPr>
        <w:spacing w:before="0" w:after="0" w:line="240" w:lineRule="auto"/>
        <w:textAlignment w:val="baseline"/>
        <w:rPr>
          <w:rFonts w:ascii="Cambria" w:eastAsia="Times New Roman" w:hAnsi="Cambria" w:cs="Cambria"/>
        </w:rPr>
      </w:pPr>
    </w:p>
    <w:p w14:paraId="2A7F3B07" w14:textId="77777777" w:rsidR="00162F64" w:rsidRPr="002929ED" w:rsidRDefault="00162F64" w:rsidP="002929ED">
      <w:pPr>
        <w:spacing w:before="0" w:after="0" w:line="240" w:lineRule="auto"/>
        <w:textAlignment w:val="baseline"/>
        <w:rPr>
          <w:rFonts w:ascii="Segoe UI" w:eastAsia="Times New Roman" w:hAnsi="Segoe UI" w:cs="Segoe UI"/>
          <w:sz w:val="18"/>
          <w:szCs w:val="18"/>
        </w:rPr>
      </w:pPr>
    </w:p>
    <w:p w14:paraId="6E085514" w14:textId="77777777" w:rsidR="002929ED" w:rsidRPr="002929ED" w:rsidRDefault="002929ED" w:rsidP="002929ED">
      <w:pPr>
        <w:spacing w:before="0" w:after="0" w:line="240" w:lineRule="auto"/>
        <w:textAlignment w:val="baseline"/>
        <w:rPr>
          <w:rFonts w:ascii="Segoe UI" w:eastAsia="Times New Roman" w:hAnsi="Segoe UI" w:cs="Segoe UI"/>
          <w:sz w:val="18"/>
          <w:szCs w:val="18"/>
        </w:rPr>
      </w:pPr>
      <w:r w:rsidRPr="002929ED">
        <w:rPr>
          <w:rFonts w:ascii="Cambria" w:eastAsia="Times New Roman" w:hAnsi="Cambria" w:cs="Cambria"/>
          <w:sz w:val="19"/>
          <w:szCs w:val="19"/>
        </w:rPr>
        <w:t> </w:t>
      </w:r>
    </w:p>
    <w:p w14:paraId="50B4E2CA" w14:textId="710B2234" w:rsidR="002929ED" w:rsidRPr="002929ED" w:rsidRDefault="002929ED" w:rsidP="002929ED">
      <w:pPr>
        <w:spacing w:before="0" w:after="0" w:line="240" w:lineRule="auto"/>
        <w:textAlignment w:val="baseline"/>
        <w:rPr>
          <w:rFonts w:ascii="Segoe UI" w:eastAsia="Times New Roman" w:hAnsi="Segoe UI" w:cs="Segoe UI"/>
          <w:color w:val="007586"/>
          <w:sz w:val="18"/>
          <w:szCs w:val="18"/>
        </w:rPr>
      </w:pPr>
      <w:r w:rsidRPr="001D0D53">
        <w:rPr>
          <w:rStyle w:val="Heading1Char"/>
        </w:rPr>
        <w:t>Agenda​</w:t>
      </w:r>
      <w:r w:rsidRPr="002929ED">
        <w:rPr>
          <w:rFonts w:ascii="Cambria" w:eastAsia="Times New Roman" w:hAnsi="Cambria" w:cs="Cambria"/>
          <w:color w:val="007586"/>
          <w:sz w:val="44"/>
          <w:szCs w:val="44"/>
        </w:rPr>
        <w:t> </w:t>
      </w:r>
    </w:p>
    <w:tbl>
      <w:tblPr>
        <w:tblW w:w="1009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00"/>
        <w:gridCol w:w="6375"/>
        <w:gridCol w:w="2220"/>
      </w:tblGrid>
      <w:tr w:rsidR="002929ED" w:rsidRPr="002929ED" w14:paraId="29628D83" w14:textId="77777777" w:rsidTr="5DA8F0DA">
        <w:trPr>
          <w:trHeight w:val="480"/>
        </w:trPr>
        <w:tc>
          <w:tcPr>
            <w:tcW w:w="1500" w:type="dxa"/>
            <w:tcBorders>
              <w:top w:val="single" w:sz="6" w:space="0" w:color="EDF5F7" w:themeColor="background2"/>
              <w:left w:val="nil"/>
              <w:bottom w:val="single" w:sz="24" w:space="0" w:color="CCCCD0"/>
              <w:right w:val="nil"/>
            </w:tcBorders>
            <w:shd w:val="clear" w:color="auto" w:fill="CCE2E8" w:themeFill="background2" w:themeFillShade="E6"/>
            <w:hideMark/>
          </w:tcPr>
          <w:p w14:paraId="466D4968"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Time </w:t>
            </w:r>
          </w:p>
        </w:tc>
        <w:tc>
          <w:tcPr>
            <w:tcW w:w="6375" w:type="dxa"/>
            <w:tcBorders>
              <w:top w:val="single" w:sz="6" w:space="0" w:color="EDF5F7" w:themeColor="background2"/>
              <w:left w:val="nil"/>
              <w:bottom w:val="single" w:sz="24" w:space="0" w:color="CCCCD0"/>
              <w:right w:val="nil"/>
            </w:tcBorders>
            <w:shd w:val="clear" w:color="auto" w:fill="CCE2E8" w:themeFill="background2" w:themeFillShade="E6"/>
            <w:hideMark/>
          </w:tcPr>
          <w:p w14:paraId="69A5F571"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Session </w:t>
            </w:r>
          </w:p>
        </w:tc>
        <w:tc>
          <w:tcPr>
            <w:tcW w:w="2220" w:type="dxa"/>
            <w:tcBorders>
              <w:top w:val="single" w:sz="6" w:space="0" w:color="EDF5F7" w:themeColor="background2"/>
              <w:left w:val="nil"/>
              <w:bottom w:val="single" w:sz="24" w:space="0" w:color="CCCCD0"/>
              <w:right w:val="nil"/>
            </w:tcBorders>
            <w:shd w:val="clear" w:color="auto" w:fill="CCE2E8" w:themeFill="background2" w:themeFillShade="E6"/>
            <w:hideMark/>
          </w:tcPr>
          <w:p w14:paraId="1EC5E803"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Presenter </w:t>
            </w:r>
          </w:p>
        </w:tc>
      </w:tr>
      <w:tr w:rsidR="002929ED" w:rsidRPr="002929ED" w14:paraId="68485D78"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44DBACF0"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9.00 am </w:t>
            </w:r>
          </w:p>
        </w:tc>
        <w:tc>
          <w:tcPr>
            <w:tcW w:w="6375" w:type="dxa"/>
            <w:tcBorders>
              <w:top w:val="single" w:sz="6" w:space="0" w:color="80808B"/>
              <w:left w:val="nil"/>
              <w:bottom w:val="single" w:sz="6" w:space="0" w:color="80808B"/>
              <w:right w:val="nil"/>
            </w:tcBorders>
            <w:shd w:val="clear" w:color="auto" w:fill="auto"/>
            <w:hideMark/>
          </w:tcPr>
          <w:p w14:paraId="3A863E91"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Introduction and welcome </w:t>
            </w:r>
          </w:p>
        </w:tc>
        <w:tc>
          <w:tcPr>
            <w:tcW w:w="2220" w:type="dxa"/>
            <w:tcBorders>
              <w:top w:val="single" w:sz="6" w:space="0" w:color="80808B"/>
              <w:left w:val="nil"/>
              <w:bottom w:val="single" w:sz="6" w:space="0" w:color="80808B"/>
              <w:right w:val="nil"/>
            </w:tcBorders>
            <w:shd w:val="clear" w:color="auto" w:fill="auto"/>
            <w:hideMark/>
          </w:tcPr>
          <w:p w14:paraId="4B1B102D"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4F84601E"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3B36BD9B"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9:35 am </w:t>
            </w:r>
          </w:p>
        </w:tc>
        <w:tc>
          <w:tcPr>
            <w:tcW w:w="6375" w:type="dxa"/>
            <w:tcBorders>
              <w:top w:val="single" w:sz="6" w:space="0" w:color="80808B"/>
              <w:left w:val="nil"/>
              <w:bottom w:val="single" w:sz="6" w:space="0" w:color="80808B"/>
              <w:right w:val="nil"/>
            </w:tcBorders>
            <w:shd w:val="clear" w:color="auto" w:fill="auto"/>
            <w:hideMark/>
          </w:tcPr>
          <w:p w14:paraId="3E14A432"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Creating conditions for change  </w:t>
            </w:r>
          </w:p>
        </w:tc>
        <w:tc>
          <w:tcPr>
            <w:tcW w:w="2220" w:type="dxa"/>
            <w:tcBorders>
              <w:top w:val="single" w:sz="6" w:space="0" w:color="80808B"/>
              <w:left w:val="nil"/>
              <w:bottom w:val="single" w:sz="6" w:space="0" w:color="80808B"/>
              <w:right w:val="nil"/>
            </w:tcBorders>
            <w:shd w:val="clear" w:color="auto" w:fill="auto"/>
            <w:hideMark/>
          </w:tcPr>
          <w:p w14:paraId="38EBF78B"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465B55" w:rsidRPr="002929ED" w14:paraId="31107067" w14:textId="77777777" w:rsidTr="5DA8F0DA">
        <w:trPr>
          <w:trHeight w:val="525"/>
        </w:trPr>
        <w:tc>
          <w:tcPr>
            <w:tcW w:w="1500" w:type="dxa"/>
            <w:tcBorders>
              <w:top w:val="single" w:sz="6" w:space="0" w:color="80808B"/>
              <w:left w:val="nil"/>
              <w:bottom w:val="single" w:sz="6" w:space="0" w:color="80808B"/>
              <w:right w:val="nil"/>
            </w:tcBorders>
            <w:shd w:val="clear" w:color="auto" w:fill="CCE2E8" w:themeFill="background2" w:themeFillShade="E6"/>
          </w:tcPr>
          <w:p w14:paraId="1A9A9328" w14:textId="689EAB23" w:rsidR="00465B55" w:rsidRPr="003D4741" w:rsidRDefault="00465B55" w:rsidP="002929ED">
            <w:pPr>
              <w:spacing w:before="0" w:after="0" w:line="240" w:lineRule="auto"/>
              <w:textAlignment w:val="baseline"/>
              <w:rPr>
                <w:rFonts w:ascii="Arial" w:eastAsia="Times New Roman" w:hAnsi="Arial" w:cs="Arial"/>
                <w:b/>
                <w:bCs/>
                <w:color w:val="007586"/>
              </w:rPr>
            </w:pPr>
            <w:r>
              <w:rPr>
                <w:rFonts w:ascii="Arial" w:eastAsia="Times New Roman" w:hAnsi="Arial" w:cs="Arial"/>
                <w:b/>
                <w:bCs/>
                <w:color w:val="007586"/>
              </w:rPr>
              <w:t>10:50am</w:t>
            </w:r>
          </w:p>
        </w:tc>
        <w:tc>
          <w:tcPr>
            <w:tcW w:w="6375" w:type="dxa"/>
            <w:tcBorders>
              <w:top w:val="single" w:sz="6" w:space="0" w:color="80808B"/>
              <w:left w:val="nil"/>
              <w:bottom w:val="single" w:sz="6" w:space="0" w:color="80808B"/>
              <w:right w:val="nil"/>
            </w:tcBorders>
            <w:shd w:val="clear" w:color="auto" w:fill="CCE2E8" w:themeFill="background2" w:themeFillShade="E6"/>
          </w:tcPr>
          <w:p w14:paraId="370C2093" w14:textId="16702C4B" w:rsidR="00465B55" w:rsidRPr="003D4741" w:rsidRDefault="00465B55" w:rsidP="002929ED">
            <w:pPr>
              <w:spacing w:before="0" w:after="0" w:line="240" w:lineRule="auto"/>
              <w:textAlignment w:val="baseline"/>
              <w:rPr>
                <w:rFonts w:ascii="Arial" w:eastAsia="Times New Roman" w:hAnsi="Arial" w:cs="Arial"/>
              </w:rPr>
            </w:pPr>
            <w:r>
              <w:rPr>
                <w:rFonts w:ascii="Arial" w:eastAsia="Times New Roman" w:hAnsi="Arial" w:cs="Arial"/>
              </w:rPr>
              <w:t>Morning tea</w:t>
            </w:r>
          </w:p>
        </w:tc>
        <w:tc>
          <w:tcPr>
            <w:tcW w:w="2220" w:type="dxa"/>
            <w:tcBorders>
              <w:top w:val="single" w:sz="6" w:space="0" w:color="80808B"/>
              <w:left w:val="nil"/>
              <w:bottom w:val="single" w:sz="6" w:space="0" w:color="80808B"/>
              <w:right w:val="nil"/>
            </w:tcBorders>
            <w:shd w:val="clear" w:color="auto" w:fill="CCE2E8" w:themeFill="background2" w:themeFillShade="E6"/>
          </w:tcPr>
          <w:p w14:paraId="674A8656" w14:textId="77777777" w:rsidR="00465B55" w:rsidRPr="003D4741" w:rsidRDefault="00465B55" w:rsidP="002929ED">
            <w:pPr>
              <w:spacing w:before="0" w:after="0" w:line="240" w:lineRule="auto"/>
              <w:textAlignment w:val="baseline"/>
              <w:rPr>
                <w:rFonts w:ascii="Arial" w:eastAsia="Times New Roman" w:hAnsi="Arial" w:cs="Arial"/>
              </w:rPr>
            </w:pPr>
          </w:p>
        </w:tc>
      </w:tr>
      <w:tr w:rsidR="002929ED" w:rsidRPr="002929ED" w14:paraId="7D752A60"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5D9E7C21"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11:05 am </w:t>
            </w:r>
          </w:p>
        </w:tc>
        <w:tc>
          <w:tcPr>
            <w:tcW w:w="6375" w:type="dxa"/>
            <w:tcBorders>
              <w:top w:val="single" w:sz="6" w:space="0" w:color="80808B"/>
              <w:left w:val="nil"/>
              <w:bottom w:val="single" w:sz="6" w:space="0" w:color="80808B"/>
              <w:right w:val="nil"/>
            </w:tcBorders>
            <w:shd w:val="clear" w:color="auto" w:fill="auto"/>
            <w:hideMark/>
          </w:tcPr>
          <w:p w14:paraId="240CDEA6"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Understanding the system </w:t>
            </w:r>
          </w:p>
        </w:tc>
        <w:tc>
          <w:tcPr>
            <w:tcW w:w="2220" w:type="dxa"/>
            <w:tcBorders>
              <w:top w:val="single" w:sz="6" w:space="0" w:color="80808B"/>
              <w:left w:val="nil"/>
              <w:bottom w:val="single" w:sz="6" w:space="0" w:color="80808B"/>
              <w:right w:val="nil"/>
            </w:tcBorders>
            <w:shd w:val="clear" w:color="auto" w:fill="auto"/>
            <w:hideMark/>
          </w:tcPr>
          <w:p w14:paraId="1CC645EC"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603B13E5"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12E79532"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11:25 am </w:t>
            </w:r>
          </w:p>
        </w:tc>
        <w:tc>
          <w:tcPr>
            <w:tcW w:w="6375" w:type="dxa"/>
            <w:tcBorders>
              <w:top w:val="single" w:sz="6" w:space="0" w:color="80808B"/>
              <w:left w:val="nil"/>
              <w:bottom w:val="single" w:sz="6" w:space="0" w:color="80808B"/>
              <w:right w:val="nil"/>
            </w:tcBorders>
            <w:shd w:val="clear" w:color="auto" w:fill="auto"/>
            <w:hideMark/>
          </w:tcPr>
          <w:p w14:paraId="59535D6E"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Variation </w:t>
            </w:r>
          </w:p>
        </w:tc>
        <w:tc>
          <w:tcPr>
            <w:tcW w:w="2220" w:type="dxa"/>
            <w:tcBorders>
              <w:top w:val="single" w:sz="6" w:space="0" w:color="80808B"/>
              <w:left w:val="nil"/>
              <w:bottom w:val="single" w:sz="6" w:space="0" w:color="80808B"/>
              <w:right w:val="nil"/>
            </w:tcBorders>
            <w:shd w:val="clear" w:color="auto" w:fill="auto"/>
            <w:hideMark/>
          </w:tcPr>
          <w:p w14:paraId="6E341CA0"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745228" w:rsidRPr="002929ED" w14:paraId="4469B3BD" w14:textId="77777777" w:rsidTr="5DA8F0DA">
        <w:trPr>
          <w:trHeight w:val="525"/>
        </w:trPr>
        <w:tc>
          <w:tcPr>
            <w:tcW w:w="1500" w:type="dxa"/>
            <w:tcBorders>
              <w:top w:val="single" w:sz="6" w:space="0" w:color="80808B"/>
              <w:left w:val="nil"/>
              <w:bottom w:val="single" w:sz="6" w:space="0" w:color="80808B"/>
              <w:right w:val="nil"/>
            </w:tcBorders>
            <w:shd w:val="clear" w:color="auto" w:fill="auto"/>
          </w:tcPr>
          <w:p w14:paraId="7D0D34FE" w14:textId="20FFCC5F" w:rsidR="00745228" w:rsidRPr="003D4741" w:rsidRDefault="00745228" w:rsidP="002929ED">
            <w:pPr>
              <w:spacing w:before="0" w:after="0" w:line="240" w:lineRule="auto"/>
              <w:textAlignment w:val="baseline"/>
              <w:rPr>
                <w:rFonts w:ascii="Arial" w:eastAsia="Times New Roman" w:hAnsi="Arial" w:cs="Arial"/>
                <w:b/>
                <w:bCs/>
                <w:color w:val="007586"/>
              </w:rPr>
            </w:pPr>
            <w:r>
              <w:rPr>
                <w:rFonts w:ascii="Arial" w:eastAsia="Times New Roman" w:hAnsi="Arial" w:cs="Arial"/>
                <w:b/>
                <w:bCs/>
                <w:color w:val="007586"/>
              </w:rPr>
              <w:t>12</w:t>
            </w:r>
            <w:r w:rsidR="002840D2">
              <w:rPr>
                <w:rFonts w:ascii="Arial" w:eastAsia="Times New Roman" w:hAnsi="Arial" w:cs="Arial"/>
                <w:b/>
                <w:bCs/>
                <w:color w:val="007586"/>
              </w:rPr>
              <w:t>:00pm</w:t>
            </w:r>
          </w:p>
        </w:tc>
        <w:tc>
          <w:tcPr>
            <w:tcW w:w="6375" w:type="dxa"/>
            <w:tcBorders>
              <w:top w:val="single" w:sz="6" w:space="0" w:color="80808B"/>
              <w:left w:val="nil"/>
              <w:bottom w:val="single" w:sz="6" w:space="0" w:color="80808B"/>
              <w:right w:val="nil"/>
            </w:tcBorders>
            <w:shd w:val="clear" w:color="auto" w:fill="auto"/>
          </w:tcPr>
          <w:p w14:paraId="7EB6FEAA" w14:textId="39D58E81" w:rsidR="00745228" w:rsidRPr="003D4741" w:rsidRDefault="002840D2" w:rsidP="002929ED">
            <w:pPr>
              <w:spacing w:before="0" w:after="0" w:line="240" w:lineRule="auto"/>
              <w:textAlignment w:val="baseline"/>
              <w:rPr>
                <w:rFonts w:ascii="Arial" w:eastAsia="Times New Roman" w:hAnsi="Arial" w:cs="Arial"/>
              </w:rPr>
            </w:pPr>
            <w:r>
              <w:rPr>
                <w:rFonts w:ascii="Arial" w:eastAsia="Times New Roman" w:hAnsi="Arial" w:cs="Arial"/>
              </w:rPr>
              <w:t>Understanding the problem</w:t>
            </w:r>
          </w:p>
        </w:tc>
        <w:tc>
          <w:tcPr>
            <w:tcW w:w="2220" w:type="dxa"/>
            <w:tcBorders>
              <w:top w:val="single" w:sz="6" w:space="0" w:color="80808B"/>
              <w:left w:val="nil"/>
              <w:bottom w:val="single" w:sz="6" w:space="0" w:color="80808B"/>
              <w:right w:val="nil"/>
            </w:tcBorders>
            <w:shd w:val="clear" w:color="auto" w:fill="auto"/>
          </w:tcPr>
          <w:p w14:paraId="4D54AC7A" w14:textId="77777777" w:rsidR="00745228" w:rsidRPr="003D4741" w:rsidRDefault="00745228" w:rsidP="002929ED">
            <w:pPr>
              <w:spacing w:before="0" w:after="0" w:line="240" w:lineRule="auto"/>
              <w:textAlignment w:val="baseline"/>
              <w:rPr>
                <w:rFonts w:ascii="Arial" w:eastAsia="Times New Roman" w:hAnsi="Arial" w:cs="Arial"/>
              </w:rPr>
            </w:pPr>
          </w:p>
        </w:tc>
      </w:tr>
      <w:tr w:rsidR="002929ED" w:rsidRPr="002929ED" w14:paraId="2ADA03CD"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39B8AD28"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12:30 pm </w:t>
            </w:r>
          </w:p>
        </w:tc>
        <w:tc>
          <w:tcPr>
            <w:tcW w:w="6375" w:type="dxa"/>
            <w:tcBorders>
              <w:top w:val="single" w:sz="6" w:space="0" w:color="80808B"/>
              <w:left w:val="nil"/>
              <w:bottom w:val="single" w:sz="6" w:space="0" w:color="80808B"/>
              <w:right w:val="nil"/>
            </w:tcBorders>
            <w:shd w:val="clear" w:color="auto" w:fill="auto"/>
            <w:hideMark/>
          </w:tcPr>
          <w:p w14:paraId="7CD7A36E" w14:textId="2E20AB0A" w:rsidR="002929ED" w:rsidRPr="003D4741" w:rsidRDefault="00F85588" w:rsidP="002929ED">
            <w:pPr>
              <w:spacing w:before="0" w:after="0" w:line="240" w:lineRule="auto"/>
              <w:textAlignment w:val="baseline"/>
              <w:rPr>
                <w:rFonts w:ascii="Arial" w:eastAsia="Times New Roman" w:hAnsi="Arial" w:cs="Arial"/>
              </w:rPr>
            </w:pPr>
            <w:r w:rsidRPr="5DA8F0DA">
              <w:rPr>
                <w:rFonts w:ascii="Arial" w:eastAsia="Times New Roman" w:hAnsi="Arial" w:cs="Arial"/>
              </w:rPr>
              <w:t xml:space="preserve">Developing </w:t>
            </w:r>
            <w:r w:rsidR="499FFCAA" w:rsidRPr="5DA8F0DA">
              <w:rPr>
                <w:rFonts w:ascii="Arial" w:eastAsia="Times New Roman" w:hAnsi="Arial" w:cs="Arial"/>
              </w:rPr>
              <w:t xml:space="preserve">an </w:t>
            </w:r>
            <w:r w:rsidRPr="5DA8F0DA">
              <w:rPr>
                <w:rFonts w:ascii="Arial" w:eastAsia="Times New Roman" w:hAnsi="Arial" w:cs="Arial"/>
              </w:rPr>
              <w:t>aim</w:t>
            </w:r>
            <w:r w:rsidR="002929ED" w:rsidRPr="5DA8F0DA">
              <w:rPr>
                <w:rFonts w:ascii="Arial" w:eastAsia="Times New Roman" w:hAnsi="Arial" w:cs="Arial"/>
              </w:rPr>
              <w:t> </w:t>
            </w:r>
          </w:p>
        </w:tc>
        <w:tc>
          <w:tcPr>
            <w:tcW w:w="2220" w:type="dxa"/>
            <w:tcBorders>
              <w:top w:val="single" w:sz="6" w:space="0" w:color="80808B"/>
              <w:left w:val="nil"/>
              <w:bottom w:val="single" w:sz="6" w:space="0" w:color="80808B"/>
              <w:right w:val="nil"/>
            </w:tcBorders>
            <w:shd w:val="clear" w:color="auto" w:fill="auto"/>
            <w:hideMark/>
          </w:tcPr>
          <w:p w14:paraId="77A5B33C"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0D943E00" w14:textId="77777777" w:rsidTr="5DA8F0DA">
        <w:trPr>
          <w:trHeight w:val="525"/>
        </w:trPr>
        <w:tc>
          <w:tcPr>
            <w:tcW w:w="1500" w:type="dxa"/>
            <w:tcBorders>
              <w:top w:val="single" w:sz="6" w:space="0" w:color="80808B"/>
              <w:left w:val="nil"/>
              <w:bottom w:val="single" w:sz="6" w:space="0" w:color="80808B"/>
              <w:right w:val="nil"/>
            </w:tcBorders>
            <w:shd w:val="clear" w:color="auto" w:fill="CCE2E8" w:themeFill="background2" w:themeFillShade="E6"/>
            <w:hideMark/>
          </w:tcPr>
          <w:p w14:paraId="08D0A4D2"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1:00 pm </w:t>
            </w:r>
          </w:p>
        </w:tc>
        <w:tc>
          <w:tcPr>
            <w:tcW w:w="6375" w:type="dxa"/>
            <w:tcBorders>
              <w:top w:val="single" w:sz="6" w:space="0" w:color="80808B"/>
              <w:left w:val="nil"/>
              <w:bottom w:val="single" w:sz="6" w:space="0" w:color="80808B"/>
              <w:right w:val="nil"/>
            </w:tcBorders>
            <w:shd w:val="clear" w:color="auto" w:fill="CCE2E8" w:themeFill="background2" w:themeFillShade="E6"/>
            <w:hideMark/>
          </w:tcPr>
          <w:p w14:paraId="474FBB7E"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Lunch </w:t>
            </w:r>
          </w:p>
        </w:tc>
        <w:tc>
          <w:tcPr>
            <w:tcW w:w="2220" w:type="dxa"/>
            <w:tcBorders>
              <w:top w:val="single" w:sz="6" w:space="0" w:color="80808B"/>
              <w:left w:val="nil"/>
              <w:bottom w:val="single" w:sz="6" w:space="0" w:color="80808B"/>
              <w:right w:val="nil"/>
            </w:tcBorders>
            <w:shd w:val="clear" w:color="auto" w:fill="CCE2E8" w:themeFill="background2" w:themeFillShade="E6"/>
            <w:hideMark/>
          </w:tcPr>
          <w:p w14:paraId="58D8BB3F"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57A13995"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0B1B3EE0"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1:30 pm </w:t>
            </w:r>
          </w:p>
        </w:tc>
        <w:tc>
          <w:tcPr>
            <w:tcW w:w="6375" w:type="dxa"/>
            <w:tcBorders>
              <w:top w:val="single" w:sz="6" w:space="0" w:color="80808B"/>
              <w:left w:val="nil"/>
              <w:bottom w:val="single" w:sz="6" w:space="0" w:color="80808B"/>
              <w:right w:val="nil"/>
            </w:tcBorders>
            <w:shd w:val="clear" w:color="auto" w:fill="auto"/>
            <w:hideMark/>
          </w:tcPr>
          <w:p w14:paraId="2F47C5AF"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Change ideas  </w:t>
            </w:r>
          </w:p>
        </w:tc>
        <w:tc>
          <w:tcPr>
            <w:tcW w:w="2220" w:type="dxa"/>
            <w:tcBorders>
              <w:top w:val="single" w:sz="6" w:space="0" w:color="80808B"/>
              <w:left w:val="nil"/>
              <w:bottom w:val="single" w:sz="6" w:space="0" w:color="80808B"/>
              <w:right w:val="nil"/>
            </w:tcBorders>
            <w:shd w:val="clear" w:color="auto" w:fill="auto"/>
            <w:hideMark/>
          </w:tcPr>
          <w:p w14:paraId="6F7787CA"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0D512CE1"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5F2AE3DE"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1:35 pm </w:t>
            </w:r>
          </w:p>
        </w:tc>
        <w:tc>
          <w:tcPr>
            <w:tcW w:w="6375" w:type="dxa"/>
            <w:tcBorders>
              <w:top w:val="single" w:sz="6" w:space="0" w:color="80808B"/>
              <w:left w:val="nil"/>
              <w:bottom w:val="single" w:sz="6" w:space="0" w:color="80808B"/>
              <w:right w:val="nil"/>
            </w:tcBorders>
            <w:shd w:val="clear" w:color="auto" w:fill="auto"/>
            <w:hideMark/>
          </w:tcPr>
          <w:p w14:paraId="0B749438"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Theory of Change </w:t>
            </w:r>
          </w:p>
        </w:tc>
        <w:tc>
          <w:tcPr>
            <w:tcW w:w="2220" w:type="dxa"/>
            <w:tcBorders>
              <w:top w:val="single" w:sz="6" w:space="0" w:color="80808B"/>
              <w:left w:val="nil"/>
              <w:bottom w:val="single" w:sz="6" w:space="0" w:color="80808B"/>
              <w:right w:val="nil"/>
            </w:tcBorders>
            <w:shd w:val="clear" w:color="auto" w:fill="auto"/>
            <w:hideMark/>
          </w:tcPr>
          <w:p w14:paraId="1266D049"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1D412E92"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7E337B97"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2:05 pm </w:t>
            </w:r>
          </w:p>
        </w:tc>
        <w:tc>
          <w:tcPr>
            <w:tcW w:w="6375" w:type="dxa"/>
            <w:tcBorders>
              <w:top w:val="single" w:sz="6" w:space="0" w:color="80808B"/>
              <w:left w:val="nil"/>
              <w:bottom w:val="single" w:sz="6" w:space="0" w:color="80808B"/>
              <w:right w:val="nil"/>
            </w:tcBorders>
            <w:shd w:val="clear" w:color="auto" w:fill="auto"/>
            <w:hideMark/>
          </w:tcPr>
          <w:p w14:paraId="1819577A" w14:textId="6A5078DA"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Testing change</w:t>
            </w:r>
            <w:r w:rsidR="004876C4">
              <w:rPr>
                <w:rFonts w:ascii="Arial" w:eastAsia="Times New Roman" w:hAnsi="Arial" w:cs="Arial"/>
              </w:rPr>
              <w:t>s</w:t>
            </w:r>
          </w:p>
        </w:tc>
        <w:tc>
          <w:tcPr>
            <w:tcW w:w="2220" w:type="dxa"/>
            <w:tcBorders>
              <w:top w:val="single" w:sz="6" w:space="0" w:color="80808B"/>
              <w:left w:val="nil"/>
              <w:bottom w:val="single" w:sz="6" w:space="0" w:color="80808B"/>
              <w:right w:val="nil"/>
            </w:tcBorders>
            <w:shd w:val="clear" w:color="auto" w:fill="auto"/>
            <w:hideMark/>
          </w:tcPr>
          <w:p w14:paraId="1F3DB478"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4CF5DED0" w14:textId="77777777" w:rsidTr="5DA8F0DA">
        <w:trPr>
          <w:trHeight w:val="525"/>
        </w:trPr>
        <w:tc>
          <w:tcPr>
            <w:tcW w:w="1500" w:type="dxa"/>
            <w:tcBorders>
              <w:top w:val="single" w:sz="6" w:space="0" w:color="80808B"/>
              <w:left w:val="nil"/>
              <w:bottom w:val="single" w:sz="6" w:space="0" w:color="80808B"/>
              <w:right w:val="nil"/>
            </w:tcBorders>
            <w:shd w:val="clear" w:color="auto" w:fill="CCE2E8" w:themeFill="background2" w:themeFillShade="E6"/>
            <w:hideMark/>
          </w:tcPr>
          <w:p w14:paraId="68A45BBF"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3:05 pm </w:t>
            </w:r>
          </w:p>
        </w:tc>
        <w:tc>
          <w:tcPr>
            <w:tcW w:w="6375" w:type="dxa"/>
            <w:tcBorders>
              <w:top w:val="single" w:sz="6" w:space="0" w:color="80808B"/>
              <w:left w:val="nil"/>
              <w:bottom w:val="single" w:sz="6" w:space="0" w:color="80808B"/>
              <w:right w:val="nil"/>
            </w:tcBorders>
            <w:shd w:val="clear" w:color="auto" w:fill="CCE2E8" w:themeFill="background2" w:themeFillShade="E6"/>
            <w:hideMark/>
          </w:tcPr>
          <w:p w14:paraId="04609DE2"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Afternoon tea </w:t>
            </w:r>
          </w:p>
        </w:tc>
        <w:tc>
          <w:tcPr>
            <w:tcW w:w="2220" w:type="dxa"/>
            <w:tcBorders>
              <w:top w:val="single" w:sz="6" w:space="0" w:color="80808B"/>
              <w:left w:val="nil"/>
              <w:bottom w:val="single" w:sz="6" w:space="0" w:color="80808B"/>
              <w:right w:val="nil"/>
            </w:tcBorders>
            <w:shd w:val="clear" w:color="auto" w:fill="CCE2E8" w:themeFill="background2" w:themeFillShade="E6"/>
            <w:hideMark/>
          </w:tcPr>
          <w:p w14:paraId="0995A55F"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787E628B"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0F71BF56"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3:20pm </w:t>
            </w:r>
          </w:p>
        </w:tc>
        <w:tc>
          <w:tcPr>
            <w:tcW w:w="6375" w:type="dxa"/>
            <w:tcBorders>
              <w:top w:val="single" w:sz="6" w:space="0" w:color="80808B"/>
              <w:left w:val="nil"/>
              <w:bottom w:val="single" w:sz="6" w:space="0" w:color="80808B"/>
              <w:right w:val="nil"/>
            </w:tcBorders>
            <w:shd w:val="clear" w:color="auto" w:fill="auto"/>
            <w:hideMark/>
          </w:tcPr>
          <w:p w14:paraId="19C5FDB1" w14:textId="2B605D4B" w:rsidR="002929ED" w:rsidRPr="003D4741" w:rsidRDefault="007476D2" w:rsidP="002929ED">
            <w:pPr>
              <w:spacing w:before="0" w:after="0" w:line="240" w:lineRule="auto"/>
              <w:textAlignment w:val="baseline"/>
              <w:rPr>
                <w:rFonts w:ascii="Arial" w:eastAsia="Times New Roman" w:hAnsi="Arial" w:cs="Arial"/>
              </w:rPr>
            </w:pPr>
            <w:r>
              <w:rPr>
                <w:rFonts w:ascii="Arial" w:eastAsia="Times New Roman" w:hAnsi="Arial" w:cs="Arial"/>
              </w:rPr>
              <w:t>Measurement</w:t>
            </w:r>
          </w:p>
        </w:tc>
        <w:tc>
          <w:tcPr>
            <w:tcW w:w="2220" w:type="dxa"/>
            <w:tcBorders>
              <w:top w:val="single" w:sz="6" w:space="0" w:color="80808B"/>
              <w:left w:val="nil"/>
              <w:bottom w:val="single" w:sz="6" w:space="0" w:color="80808B"/>
              <w:right w:val="nil"/>
            </w:tcBorders>
            <w:shd w:val="clear" w:color="auto" w:fill="auto"/>
            <w:hideMark/>
          </w:tcPr>
          <w:p w14:paraId="5BA232A9"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51381D4A" w14:textId="77777777" w:rsidTr="5DA8F0DA">
        <w:trPr>
          <w:trHeight w:val="525"/>
        </w:trPr>
        <w:tc>
          <w:tcPr>
            <w:tcW w:w="1500" w:type="dxa"/>
            <w:tcBorders>
              <w:top w:val="single" w:sz="6" w:space="0" w:color="80808B"/>
              <w:left w:val="nil"/>
              <w:bottom w:val="single" w:sz="6" w:space="0" w:color="80808B"/>
              <w:right w:val="nil"/>
            </w:tcBorders>
            <w:shd w:val="clear" w:color="auto" w:fill="auto"/>
            <w:hideMark/>
          </w:tcPr>
          <w:p w14:paraId="239776F1" w14:textId="51A960A5"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3:5</w:t>
            </w:r>
            <w:r w:rsidR="00516ECA">
              <w:rPr>
                <w:rFonts w:ascii="Arial" w:eastAsia="Times New Roman" w:hAnsi="Arial" w:cs="Arial"/>
                <w:b/>
                <w:bCs/>
                <w:color w:val="007586"/>
              </w:rPr>
              <w:t>0</w:t>
            </w:r>
            <w:r w:rsidRPr="003D4741">
              <w:rPr>
                <w:rFonts w:ascii="Arial" w:eastAsia="Times New Roman" w:hAnsi="Arial" w:cs="Arial"/>
                <w:b/>
                <w:bCs/>
                <w:color w:val="007586"/>
              </w:rPr>
              <w:t xml:space="preserve"> pm  </w:t>
            </w:r>
          </w:p>
        </w:tc>
        <w:tc>
          <w:tcPr>
            <w:tcW w:w="6375" w:type="dxa"/>
            <w:tcBorders>
              <w:top w:val="single" w:sz="6" w:space="0" w:color="80808B"/>
              <w:left w:val="nil"/>
              <w:bottom w:val="single" w:sz="6" w:space="0" w:color="80808B"/>
              <w:right w:val="nil"/>
            </w:tcBorders>
            <w:shd w:val="clear" w:color="auto" w:fill="auto"/>
            <w:hideMark/>
          </w:tcPr>
          <w:p w14:paraId="04BACC8D"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Sustainability  </w:t>
            </w:r>
          </w:p>
        </w:tc>
        <w:tc>
          <w:tcPr>
            <w:tcW w:w="2220" w:type="dxa"/>
            <w:tcBorders>
              <w:top w:val="single" w:sz="6" w:space="0" w:color="80808B"/>
              <w:left w:val="nil"/>
              <w:bottom w:val="single" w:sz="6" w:space="0" w:color="80808B"/>
              <w:right w:val="nil"/>
            </w:tcBorders>
            <w:shd w:val="clear" w:color="auto" w:fill="auto"/>
            <w:hideMark/>
          </w:tcPr>
          <w:p w14:paraId="0D45FE44"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r w:rsidR="002929ED" w:rsidRPr="002929ED" w14:paraId="40D96CA8" w14:textId="77777777" w:rsidTr="5DA8F0DA">
        <w:trPr>
          <w:trHeight w:val="525"/>
        </w:trPr>
        <w:tc>
          <w:tcPr>
            <w:tcW w:w="1500" w:type="dxa"/>
            <w:tcBorders>
              <w:top w:val="single" w:sz="6" w:space="0" w:color="80808B"/>
              <w:left w:val="nil"/>
              <w:bottom w:val="single" w:sz="6" w:space="0" w:color="80808B"/>
              <w:right w:val="nil"/>
            </w:tcBorders>
            <w:shd w:val="clear" w:color="auto" w:fill="CCE2E8" w:themeFill="background2" w:themeFillShade="E6"/>
            <w:hideMark/>
          </w:tcPr>
          <w:p w14:paraId="70C88EA0" w14:textId="77777777" w:rsidR="002929ED" w:rsidRPr="003D4741" w:rsidRDefault="002929ED" w:rsidP="002929ED">
            <w:pPr>
              <w:spacing w:before="0" w:after="0" w:line="240" w:lineRule="auto"/>
              <w:textAlignment w:val="baseline"/>
              <w:rPr>
                <w:rFonts w:ascii="Arial" w:eastAsia="Times New Roman" w:hAnsi="Arial" w:cs="Arial"/>
                <w:b/>
                <w:bCs/>
                <w:color w:val="007586"/>
              </w:rPr>
            </w:pPr>
            <w:r w:rsidRPr="003D4741">
              <w:rPr>
                <w:rFonts w:ascii="Arial" w:eastAsia="Times New Roman" w:hAnsi="Arial" w:cs="Arial"/>
                <w:b/>
                <w:bCs/>
                <w:color w:val="007586"/>
              </w:rPr>
              <w:t>4:00 pm </w:t>
            </w:r>
          </w:p>
        </w:tc>
        <w:tc>
          <w:tcPr>
            <w:tcW w:w="6375" w:type="dxa"/>
            <w:tcBorders>
              <w:top w:val="single" w:sz="6" w:space="0" w:color="80808B"/>
              <w:left w:val="nil"/>
              <w:bottom w:val="single" w:sz="6" w:space="0" w:color="80808B"/>
              <w:right w:val="nil"/>
            </w:tcBorders>
            <w:shd w:val="clear" w:color="auto" w:fill="CCE2E8" w:themeFill="background2" w:themeFillShade="E6"/>
            <w:hideMark/>
          </w:tcPr>
          <w:p w14:paraId="59147BCC"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Finish </w:t>
            </w:r>
          </w:p>
        </w:tc>
        <w:tc>
          <w:tcPr>
            <w:tcW w:w="2220" w:type="dxa"/>
            <w:tcBorders>
              <w:top w:val="single" w:sz="6" w:space="0" w:color="80808B"/>
              <w:left w:val="nil"/>
              <w:bottom w:val="single" w:sz="6" w:space="0" w:color="80808B"/>
              <w:right w:val="nil"/>
            </w:tcBorders>
            <w:shd w:val="clear" w:color="auto" w:fill="CCE2E8" w:themeFill="background2" w:themeFillShade="E6"/>
            <w:hideMark/>
          </w:tcPr>
          <w:p w14:paraId="01DE1BB4" w14:textId="77777777" w:rsidR="002929ED" w:rsidRPr="003D4741" w:rsidRDefault="002929ED" w:rsidP="002929ED">
            <w:pPr>
              <w:spacing w:before="0" w:after="0" w:line="240" w:lineRule="auto"/>
              <w:textAlignment w:val="baseline"/>
              <w:rPr>
                <w:rFonts w:ascii="Arial" w:eastAsia="Times New Roman" w:hAnsi="Arial" w:cs="Arial"/>
              </w:rPr>
            </w:pPr>
            <w:r w:rsidRPr="003D4741">
              <w:rPr>
                <w:rFonts w:ascii="Arial" w:eastAsia="Times New Roman" w:hAnsi="Arial" w:cs="Arial"/>
              </w:rPr>
              <w:t> </w:t>
            </w:r>
          </w:p>
        </w:tc>
      </w:tr>
    </w:tbl>
    <w:p w14:paraId="702A3F93" w14:textId="77777777" w:rsidR="002929ED" w:rsidRPr="002929ED" w:rsidRDefault="002929ED" w:rsidP="002929ED">
      <w:pPr>
        <w:spacing w:before="0" w:after="0" w:line="240" w:lineRule="auto"/>
        <w:textAlignment w:val="baseline"/>
        <w:rPr>
          <w:rFonts w:ascii="Segoe UI" w:eastAsia="Times New Roman" w:hAnsi="Segoe UI" w:cs="Segoe UI"/>
          <w:sz w:val="18"/>
          <w:szCs w:val="18"/>
        </w:rPr>
      </w:pPr>
      <w:r w:rsidRPr="002929ED">
        <w:rPr>
          <w:rFonts w:ascii="Arial" w:eastAsia="Times New Roman" w:hAnsi="Arial" w:cs="Arial"/>
          <w:color w:val="000000"/>
          <w:sz w:val="24"/>
          <w:szCs w:val="24"/>
        </w:rPr>
        <w:t> </w:t>
      </w:r>
    </w:p>
    <w:p w14:paraId="1FD5D361" w14:textId="77777777" w:rsidR="002929ED" w:rsidRPr="002929ED" w:rsidRDefault="002929ED" w:rsidP="002929ED">
      <w:pPr>
        <w:spacing w:before="0" w:after="0" w:line="240" w:lineRule="auto"/>
        <w:textAlignment w:val="baseline"/>
        <w:rPr>
          <w:rFonts w:ascii="Segoe UI" w:eastAsia="Times New Roman" w:hAnsi="Segoe UI" w:cs="Segoe UI"/>
          <w:sz w:val="18"/>
          <w:szCs w:val="18"/>
        </w:rPr>
      </w:pPr>
      <w:r w:rsidRPr="002929ED">
        <w:rPr>
          <w:rFonts w:ascii="Arial" w:eastAsia="Times New Roman" w:hAnsi="Arial" w:cs="Arial"/>
          <w:color w:val="000000"/>
          <w:sz w:val="16"/>
          <w:szCs w:val="16"/>
        </w:rPr>
        <w:t>*Times may be subject to change </w:t>
      </w:r>
    </w:p>
    <w:p w14:paraId="691AF625" w14:textId="77777777" w:rsidR="002929ED" w:rsidRPr="002929ED" w:rsidRDefault="002929ED" w:rsidP="002929ED">
      <w:pPr>
        <w:spacing w:before="0" w:after="0" w:line="240" w:lineRule="auto"/>
        <w:textAlignment w:val="baseline"/>
        <w:rPr>
          <w:rFonts w:ascii="Segoe UI" w:eastAsia="Times New Roman" w:hAnsi="Segoe UI" w:cs="Segoe UI"/>
          <w:sz w:val="18"/>
          <w:szCs w:val="18"/>
        </w:rPr>
      </w:pPr>
      <w:r w:rsidRPr="002929ED">
        <w:rPr>
          <w:rFonts w:ascii="Cambria" w:eastAsia="Times New Roman" w:hAnsi="Cambria" w:cs="Cambria"/>
          <w:sz w:val="19"/>
          <w:szCs w:val="19"/>
        </w:rPr>
        <w:t> </w:t>
      </w:r>
    </w:p>
    <w:p w14:paraId="4A61D556" w14:textId="77777777" w:rsidR="00B1051C" w:rsidRDefault="00B1051C" w:rsidP="002929ED">
      <w:pPr>
        <w:pStyle w:val="SCVfactsheettitle"/>
        <w:spacing w:before="0"/>
      </w:pPr>
    </w:p>
    <w:p w14:paraId="264233AA"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54C4B80E"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19D5CCE0"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3A217468" w14:textId="77777777" w:rsidR="009C471E" w:rsidRDefault="009C471E" w:rsidP="00162F64">
      <w:pPr>
        <w:spacing w:before="0" w:after="0" w:line="240" w:lineRule="auto"/>
        <w:textAlignment w:val="baseline"/>
        <w:rPr>
          <w:rFonts w:ascii="VIC SemiBold" w:eastAsia="Times New Roman" w:hAnsi="VIC SemiBold" w:cs="Segoe UI"/>
          <w:color w:val="007586"/>
          <w:sz w:val="44"/>
          <w:szCs w:val="44"/>
        </w:rPr>
      </w:pPr>
    </w:p>
    <w:p w14:paraId="307B9B1D" w14:textId="77777777" w:rsidR="009C471E" w:rsidRDefault="009C471E" w:rsidP="00162F64">
      <w:pPr>
        <w:spacing w:before="0" w:after="0" w:line="240" w:lineRule="auto"/>
        <w:textAlignment w:val="baseline"/>
        <w:rPr>
          <w:rFonts w:ascii="VIC SemiBold" w:eastAsia="Times New Roman" w:hAnsi="VIC SemiBold" w:cs="Segoe UI"/>
          <w:color w:val="007586"/>
          <w:sz w:val="44"/>
          <w:szCs w:val="44"/>
        </w:rPr>
      </w:pPr>
    </w:p>
    <w:p w14:paraId="10FA7F81"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Introduction</w:t>
      </w:r>
      <w:r w:rsidRPr="00162F64">
        <w:rPr>
          <w:rFonts w:ascii="Cambria" w:eastAsia="Times New Roman" w:hAnsi="Cambria" w:cs="Cambria"/>
        </w:rPr>
        <w:t> </w:t>
      </w:r>
    </w:p>
    <w:p w14:paraId="74FA34C7" w14:textId="6906F55E" w:rsidR="00162F64" w:rsidRPr="00A35385" w:rsidRDefault="00162F64" w:rsidP="00162F64">
      <w:pPr>
        <w:spacing w:before="0" w:after="0" w:line="240" w:lineRule="auto"/>
        <w:textAlignment w:val="baseline"/>
        <w:rPr>
          <w:rFonts w:eastAsia="Times New Roman" w:cstheme="minorHAnsi"/>
          <w:sz w:val="18"/>
          <w:szCs w:val="18"/>
        </w:rPr>
      </w:pPr>
      <w:r w:rsidRPr="00A35385">
        <w:rPr>
          <w:rFonts w:eastAsia="Times New Roman" w:cstheme="minorHAnsi"/>
          <w:sz w:val="19"/>
          <w:szCs w:val="19"/>
        </w:rPr>
        <w:t>This program is designed for healthcare workers, managers, and consumers who are interested in improving the quality and safety of healthcare. It’s an introductory course that will help participants understand their system, the conditions for change, introduce the I</w:t>
      </w:r>
      <w:r w:rsidR="00C84F7A">
        <w:rPr>
          <w:rFonts w:eastAsia="Times New Roman" w:cstheme="minorHAnsi"/>
          <w:sz w:val="19"/>
          <w:szCs w:val="19"/>
        </w:rPr>
        <w:t xml:space="preserve">nstitute for </w:t>
      </w:r>
      <w:r w:rsidRPr="00A35385">
        <w:rPr>
          <w:rFonts w:eastAsia="Times New Roman" w:cstheme="minorHAnsi"/>
          <w:sz w:val="19"/>
          <w:szCs w:val="19"/>
        </w:rPr>
        <w:t>H</w:t>
      </w:r>
      <w:r w:rsidR="00C84F7A">
        <w:rPr>
          <w:rFonts w:eastAsia="Times New Roman" w:cstheme="minorHAnsi"/>
          <w:sz w:val="19"/>
          <w:szCs w:val="19"/>
        </w:rPr>
        <w:t xml:space="preserve">ealthcare </w:t>
      </w:r>
      <w:r w:rsidRPr="00A35385">
        <w:rPr>
          <w:rFonts w:eastAsia="Times New Roman" w:cstheme="minorHAnsi"/>
          <w:sz w:val="19"/>
          <w:szCs w:val="19"/>
        </w:rPr>
        <w:t>I</w:t>
      </w:r>
      <w:r w:rsidR="00C84F7A">
        <w:rPr>
          <w:rFonts w:eastAsia="Times New Roman" w:cstheme="minorHAnsi"/>
          <w:sz w:val="19"/>
          <w:szCs w:val="19"/>
        </w:rPr>
        <w:t>mprovement (IHI)</w:t>
      </w:r>
      <w:r w:rsidRPr="00A35385">
        <w:rPr>
          <w:rFonts w:eastAsia="Times New Roman" w:cstheme="minorHAnsi"/>
          <w:sz w:val="19"/>
          <w:szCs w:val="19"/>
        </w:rPr>
        <w:t xml:space="preserve"> Model for Improvement and how to use the framework to make change. It will also outline the type of data used to inform quality improvement. </w:t>
      </w:r>
    </w:p>
    <w:p w14:paraId="70C404F3" w14:textId="77777777" w:rsidR="002969C7" w:rsidRDefault="002969C7" w:rsidP="00162F64">
      <w:pPr>
        <w:spacing w:before="0" w:after="0" w:line="240" w:lineRule="auto"/>
        <w:textAlignment w:val="baseline"/>
        <w:rPr>
          <w:rFonts w:eastAsia="Times New Roman" w:cstheme="minorHAnsi"/>
          <w:sz w:val="19"/>
          <w:szCs w:val="19"/>
        </w:rPr>
      </w:pPr>
    </w:p>
    <w:p w14:paraId="3DC7A9FC" w14:textId="61A7786E" w:rsidR="00162F64" w:rsidRPr="00A35385" w:rsidRDefault="00162F64" w:rsidP="00162F64">
      <w:pPr>
        <w:spacing w:before="0" w:after="0" w:line="240" w:lineRule="auto"/>
        <w:textAlignment w:val="baseline"/>
        <w:rPr>
          <w:rFonts w:eastAsia="Times New Roman" w:cstheme="minorHAnsi"/>
          <w:sz w:val="18"/>
          <w:szCs w:val="18"/>
        </w:rPr>
      </w:pPr>
      <w:r w:rsidRPr="00A35385">
        <w:rPr>
          <w:rFonts w:eastAsia="Times New Roman" w:cstheme="minorHAnsi"/>
          <w:sz w:val="19"/>
          <w:szCs w:val="19"/>
        </w:rPr>
        <w:t>By the end of the day, you will be able to:​ </w:t>
      </w:r>
    </w:p>
    <w:p w14:paraId="2FD0ED68" w14:textId="77777777" w:rsidR="00162F64" w:rsidRPr="00A35385" w:rsidRDefault="00162F64" w:rsidP="005638F9">
      <w:pPr>
        <w:numPr>
          <w:ilvl w:val="0"/>
          <w:numId w:val="8"/>
        </w:numPr>
        <w:spacing w:before="0" w:after="0" w:line="240" w:lineRule="auto"/>
        <w:ind w:firstLine="0"/>
        <w:textAlignment w:val="baseline"/>
        <w:rPr>
          <w:rFonts w:eastAsia="Times New Roman" w:cstheme="minorHAnsi"/>
          <w:sz w:val="19"/>
          <w:szCs w:val="19"/>
        </w:rPr>
      </w:pPr>
      <w:r w:rsidRPr="00A35385">
        <w:rPr>
          <w:rFonts w:eastAsia="Times New Roman" w:cstheme="minorHAnsi"/>
          <w:sz w:val="19"/>
          <w:szCs w:val="19"/>
        </w:rPr>
        <w:t>Create conditions of change to enable quality improvement. ​ </w:t>
      </w:r>
    </w:p>
    <w:p w14:paraId="7D3085D8" w14:textId="77777777" w:rsidR="00162F64" w:rsidRPr="00A35385" w:rsidRDefault="00162F64" w:rsidP="005638F9">
      <w:pPr>
        <w:numPr>
          <w:ilvl w:val="0"/>
          <w:numId w:val="9"/>
        </w:numPr>
        <w:spacing w:before="0" w:after="0" w:line="240" w:lineRule="auto"/>
        <w:ind w:firstLine="0"/>
        <w:textAlignment w:val="baseline"/>
        <w:rPr>
          <w:rFonts w:eastAsia="Times New Roman" w:cstheme="minorHAnsi"/>
          <w:sz w:val="19"/>
          <w:szCs w:val="19"/>
        </w:rPr>
      </w:pPr>
      <w:r w:rsidRPr="00A35385">
        <w:rPr>
          <w:rFonts w:eastAsia="Times New Roman" w:cstheme="minorHAnsi"/>
          <w:sz w:val="19"/>
          <w:szCs w:val="19"/>
        </w:rPr>
        <w:t>Understand how your system assesses itself to identify where and when change can occur​. </w:t>
      </w:r>
    </w:p>
    <w:p w14:paraId="498BB238" w14:textId="77777777" w:rsidR="00162F64" w:rsidRPr="00A35385" w:rsidRDefault="00162F64" w:rsidP="005638F9">
      <w:pPr>
        <w:numPr>
          <w:ilvl w:val="0"/>
          <w:numId w:val="10"/>
        </w:numPr>
        <w:spacing w:before="0" w:after="0" w:line="240" w:lineRule="auto"/>
        <w:ind w:firstLine="0"/>
        <w:textAlignment w:val="baseline"/>
        <w:rPr>
          <w:rFonts w:eastAsia="Times New Roman" w:cstheme="minorHAnsi"/>
          <w:sz w:val="19"/>
          <w:szCs w:val="19"/>
        </w:rPr>
      </w:pPr>
      <w:r w:rsidRPr="00A35385">
        <w:rPr>
          <w:rFonts w:eastAsia="Times New Roman" w:cstheme="minorHAnsi"/>
          <w:sz w:val="19"/>
          <w:szCs w:val="19"/>
        </w:rPr>
        <w:t>Use the Model for Improvement as a framework for improvement projects. ​ </w:t>
      </w:r>
    </w:p>
    <w:p w14:paraId="0F40E6D6" w14:textId="77777777" w:rsidR="00162F64" w:rsidRPr="00A35385" w:rsidRDefault="00162F64" w:rsidP="00DF2554">
      <w:pPr>
        <w:numPr>
          <w:ilvl w:val="0"/>
          <w:numId w:val="11"/>
        </w:numPr>
        <w:spacing w:before="0" w:after="0" w:line="240" w:lineRule="auto"/>
        <w:ind w:left="1440" w:hanging="720"/>
        <w:textAlignment w:val="baseline"/>
        <w:rPr>
          <w:rFonts w:eastAsia="Times New Roman" w:cstheme="minorHAnsi"/>
          <w:sz w:val="19"/>
          <w:szCs w:val="19"/>
        </w:rPr>
      </w:pPr>
      <w:r w:rsidRPr="00A35385">
        <w:rPr>
          <w:rFonts w:eastAsia="Times New Roman" w:cstheme="minorHAnsi"/>
          <w:sz w:val="19"/>
          <w:szCs w:val="19"/>
        </w:rPr>
        <w:t>Use quality improvement tools and methods to understand the problem, set a goal, design the solution, implement solution, evaluate the outcome, and sustain improvement. </w:t>
      </w:r>
    </w:p>
    <w:p w14:paraId="47E4671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0531ABF" w14:textId="57A59ADD" w:rsidR="00162F64" w:rsidRPr="0003184F" w:rsidRDefault="00162F64" w:rsidP="0003184F">
      <w:pPr>
        <w:pStyle w:val="SCVfigurecaption"/>
        <w:rPr>
          <w:rFonts w:ascii="Arial" w:hAnsi="Arial" w:cs="Arial"/>
        </w:rPr>
      </w:pPr>
      <w:r w:rsidRPr="00162F64">
        <w:rPr>
          <w:rFonts w:ascii="Cambria" w:eastAsia="Times New Roman" w:hAnsi="Cambria" w:cs="Cambria"/>
        </w:rPr>
        <w:t> </w:t>
      </w:r>
      <w:r w:rsidR="001C4227" w:rsidRPr="0003184F">
        <w:rPr>
          <w:rFonts w:ascii="Arial" w:eastAsia="Times New Roman" w:hAnsi="Arial" w:cs="Arial"/>
        </w:rPr>
        <w:t xml:space="preserve">Figure 1: </w:t>
      </w:r>
      <w:r w:rsidR="0003184F">
        <w:rPr>
          <w:rFonts w:ascii="Arial" w:eastAsia="Times New Roman" w:hAnsi="Arial" w:cs="Arial"/>
        </w:rPr>
        <w:t>Model for Improvement</w:t>
      </w:r>
    </w:p>
    <w:p w14:paraId="2F35D8DF" w14:textId="34AA2247" w:rsidR="00162F64" w:rsidRPr="00162F64" w:rsidRDefault="001C4227" w:rsidP="00162F64">
      <w:pPr>
        <w:spacing w:before="0" w:after="0" w:line="240" w:lineRule="auto"/>
        <w:textAlignment w:val="baseline"/>
        <w:rPr>
          <w:rFonts w:ascii="Segoe UI" w:eastAsia="Times New Roman" w:hAnsi="Segoe UI" w:cs="Segoe UI"/>
          <w:sz w:val="18"/>
          <w:szCs w:val="18"/>
        </w:rPr>
      </w:pPr>
      <w:r>
        <w:rPr>
          <w:rFonts w:ascii="Segoe UI" w:eastAsia="Times New Roman" w:hAnsi="Segoe UI" w:cs="Segoe UI"/>
          <w:noProof/>
          <w:sz w:val="18"/>
          <w:szCs w:val="18"/>
        </w:rPr>
        <w:drawing>
          <wp:anchor distT="0" distB="0" distL="114300" distR="114300" simplePos="0" relativeHeight="251658265" behindDoc="1" locked="0" layoutInCell="1" allowOverlap="1" wp14:anchorId="60DAC541" wp14:editId="723C2146">
            <wp:simplePos x="0" y="0"/>
            <wp:positionH relativeFrom="column">
              <wp:align>left</wp:align>
            </wp:positionH>
            <wp:positionV relativeFrom="paragraph">
              <wp:posOffset>48895</wp:posOffset>
            </wp:positionV>
            <wp:extent cx="3733200" cy="3996000"/>
            <wp:effectExtent l="0" t="0" r="635" b="5080"/>
            <wp:wrapTight wrapText="bothSides">
              <wp:wrapPolygon edited="0">
                <wp:start x="0" y="0"/>
                <wp:lineTo x="0" y="21524"/>
                <wp:lineTo x="21493" y="21524"/>
                <wp:lineTo x="21493" y="0"/>
                <wp:lineTo x="0" y="0"/>
              </wp:wrapPolygon>
            </wp:wrapTight>
            <wp:docPr id="1110287191" name="Picture 1" descr="Image depicting the of  Model of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87191" name="Picture 1" descr="Image depicting the of  Model of Improv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33200" cy="399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F64" w:rsidRPr="00162F64">
        <w:rPr>
          <w:rFonts w:ascii="Cambria" w:eastAsia="Times New Roman" w:hAnsi="Cambria" w:cs="Cambria"/>
        </w:rPr>
        <w:t> </w:t>
      </w:r>
    </w:p>
    <w:p w14:paraId="3FCDA16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4EB6B83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52C5620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94F91A4"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C93499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397C3B25"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6DF5C0F2"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7F8013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5052A99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E41CCB2"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D56884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4BB6EDC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43CD9B6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41D08927" w14:textId="77777777" w:rsidR="00162F64" w:rsidRDefault="00162F64" w:rsidP="00162F64">
      <w:pPr>
        <w:spacing w:before="0" w:after="0" w:line="240" w:lineRule="auto"/>
        <w:textAlignment w:val="baseline"/>
        <w:rPr>
          <w:rFonts w:ascii="VIC" w:eastAsia="Times New Roman" w:hAnsi="VIC" w:cs="Segoe UI"/>
          <w:sz w:val="19"/>
          <w:szCs w:val="19"/>
        </w:rPr>
      </w:pPr>
    </w:p>
    <w:p w14:paraId="782A6DDD" w14:textId="77777777" w:rsidR="00162F64" w:rsidRDefault="00162F64" w:rsidP="00162F64">
      <w:pPr>
        <w:spacing w:before="0" w:after="0" w:line="240" w:lineRule="auto"/>
        <w:textAlignment w:val="baseline"/>
        <w:rPr>
          <w:rFonts w:ascii="VIC" w:eastAsia="Times New Roman" w:hAnsi="VIC" w:cs="Segoe UI"/>
          <w:sz w:val="19"/>
          <w:szCs w:val="19"/>
        </w:rPr>
      </w:pPr>
    </w:p>
    <w:p w14:paraId="0EC5A92E" w14:textId="77777777" w:rsidR="00162F64" w:rsidRDefault="00162F64" w:rsidP="00162F64">
      <w:pPr>
        <w:spacing w:before="0" w:after="0" w:line="240" w:lineRule="auto"/>
        <w:textAlignment w:val="baseline"/>
        <w:rPr>
          <w:rFonts w:ascii="VIC" w:eastAsia="Times New Roman" w:hAnsi="VIC" w:cs="Segoe UI"/>
          <w:sz w:val="19"/>
          <w:szCs w:val="19"/>
        </w:rPr>
      </w:pPr>
    </w:p>
    <w:p w14:paraId="4FF800C8" w14:textId="77777777" w:rsidR="00162F64" w:rsidRDefault="00162F64" w:rsidP="00162F64">
      <w:pPr>
        <w:spacing w:before="0" w:after="0" w:line="240" w:lineRule="auto"/>
        <w:textAlignment w:val="baseline"/>
        <w:rPr>
          <w:rFonts w:ascii="VIC" w:eastAsia="Times New Roman" w:hAnsi="VIC" w:cs="Segoe UI"/>
          <w:sz w:val="19"/>
          <w:szCs w:val="19"/>
        </w:rPr>
      </w:pPr>
    </w:p>
    <w:p w14:paraId="7842E5E6" w14:textId="77777777" w:rsidR="00162F64" w:rsidRDefault="00162F64" w:rsidP="00162F64">
      <w:pPr>
        <w:spacing w:before="0" w:after="0" w:line="240" w:lineRule="auto"/>
        <w:textAlignment w:val="baseline"/>
        <w:rPr>
          <w:rFonts w:ascii="VIC" w:eastAsia="Times New Roman" w:hAnsi="VIC" w:cs="Segoe UI"/>
          <w:sz w:val="19"/>
          <w:szCs w:val="19"/>
        </w:rPr>
      </w:pPr>
    </w:p>
    <w:p w14:paraId="397AA250" w14:textId="77777777" w:rsidR="00162F64" w:rsidRDefault="00162F64" w:rsidP="00162F64">
      <w:pPr>
        <w:spacing w:before="0" w:after="0" w:line="240" w:lineRule="auto"/>
        <w:textAlignment w:val="baseline"/>
        <w:rPr>
          <w:rFonts w:ascii="VIC" w:eastAsia="Times New Roman" w:hAnsi="VIC" w:cs="Segoe UI"/>
          <w:sz w:val="19"/>
          <w:szCs w:val="19"/>
        </w:rPr>
      </w:pPr>
    </w:p>
    <w:p w14:paraId="30B1B759" w14:textId="77777777" w:rsidR="00162F64" w:rsidRDefault="00162F64" w:rsidP="00162F64">
      <w:pPr>
        <w:spacing w:before="0" w:after="0" w:line="240" w:lineRule="auto"/>
        <w:textAlignment w:val="baseline"/>
        <w:rPr>
          <w:rFonts w:ascii="VIC" w:eastAsia="Times New Roman" w:hAnsi="VIC" w:cs="Segoe UI"/>
          <w:sz w:val="19"/>
          <w:szCs w:val="19"/>
        </w:rPr>
      </w:pPr>
    </w:p>
    <w:p w14:paraId="2CD39478" w14:textId="77777777" w:rsidR="00162F64" w:rsidRDefault="00162F64" w:rsidP="00162F64">
      <w:pPr>
        <w:spacing w:before="0" w:after="0" w:line="240" w:lineRule="auto"/>
        <w:textAlignment w:val="baseline"/>
        <w:rPr>
          <w:rFonts w:ascii="VIC" w:eastAsia="Times New Roman" w:hAnsi="VIC" w:cs="Segoe UI"/>
          <w:sz w:val="19"/>
          <w:szCs w:val="19"/>
        </w:rPr>
      </w:pPr>
    </w:p>
    <w:p w14:paraId="4BF38FD7" w14:textId="77777777" w:rsidR="00162F64" w:rsidRDefault="00162F64" w:rsidP="00162F64">
      <w:pPr>
        <w:spacing w:before="0" w:after="0" w:line="240" w:lineRule="auto"/>
        <w:textAlignment w:val="baseline"/>
        <w:rPr>
          <w:rFonts w:ascii="VIC" w:eastAsia="Times New Roman" w:hAnsi="VIC" w:cs="Segoe UI"/>
          <w:sz w:val="19"/>
          <w:szCs w:val="19"/>
        </w:rPr>
      </w:pPr>
    </w:p>
    <w:p w14:paraId="59E2198C" w14:textId="77777777" w:rsidR="00162F64" w:rsidRDefault="00162F64" w:rsidP="00162F64">
      <w:pPr>
        <w:spacing w:before="0" w:after="0" w:line="240" w:lineRule="auto"/>
        <w:textAlignment w:val="baseline"/>
        <w:rPr>
          <w:rFonts w:ascii="VIC" w:eastAsia="Times New Roman" w:hAnsi="VIC" w:cs="Segoe UI"/>
          <w:sz w:val="19"/>
          <w:szCs w:val="19"/>
        </w:rPr>
      </w:pPr>
    </w:p>
    <w:p w14:paraId="51FB0605" w14:textId="77777777" w:rsidR="00162F64" w:rsidRDefault="00162F64" w:rsidP="00162F64">
      <w:pPr>
        <w:spacing w:before="0" w:after="0" w:line="240" w:lineRule="auto"/>
        <w:textAlignment w:val="baseline"/>
        <w:rPr>
          <w:rFonts w:ascii="VIC" w:eastAsia="Times New Roman" w:hAnsi="VIC" w:cs="Segoe UI"/>
          <w:sz w:val="19"/>
          <w:szCs w:val="19"/>
        </w:rPr>
      </w:pPr>
    </w:p>
    <w:p w14:paraId="2622D8D1" w14:textId="77777777" w:rsidR="00162F64" w:rsidRDefault="00162F64" w:rsidP="00162F64">
      <w:pPr>
        <w:spacing w:before="0" w:after="0" w:line="240" w:lineRule="auto"/>
        <w:textAlignment w:val="baseline"/>
        <w:rPr>
          <w:rFonts w:ascii="VIC" w:eastAsia="Times New Roman" w:hAnsi="VIC" w:cs="Segoe UI"/>
          <w:sz w:val="19"/>
          <w:szCs w:val="19"/>
        </w:rPr>
      </w:pPr>
    </w:p>
    <w:p w14:paraId="21E48C17" w14:textId="77777777" w:rsidR="00162F64" w:rsidRDefault="00162F64" w:rsidP="00162F64">
      <w:pPr>
        <w:spacing w:before="0" w:after="0" w:line="240" w:lineRule="auto"/>
        <w:textAlignment w:val="baseline"/>
        <w:rPr>
          <w:rFonts w:ascii="VIC" w:eastAsia="Times New Roman" w:hAnsi="VIC" w:cs="Segoe UI"/>
          <w:sz w:val="19"/>
          <w:szCs w:val="19"/>
        </w:rPr>
      </w:pPr>
    </w:p>
    <w:p w14:paraId="57DF10BE" w14:textId="77777777" w:rsidR="00162F64" w:rsidRDefault="00162F64" w:rsidP="00162F64">
      <w:pPr>
        <w:spacing w:before="0" w:after="0" w:line="240" w:lineRule="auto"/>
        <w:textAlignment w:val="baseline"/>
        <w:rPr>
          <w:rFonts w:ascii="VIC" w:eastAsia="Times New Roman" w:hAnsi="VIC" w:cs="Segoe UI"/>
          <w:sz w:val="19"/>
          <w:szCs w:val="19"/>
        </w:rPr>
      </w:pPr>
    </w:p>
    <w:p w14:paraId="23922051" w14:textId="77777777" w:rsidR="00162F64" w:rsidRPr="009A7F55" w:rsidRDefault="00162F64" w:rsidP="00162F64">
      <w:pPr>
        <w:spacing w:before="0" w:after="0" w:line="240" w:lineRule="auto"/>
        <w:textAlignment w:val="baseline"/>
        <w:rPr>
          <w:rFonts w:eastAsia="Times New Roman" w:cstheme="minorHAnsi"/>
          <w:sz w:val="18"/>
          <w:szCs w:val="18"/>
        </w:rPr>
      </w:pPr>
      <w:r w:rsidRPr="009A7F55">
        <w:rPr>
          <w:rFonts w:eastAsia="Times New Roman" w:cstheme="minorHAnsi"/>
          <w:sz w:val="19"/>
          <w:szCs w:val="19"/>
        </w:rPr>
        <w:t>This workbook is designed to support your learning as you work through each component of the model. Examples are included in this workbook to help consolidate your learning. These may differ from the examples provided during the session today. </w:t>
      </w:r>
    </w:p>
    <w:p w14:paraId="37EE8E5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4F6B6E5E" w14:textId="77777777" w:rsidR="009A7F55" w:rsidRDefault="009A7F55">
      <w:pPr>
        <w:rPr>
          <w:rFonts w:asciiTheme="majorHAnsi" w:eastAsiaTheme="majorEastAsia" w:hAnsiTheme="majorHAnsi" w:cstheme="majorBidi"/>
          <w:b/>
          <w:bCs/>
          <w:color w:val="007586" w:themeColor="text2"/>
          <w:sz w:val="40"/>
          <w:szCs w:val="40"/>
        </w:rPr>
      </w:pPr>
      <w:r>
        <w:rPr>
          <w:sz w:val="40"/>
          <w:szCs w:val="40"/>
        </w:rPr>
        <w:br w:type="page"/>
      </w:r>
    </w:p>
    <w:p w14:paraId="3FDBA449" w14:textId="35D53552" w:rsidR="00162F64" w:rsidRPr="001D0D53" w:rsidRDefault="00162F64" w:rsidP="001D0D53">
      <w:pPr>
        <w:pStyle w:val="Heading1"/>
        <w:rPr>
          <w:sz w:val="40"/>
          <w:szCs w:val="40"/>
        </w:rPr>
      </w:pPr>
      <w:r w:rsidRPr="001D0D53">
        <w:rPr>
          <w:sz w:val="40"/>
          <w:szCs w:val="40"/>
        </w:rPr>
        <w:lastRenderedPageBreak/>
        <w:t>Session 1: Conditions for change  </w:t>
      </w:r>
    </w:p>
    <w:p w14:paraId="683A6A6B" w14:textId="77777777" w:rsidR="00162F64" w:rsidRPr="00162F64" w:rsidRDefault="00162F64" w:rsidP="001D0D53">
      <w:pPr>
        <w:pStyle w:val="Heading2"/>
        <w:rPr>
          <w:rFonts w:ascii="Segoe UI" w:eastAsia="Times New Roman" w:hAnsi="Segoe UI"/>
          <w:sz w:val="18"/>
          <w:szCs w:val="18"/>
        </w:rPr>
      </w:pPr>
      <w:r w:rsidRPr="00162F64">
        <w:rPr>
          <w:rFonts w:eastAsia="Times New Roman"/>
        </w:rPr>
        <w:t>Activity 1: Drawing</w:t>
      </w:r>
      <w:r w:rsidRPr="00162F64">
        <w:rPr>
          <w:rFonts w:ascii="Cambria" w:eastAsia="Times New Roman" w:hAnsi="Cambria" w:cs="Cambria"/>
        </w:rPr>
        <w:t> </w:t>
      </w:r>
    </w:p>
    <w:p w14:paraId="24118C46" w14:textId="77777777" w:rsidR="00162F64" w:rsidRPr="00503E3B" w:rsidRDefault="00162F64" w:rsidP="002A049E">
      <w:pPr>
        <w:spacing w:before="0" w:after="0" w:line="240" w:lineRule="auto"/>
        <w:textAlignment w:val="baseline"/>
        <w:rPr>
          <w:rFonts w:eastAsia="Times New Roman" w:cstheme="minorHAnsi"/>
          <w:sz w:val="18"/>
          <w:szCs w:val="18"/>
        </w:rPr>
      </w:pPr>
      <w:r w:rsidRPr="00503E3B">
        <w:rPr>
          <w:rFonts w:eastAsia="Times New Roman" w:cstheme="minorHAnsi"/>
          <w:sz w:val="19"/>
          <w:szCs w:val="19"/>
        </w:rPr>
        <w:t>Use the template on the next page as your person. This person can represent you, your patient, your team, or your community.  </w:t>
      </w:r>
    </w:p>
    <w:p w14:paraId="03C4D8E7" w14:textId="77777777" w:rsidR="002969C7" w:rsidRDefault="002969C7" w:rsidP="00162F64">
      <w:pPr>
        <w:spacing w:before="0" w:after="0" w:line="240" w:lineRule="auto"/>
        <w:textAlignment w:val="baseline"/>
        <w:rPr>
          <w:rFonts w:ascii="VIC" w:eastAsia="Times New Roman" w:hAnsi="VIC" w:cs="Segoe UI"/>
          <w:b/>
          <w:bCs/>
          <w:sz w:val="19"/>
          <w:szCs w:val="19"/>
        </w:rPr>
      </w:pPr>
    </w:p>
    <w:p w14:paraId="503F2781" w14:textId="061C390A"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VIC" w:eastAsia="Times New Roman" w:hAnsi="VIC" w:cs="Segoe UI"/>
          <w:b/>
          <w:bCs/>
          <w:sz w:val="19"/>
          <w:szCs w:val="19"/>
        </w:rPr>
        <w:t>Instructions</w:t>
      </w:r>
      <w:r w:rsidRPr="00162F64">
        <w:rPr>
          <w:rFonts w:ascii="Cambria" w:eastAsia="Times New Roman" w:hAnsi="Cambria" w:cs="Segoe UI"/>
          <w:sz w:val="19"/>
          <w:szCs w:val="19"/>
        </w:rPr>
        <w:t> </w:t>
      </w:r>
      <w:r w:rsidRPr="00162F64">
        <w:rPr>
          <w:rFonts w:ascii="Times New Roman" w:eastAsia="Times New Roman" w:hAnsi="Times New Roman" w:cs="Times New Roman"/>
          <w:sz w:val="19"/>
          <w:szCs w:val="19"/>
        </w:rPr>
        <w:t>​ </w:t>
      </w:r>
    </w:p>
    <w:p w14:paraId="21DB640B" w14:textId="68331F18" w:rsidR="00162F64" w:rsidRPr="00503E3B" w:rsidRDefault="00162F64" w:rsidP="005638F9">
      <w:pPr>
        <w:numPr>
          <w:ilvl w:val="0"/>
          <w:numId w:val="12"/>
        </w:numPr>
        <w:tabs>
          <w:tab w:val="clear" w:pos="720"/>
          <w:tab w:val="num" w:pos="450"/>
        </w:tabs>
        <w:spacing w:before="0" w:after="0" w:line="240" w:lineRule="auto"/>
        <w:ind w:firstLine="435"/>
        <w:textAlignment w:val="baseline"/>
        <w:rPr>
          <w:rFonts w:eastAsia="Times New Roman" w:cstheme="minorHAnsi"/>
          <w:sz w:val="19"/>
          <w:szCs w:val="19"/>
        </w:rPr>
      </w:pPr>
      <w:r w:rsidRPr="00503E3B">
        <w:rPr>
          <w:rFonts w:eastAsia="Times New Roman" w:cstheme="minorHAnsi"/>
          <w:sz w:val="19"/>
          <w:szCs w:val="19"/>
        </w:rPr>
        <w:t>Illustrate on your person your thoughts and feelings about Quality Improvement</w:t>
      </w:r>
      <w:r w:rsidR="000E3A3C">
        <w:rPr>
          <w:rFonts w:eastAsia="Times New Roman" w:cstheme="minorHAnsi"/>
          <w:sz w:val="19"/>
          <w:szCs w:val="19"/>
        </w:rPr>
        <w:t>.</w:t>
      </w:r>
      <w:r w:rsidRPr="00503E3B">
        <w:rPr>
          <w:rFonts w:eastAsia="Times New Roman" w:cstheme="minorHAnsi"/>
          <w:sz w:val="19"/>
          <w:szCs w:val="19"/>
        </w:rPr>
        <w:t> </w:t>
      </w:r>
    </w:p>
    <w:p w14:paraId="7899CE36" w14:textId="77777777" w:rsidR="00162F64" w:rsidRPr="00503E3B" w:rsidRDefault="00162F64" w:rsidP="005638F9">
      <w:pPr>
        <w:numPr>
          <w:ilvl w:val="0"/>
          <w:numId w:val="13"/>
        </w:numPr>
        <w:tabs>
          <w:tab w:val="clear" w:pos="720"/>
          <w:tab w:val="num" w:pos="450"/>
        </w:tabs>
        <w:spacing w:before="0" w:after="0" w:line="240" w:lineRule="auto"/>
        <w:ind w:firstLine="435"/>
        <w:textAlignment w:val="baseline"/>
        <w:rPr>
          <w:rFonts w:eastAsia="Times New Roman" w:cstheme="minorHAnsi"/>
          <w:sz w:val="19"/>
          <w:szCs w:val="19"/>
        </w:rPr>
      </w:pPr>
      <w:r w:rsidRPr="00503E3B">
        <w:rPr>
          <w:rFonts w:eastAsia="Times New Roman" w:cstheme="minorHAnsi"/>
          <w:sz w:val="19"/>
          <w:szCs w:val="19"/>
        </w:rPr>
        <w:t>Why is quality improvement important to you? </w:t>
      </w:r>
    </w:p>
    <w:p w14:paraId="3F88F41D" w14:textId="77777777" w:rsidR="00162F64" w:rsidRPr="00503E3B" w:rsidRDefault="00162F64" w:rsidP="005638F9">
      <w:pPr>
        <w:numPr>
          <w:ilvl w:val="0"/>
          <w:numId w:val="14"/>
        </w:numPr>
        <w:tabs>
          <w:tab w:val="clear" w:pos="720"/>
          <w:tab w:val="num" w:pos="450"/>
        </w:tabs>
        <w:spacing w:before="0" w:after="0" w:line="240" w:lineRule="auto"/>
        <w:ind w:firstLine="435"/>
        <w:textAlignment w:val="baseline"/>
        <w:rPr>
          <w:rFonts w:eastAsia="Times New Roman" w:cstheme="minorHAnsi"/>
          <w:sz w:val="19"/>
          <w:szCs w:val="19"/>
        </w:rPr>
      </w:pPr>
      <w:r w:rsidRPr="00503E3B">
        <w:rPr>
          <w:rFonts w:eastAsia="Times New Roman" w:cstheme="minorHAnsi"/>
          <w:sz w:val="19"/>
          <w:szCs w:val="19"/>
        </w:rPr>
        <w:t>What do you think learning about quality improvement and partnering will do to your work? </w:t>
      </w:r>
    </w:p>
    <w:p w14:paraId="0409D82D" w14:textId="77777777" w:rsidR="00162F64" w:rsidRPr="00503E3B" w:rsidRDefault="00162F64" w:rsidP="005638F9">
      <w:pPr>
        <w:numPr>
          <w:ilvl w:val="0"/>
          <w:numId w:val="15"/>
        </w:numPr>
        <w:tabs>
          <w:tab w:val="clear" w:pos="720"/>
          <w:tab w:val="num" w:pos="450"/>
        </w:tabs>
        <w:spacing w:before="0" w:after="0" w:line="240" w:lineRule="auto"/>
        <w:ind w:firstLine="435"/>
        <w:textAlignment w:val="baseline"/>
        <w:rPr>
          <w:rFonts w:eastAsia="Times New Roman" w:cstheme="minorHAnsi"/>
          <w:sz w:val="19"/>
          <w:szCs w:val="19"/>
        </w:rPr>
      </w:pPr>
      <w:r w:rsidRPr="00503E3B">
        <w:rPr>
          <w:rFonts w:eastAsia="Times New Roman" w:cstheme="minorHAnsi"/>
          <w:sz w:val="19"/>
          <w:szCs w:val="19"/>
        </w:rPr>
        <w:t>What does it mean for the patients, families, and carers you care for? </w:t>
      </w:r>
    </w:p>
    <w:p w14:paraId="08B6EF72" w14:textId="77777777" w:rsidR="00162F64" w:rsidRPr="00503E3B" w:rsidRDefault="00162F64" w:rsidP="005638F9">
      <w:pPr>
        <w:numPr>
          <w:ilvl w:val="0"/>
          <w:numId w:val="16"/>
        </w:numPr>
        <w:tabs>
          <w:tab w:val="clear" w:pos="720"/>
          <w:tab w:val="num" w:pos="450"/>
        </w:tabs>
        <w:spacing w:before="0" w:after="0" w:line="240" w:lineRule="auto"/>
        <w:ind w:firstLine="435"/>
        <w:textAlignment w:val="baseline"/>
        <w:rPr>
          <w:rFonts w:eastAsia="Times New Roman" w:cstheme="minorHAnsi"/>
          <w:sz w:val="19"/>
          <w:szCs w:val="19"/>
        </w:rPr>
      </w:pPr>
      <w:r w:rsidRPr="00503E3B">
        <w:rPr>
          <w:rFonts w:eastAsia="Times New Roman" w:cstheme="minorHAnsi"/>
          <w:sz w:val="19"/>
          <w:szCs w:val="19"/>
        </w:rPr>
        <w:t>Why is quality improvement important to patients, families, and carers? </w:t>
      </w:r>
    </w:p>
    <w:p w14:paraId="1A20F058" w14:textId="4A096FE7" w:rsidR="00000DC6" w:rsidRDefault="00000DC6">
      <w:pPr>
        <w:rPr>
          <w:rFonts w:ascii="Segoe UI" w:eastAsia="Times New Roman" w:hAnsi="Segoe UI" w:cs="Segoe UI"/>
          <w:sz w:val="18"/>
          <w:szCs w:val="18"/>
        </w:rPr>
      </w:pPr>
      <w:r>
        <w:rPr>
          <w:rFonts w:ascii="Segoe UI" w:eastAsia="Times New Roman" w:hAnsi="Segoe UI" w:cs="Segoe UI"/>
          <w:sz w:val="18"/>
          <w:szCs w:val="18"/>
        </w:rPr>
        <w:br w:type="page"/>
      </w:r>
    </w:p>
    <w:p w14:paraId="6716DAF0" w14:textId="77777777" w:rsidR="00162F64" w:rsidRPr="00162F64" w:rsidRDefault="00162F64" w:rsidP="00BF6648">
      <w:pPr>
        <w:spacing w:before="0" w:after="0" w:line="240" w:lineRule="auto"/>
        <w:textAlignment w:val="baseline"/>
        <w:rPr>
          <w:rFonts w:ascii="Segoe UI" w:eastAsia="Times New Roman" w:hAnsi="Segoe UI" w:cs="Segoe UI"/>
          <w:sz w:val="18"/>
          <w:szCs w:val="18"/>
        </w:rPr>
      </w:pPr>
    </w:p>
    <w:p w14:paraId="7CB123E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776D43D9" w14:textId="4ABEE496" w:rsidR="00162F64" w:rsidRPr="00915C92"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FA19607" w14:textId="3EC2093E" w:rsidR="009C471E" w:rsidRDefault="00162F64" w:rsidP="00162F64">
      <w:pPr>
        <w:spacing w:before="0" w:after="0" w:line="240" w:lineRule="auto"/>
        <w:textAlignment w:val="baseline"/>
        <w:rPr>
          <w:rFonts w:ascii="VIC SemiBold" w:eastAsia="Times New Roman" w:hAnsi="VIC SemiBold" w:cs="Segoe UI"/>
          <w:color w:val="007586"/>
          <w:sz w:val="44"/>
          <w:szCs w:val="44"/>
        </w:rPr>
      </w:pPr>
      <w:r w:rsidRPr="00162F64">
        <w:rPr>
          <w:rFonts w:ascii="Segoe UI" w:eastAsia="Times New Roman" w:hAnsi="Segoe UI" w:cs="Segoe UI"/>
          <w:noProof/>
          <w:sz w:val="18"/>
          <w:szCs w:val="18"/>
        </w:rPr>
        <w:drawing>
          <wp:inline distT="0" distB="0" distL="0" distR="0" wp14:anchorId="589F088B" wp14:editId="2F3DFEFC">
            <wp:extent cx="6427676" cy="7611522"/>
            <wp:effectExtent l="0" t="0" r="0" b="8890"/>
            <wp:docPr id="1274258830" name="Picture 46" descr="Image of outline of per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258830" name="Picture 46" descr="Image of outline of perso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42896" cy="7629545"/>
                    </a:xfrm>
                    <a:prstGeom prst="rect">
                      <a:avLst/>
                    </a:prstGeom>
                    <a:noFill/>
                    <a:ln>
                      <a:noFill/>
                    </a:ln>
                  </pic:spPr>
                </pic:pic>
              </a:graphicData>
            </a:graphic>
          </wp:inline>
        </w:drawing>
      </w:r>
    </w:p>
    <w:p w14:paraId="70F8B168" w14:textId="77777777" w:rsidR="00915C92" w:rsidRDefault="00915C92">
      <w:pPr>
        <w:rPr>
          <w:rFonts w:asciiTheme="majorHAnsi" w:eastAsia="Times New Roman" w:hAnsiTheme="majorHAnsi" w:cstheme="majorBidi"/>
          <w:b/>
          <w:bCs/>
          <w:color w:val="007586" w:themeColor="text2"/>
          <w:sz w:val="32"/>
          <w:szCs w:val="32"/>
        </w:rPr>
      </w:pPr>
      <w:r>
        <w:rPr>
          <w:rFonts w:eastAsia="Times New Roman"/>
        </w:rPr>
        <w:br w:type="page"/>
      </w:r>
    </w:p>
    <w:p w14:paraId="45053254" w14:textId="2DF6D290" w:rsidR="00162F64" w:rsidRPr="00162F64" w:rsidRDefault="00162F64" w:rsidP="001D0D53">
      <w:pPr>
        <w:pStyle w:val="Heading1"/>
        <w:rPr>
          <w:rFonts w:eastAsia="Times New Roman"/>
        </w:rPr>
      </w:pPr>
      <w:r w:rsidRPr="00162F64">
        <w:rPr>
          <w:rFonts w:eastAsia="Times New Roman"/>
        </w:rPr>
        <w:lastRenderedPageBreak/>
        <w:t>Why do quality improvement projects?</w:t>
      </w:r>
      <w:r w:rsidRPr="00162F64">
        <w:rPr>
          <w:rFonts w:ascii="Cambria" w:eastAsia="Times New Roman" w:hAnsi="Cambria" w:cs="Cambria"/>
        </w:rPr>
        <w:t> </w:t>
      </w:r>
    </w:p>
    <w:p w14:paraId="7368ABA9" w14:textId="77777777" w:rsidR="00162F64" w:rsidRPr="002969C7" w:rsidRDefault="00162F64" w:rsidP="00162F64">
      <w:pPr>
        <w:spacing w:before="0" w:after="0" w:line="240" w:lineRule="auto"/>
        <w:textAlignment w:val="baseline"/>
        <w:rPr>
          <w:rFonts w:eastAsia="Times New Roman" w:cstheme="minorHAnsi"/>
          <w:b/>
          <w:bCs/>
          <w:sz w:val="18"/>
          <w:szCs w:val="18"/>
        </w:rPr>
      </w:pPr>
      <w:r w:rsidRPr="002969C7">
        <w:rPr>
          <w:rFonts w:eastAsia="Times New Roman" w:cstheme="minorHAnsi"/>
          <w:b/>
          <w:bCs/>
          <w:sz w:val="24"/>
          <w:szCs w:val="24"/>
        </w:rPr>
        <w:t>Why for patients? </w:t>
      </w:r>
    </w:p>
    <w:p w14:paraId="118E68DC" w14:textId="77777777" w:rsidR="00162F64" w:rsidRPr="00915C92" w:rsidRDefault="00162F64" w:rsidP="005638F9">
      <w:pPr>
        <w:numPr>
          <w:ilvl w:val="0"/>
          <w:numId w:val="17"/>
        </w:numPr>
        <w:spacing w:before="0" w:after="0" w:line="240" w:lineRule="auto"/>
        <w:ind w:firstLine="0"/>
        <w:textAlignment w:val="baseline"/>
        <w:rPr>
          <w:rFonts w:eastAsia="Times New Roman" w:cstheme="minorHAnsi"/>
          <w:sz w:val="19"/>
          <w:szCs w:val="19"/>
        </w:rPr>
      </w:pPr>
      <w:r w:rsidRPr="00915C92">
        <w:rPr>
          <w:rFonts w:eastAsia="Times New Roman" w:cstheme="minorHAnsi"/>
          <w:sz w:val="19"/>
          <w:szCs w:val="19"/>
        </w:rPr>
        <w:t>Ensures patient safety</w:t>
      </w:r>
      <w:r w:rsidRPr="00915C92">
        <w:rPr>
          <w:rFonts w:eastAsia="Times New Roman" w:cstheme="minorHAnsi"/>
          <w:sz w:val="19"/>
          <w:szCs w:val="19"/>
          <w:lang w:val="en-US"/>
        </w:rPr>
        <w:t>​.</w:t>
      </w:r>
      <w:r w:rsidRPr="00915C92">
        <w:rPr>
          <w:rFonts w:eastAsia="Times New Roman" w:cstheme="minorHAnsi"/>
          <w:sz w:val="19"/>
          <w:szCs w:val="19"/>
        </w:rPr>
        <w:t> </w:t>
      </w:r>
    </w:p>
    <w:p w14:paraId="1F597A25" w14:textId="77777777" w:rsidR="00162F64" w:rsidRPr="00915C92" w:rsidRDefault="00162F64" w:rsidP="005638F9">
      <w:pPr>
        <w:numPr>
          <w:ilvl w:val="0"/>
          <w:numId w:val="18"/>
        </w:numPr>
        <w:spacing w:before="0" w:after="0" w:line="240" w:lineRule="auto"/>
        <w:ind w:firstLine="0"/>
        <w:textAlignment w:val="baseline"/>
        <w:rPr>
          <w:rFonts w:eastAsia="Times New Roman" w:cstheme="minorHAnsi"/>
          <w:sz w:val="19"/>
          <w:szCs w:val="19"/>
        </w:rPr>
      </w:pPr>
      <w:r w:rsidRPr="00915C92">
        <w:rPr>
          <w:rFonts w:eastAsia="Times New Roman" w:cstheme="minorHAnsi"/>
          <w:sz w:val="19"/>
          <w:szCs w:val="19"/>
        </w:rPr>
        <w:t>Ensures patients receive care that is evidence based. </w:t>
      </w:r>
    </w:p>
    <w:p w14:paraId="46AF9616" w14:textId="77777777" w:rsidR="00162F64" w:rsidRPr="00162F64" w:rsidRDefault="00162F64" w:rsidP="005638F9">
      <w:pPr>
        <w:numPr>
          <w:ilvl w:val="0"/>
          <w:numId w:val="19"/>
        </w:numPr>
        <w:spacing w:before="0" w:after="0" w:line="240" w:lineRule="auto"/>
        <w:ind w:firstLine="0"/>
        <w:textAlignment w:val="baseline"/>
        <w:rPr>
          <w:rFonts w:ascii="VIC" w:eastAsia="Times New Roman" w:hAnsi="VIC" w:cs="Segoe UI"/>
          <w:sz w:val="19"/>
          <w:szCs w:val="19"/>
        </w:rPr>
      </w:pPr>
      <w:r w:rsidRPr="00915C92">
        <w:rPr>
          <w:rFonts w:eastAsia="Times New Roman" w:cstheme="minorHAnsi"/>
          <w:sz w:val="19"/>
          <w:szCs w:val="19"/>
        </w:rPr>
        <w:t>Ensures patients receive consistent care.</w:t>
      </w:r>
      <w:r w:rsidRPr="00162F64">
        <w:rPr>
          <w:rFonts w:ascii="Cambria" w:eastAsia="Times New Roman" w:hAnsi="Cambria" w:cs="Segoe UI"/>
          <w:sz w:val="19"/>
          <w:szCs w:val="19"/>
        </w:rPr>
        <w:t> </w:t>
      </w:r>
      <w:r w:rsidRPr="00162F64">
        <w:rPr>
          <w:rFonts w:ascii="Times New Roman" w:eastAsia="Times New Roman" w:hAnsi="Times New Roman" w:cs="Times New Roman"/>
          <w:sz w:val="19"/>
          <w:szCs w:val="19"/>
        </w:rPr>
        <w:t>​ </w:t>
      </w:r>
    </w:p>
    <w:p w14:paraId="591DB01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Times New Roman" w:eastAsia="Times New Roman" w:hAnsi="Times New Roman" w:cs="Times New Roman"/>
          <w:sz w:val="24"/>
          <w:szCs w:val="24"/>
        </w:rPr>
        <w:t> </w:t>
      </w:r>
    </w:p>
    <w:p w14:paraId="62FA5ED7" w14:textId="77777777" w:rsidR="00162F64" w:rsidRPr="002969C7" w:rsidRDefault="00162F64" w:rsidP="00162F64">
      <w:pPr>
        <w:spacing w:before="0" w:after="0" w:line="240" w:lineRule="auto"/>
        <w:textAlignment w:val="baseline"/>
        <w:rPr>
          <w:rFonts w:eastAsia="Times New Roman" w:cstheme="minorHAnsi"/>
          <w:b/>
          <w:bCs/>
          <w:sz w:val="18"/>
          <w:szCs w:val="18"/>
        </w:rPr>
      </w:pPr>
      <w:r w:rsidRPr="002969C7">
        <w:rPr>
          <w:rFonts w:eastAsia="Times New Roman" w:cstheme="minorHAnsi"/>
          <w:b/>
          <w:bCs/>
          <w:sz w:val="24"/>
          <w:szCs w:val="24"/>
        </w:rPr>
        <w:t>Why for staff and organisation level?</w:t>
      </w:r>
      <w:r w:rsidRPr="002969C7">
        <w:rPr>
          <w:rFonts w:eastAsia="Times New Roman" w:cstheme="minorHAnsi"/>
          <w:b/>
          <w:bCs/>
          <w:sz w:val="24"/>
          <w:szCs w:val="24"/>
          <w:lang w:val="en-US"/>
        </w:rPr>
        <w:t>​</w:t>
      </w:r>
      <w:r w:rsidRPr="002969C7">
        <w:rPr>
          <w:rFonts w:eastAsia="Times New Roman" w:cstheme="minorHAnsi"/>
          <w:b/>
          <w:bCs/>
          <w:sz w:val="24"/>
          <w:szCs w:val="24"/>
        </w:rPr>
        <w:t> </w:t>
      </w:r>
    </w:p>
    <w:p w14:paraId="3A15462E" w14:textId="73DD672A" w:rsidR="00162F64" w:rsidRPr="00915C92" w:rsidRDefault="00162F64" w:rsidP="004318E1">
      <w:pPr>
        <w:numPr>
          <w:ilvl w:val="0"/>
          <w:numId w:val="20"/>
        </w:numPr>
        <w:spacing w:before="0" w:after="0" w:line="240" w:lineRule="auto"/>
        <w:ind w:left="1440" w:hanging="720"/>
        <w:textAlignment w:val="baseline"/>
        <w:rPr>
          <w:rFonts w:eastAsia="Times New Roman" w:cstheme="minorHAnsi"/>
          <w:sz w:val="19"/>
          <w:szCs w:val="19"/>
        </w:rPr>
      </w:pPr>
      <w:r w:rsidRPr="00915C92">
        <w:rPr>
          <w:rFonts w:eastAsia="Times New Roman" w:cstheme="minorHAnsi"/>
          <w:sz w:val="19"/>
          <w:szCs w:val="19"/>
        </w:rPr>
        <w:t>Reduces variation and improves reliability of achieving a consistent outcome or result (ensures processes are not person dependent)</w:t>
      </w:r>
      <w:r w:rsidRPr="00915C92">
        <w:rPr>
          <w:rFonts w:eastAsia="Times New Roman" w:cstheme="minorHAnsi"/>
          <w:sz w:val="19"/>
          <w:szCs w:val="19"/>
          <w:lang w:val="en-US"/>
        </w:rPr>
        <w:t>​</w:t>
      </w:r>
      <w:r w:rsidR="00760298" w:rsidRPr="00915C92">
        <w:rPr>
          <w:rFonts w:eastAsia="Times New Roman" w:cstheme="minorHAnsi"/>
          <w:sz w:val="19"/>
          <w:szCs w:val="19"/>
          <w:lang w:val="en-US"/>
        </w:rPr>
        <w:t>.</w:t>
      </w:r>
      <w:r w:rsidRPr="00915C92">
        <w:rPr>
          <w:rFonts w:eastAsia="Times New Roman" w:cstheme="minorHAnsi"/>
          <w:sz w:val="19"/>
          <w:szCs w:val="19"/>
        </w:rPr>
        <w:t> </w:t>
      </w:r>
    </w:p>
    <w:p w14:paraId="5D323803" w14:textId="77777777" w:rsidR="00162F64" w:rsidRPr="00915C92" w:rsidRDefault="00162F64" w:rsidP="005638F9">
      <w:pPr>
        <w:numPr>
          <w:ilvl w:val="0"/>
          <w:numId w:val="21"/>
        </w:numPr>
        <w:spacing w:before="0" w:after="0" w:line="240" w:lineRule="auto"/>
        <w:ind w:firstLine="0"/>
        <w:textAlignment w:val="baseline"/>
        <w:rPr>
          <w:rFonts w:eastAsia="Times New Roman" w:cstheme="minorHAnsi"/>
          <w:sz w:val="19"/>
          <w:szCs w:val="19"/>
        </w:rPr>
      </w:pPr>
      <w:r w:rsidRPr="00915C92">
        <w:rPr>
          <w:rFonts w:eastAsia="Times New Roman" w:cstheme="minorHAnsi"/>
          <w:sz w:val="19"/>
          <w:szCs w:val="19"/>
        </w:rPr>
        <w:t>Keeps staff safe at work​. </w:t>
      </w:r>
    </w:p>
    <w:p w14:paraId="6A9BBB1B" w14:textId="77777777" w:rsidR="00162F64" w:rsidRPr="00915C92" w:rsidRDefault="00162F64" w:rsidP="005638F9">
      <w:pPr>
        <w:numPr>
          <w:ilvl w:val="0"/>
          <w:numId w:val="22"/>
        </w:numPr>
        <w:spacing w:before="0" w:after="0" w:line="240" w:lineRule="auto"/>
        <w:ind w:firstLine="0"/>
        <w:textAlignment w:val="baseline"/>
        <w:rPr>
          <w:rFonts w:eastAsia="Times New Roman" w:cstheme="minorHAnsi"/>
          <w:sz w:val="19"/>
          <w:szCs w:val="19"/>
        </w:rPr>
      </w:pPr>
      <w:r w:rsidRPr="00915C92">
        <w:rPr>
          <w:rFonts w:eastAsia="Times New Roman" w:cstheme="minorHAnsi"/>
          <w:sz w:val="19"/>
          <w:szCs w:val="19"/>
        </w:rPr>
        <w:t>Removes waste</w:t>
      </w:r>
      <w:r w:rsidRPr="00915C92">
        <w:rPr>
          <w:rFonts w:eastAsia="Times New Roman" w:cstheme="minorHAnsi"/>
          <w:sz w:val="19"/>
          <w:szCs w:val="19"/>
          <w:lang w:val="en-US"/>
        </w:rPr>
        <w:t>​.</w:t>
      </w:r>
      <w:r w:rsidRPr="00915C92">
        <w:rPr>
          <w:rFonts w:eastAsia="Times New Roman" w:cstheme="minorHAnsi"/>
          <w:sz w:val="19"/>
          <w:szCs w:val="19"/>
        </w:rPr>
        <w:t> </w:t>
      </w:r>
    </w:p>
    <w:p w14:paraId="7365E9D9" w14:textId="77777777" w:rsidR="00162F64" w:rsidRPr="00915C92" w:rsidRDefault="00162F64" w:rsidP="005638F9">
      <w:pPr>
        <w:numPr>
          <w:ilvl w:val="0"/>
          <w:numId w:val="23"/>
        </w:numPr>
        <w:spacing w:before="0" w:after="0" w:line="240" w:lineRule="auto"/>
        <w:ind w:firstLine="0"/>
        <w:textAlignment w:val="baseline"/>
        <w:rPr>
          <w:rFonts w:eastAsia="Times New Roman" w:cstheme="minorHAnsi"/>
          <w:sz w:val="19"/>
          <w:szCs w:val="19"/>
        </w:rPr>
      </w:pPr>
      <w:r w:rsidRPr="00915C92">
        <w:rPr>
          <w:rFonts w:eastAsia="Times New Roman" w:cstheme="minorHAnsi"/>
          <w:sz w:val="19"/>
          <w:szCs w:val="19"/>
        </w:rPr>
        <w:t>Allows measurement and continuous improvement. </w:t>
      </w:r>
    </w:p>
    <w:p w14:paraId="27C93161" w14:textId="77777777" w:rsidR="00162F64" w:rsidRPr="00915C92" w:rsidRDefault="00162F64" w:rsidP="005638F9">
      <w:pPr>
        <w:numPr>
          <w:ilvl w:val="0"/>
          <w:numId w:val="24"/>
        </w:numPr>
        <w:spacing w:before="0" w:after="0" w:line="240" w:lineRule="auto"/>
        <w:ind w:firstLine="0"/>
        <w:textAlignment w:val="baseline"/>
        <w:rPr>
          <w:rFonts w:eastAsia="Times New Roman" w:cstheme="minorHAnsi"/>
          <w:sz w:val="44"/>
          <w:szCs w:val="44"/>
        </w:rPr>
      </w:pPr>
      <w:r w:rsidRPr="00915C92">
        <w:rPr>
          <w:rFonts w:eastAsia="Times New Roman" w:cstheme="minorHAnsi"/>
          <w:sz w:val="19"/>
          <w:szCs w:val="19"/>
        </w:rPr>
        <w:t>Ensures staff know what is expected</w:t>
      </w:r>
      <w:r w:rsidRPr="00915C92">
        <w:rPr>
          <w:rFonts w:eastAsia="Times New Roman" w:cstheme="minorHAnsi"/>
          <w:sz w:val="19"/>
          <w:szCs w:val="19"/>
          <w:lang w:val="en-US"/>
        </w:rPr>
        <w:t>​.</w:t>
      </w:r>
      <w:r w:rsidRPr="00915C92">
        <w:rPr>
          <w:rFonts w:eastAsia="Times New Roman" w:cstheme="minorHAnsi"/>
          <w:sz w:val="19"/>
          <w:szCs w:val="19"/>
        </w:rPr>
        <w:t> </w:t>
      </w:r>
    </w:p>
    <w:p w14:paraId="3275246F" w14:textId="190631C3" w:rsidR="009C471E" w:rsidRPr="00094EA0" w:rsidRDefault="00094EA0" w:rsidP="00094EA0">
      <w:pPr>
        <w:rPr>
          <w:rFonts w:eastAsia="Times New Roman" w:cstheme="minorHAnsi"/>
          <w:color w:val="007586"/>
          <w:sz w:val="44"/>
          <w:szCs w:val="44"/>
        </w:rPr>
      </w:pPr>
      <w:r>
        <w:rPr>
          <w:rFonts w:eastAsia="Times New Roman" w:cstheme="minorHAnsi"/>
          <w:color w:val="007586"/>
          <w:sz w:val="44"/>
          <w:szCs w:val="44"/>
        </w:rPr>
        <w:br w:type="page"/>
      </w:r>
    </w:p>
    <w:p w14:paraId="53038260"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Case Scenarios</w:t>
      </w:r>
      <w:r w:rsidRPr="00162F64">
        <w:rPr>
          <w:rFonts w:ascii="Cambria" w:eastAsia="Times New Roman" w:hAnsi="Cambria" w:cs="Cambria"/>
        </w:rPr>
        <w:t> </w:t>
      </w:r>
    </w:p>
    <w:p w14:paraId="48AD84BA" w14:textId="2508E0FE" w:rsidR="00162F64" w:rsidRPr="00EE24FD" w:rsidRDefault="00162F64" w:rsidP="00162F64">
      <w:pPr>
        <w:spacing w:before="0" w:after="0" w:line="240" w:lineRule="auto"/>
        <w:textAlignment w:val="baseline"/>
        <w:rPr>
          <w:rFonts w:eastAsia="Times New Roman" w:cstheme="minorHAnsi"/>
          <w:color w:val="007586"/>
        </w:rPr>
      </w:pPr>
      <w:r w:rsidRPr="00EE24FD">
        <w:rPr>
          <w:rFonts w:eastAsia="Times New Roman" w:cstheme="minorHAnsi"/>
          <w:color w:val="007586"/>
        </w:rPr>
        <w:t>Your group has been assigned one case scenario based on the six domains of healthcare quality. You will use these to applying your learning using the same scenario for all activities during the day. </w:t>
      </w:r>
    </w:p>
    <w:p w14:paraId="43C9A3F8" w14:textId="77777777" w:rsidR="002F2D19" w:rsidRDefault="002F2D19" w:rsidP="00162F64">
      <w:pPr>
        <w:spacing w:before="0" w:after="0" w:line="240" w:lineRule="auto"/>
        <w:textAlignment w:val="baseline"/>
        <w:rPr>
          <w:rFonts w:ascii="Cambria" w:eastAsia="Times New Roman" w:hAnsi="Cambria" w:cs="Cambria"/>
          <w:color w:val="007586"/>
        </w:rPr>
      </w:pPr>
    </w:p>
    <w:p w14:paraId="29A4371D" w14:textId="77777777" w:rsidR="002F2D19" w:rsidRPr="00162F64" w:rsidRDefault="002F2D19" w:rsidP="00162F64">
      <w:pPr>
        <w:spacing w:before="0" w:after="0" w:line="240" w:lineRule="auto"/>
        <w:textAlignment w:val="baseline"/>
        <w:rPr>
          <w:rFonts w:ascii="Segoe UI" w:eastAsia="Times New Roman" w:hAnsi="Segoe UI" w:cs="Segoe UI"/>
          <w:color w:val="007586"/>
          <w:sz w:val="18"/>
          <w:szCs w:val="18"/>
        </w:rPr>
      </w:pPr>
    </w:p>
    <w:p w14:paraId="1BE31B18" w14:textId="77777777" w:rsidR="00162F64" w:rsidRPr="00E76305" w:rsidRDefault="00162F64" w:rsidP="00162F64">
      <w:pPr>
        <w:spacing w:before="0" w:after="0" w:line="240" w:lineRule="auto"/>
        <w:textAlignment w:val="baseline"/>
        <w:rPr>
          <w:rFonts w:eastAsia="Times New Roman" w:cstheme="minorHAnsi"/>
          <w:b/>
          <w:bCs/>
          <w:sz w:val="18"/>
          <w:szCs w:val="18"/>
        </w:rPr>
      </w:pPr>
      <w:r w:rsidRPr="00E76305">
        <w:rPr>
          <w:rFonts w:eastAsia="Times New Roman" w:cstheme="minorHAnsi"/>
          <w:b/>
          <w:bCs/>
          <w:sz w:val="22"/>
          <w:szCs w:val="22"/>
        </w:rPr>
        <w:t>Scenario 1: Safety </w:t>
      </w:r>
    </w:p>
    <w:p w14:paraId="72932D19" w14:textId="77777777" w:rsidR="00162F64" w:rsidRPr="00EE24FD" w:rsidRDefault="00162F64" w:rsidP="00162F64">
      <w:pPr>
        <w:spacing w:before="0" w:after="0" w:line="240" w:lineRule="auto"/>
        <w:textAlignment w:val="baseline"/>
        <w:rPr>
          <w:rFonts w:eastAsia="Times New Roman" w:cstheme="minorHAnsi"/>
          <w:sz w:val="19"/>
          <w:szCs w:val="19"/>
        </w:rPr>
      </w:pPr>
      <w:r w:rsidRPr="00EE24FD">
        <w:rPr>
          <w:rFonts w:eastAsia="Times New Roman" w:cstheme="minorHAnsi"/>
          <w:sz w:val="19"/>
          <w:szCs w:val="19"/>
        </w:rPr>
        <w:t>Discussion is currently focussed on an incident where a patient had multiple falls resulting in harm, and later, palliation. Family has formally requested action be taken so that this doesn’t happen to another patient in the future.  </w:t>
      </w:r>
    </w:p>
    <w:p w14:paraId="2204C01F" w14:textId="77777777" w:rsidR="00E76305" w:rsidRDefault="00E76305" w:rsidP="00162F64">
      <w:pPr>
        <w:spacing w:before="0" w:after="0" w:line="240" w:lineRule="auto"/>
        <w:textAlignment w:val="baseline"/>
        <w:rPr>
          <w:rFonts w:eastAsia="Times New Roman" w:cstheme="minorHAnsi"/>
          <w:sz w:val="19"/>
          <w:szCs w:val="19"/>
        </w:rPr>
      </w:pPr>
    </w:p>
    <w:p w14:paraId="13361FEE" w14:textId="555B136B" w:rsidR="00162F64" w:rsidRPr="00EE24FD" w:rsidRDefault="00162F64" w:rsidP="00162F64">
      <w:pPr>
        <w:spacing w:before="0" w:after="0" w:line="240" w:lineRule="auto"/>
        <w:textAlignment w:val="baseline"/>
        <w:rPr>
          <w:rFonts w:eastAsia="Times New Roman" w:cstheme="minorHAnsi"/>
          <w:sz w:val="18"/>
          <w:szCs w:val="18"/>
        </w:rPr>
      </w:pPr>
      <w:r w:rsidRPr="00EE24FD">
        <w:rPr>
          <w:rFonts w:eastAsia="Times New Roman" w:cstheme="minorHAnsi"/>
          <w:sz w:val="19"/>
          <w:szCs w:val="19"/>
        </w:rPr>
        <w:t>This is an opportunity for your team to look at ways to reduce falls on the ward and improve safety. Your current data shows that your ward has an average of 12 falls each month.  </w:t>
      </w:r>
    </w:p>
    <w:p w14:paraId="1E73AD14" w14:textId="77777777" w:rsidR="002F2D19" w:rsidRDefault="002F2D19" w:rsidP="00162F64">
      <w:pPr>
        <w:spacing w:before="0" w:after="0" w:line="240" w:lineRule="auto"/>
        <w:textAlignment w:val="baseline"/>
        <w:rPr>
          <w:rFonts w:ascii="VIC SemiBold" w:eastAsia="Times New Roman" w:hAnsi="VIC SemiBold" w:cs="Segoe UI"/>
          <w:sz w:val="22"/>
          <w:szCs w:val="22"/>
        </w:rPr>
      </w:pPr>
    </w:p>
    <w:p w14:paraId="56C393E8" w14:textId="77777777" w:rsidR="002F2D19" w:rsidRDefault="002F2D19" w:rsidP="00162F64">
      <w:pPr>
        <w:spacing w:before="0" w:after="0" w:line="240" w:lineRule="auto"/>
        <w:textAlignment w:val="baseline"/>
        <w:rPr>
          <w:rFonts w:ascii="VIC SemiBold" w:eastAsia="Times New Roman" w:hAnsi="VIC SemiBold" w:cs="Segoe UI"/>
          <w:sz w:val="22"/>
          <w:szCs w:val="22"/>
        </w:rPr>
      </w:pPr>
    </w:p>
    <w:p w14:paraId="280E1B9A" w14:textId="77777777" w:rsidR="00162F64" w:rsidRPr="00E76305" w:rsidRDefault="00162F64" w:rsidP="00162F64">
      <w:pPr>
        <w:spacing w:before="0" w:after="0" w:line="240" w:lineRule="auto"/>
        <w:textAlignment w:val="baseline"/>
        <w:rPr>
          <w:rFonts w:eastAsia="Times New Roman" w:cstheme="minorHAnsi"/>
          <w:b/>
          <w:bCs/>
          <w:sz w:val="18"/>
          <w:szCs w:val="18"/>
        </w:rPr>
      </w:pPr>
      <w:r w:rsidRPr="00E76305">
        <w:rPr>
          <w:rFonts w:eastAsia="Times New Roman" w:cstheme="minorHAnsi"/>
          <w:b/>
          <w:bCs/>
          <w:sz w:val="22"/>
          <w:szCs w:val="22"/>
        </w:rPr>
        <w:t>Scenario 2: Equity </w:t>
      </w:r>
    </w:p>
    <w:p w14:paraId="4045A123" w14:textId="77777777" w:rsidR="00162F64" w:rsidRPr="00EE24FD" w:rsidRDefault="00162F64" w:rsidP="00162F64">
      <w:pPr>
        <w:spacing w:before="0" w:after="0" w:line="240" w:lineRule="auto"/>
        <w:textAlignment w:val="baseline"/>
        <w:rPr>
          <w:rFonts w:eastAsia="Times New Roman" w:cstheme="minorHAnsi"/>
          <w:sz w:val="18"/>
          <w:szCs w:val="18"/>
        </w:rPr>
      </w:pPr>
      <w:r w:rsidRPr="00EE24FD">
        <w:rPr>
          <w:rFonts w:eastAsia="Times New Roman" w:cstheme="minorHAnsi"/>
          <w:sz w:val="19"/>
          <w:szCs w:val="19"/>
        </w:rPr>
        <w:t>You work in an outpatient clinic. Clinic hours are Monday–Friday, 8am – 4pm. You book appointments, noting that some are not being attended. During a follow up phone call to understand why a patient of yours has not come in, they tell you that they cannot take more time off from their job when they know appointments don’t run on time, and they don’t have the luxury to go somewhere else that can be relied upon!  </w:t>
      </w:r>
    </w:p>
    <w:p w14:paraId="12AA5335" w14:textId="77777777" w:rsidR="00E76305" w:rsidRDefault="00E76305" w:rsidP="00162F64">
      <w:pPr>
        <w:spacing w:before="0" w:after="0" w:line="240" w:lineRule="auto"/>
        <w:textAlignment w:val="baseline"/>
        <w:rPr>
          <w:rFonts w:eastAsia="Times New Roman" w:cstheme="minorHAnsi"/>
          <w:sz w:val="19"/>
          <w:szCs w:val="19"/>
        </w:rPr>
      </w:pPr>
    </w:p>
    <w:p w14:paraId="1C6E8A0A" w14:textId="19C76CEC" w:rsidR="00162F64" w:rsidRPr="00EE24FD" w:rsidRDefault="00162F64" w:rsidP="00162F64">
      <w:pPr>
        <w:spacing w:before="0" w:after="0" w:line="240" w:lineRule="auto"/>
        <w:textAlignment w:val="baseline"/>
        <w:rPr>
          <w:rFonts w:eastAsia="Times New Roman" w:cstheme="minorHAnsi"/>
          <w:sz w:val="18"/>
          <w:szCs w:val="18"/>
        </w:rPr>
      </w:pPr>
      <w:r w:rsidRPr="00EE24FD">
        <w:rPr>
          <w:rFonts w:eastAsia="Times New Roman" w:cstheme="minorHAnsi"/>
          <w:sz w:val="19"/>
          <w:szCs w:val="19"/>
        </w:rPr>
        <w:t>You now suspect there are several patients with the same concerns.  Data shows 48% of bookings each month show a greater than 40-minute wait and you would like this to improve.  </w:t>
      </w:r>
    </w:p>
    <w:p w14:paraId="57B258B4" w14:textId="77777777" w:rsidR="002F2D19" w:rsidRDefault="002F2D19" w:rsidP="00162F64">
      <w:pPr>
        <w:spacing w:before="0" w:after="0" w:line="240" w:lineRule="auto"/>
        <w:textAlignment w:val="baseline"/>
        <w:rPr>
          <w:rFonts w:ascii="VIC SemiBold" w:eastAsia="Times New Roman" w:hAnsi="VIC SemiBold" w:cs="Segoe UI"/>
          <w:sz w:val="22"/>
          <w:szCs w:val="22"/>
        </w:rPr>
      </w:pPr>
    </w:p>
    <w:p w14:paraId="7001DEA2" w14:textId="77777777" w:rsidR="002F2D19" w:rsidRDefault="002F2D19" w:rsidP="00162F64">
      <w:pPr>
        <w:spacing w:before="0" w:after="0" w:line="240" w:lineRule="auto"/>
        <w:textAlignment w:val="baseline"/>
        <w:rPr>
          <w:rFonts w:ascii="VIC SemiBold" w:eastAsia="Times New Roman" w:hAnsi="VIC SemiBold" w:cs="Segoe UI"/>
          <w:sz w:val="22"/>
          <w:szCs w:val="22"/>
        </w:rPr>
      </w:pPr>
    </w:p>
    <w:p w14:paraId="12C6E69D" w14:textId="77777777" w:rsidR="00162F64" w:rsidRPr="00E76305" w:rsidRDefault="00162F64" w:rsidP="00162F64">
      <w:pPr>
        <w:spacing w:before="0" w:after="0" w:line="240" w:lineRule="auto"/>
        <w:textAlignment w:val="baseline"/>
        <w:rPr>
          <w:rFonts w:eastAsia="Times New Roman" w:cstheme="minorHAnsi"/>
          <w:b/>
          <w:bCs/>
          <w:sz w:val="18"/>
          <w:szCs w:val="18"/>
        </w:rPr>
      </w:pPr>
      <w:r w:rsidRPr="00E76305">
        <w:rPr>
          <w:rFonts w:eastAsia="Times New Roman" w:cstheme="minorHAnsi"/>
          <w:b/>
          <w:bCs/>
          <w:sz w:val="22"/>
          <w:szCs w:val="22"/>
        </w:rPr>
        <w:t>Scenario 3: Timeliness </w:t>
      </w:r>
    </w:p>
    <w:p w14:paraId="7389CEF4" w14:textId="77777777" w:rsidR="00162F64" w:rsidRPr="00EE24FD" w:rsidRDefault="00162F64" w:rsidP="00162F64">
      <w:pPr>
        <w:spacing w:before="0" w:after="0" w:line="240" w:lineRule="auto"/>
        <w:textAlignment w:val="baseline"/>
        <w:rPr>
          <w:rFonts w:eastAsia="Times New Roman" w:cstheme="minorHAnsi"/>
          <w:sz w:val="18"/>
          <w:szCs w:val="18"/>
        </w:rPr>
      </w:pPr>
      <w:r w:rsidRPr="00EE24FD">
        <w:rPr>
          <w:rFonts w:eastAsia="Times New Roman" w:cstheme="minorHAnsi"/>
          <w:sz w:val="19"/>
          <w:szCs w:val="19"/>
        </w:rPr>
        <w:t xml:space="preserve">An improvement opportunity has emerged to reduce delays in theatre. When pulling data on cases that were delayed this month, 32% were preventable if the patients scheduled for surgery had been fasted correctly. Looking </w:t>
      </w:r>
      <w:proofErr w:type="gramStart"/>
      <w:r w:rsidRPr="00EE24FD">
        <w:rPr>
          <w:rFonts w:eastAsia="Times New Roman" w:cstheme="minorHAnsi"/>
          <w:sz w:val="19"/>
          <w:szCs w:val="19"/>
        </w:rPr>
        <w:t>through recent cases</w:t>
      </w:r>
      <w:proofErr w:type="gramEnd"/>
      <w:r w:rsidRPr="00EE24FD">
        <w:rPr>
          <w:rFonts w:eastAsia="Times New Roman" w:cstheme="minorHAnsi"/>
          <w:sz w:val="19"/>
          <w:szCs w:val="19"/>
        </w:rPr>
        <w:t xml:space="preserve"> you identify themes about why this has been happening, including patients not being clear on what ‘fasting’ means. </w:t>
      </w:r>
    </w:p>
    <w:p w14:paraId="2B5C60B4" w14:textId="77777777" w:rsidR="00EE24FD" w:rsidRPr="00EE24FD" w:rsidRDefault="00EE24FD" w:rsidP="00162F64">
      <w:pPr>
        <w:spacing w:before="0" w:after="0" w:line="240" w:lineRule="auto"/>
        <w:textAlignment w:val="baseline"/>
        <w:rPr>
          <w:rFonts w:eastAsia="Times New Roman" w:cstheme="minorHAnsi"/>
          <w:sz w:val="19"/>
          <w:szCs w:val="19"/>
        </w:rPr>
      </w:pPr>
    </w:p>
    <w:p w14:paraId="08D55025" w14:textId="14AC26E2" w:rsidR="00162F64" w:rsidRPr="00EE24FD" w:rsidRDefault="00162F64" w:rsidP="00162F64">
      <w:pPr>
        <w:spacing w:before="0" w:after="0" w:line="240" w:lineRule="auto"/>
        <w:textAlignment w:val="baseline"/>
        <w:rPr>
          <w:rFonts w:eastAsia="Times New Roman" w:cstheme="minorHAnsi"/>
          <w:sz w:val="18"/>
          <w:szCs w:val="18"/>
        </w:rPr>
      </w:pPr>
      <w:r w:rsidRPr="00EE24FD">
        <w:rPr>
          <w:rFonts w:eastAsia="Times New Roman" w:cstheme="minorHAnsi"/>
          <w:sz w:val="19"/>
          <w:szCs w:val="19"/>
        </w:rPr>
        <w:t>Your manager has asked you to create a project plan to improve these delays.  </w:t>
      </w:r>
    </w:p>
    <w:p w14:paraId="7A704553" w14:textId="77777777" w:rsidR="002F2D19" w:rsidRDefault="002F2D19" w:rsidP="00162F64">
      <w:pPr>
        <w:spacing w:before="0" w:after="0" w:line="240" w:lineRule="auto"/>
        <w:textAlignment w:val="baseline"/>
        <w:rPr>
          <w:rFonts w:ascii="VIC SemiBold" w:eastAsia="Times New Roman" w:hAnsi="VIC SemiBold" w:cs="Segoe UI"/>
          <w:sz w:val="22"/>
          <w:szCs w:val="22"/>
        </w:rPr>
      </w:pPr>
    </w:p>
    <w:p w14:paraId="40206F99" w14:textId="77777777" w:rsidR="002F2D19" w:rsidRDefault="002F2D19" w:rsidP="00162F64">
      <w:pPr>
        <w:spacing w:before="0" w:after="0" w:line="240" w:lineRule="auto"/>
        <w:textAlignment w:val="baseline"/>
        <w:rPr>
          <w:rFonts w:ascii="VIC SemiBold" w:eastAsia="Times New Roman" w:hAnsi="VIC SemiBold" w:cs="Segoe UI"/>
          <w:sz w:val="22"/>
          <w:szCs w:val="22"/>
        </w:rPr>
      </w:pPr>
    </w:p>
    <w:p w14:paraId="37661088" w14:textId="4D9F65F1" w:rsidR="00162F64" w:rsidRPr="00E76305" w:rsidRDefault="00162F64" w:rsidP="00162F64">
      <w:pPr>
        <w:spacing w:before="0" w:after="0" w:line="240" w:lineRule="auto"/>
        <w:textAlignment w:val="baseline"/>
        <w:rPr>
          <w:rFonts w:eastAsia="Times New Roman" w:cstheme="minorHAnsi"/>
          <w:b/>
          <w:bCs/>
          <w:sz w:val="18"/>
          <w:szCs w:val="18"/>
        </w:rPr>
      </w:pPr>
      <w:r w:rsidRPr="00E76305">
        <w:rPr>
          <w:rFonts w:eastAsia="Times New Roman" w:cstheme="minorHAnsi"/>
          <w:b/>
          <w:bCs/>
          <w:sz w:val="22"/>
          <w:szCs w:val="22"/>
        </w:rPr>
        <w:t>Scenario 4: Patient centred </w:t>
      </w:r>
    </w:p>
    <w:p w14:paraId="619503FA" w14:textId="77777777" w:rsidR="00162F64" w:rsidRPr="00EE24FD" w:rsidRDefault="00162F64" w:rsidP="00162F64">
      <w:pPr>
        <w:spacing w:before="0" w:after="0" w:line="240" w:lineRule="auto"/>
        <w:textAlignment w:val="baseline"/>
        <w:rPr>
          <w:rFonts w:eastAsia="Times New Roman" w:cstheme="minorHAnsi"/>
          <w:sz w:val="19"/>
          <w:szCs w:val="19"/>
        </w:rPr>
      </w:pPr>
      <w:r w:rsidRPr="00EE24FD">
        <w:rPr>
          <w:rFonts w:eastAsia="Times New Roman" w:cstheme="minorHAnsi"/>
          <w:sz w:val="19"/>
          <w:szCs w:val="19"/>
        </w:rPr>
        <w:t>You are new to your role and keen to make a positive impact in your organisation through quality improvement. When looking through compliments and complaints for your area, you come across feedback from a family member of a patient who had been in your care. Their experience in the system was not positive. They struggled to get information from the treating team despite the ‘what matters to me’ form stating the importance of including family.  </w:t>
      </w:r>
    </w:p>
    <w:p w14:paraId="09136E5D" w14:textId="77777777" w:rsidR="00EE24FD" w:rsidRPr="00EE24FD" w:rsidRDefault="00EE24FD" w:rsidP="00162F64">
      <w:pPr>
        <w:spacing w:before="0" w:after="0" w:line="240" w:lineRule="auto"/>
        <w:textAlignment w:val="baseline"/>
        <w:rPr>
          <w:rFonts w:eastAsia="Times New Roman" w:cstheme="minorHAnsi"/>
          <w:sz w:val="18"/>
          <w:szCs w:val="18"/>
        </w:rPr>
      </w:pPr>
    </w:p>
    <w:p w14:paraId="2CC66E1B" w14:textId="77777777" w:rsidR="00162F64" w:rsidRPr="00EE24FD" w:rsidRDefault="00162F64" w:rsidP="00162F64">
      <w:pPr>
        <w:spacing w:before="0" w:after="0" w:line="240" w:lineRule="auto"/>
        <w:textAlignment w:val="baseline"/>
        <w:rPr>
          <w:rFonts w:eastAsia="Times New Roman" w:cstheme="minorHAnsi"/>
          <w:sz w:val="18"/>
          <w:szCs w:val="18"/>
        </w:rPr>
      </w:pPr>
      <w:r w:rsidRPr="00EE24FD">
        <w:rPr>
          <w:rFonts w:eastAsia="Times New Roman" w:cstheme="minorHAnsi"/>
          <w:sz w:val="19"/>
          <w:szCs w:val="19"/>
        </w:rPr>
        <w:t>You become curious about the team’s practice around using the ‘what matters to me’ information. When exploring this further, you note only 30 per cent of patients report that care received in your organisation was consistent with what matters to them, and you want to improve this.  </w:t>
      </w:r>
    </w:p>
    <w:p w14:paraId="537AC4F2" w14:textId="1E8AB26C" w:rsidR="00162F64" w:rsidRPr="00162F64" w:rsidRDefault="00B46CEF" w:rsidP="00162F64">
      <w:pPr>
        <w:spacing w:before="0" w:after="0" w:line="240" w:lineRule="auto"/>
        <w:textAlignment w:val="baseline"/>
        <w:rPr>
          <w:rFonts w:ascii="Segoe UI" w:eastAsia="Times New Roman" w:hAnsi="Segoe UI" w:cs="Segoe UI"/>
          <w:color w:val="007586"/>
          <w:sz w:val="18"/>
          <w:szCs w:val="18"/>
        </w:rPr>
      </w:pPr>
      <w:r>
        <w:rPr>
          <w:noProof/>
        </w:rPr>
        <w:lastRenderedPageBreak/>
        <w:drawing>
          <wp:inline distT="0" distB="0" distL="0" distR="0" wp14:anchorId="49EBAE6D" wp14:editId="1C4257A8">
            <wp:extent cx="6624000" cy="3726000"/>
            <wp:effectExtent l="0" t="0" r="5715" b="8255"/>
            <wp:docPr id="3889758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75813"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624000" cy="3726000"/>
                    </a:xfrm>
                    <a:prstGeom prst="rect">
                      <a:avLst/>
                    </a:prstGeom>
                  </pic:spPr>
                </pic:pic>
              </a:graphicData>
            </a:graphic>
          </wp:inline>
        </w:drawing>
      </w:r>
    </w:p>
    <w:p w14:paraId="638D815C" w14:textId="77777777" w:rsidR="00A84CE3" w:rsidRPr="00A84CE3" w:rsidRDefault="00A84CE3" w:rsidP="00A84CE3">
      <w:pPr>
        <w:spacing w:before="0" w:after="0" w:line="240" w:lineRule="auto"/>
        <w:ind w:left="720"/>
        <w:textAlignment w:val="baseline"/>
        <w:rPr>
          <w:rFonts w:eastAsia="Times New Roman" w:cstheme="minorHAnsi"/>
          <w:sz w:val="19"/>
          <w:szCs w:val="19"/>
        </w:rPr>
      </w:pPr>
    </w:p>
    <w:p w14:paraId="27E2482A" w14:textId="67953E8C" w:rsidR="00162F64" w:rsidRDefault="00162F64" w:rsidP="005238FA">
      <w:pPr>
        <w:numPr>
          <w:ilvl w:val="0"/>
          <w:numId w:val="25"/>
        </w:numPr>
        <w:spacing w:before="0" w:after="0" w:line="240" w:lineRule="auto"/>
        <w:ind w:left="1440" w:hanging="720"/>
        <w:textAlignment w:val="baseline"/>
        <w:rPr>
          <w:rFonts w:eastAsia="Times New Roman" w:cstheme="minorHAnsi"/>
          <w:sz w:val="19"/>
          <w:szCs w:val="19"/>
        </w:rPr>
      </w:pPr>
      <w:r w:rsidRPr="002E222D">
        <w:rPr>
          <w:rFonts w:eastAsia="Times New Roman" w:cstheme="minorHAnsi"/>
          <w:b/>
          <w:bCs/>
          <w:sz w:val="19"/>
          <w:szCs w:val="19"/>
          <w:lang w:val="en-GB"/>
        </w:rPr>
        <w:t xml:space="preserve">Get curious </w:t>
      </w:r>
      <w:r w:rsidRPr="002E222D">
        <w:rPr>
          <w:rFonts w:eastAsia="Times New Roman" w:cstheme="minorHAnsi"/>
          <w:sz w:val="19"/>
          <w:szCs w:val="19"/>
          <w:lang w:val="en-GB"/>
        </w:rPr>
        <w:t xml:space="preserve">- </w:t>
      </w:r>
      <w:r w:rsidR="00EF1791" w:rsidRPr="002E222D">
        <w:rPr>
          <w:rFonts w:eastAsia="Times New Roman" w:cstheme="minorHAnsi"/>
          <w:sz w:val="19"/>
          <w:szCs w:val="19"/>
          <w:lang w:val="en-US"/>
        </w:rPr>
        <w:t xml:space="preserve">and </w:t>
      </w:r>
      <w:r w:rsidRPr="002E222D">
        <w:rPr>
          <w:rFonts w:eastAsia="Times New Roman" w:cstheme="minorHAnsi"/>
          <w:sz w:val="19"/>
          <w:szCs w:val="19"/>
          <w:lang w:val="en-US"/>
        </w:rPr>
        <w:t>stay curious for as long as possible. Use empathy when working with others. Get inspired the stories they share. Question your own assumptions. Why am I disagreeing? What part and why?</w:t>
      </w:r>
      <w:r w:rsidRPr="002E222D">
        <w:rPr>
          <w:rFonts w:eastAsia="Times New Roman" w:cstheme="minorHAnsi"/>
          <w:sz w:val="19"/>
          <w:szCs w:val="19"/>
        </w:rPr>
        <w:t> </w:t>
      </w:r>
    </w:p>
    <w:p w14:paraId="4A948889" w14:textId="77777777" w:rsidR="00B006BC" w:rsidRPr="002E222D" w:rsidRDefault="00B006BC" w:rsidP="005238FA">
      <w:pPr>
        <w:spacing w:before="0" w:after="0" w:line="240" w:lineRule="auto"/>
        <w:ind w:left="1440" w:hanging="720"/>
        <w:textAlignment w:val="baseline"/>
        <w:rPr>
          <w:rFonts w:eastAsia="Times New Roman" w:cstheme="minorHAnsi"/>
          <w:sz w:val="19"/>
          <w:szCs w:val="19"/>
        </w:rPr>
      </w:pPr>
    </w:p>
    <w:p w14:paraId="2EF73B57" w14:textId="77777777" w:rsidR="00162F64" w:rsidRDefault="00162F64" w:rsidP="005238FA">
      <w:pPr>
        <w:numPr>
          <w:ilvl w:val="0"/>
          <w:numId w:val="26"/>
        </w:numPr>
        <w:spacing w:before="0" w:after="0" w:line="240" w:lineRule="auto"/>
        <w:ind w:left="1440" w:hanging="720"/>
        <w:textAlignment w:val="baseline"/>
        <w:rPr>
          <w:rFonts w:eastAsia="Times New Roman" w:cstheme="minorHAnsi"/>
          <w:sz w:val="19"/>
          <w:szCs w:val="19"/>
        </w:rPr>
      </w:pPr>
      <w:r w:rsidRPr="002E222D">
        <w:rPr>
          <w:rFonts w:eastAsia="Times New Roman" w:cstheme="minorHAnsi"/>
          <w:b/>
          <w:bCs/>
          <w:sz w:val="19"/>
          <w:szCs w:val="19"/>
          <w:lang w:val="en-GB"/>
        </w:rPr>
        <w:t>Value many perspectives</w:t>
      </w:r>
      <w:r w:rsidRPr="002E222D">
        <w:rPr>
          <w:rFonts w:eastAsia="Times New Roman" w:cstheme="minorHAnsi"/>
          <w:sz w:val="19"/>
          <w:szCs w:val="19"/>
          <w:lang w:val="en-GB"/>
        </w:rPr>
        <w:t xml:space="preserve"> – diversity is not a nice to have its key!  </w:t>
      </w:r>
      <w:r w:rsidRPr="002E222D">
        <w:rPr>
          <w:rFonts w:eastAsia="Times New Roman" w:cstheme="minorHAnsi"/>
          <w:sz w:val="19"/>
          <w:szCs w:val="19"/>
          <w:lang w:val="en-US"/>
        </w:rPr>
        <w:t>Understanding diverse views helps uncover the systemic causes of issues and overlooked resources as well as individual and community needs. Your QI and Partnering with consumers work will value hugely from having many perspectives.</w:t>
      </w:r>
      <w:r w:rsidRPr="002E222D">
        <w:rPr>
          <w:rFonts w:eastAsia="Times New Roman" w:cstheme="minorHAnsi"/>
          <w:sz w:val="19"/>
          <w:szCs w:val="19"/>
        </w:rPr>
        <w:t> </w:t>
      </w:r>
    </w:p>
    <w:p w14:paraId="22F1010B" w14:textId="77777777" w:rsidR="00B006BC" w:rsidRPr="002E222D" w:rsidRDefault="00B006BC" w:rsidP="005238FA">
      <w:pPr>
        <w:spacing w:before="0" w:after="0" w:line="240" w:lineRule="auto"/>
        <w:ind w:left="1440" w:hanging="720"/>
        <w:textAlignment w:val="baseline"/>
        <w:rPr>
          <w:rFonts w:eastAsia="Times New Roman" w:cstheme="minorHAnsi"/>
          <w:sz w:val="19"/>
          <w:szCs w:val="19"/>
        </w:rPr>
      </w:pPr>
    </w:p>
    <w:p w14:paraId="5DAC4867" w14:textId="5B496040" w:rsidR="00162F64" w:rsidRDefault="00162F64" w:rsidP="005238FA">
      <w:pPr>
        <w:numPr>
          <w:ilvl w:val="0"/>
          <w:numId w:val="27"/>
        </w:numPr>
        <w:spacing w:before="0" w:after="0" w:line="240" w:lineRule="auto"/>
        <w:ind w:left="1440" w:hanging="720"/>
        <w:textAlignment w:val="baseline"/>
        <w:rPr>
          <w:rFonts w:eastAsia="Times New Roman" w:cstheme="minorHAnsi"/>
          <w:sz w:val="19"/>
          <w:szCs w:val="19"/>
        </w:rPr>
      </w:pPr>
      <w:r w:rsidRPr="002E222D">
        <w:rPr>
          <w:rFonts w:eastAsia="Times New Roman" w:cstheme="minorHAnsi"/>
          <w:b/>
          <w:bCs/>
          <w:sz w:val="19"/>
          <w:szCs w:val="19"/>
          <w:lang w:val="en-GB"/>
        </w:rPr>
        <w:t xml:space="preserve">Elevate the voice and contribution of lived experience </w:t>
      </w:r>
      <w:r w:rsidRPr="002E222D">
        <w:rPr>
          <w:rFonts w:eastAsia="Times New Roman" w:cstheme="minorHAnsi"/>
          <w:sz w:val="19"/>
          <w:szCs w:val="19"/>
          <w:lang w:val="en-GB"/>
        </w:rPr>
        <w:t xml:space="preserve">- </w:t>
      </w:r>
      <w:r w:rsidR="00460782" w:rsidRPr="002E222D">
        <w:rPr>
          <w:rFonts w:eastAsia="Times New Roman" w:cstheme="minorHAnsi"/>
          <w:sz w:val="19"/>
          <w:szCs w:val="19"/>
          <w:lang w:val="en-US"/>
        </w:rPr>
        <w:t>e</w:t>
      </w:r>
      <w:r w:rsidRPr="002E222D">
        <w:rPr>
          <w:rFonts w:eastAsia="Times New Roman" w:cstheme="minorHAnsi"/>
          <w:sz w:val="19"/>
          <w:szCs w:val="19"/>
          <w:lang w:val="en-US"/>
        </w:rPr>
        <w:t>levate means to raise or lift something to a higher position. It requires more than just telling or sharing a story. It requires having a seat at the table, so voices can be heard and elevated and they can be used to make a positive impact not only for the health service but also for stakeholders.</w:t>
      </w:r>
      <w:r w:rsidRPr="002E222D">
        <w:rPr>
          <w:rFonts w:eastAsia="Times New Roman" w:cstheme="minorHAnsi"/>
          <w:sz w:val="19"/>
          <w:szCs w:val="19"/>
        </w:rPr>
        <w:t> </w:t>
      </w:r>
    </w:p>
    <w:p w14:paraId="617DA870" w14:textId="77777777" w:rsidR="00B006BC" w:rsidRPr="002E222D" w:rsidRDefault="00B006BC" w:rsidP="005238FA">
      <w:pPr>
        <w:spacing w:before="0" w:after="0" w:line="240" w:lineRule="auto"/>
        <w:ind w:left="1440" w:hanging="720"/>
        <w:textAlignment w:val="baseline"/>
        <w:rPr>
          <w:rFonts w:eastAsia="Times New Roman" w:cstheme="minorHAnsi"/>
          <w:sz w:val="19"/>
          <w:szCs w:val="19"/>
        </w:rPr>
      </w:pPr>
    </w:p>
    <w:p w14:paraId="3562826B" w14:textId="3CCBE32D" w:rsidR="00162F64" w:rsidRDefault="00162F64" w:rsidP="005238FA">
      <w:pPr>
        <w:numPr>
          <w:ilvl w:val="0"/>
          <w:numId w:val="28"/>
        </w:numPr>
        <w:spacing w:before="0" w:after="0" w:line="240" w:lineRule="auto"/>
        <w:ind w:left="1440" w:hanging="720"/>
        <w:textAlignment w:val="baseline"/>
        <w:rPr>
          <w:rFonts w:eastAsia="Times New Roman" w:cstheme="minorHAnsi"/>
          <w:sz w:val="19"/>
          <w:szCs w:val="19"/>
        </w:rPr>
      </w:pPr>
      <w:r w:rsidRPr="00653849">
        <w:rPr>
          <w:rFonts w:eastAsia="Times New Roman" w:cstheme="minorHAnsi"/>
          <w:b/>
          <w:bCs/>
          <w:sz w:val="19"/>
          <w:szCs w:val="19"/>
          <w:lang w:val="en-GB"/>
        </w:rPr>
        <w:t xml:space="preserve">Continuous Improvement </w:t>
      </w:r>
      <w:r w:rsidRPr="00653849">
        <w:rPr>
          <w:rFonts w:eastAsia="Times New Roman" w:cstheme="minorHAnsi"/>
          <w:sz w:val="19"/>
          <w:szCs w:val="19"/>
          <w:lang w:val="en-GB"/>
        </w:rPr>
        <w:t xml:space="preserve">– </w:t>
      </w:r>
      <w:r w:rsidR="009614E4" w:rsidRPr="00653849">
        <w:rPr>
          <w:rFonts w:eastAsia="Times New Roman" w:cstheme="minorHAnsi"/>
          <w:sz w:val="19"/>
          <w:szCs w:val="19"/>
          <w:lang w:val="en-US"/>
        </w:rPr>
        <w:t>t</w:t>
      </w:r>
      <w:r w:rsidRPr="00653849">
        <w:rPr>
          <w:rFonts w:eastAsia="Times New Roman" w:cstheme="minorHAnsi"/>
          <w:sz w:val="19"/>
          <w:szCs w:val="19"/>
          <w:lang w:val="en-US"/>
        </w:rPr>
        <w:t>his really speaks to the notion that even if we are happy with the way our system is performing, we are continuously reviewing how we are doing things, what our systems outcomes are and looking for ways to perform even better. </w:t>
      </w:r>
      <w:r w:rsidRPr="00653849">
        <w:rPr>
          <w:rFonts w:eastAsia="Times New Roman" w:cstheme="minorHAnsi"/>
          <w:sz w:val="19"/>
          <w:szCs w:val="19"/>
        </w:rPr>
        <w:t> </w:t>
      </w:r>
    </w:p>
    <w:p w14:paraId="46DC8986" w14:textId="77777777" w:rsidR="00B006BC" w:rsidRPr="00653849" w:rsidRDefault="00B006BC" w:rsidP="005238FA">
      <w:pPr>
        <w:spacing w:before="0" w:after="0" w:line="240" w:lineRule="auto"/>
        <w:ind w:left="1440" w:hanging="720"/>
        <w:textAlignment w:val="baseline"/>
        <w:rPr>
          <w:rFonts w:eastAsia="Times New Roman" w:cstheme="minorHAnsi"/>
          <w:sz w:val="19"/>
          <w:szCs w:val="19"/>
        </w:rPr>
      </w:pPr>
    </w:p>
    <w:p w14:paraId="1F320509" w14:textId="77777777" w:rsidR="00162F64" w:rsidRPr="00B006BC" w:rsidRDefault="00162F64" w:rsidP="005238FA">
      <w:pPr>
        <w:numPr>
          <w:ilvl w:val="0"/>
          <w:numId w:val="29"/>
        </w:numPr>
        <w:spacing w:before="0" w:after="0" w:line="240" w:lineRule="auto"/>
        <w:ind w:left="1440" w:hanging="720"/>
        <w:textAlignment w:val="baseline"/>
        <w:rPr>
          <w:rFonts w:ascii="VIC" w:eastAsia="Times New Roman" w:hAnsi="VIC" w:cs="Segoe UI"/>
          <w:sz w:val="19"/>
          <w:szCs w:val="19"/>
        </w:rPr>
      </w:pPr>
      <w:r w:rsidRPr="00653849">
        <w:rPr>
          <w:rFonts w:eastAsia="Times New Roman" w:cstheme="minorHAnsi"/>
          <w:b/>
          <w:bCs/>
          <w:sz w:val="19"/>
          <w:szCs w:val="19"/>
          <w:lang w:val="en-GB"/>
        </w:rPr>
        <w:t xml:space="preserve">Sit in the grey </w:t>
      </w:r>
      <w:r w:rsidRPr="00653849">
        <w:rPr>
          <w:rFonts w:eastAsia="Times New Roman" w:cstheme="minorHAnsi"/>
          <w:sz w:val="19"/>
          <w:szCs w:val="19"/>
          <w:lang w:val="en-GB"/>
        </w:rPr>
        <w:t xml:space="preserve">– uncertainty is okay - </w:t>
      </w:r>
      <w:r w:rsidRPr="00653849">
        <w:rPr>
          <w:rFonts w:eastAsia="Times New Roman" w:cstheme="minorHAnsi"/>
          <w:sz w:val="19"/>
          <w:szCs w:val="19"/>
          <w:lang w:val="en-US"/>
        </w:rPr>
        <w:t>We need to grow our willingness to be uncomfortable, unclear, and confused while learning and opportunities emerge.</w:t>
      </w:r>
      <w:r w:rsidRPr="00162F64">
        <w:rPr>
          <w:rFonts w:ascii="Cambria" w:eastAsia="Times New Roman" w:hAnsi="Cambria" w:cs="Segoe UI"/>
          <w:sz w:val="19"/>
          <w:szCs w:val="19"/>
          <w:lang w:val="en-US"/>
        </w:rPr>
        <w:t> </w:t>
      </w:r>
      <w:r w:rsidRPr="00162F64">
        <w:rPr>
          <w:rFonts w:ascii="Cambria" w:eastAsia="Times New Roman" w:hAnsi="Cambria" w:cs="Segoe UI"/>
          <w:sz w:val="19"/>
          <w:szCs w:val="19"/>
        </w:rPr>
        <w:t> </w:t>
      </w:r>
    </w:p>
    <w:p w14:paraId="1A924F48" w14:textId="77777777" w:rsidR="00B006BC" w:rsidRPr="00162F64" w:rsidRDefault="00B006BC" w:rsidP="005238FA">
      <w:pPr>
        <w:spacing w:before="0" w:after="0" w:line="240" w:lineRule="auto"/>
        <w:ind w:left="1440" w:hanging="720"/>
        <w:textAlignment w:val="baseline"/>
        <w:rPr>
          <w:rFonts w:ascii="VIC" w:eastAsia="Times New Roman" w:hAnsi="VIC" w:cs="Segoe UI"/>
          <w:sz w:val="19"/>
          <w:szCs w:val="19"/>
        </w:rPr>
      </w:pPr>
    </w:p>
    <w:p w14:paraId="5CF7ECA8" w14:textId="4C18719C" w:rsidR="00162F64" w:rsidRPr="00653849" w:rsidRDefault="00162F64" w:rsidP="005238FA">
      <w:pPr>
        <w:numPr>
          <w:ilvl w:val="0"/>
          <w:numId w:val="30"/>
        </w:numPr>
        <w:spacing w:before="0" w:after="0" w:line="240" w:lineRule="auto"/>
        <w:ind w:left="1440" w:hanging="720"/>
        <w:textAlignment w:val="baseline"/>
        <w:rPr>
          <w:rFonts w:eastAsia="Times New Roman" w:cstheme="minorHAnsi"/>
          <w:sz w:val="19"/>
          <w:szCs w:val="19"/>
        </w:rPr>
      </w:pPr>
      <w:r w:rsidRPr="00653849">
        <w:rPr>
          <w:rFonts w:eastAsia="Times New Roman" w:cstheme="minorHAnsi"/>
          <w:b/>
          <w:bCs/>
          <w:sz w:val="19"/>
          <w:szCs w:val="19"/>
          <w:lang w:val="en-GB"/>
        </w:rPr>
        <w:t xml:space="preserve">Start small </w:t>
      </w:r>
      <w:r w:rsidRPr="00653849">
        <w:rPr>
          <w:rFonts w:eastAsia="Times New Roman" w:cstheme="minorHAnsi"/>
          <w:sz w:val="19"/>
          <w:szCs w:val="19"/>
          <w:lang w:val="en-GB"/>
        </w:rPr>
        <w:t xml:space="preserve">– </w:t>
      </w:r>
      <w:r w:rsidR="009614E4" w:rsidRPr="00653849">
        <w:rPr>
          <w:rFonts w:eastAsia="Times New Roman" w:cstheme="minorHAnsi"/>
          <w:sz w:val="19"/>
          <w:szCs w:val="19"/>
        </w:rPr>
        <w:t>t</w:t>
      </w:r>
      <w:r w:rsidRPr="00653849">
        <w:rPr>
          <w:rFonts w:eastAsia="Times New Roman" w:cstheme="minorHAnsi"/>
          <w:sz w:val="19"/>
          <w:szCs w:val="19"/>
        </w:rPr>
        <w:t xml:space="preserve">he improvement methodology that we teach and advocate for is the </w:t>
      </w:r>
      <w:r w:rsidR="00B40B32" w:rsidRPr="00653849">
        <w:rPr>
          <w:rFonts w:eastAsia="Times New Roman" w:cstheme="minorHAnsi"/>
          <w:sz w:val="19"/>
          <w:szCs w:val="19"/>
        </w:rPr>
        <w:t>M</w:t>
      </w:r>
      <w:r w:rsidRPr="00653849">
        <w:rPr>
          <w:rFonts w:eastAsia="Times New Roman" w:cstheme="minorHAnsi"/>
          <w:sz w:val="19"/>
          <w:szCs w:val="19"/>
        </w:rPr>
        <w:t xml:space="preserve">odel for </w:t>
      </w:r>
      <w:r w:rsidR="00B40B32" w:rsidRPr="00653849">
        <w:rPr>
          <w:rFonts w:eastAsia="Times New Roman" w:cstheme="minorHAnsi"/>
          <w:sz w:val="19"/>
          <w:szCs w:val="19"/>
        </w:rPr>
        <w:t>I</w:t>
      </w:r>
      <w:r w:rsidRPr="00653849">
        <w:rPr>
          <w:rFonts w:eastAsia="Times New Roman" w:cstheme="minorHAnsi"/>
          <w:sz w:val="19"/>
          <w:szCs w:val="19"/>
        </w:rPr>
        <w:t>mprovement. There are other models out there, but one thing many have in common is that they advocate for small scale testing of change ideas in the real world BEFORE any changes are implemented.  </w:t>
      </w:r>
    </w:p>
    <w:p w14:paraId="398F3EA3" w14:textId="1274B106" w:rsidR="009C471E" w:rsidRPr="00FC0F49"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50AA5BD4" w14:textId="77777777" w:rsidR="00653849" w:rsidRDefault="00653849">
      <w:pPr>
        <w:rPr>
          <w:rFonts w:asciiTheme="majorHAnsi" w:eastAsia="Times New Roman" w:hAnsiTheme="majorHAnsi" w:cstheme="majorBidi"/>
          <w:b/>
          <w:bCs/>
          <w:sz w:val="26"/>
          <w:szCs w:val="26"/>
        </w:rPr>
      </w:pPr>
      <w:r>
        <w:rPr>
          <w:rFonts w:eastAsia="Times New Roman"/>
        </w:rPr>
        <w:br w:type="page"/>
      </w:r>
    </w:p>
    <w:p w14:paraId="4762BAC5" w14:textId="7E6A5777" w:rsidR="00162F64" w:rsidRPr="00162F64" w:rsidRDefault="00162F64" w:rsidP="001D0D53">
      <w:pPr>
        <w:pStyle w:val="Heading2"/>
        <w:rPr>
          <w:rFonts w:ascii="Segoe UI" w:eastAsia="Times New Roman" w:hAnsi="Segoe UI"/>
          <w:sz w:val="18"/>
          <w:szCs w:val="18"/>
        </w:rPr>
      </w:pPr>
      <w:r w:rsidRPr="00162F64">
        <w:rPr>
          <w:rFonts w:eastAsia="Times New Roman"/>
        </w:rPr>
        <w:lastRenderedPageBreak/>
        <w:t>Activity 2: Human Side of Change – who is affected?</w:t>
      </w:r>
      <w:r w:rsidRPr="00162F64">
        <w:rPr>
          <w:rFonts w:ascii="Cambria" w:eastAsia="Times New Roman" w:hAnsi="Cambria" w:cs="Cambria"/>
        </w:rPr>
        <w:t>  </w:t>
      </w:r>
    </w:p>
    <w:p w14:paraId="72270668" w14:textId="77777777" w:rsidR="00511047" w:rsidRDefault="00511047" w:rsidP="00162F64">
      <w:pPr>
        <w:spacing w:before="0" w:after="0" w:line="240" w:lineRule="auto"/>
        <w:textAlignment w:val="baseline"/>
        <w:rPr>
          <w:rFonts w:eastAsia="Times New Roman" w:cstheme="minorHAnsi"/>
          <w:sz w:val="19"/>
          <w:szCs w:val="19"/>
        </w:rPr>
      </w:pPr>
    </w:p>
    <w:p w14:paraId="31A40351" w14:textId="50F8C193" w:rsidR="00162F64" w:rsidRDefault="00162F64" w:rsidP="00162F64">
      <w:pPr>
        <w:spacing w:before="0" w:after="0" w:line="240" w:lineRule="auto"/>
        <w:textAlignment w:val="baseline"/>
        <w:rPr>
          <w:rFonts w:eastAsia="Times New Roman" w:cstheme="minorHAnsi"/>
          <w:sz w:val="19"/>
          <w:szCs w:val="19"/>
        </w:rPr>
      </w:pPr>
      <w:r w:rsidRPr="00B006BC">
        <w:rPr>
          <w:rFonts w:eastAsia="Times New Roman" w:cstheme="minorHAnsi"/>
          <w:sz w:val="19"/>
          <w:szCs w:val="19"/>
        </w:rPr>
        <w:t>Using the above case studies allocated to your table, discuss, in your groups, the following questions. </w:t>
      </w:r>
    </w:p>
    <w:p w14:paraId="2CF2B133" w14:textId="77777777" w:rsidR="00511047" w:rsidRPr="00B006BC" w:rsidRDefault="00511047" w:rsidP="00162F64">
      <w:pPr>
        <w:spacing w:before="0" w:after="0" w:line="240" w:lineRule="auto"/>
        <w:textAlignment w:val="baseline"/>
        <w:rPr>
          <w:rFonts w:eastAsia="Times New Roman" w:cstheme="minorHAnsi"/>
          <w:sz w:val="18"/>
          <w:szCs w:val="18"/>
        </w:rPr>
      </w:pPr>
    </w:p>
    <w:p w14:paraId="7C1FF58A" w14:textId="77777777" w:rsidR="00162F64" w:rsidRPr="00B006BC" w:rsidRDefault="00162F64" w:rsidP="005638F9">
      <w:pPr>
        <w:pStyle w:val="ListParagraph"/>
        <w:numPr>
          <w:ilvl w:val="0"/>
          <w:numId w:val="31"/>
        </w:numPr>
        <w:spacing w:before="0" w:after="0" w:line="240" w:lineRule="auto"/>
        <w:textAlignment w:val="baseline"/>
        <w:rPr>
          <w:rFonts w:eastAsia="Times New Roman" w:cstheme="minorHAnsi"/>
          <w:sz w:val="19"/>
          <w:szCs w:val="19"/>
        </w:rPr>
      </w:pPr>
      <w:r w:rsidRPr="00B006BC">
        <w:rPr>
          <w:rFonts w:eastAsia="Times New Roman" w:cstheme="minorHAnsi"/>
          <w:sz w:val="19"/>
          <w:szCs w:val="19"/>
        </w:rPr>
        <w:t>Who is affected by the problem? </w:t>
      </w:r>
    </w:p>
    <w:p w14:paraId="711BBB65" w14:textId="77777777" w:rsidR="00162F64" w:rsidRPr="00B006BC" w:rsidRDefault="00162F64" w:rsidP="005638F9">
      <w:pPr>
        <w:numPr>
          <w:ilvl w:val="0"/>
          <w:numId w:val="31"/>
        </w:numPr>
        <w:tabs>
          <w:tab w:val="clear" w:pos="720"/>
        </w:tabs>
        <w:spacing w:before="0" w:after="0" w:line="240" w:lineRule="auto"/>
        <w:textAlignment w:val="baseline"/>
        <w:rPr>
          <w:rFonts w:eastAsia="Times New Roman" w:cstheme="minorHAnsi"/>
          <w:sz w:val="19"/>
          <w:szCs w:val="19"/>
        </w:rPr>
      </w:pPr>
      <w:r w:rsidRPr="00B006BC">
        <w:rPr>
          <w:rFonts w:eastAsia="Times New Roman" w:cstheme="minorHAnsi"/>
          <w:sz w:val="19"/>
          <w:szCs w:val="19"/>
        </w:rPr>
        <w:t>Are there different levels of engagement for different groups? Consider the partnering gradient when thinking about how you engage the different stakeholders.  </w:t>
      </w:r>
    </w:p>
    <w:p w14:paraId="4FF11318" w14:textId="77777777" w:rsidR="00162F64" w:rsidRPr="00B006BC" w:rsidRDefault="00162F64" w:rsidP="005638F9">
      <w:pPr>
        <w:numPr>
          <w:ilvl w:val="0"/>
          <w:numId w:val="31"/>
        </w:numPr>
        <w:tabs>
          <w:tab w:val="clear" w:pos="720"/>
        </w:tabs>
        <w:spacing w:before="0" w:after="0" w:line="240" w:lineRule="auto"/>
        <w:textAlignment w:val="baseline"/>
        <w:rPr>
          <w:rFonts w:eastAsia="Times New Roman" w:cstheme="minorHAnsi"/>
          <w:sz w:val="19"/>
          <w:szCs w:val="19"/>
        </w:rPr>
      </w:pPr>
      <w:r w:rsidRPr="00B006BC">
        <w:rPr>
          <w:rFonts w:eastAsia="Times New Roman" w:cstheme="minorHAnsi"/>
          <w:sz w:val="19"/>
          <w:szCs w:val="19"/>
        </w:rPr>
        <w:t>How might you want to engage those who are affected by the improvement process? </w:t>
      </w:r>
    </w:p>
    <w:p w14:paraId="6E764DDE" w14:textId="7E915FE1"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4B9628CC"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p>
    <w:p w14:paraId="5AA7EA5B" w14:textId="5D6E083A" w:rsidR="00162F64" w:rsidRDefault="003143C5" w:rsidP="00162F64">
      <w:pPr>
        <w:spacing w:before="0" w:after="0" w:line="240" w:lineRule="auto"/>
        <w:textAlignment w:val="baseline"/>
        <w:rPr>
          <w:rFonts w:ascii="VIC SemiBold" w:eastAsia="Times New Roman" w:hAnsi="VIC SemiBold" w:cs="Segoe UI"/>
          <w:color w:val="007586"/>
          <w:sz w:val="44"/>
          <w:szCs w:val="44"/>
        </w:rPr>
      </w:pPr>
      <w:r>
        <w:rPr>
          <w:noProof/>
        </w:rPr>
        <w:drawing>
          <wp:inline distT="0" distB="0" distL="0" distR="0" wp14:anchorId="613E8C4F" wp14:editId="2162CE95">
            <wp:extent cx="6620400" cy="3726000"/>
            <wp:effectExtent l="0" t="0" r="0" b="8255"/>
            <wp:docPr id="548926541" name="Graphic 1" descr="Image of slide 31 from slide deck - see power point for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26541" name="Graphic 1" descr="Image of slide 31 from slide deck - see power point for alt text"/>
                    <pic:cNvPicPr/>
                  </pic:nvPicPr>
                  <pic:blipFill>
                    <a:blip r:embed="rId19">
                      <a:extLst>
                        <a:ext uri="{96DAC541-7B7A-43D3-8B79-37D633B846F1}">
                          <asvg:svgBlip xmlns:asvg="http://schemas.microsoft.com/office/drawing/2016/SVG/main" r:embed="rId20"/>
                        </a:ext>
                      </a:extLst>
                    </a:blip>
                    <a:stretch>
                      <a:fillRect/>
                    </a:stretch>
                  </pic:blipFill>
                  <pic:spPr>
                    <a:xfrm>
                      <a:off x="0" y="0"/>
                      <a:ext cx="6620400" cy="3726000"/>
                    </a:xfrm>
                    <a:prstGeom prst="rect">
                      <a:avLst/>
                    </a:prstGeom>
                  </pic:spPr>
                </pic:pic>
              </a:graphicData>
            </a:graphic>
          </wp:inline>
        </w:drawing>
      </w:r>
    </w:p>
    <w:p w14:paraId="76D69380"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20E58BAA" w14:textId="738E76B9" w:rsidR="00B006BC" w:rsidRDefault="00B006BC">
      <w:pPr>
        <w:rPr>
          <w:rFonts w:ascii="VIC SemiBold" w:eastAsia="Times New Roman" w:hAnsi="VIC SemiBold" w:cs="Segoe UI"/>
          <w:color w:val="007586"/>
          <w:sz w:val="44"/>
          <w:szCs w:val="44"/>
        </w:rPr>
      </w:pPr>
      <w:r>
        <w:rPr>
          <w:rFonts w:ascii="VIC SemiBold" w:eastAsia="Times New Roman" w:hAnsi="VIC SemiBold" w:cs="Segoe UI"/>
          <w:color w:val="007586"/>
          <w:sz w:val="44"/>
          <w:szCs w:val="44"/>
        </w:rPr>
        <w:br w:type="page"/>
      </w:r>
    </w:p>
    <w:p w14:paraId="2C25EA1A" w14:textId="77777777" w:rsidR="00212444" w:rsidRDefault="00162F64" w:rsidP="00162F64">
      <w:pPr>
        <w:spacing w:before="0" w:after="0" w:line="240" w:lineRule="auto"/>
        <w:textAlignment w:val="baseline"/>
        <w:rPr>
          <w:rStyle w:val="Heading1Char"/>
          <w:sz w:val="40"/>
          <w:szCs w:val="40"/>
        </w:rPr>
      </w:pPr>
      <w:r w:rsidRPr="001D0D53">
        <w:rPr>
          <w:rStyle w:val="Heading1Char"/>
          <w:sz w:val="40"/>
          <w:szCs w:val="40"/>
        </w:rPr>
        <w:lastRenderedPageBreak/>
        <w:t>Session 2: Understanding the system</w:t>
      </w:r>
    </w:p>
    <w:p w14:paraId="01498E8E" w14:textId="5F2EA267" w:rsidR="00162F64" w:rsidRDefault="00162F64" w:rsidP="00162F64">
      <w:pPr>
        <w:spacing w:before="0" w:after="0" w:line="240" w:lineRule="auto"/>
        <w:textAlignment w:val="baseline"/>
        <w:rPr>
          <w:rFonts w:ascii="VIC SemiBold" w:eastAsia="Times New Roman" w:hAnsi="VIC SemiBold" w:cs="Segoe UI"/>
          <w:color w:val="007586"/>
          <w:sz w:val="44"/>
          <w:szCs w:val="44"/>
        </w:rPr>
      </w:pPr>
      <w:r w:rsidRPr="00162F64">
        <w:rPr>
          <w:rFonts w:ascii="Cambria" w:eastAsia="Times New Roman" w:hAnsi="Cambria" w:cs="Cambria"/>
          <w:color w:val="007586"/>
          <w:sz w:val="44"/>
          <w:szCs w:val="44"/>
        </w:rPr>
        <w:t> </w:t>
      </w:r>
      <w:r w:rsidR="001603EE">
        <w:rPr>
          <w:noProof/>
        </w:rPr>
        <w:drawing>
          <wp:inline distT="0" distB="0" distL="0" distR="0" wp14:anchorId="1B193EAF" wp14:editId="0F1E2430">
            <wp:extent cx="6624000" cy="3726000"/>
            <wp:effectExtent l="0" t="0" r="5715" b="8255"/>
            <wp:docPr id="518271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7112"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624000" cy="3726000"/>
                    </a:xfrm>
                    <a:prstGeom prst="rect">
                      <a:avLst/>
                    </a:prstGeom>
                  </pic:spPr>
                </pic:pic>
              </a:graphicData>
            </a:graphic>
          </wp:inline>
        </w:drawing>
      </w:r>
    </w:p>
    <w:p w14:paraId="2DE4B79D" w14:textId="0D379BF4" w:rsidR="009C471E" w:rsidRDefault="00F75F24" w:rsidP="00B810BC">
      <w:pPr>
        <w:rPr>
          <w:rFonts w:ascii="VIC SemiBold" w:eastAsia="Times New Roman" w:hAnsi="VIC SemiBold" w:cs="Segoe UI"/>
          <w:color w:val="007586"/>
          <w:sz w:val="44"/>
          <w:szCs w:val="44"/>
        </w:rPr>
      </w:pPr>
      <w:r>
        <w:rPr>
          <w:noProof/>
        </w:rPr>
        <w:drawing>
          <wp:inline distT="0" distB="0" distL="0" distR="0" wp14:anchorId="29669CB5" wp14:editId="42BC670B">
            <wp:extent cx="6624000" cy="3726000"/>
            <wp:effectExtent l="0" t="0" r="5715" b="8255"/>
            <wp:docPr id="18816215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21569"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624000" cy="3726000"/>
                    </a:xfrm>
                    <a:prstGeom prst="rect">
                      <a:avLst/>
                    </a:prstGeom>
                  </pic:spPr>
                </pic:pic>
              </a:graphicData>
            </a:graphic>
          </wp:inline>
        </w:drawing>
      </w:r>
    </w:p>
    <w:p w14:paraId="3A64E05F"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Understanding variation</w:t>
      </w:r>
      <w:r w:rsidRPr="00162F64">
        <w:rPr>
          <w:rFonts w:ascii="Cambria" w:eastAsia="Times New Roman" w:hAnsi="Cambria" w:cs="Cambria"/>
        </w:rPr>
        <w:t> </w:t>
      </w:r>
    </w:p>
    <w:p w14:paraId="4B006A49" w14:textId="3D377AB2"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Segoe UI"/>
          <w:sz w:val="19"/>
          <w:szCs w:val="19"/>
        </w:rPr>
        <w:t>  </w:t>
      </w:r>
      <w:r w:rsidR="001E2FB8">
        <w:rPr>
          <w:noProof/>
        </w:rPr>
        <w:drawing>
          <wp:inline distT="0" distB="0" distL="0" distR="0" wp14:anchorId="146AC45A" wp14:editId="292ED235">
            <wp:extent cx="6624000" cy="3726000"/>
            <wp:effectExtent l="0" t="0" r="5715" b="8255"/>
            <wp:docPr id="16549793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79367"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624000" cy="3726000"/>
                    </a:xfrm>
                    <a:prstGeom prst="rect">
                      <a:avLst/>
                    </a:prstGeom>
                  </pic:spPr>
                </pic:pic>
              </a:graphicData>
            </a:graphic>
          </wp:inline>
        </w:drawing>
      </w:r>
    </w:p>
    <w:p w14:paraId="69FA6130" w14:textId="6DBB25D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Segoe UI"/>
          <w:sz w:val="19"/>
          <w:szCs w:val="19"/>
        </w:rPr>
        <w:t> </w:t>
      </w:r>
      <w:r w:rsidRPr="00162F64">
        <w:rPr>
          <w:rFonts w:ascii="Cambria" w:eastAsia="Times New Roman" w:hAnsi="Cambria" w:cs="Cambria"/>
          <w:sz w:val="19"/>
          <w:szCs w:val="19"/>
        </w:rPr>
        <w:t> </w:t>
      </w:r>
      <w:r w:rsidR="00A503F4">
        <w:rPr>
          <w:noProof/>
        </w:rPr>
        <w:drawing>
          <wp:inline distT="0" distB="0" distL="0" distR="0" wp14:anchorId="3FA7A33D" wp14:editId="18665D83">
            <wp:extent cx="6624000" cy="3726000"/>
            <wp:effectExtent l="0" t="0" r="5715" b="8255"/>
            <wp:docPr id="8382939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68905"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624000" cy="3726000"/>
                    </a:xfrm>
                    <a:prstGeom prst="rect">
                      <a:avLst/>
                    </a:prstGeom>
                  </pic:spPr>
                </pic:pic>
              </a:graphicData>
            </a:graphic>
          </wp:inline>
        </w:drawing>
      </w:r>
    </w:p>
    <w:p w14:paraId="456F5324" w14:textId="77777777" w:rsidR="009C471E" w:rsidRDefault="009C471E" w:rsidP="00162F64">
      <w:pPr>
        <w:spacing w:before="0" w:after="0" w:line="240" w:lineRule="auto"/>
        <w:textAlignment w:val="baseline"/>
        <w:rPr>
          <w:rFonts w:ascii="VIC SemiBold" w:eastAsia="Times New Roman" w:hAnsi="VIC SemiBold" w:cs="Segoe UI"/>
          <w:color w:val="007586"/>
          <w:sz w:val="44"/>
          <w:szCs w:val="44"/>
        </w:rPr>
      </w:pPr>
    </w:p>
    <w:p w14:paraId="5AD56AB6" w14:textId="77777777" w:rsidR="009C471E" w:rsidRDefault="009C471E" w:rsidP="00162F64">
      <w:pPr>
        <w:spacing w:before="0" w:after="0" w:line="240" w:lineRule="auto"/>
        <w:textAlignment w:val="baseline"/>
        <w:rPr>
          <w:rFonts w:ascii="VIC SemiBold" w:eastAsia="Times New Roman" w:hAnsi="VIC SemiBold" w:cs="Segoe UI"/>
          <w:color w:val="007586"/>
          <w:sz w:val="44"/>
          <w:szCs w:val="44"/>
        </w:rPr>
      </w:pPr>
    </w:p>
    <w:p w14:paraId="486BB1C4"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Responding to variation in your system</w:t>
      </w:r>
      <w:r w:rsidRPr="00162F64">
        <w:rPr>
          <w:rFonts w:ascii="Cambria" w:eastAsia="Times New Roman" w:hAnsi="Cambria" w:cs="Cambria"/>
        </w:rPr>
        <w:t> </w:t>
      </w:r>
    </w:p>
    <w:p w14:paraId="668F8A63" w14:textId="77777777" w:rsidR="00162F64" w:rsidRPr="00B810BC" w:rsidRDefault="00162F64" w:rsidP="00162F64">
      <w:pPr>
        <w:spacing w:before="0" w:after="0" w:line="240" w:lineRule="auto"/>
        <w:textAlignment w:val="baseline"/>
        <w:rPr>
          <w:rFonts w:eastAsia="Times New Roman" w:cstheme="minorHAnsi"/>
          <w:sz w:val="18"/>
          <w:szCs w:val="18"/>
        </w:rPr>
      </w:pPr>
      <w:r w:rsidRPr="00B810BC">
        <w:rPr>
          <w:rFonts w:eastAsia="Times New Roman" w:cstheme="minorHAnsi"/>
          <w:sz w:val="19"/>
          <w:szCs w:val="19"/>
        </w:rPr>
        <w:t>Examine your data over time. What trends are you seeing? What is the direction of ‘goodness’? For example, if you are collecting data on the percentage of monthly hospital acquired infections, the direction of goodness would be down. If you are collecting data on patient satisfaction your direction of goodness will be up. When did you make changes in your system? Is this visible in your data? What does it tell you about your change? Are you seeing normal variation in your system? </w:t>
      </w:r>
    </w:p>
    <w:p w14:paraId="2BBCDE2B" w14:textId="77777777" w:rsidR="00162F64" w:rsidRDefault="00162F64" w:rsidP="00162F64">
      <w:pPr>
        <w:spacing w:before="0" w:after="0" w:line="240" w:lineRule="auto"/>
        <w:textAlignment w:val="baseline"/>
        <w:rPr>
          <w:rFonts w:ascii="Cambria" w:eastAsia="Times New Roman" w:hAnsi="Cambria" w:cs="Cambria"/>
          <w:sz w:val="19"/>
          <w:szCs w:val="19"/>
        </w:rPr>
      </w:pPr>
      <w:r w:rsidRPr="00162F64">
        <w:rPr>
          <w:rFonts w:ascii="Cambria" w:eastAsia="Times New Roman" w:hAnsi="Cambria" w:cs="Cambria"/>
          <w:sz w:val="19"/>
          <w:szCs w:val="19"/>
        </w:rPr>
        <w:t> </w:t>
      </w:r>
    </w:p>
    <w:p w14:paraId="754E3CD8" w14:textId="5983A08B" w:rsidR="007A7E67" w:rsidRDefault="00B227E0" w:rsidP="00162F64">
      <w:pPr>
        <w:spacing w:before="0" w:after="0" w:line="240" w:lineRule="auto"/>
        <w:textAlignment w:val="baseline"/>
        <w:rPr>
          <w:rFonts w:ascii="Cambria" w:eastAsia="Times New Roman" w:hAnsi="Cambria" w:cs="Cambria"/>
          <w:sz w:val="19"/>
          <w:szCs w:val="19"/>
        </w:rPr>
      </w:pPr>
      <w:r>
        <w:rPr>
          <w:noProof/>
        </w:rPr>
        <w:drawing>
          <wp:inline distT="0" distB="0" distL="0" distR="0" wp14:anchorId="29B2D228" wp14:editId="6C2B37EE">
            <wp:extent cx="6624000" cy="3726000"/>
            <wp:effectExtent l="0" t="0" r="5715" b="8255"/>
            <wp:docPr id="4530911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91164"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624000" cy="3726000"/>
                    </a:xfrm>
                    <a:prstGeom prst="rect">
                      <a:avLst/>
                    </a:prstGeom>
                  </pic:spPr>
                </pic:pic>
              </a:graphicData>
            </a:graphic>
          </wp:inline>
        </w:drawing>
      </w:r>
    </w:p>
    <w:p w14:paraId="296B91CA" w14:textId="02C091A5" w:rsidR="007A7E67" w:rsidRPr="00162F64" w:rsidRDefault="007A7E67" w:rsidP="00162F64">
      <w:pPr>
        <w:spacing w:before="0" w:after="0" w:line="240" w:lineRule="auto"/>
        <w:textAlignment w:val="baseline"/>
        <w:rPr>
          <w:rFonts w:ascii="Segoe UI" w:eastAsia="Times New Roman" w:hAnsi="Segoe UI" w:cs="Segoe UI"/>
          <w:sz w:val="18"/>
          <w:szCs w:val="18"/>
        </w:rPr>
      </w:pPr>
    </w:p>
    <w:p w14:paraId="07A3E82C" w14:textId="5F7ADDC2" w:rsidR="00162F64" w:rsidRPr="001D0D53" w:rsidRDefault="00162F64" w:rsidP="001D0D53">
      <w:pPr>
        <w:pStyle w:val="Heading2"/>
      </w:pPr>
      <w:r w:rsidRPr="00162F64">
        <w:rPr>
          <w:rFonts w:ascii="Cambria" w:eastAsia="Times New Roman" w:hAnsi="Cambria"/>
          <w:sz w:val="19"/>
          <w:szCs w:val="19"/>
        </w:rPr>
        <w:t> </w:t>
      </w:r>
      <w:r w:rsidRPr="00162F64">
        <w:rPr>
          <w:rFonts w:ascii="Cambria" w:eastAsia="Times New Roman" w:hAnsi="Cambria" w:cs="Cambria"/>
          <w:sz w:val="19"/>
          <w:szCs w:val="19"/>
        </w:rPr>
        <w:t> </w:t>
      </w:r>
    </w:p>
    <w:p w14:paraId="360E9D94" w14:textId="77777777" w:rsidR="00162F64" w:rsidRPr="001D0D53" w:rsidRDefault="00162F64" w:rsidP="001D0D53">
      <w:pPr>
        <w:pStyle w:val="Heading2"/>
      </w:pPr>
      <w:r w:rsidRPr="001D0D53">
        <w:t>Activity 3: Variation  </w:t>
      </w:r>
    </w:p>
    <w:p w14:paraId="69BFF614" w14:textId="77777777" w:rsidR="00162F64" w:rsidRPr="00F153F7" w:rsidRDefault="00162F64" w:rsidP="00162F64">
      <w:pPr>
        <w:spacing w:before="0" w:after="0" w:line="240" w:lineRule="auto"/>
        <w:textAlignment w:val="baseline"/>
        <w:rPr>
          <w:rFonts w:eastAsia="Times New Roman" w:cstheme="minorHAnsi"/>
          <w:sz w:val="18"/>
          <w:szCs w:val="18"/>
        </w:rPr>
      </w:pPr>
      <w:r w:rsidRPr="00F153F7">
        <w:rPr>
          <w:rFonts w:eastAsia="Times New Roman" w:cstheme="minorHAnsi"/>
          <w:sz w:val="19"/>
          <w:szCs w:val="19"/>
        </w:rPr>
        <w:t>At your tables: </w:t>
      </w:r>
    </w:p>
    <w:p w14:paraId="045049C4" w14:textId="77777777" w:rsidR="00162F64" w:rsidRPr="00F153F7" w:rsidRDefault="00162F64" w:rsidP="005638F9">
      <w:pPr>
        <w:numPr>
          <w:ilvl w:val="0"/>
          <w:numId w:val="32"/>
        </w:numPr>
        <w:spacing w:before="0" w:after="0" w:line="240" w:lineRule="auto"/>
        <w:ind w:firstLine="0"/>
        <w:textAlignment w:val="baseline"/>
        <w:rPr>
          <w:rFonts w:eastAsia="Times New Roman" w:cstheme="minorHAnsi"/>
          <w:sz w:val="19"/>
          <w:szCs w:val="19"/>
        </w:rPr>
      </w:pPr>
      <w:r w:rsidRPr="00F153F7">
        <w:rPr>
          <w:rFonts w:eastAsia="Times New Roman" w:cstheme="minorHAnsi"/>
          <w:sz w:val="19"/>
          <w:szCs w:val="19"/>
        </w:rPr>
        <w:t>Look at the 3 graphs you have been given in handouts. </w:t>
      </w:r>
    </w:p>
    <w:p w14:paraId="172A9848" w14:textId="77777777" w:rsidR="00162F64" w:rsidRPr="00F153F7" w:rsidRDefault="00162F64" w:rsidP="005638F9">
      <w:pPr>
        <w:numPr>
          <w:ilvl w:val="0"/>
          <w:numId w:val="33"/>
        </w:numPr>
        <w:spacing w:before="0" w:after="0" w:line="240" w:lineRule="auto"/>
        <w:ind w:firstLine="0"/>
        <w:textAlignment w:val="baseline"/>
        <w:rPr>
          <w:rFonts w:eastAsia="Times New Roman" w:cstheme="minorHAnsi"/>
          <w:sz w:val="19"/>
          <w:szCs w:val="19"/>
        </w:rPr>
      </w:pPr>
      <w:r w:rsidRPr="00F153F7">
        <w:rPr>
          <w:rFonts w:eastAsia="Times New Roman" w:cstheme="minorHAnsi"/>
          <w:sz w:val="19"/>
          <w:szCs w:val="19"/>
        </w:rPr>
        <w:t>Discuss and answer the following questions for each graph. </w:t>
      </w:r>
    </w:p>
    <w:p w14:paraId="5820BED9" w14:textId="77777777" w:rsidR="00162F64" w:rsidRPr="00F153F7" w:rsidRDefault="00162F64" w:rsidP="005638F9">
      <w:pPr>
        <w:numPr>
          <w:ilvl w:val="0"/>
          <w:numId w:val="34"/>
        </w:numPr>
        <w:spacing w:before="0" w:after="0" w:line="240" w:lineRule="auto"/>
        <w:ind w:left="1110" w:firstLine="0"/>
        <w:textAlignment w:val="baseline"/>
        <w:rPr>
          <w:rFonts w:eastAsia="Times New Roman" w:cstheme="minorHAnsi"/>
          <w:sz w:val="19"/>
          <w:szCs w:val="19"/>
        </w:rPr>
      </w:pPr>
      <w:r w:rsidRPr="00F153F7">
        <w:rPr>
          <w:rFonts w:eastAsia="Times New Roman" w:cstheme="minorHAnsi"/>
          <w:sz w:val="19"/>
          <w:szCs w:val="19"/>
        </w:rPr>
        <w:t>Are there patterns or changes in the data that may indicate non-random variation? </w:t>
      </w:r>
    </w:p>
    <w:p w14:paraId="7B46699D" w14:textId="77777777" w:rsidR="00162F64" w:rsidRPr="00F153F7" w:rsidRDefault="00162F64" w:rsidP="005638F9">
      <w:pPr>
        <w:numPr>
          <w:ilvl w:val="0"/>
          <w:numId w:val="35"/>
        </w:numPr>
        <w:spacing w:before="0" w:after="0" w:line="240" w:lineRule="auto"/>
        <w:ind w:left="1110" w:firstLine="0"/>
        <w:textAlignment w:val="baseline"/>
        <w:rPr>
          <w:rFonts w:eastAsia="Times New Roman" w:cstheme="minorHAnsi"/>
          <w:sz w:val="19"/>
          <w:szCs w:val="19"/>
        </w:rPr>
      </w:pPr>
      <w:r w:rsidRPr="00F153F7">
        <w:rPr>
          <w:rFonts w:eastAsia="Times New Roman" w:cstheme="minorHAnsi"/>
          <w:sz w:val="19"/>
          <w:szCs w:val="19"/>
        </w:rPr>
        <w:t xml:space="preserve">Would you </w:t>
      </w:r>
      <w:proofErr w:type="gramStart"/>
      <w:r w:rsidRPr="00F153F7">
        <w:rPr>
          <w:rFonts w:eastAsia="Times New Roman" w:cstheme="minorHAnsi"/>
          <w:sz w:val="19"/>
          <w:szCs w:val="19"/>
        </w:rPr>
        <w:t>take action</w:t>
      </w:r>
      <w:proofErr w:type="gramEnd"/>
      <w:r w:rsidRPr="00F153F7">
        <w:rPr>
          <w:rFonts w:eastAsia="Times New Roman" w:cstheme="minorHAnsi"/>
          <w:sz w:val="19"/>
          <w:szCs w:val="19"/>
        </w:rPr>
        <w:t>?  </w:t>
      </w:r>
    </w:p>
    <w:p w14:paraId="574EA39F" w14:textId="77777777" w:rsidR="00162F64" w:rsidRPr="00F153F7" w:rsidRDefault="00162F64" w:rsidP="005638F9">
      <w:pPr>
        <w:numPr>
          <w:ilvl w:val="0"/>
          <w:numId w:val="36"/>
        </w:numPr>
        <w:spacing w:before="0" w:after="0" w:line="240" w:lineRule="auto"/>
        <w:ind w:left="1110" w:firstLine="0"/>
        <w:textAlignment w:val="baseline"/>
        <w:rPr>
          <w:rFonts w:eastAsia="Times New Roman" w:cstheme="minorHAnsi"/>
          <w:sz w:val="19"/>
          <w:szCs w:val="19"/>
        </w:rPr>
      </w:pPr>
      <w:r w:rsidRPr="00F153F7">
        <w:rPr>
          <w:rFonts w:eastAsia="Times New Roman" w:cstheme="minorHAnsi"/>
          <w:sz w:val="19"/>
          <w:szCs w:val="19"/>
        </w:rPr>
        <w:t>Has a new level of performance been reached? </w:t>
      </w:r>
    </w:p>
    <w:p w14:paraId="7EE7E0B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20A4405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5845399F"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72C077C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5CC0FB04"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726AB8E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34501D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96543BF"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CE49C4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394D235C" w14:textId="0B1A8A2F"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r w:rsidRPr="00162F64">
        <w:rPr>
          <w:rFonts w:ascii="Segoe UI" w:eastAsia="Times New Roman" w:hAnsi="Segoe UI" w:cs="Segoe UI"/>
          <w:noProof/>
          <w:color w:val="007586"/>
          <w:sz w:val="18"/>
          <w:szCs w:val="18"/>
        </w:rPr>
        <w:lastRenderedPageBreak/>
        <w:drawing>
          <wp:anchor distT="0" distB="0" distL="114300" distR="114300" simplePos="0" relativeHeight="251658243" behindDoc="1" locked="0" layoutInCell="1" allowOverlap="1" wp14:anchorId="1D919FA9" wp14:editId="246DB452">
            <wp:simplePos x="0" y="0"/>
            <wp:positionH relativeFrom="column">
              <wp:posOffset>247015</wp:posOffset>
            </wp:positionH>
            <wp:positionV relativeFrom="paragraph">
              <wp:posOffset>0</wp:posOffset>
            </wp:positionV>
            <wp:extent cx="6029325" cy="2697480"/>
            <wp:effectExtent l="0" t="0" r="9525" b="7620"/>
            <wp:wrapTight wrapText="bothSides">
              <wp:wrapPolygon edited="0">
                <wp:start x="0" y="0"/>
                <wp:lineTo x="0" y="21508"/>
                <wp:lineTo x="21566" y="21508"/>
                <wp:lineTo x="21566" y="0"/>
                <wp:lineTo x="0" y="0"/>
              </wp:wrapPolygon>
            </wp:wrapTight>
            <wp:docPr id="694633528" name="Picture 36" descr="Line graph depicting heart rate number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33528" name="Picture 36" descr="Line graph depicting heart rate numbers over time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29325"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2F64">
        <w:rPr>
          <w:rFonts w:ascii="Segoe UI" w:eastAsia="Times New Roman" w:hAnsi="Segoe UI" w:cs="Segoe UI"/>
          <w:noProof/>
          <w:color w:val="007586"/>
          <w:sz w:val="18"/>
          <w:szCs w:val="18"/>
        </w:rPr>
        <w:drawing>
          <wp:anchor distT="0" distB="0" distL="114300" distR="114300" simplePos="0" relativeHeight="251658241" behindDoc="1" locked="0" layoutInCell="1" allowOverlap="1" wp14:anchorId="79E8872B" wp14:editId="73285FBA">
            <wp:simplePos x="0" y="0"/>
            <wp:positionH relativeFrom="margin">
              <wp:posOffset>238125</wp:posOffset>
            </wp:positionH>
            <wp:positionV relativeFrom="paragraph">
              <wp:posOffset>2733675</wp:posOffset>
            </wp:positionV>
            <wp:extent cx="6038215" cy="3241040"/>
            <wp:effectExtent l="0" t="0" r="635" b="0"/>
            <wp:wrapTight wrapText="bothSides">
              <wp:wrapPolygon edited="0">
                <wp:start x="0" y="0"/>
                <wp:lineTo x="0" y="21456"/>
                <wp:lineTo x="21534" y="21456"/>
                <wp:lineTo x="21534" y="0"/>
                <wp:lineTo x="0" y="0"/>
              </wp:wrapPolygon>
            </wp:wrapTight>
            <wp:docPr id="259578832" name="Picture 38" descr="Line graph depicting commute times over time with 1 astronomical vari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78832" name="Picture 38" descr="Line graph depicting commute times over time with 1 astronomical variable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8215" cy="3241040"/>
                    </a:xfrm>
                    <a:prstGeom prst="rect">
                      <a:avLst/>
                    </a:prstGeom>
                    <a:noFill/>
                    <a:ln>
                      <a:noFill/>
                    </a:ln>
                  </pic:spPr>
                </pic:pic>
              </a:graphicData>
            </a:graphic>
            <wp14:sizeRelH relativeFrom="margin">
              <wp14:pctWidth>0</wp14:pctWidth>
            </wp14:sizeRelH>
          </wp:anchor>
        </w:drawing>
      </w:r>
      <w:r w:rsidRPr="00162F64">
        <w:rPr>
          <w:rFonts w:ascii="Cambria" w:eastAsia="Times New Roman" w:hAnsi="Cambria" w:cs="Cambria"/>
          <w:color w:val="007586"/>
          <w:sz w:val="40"/>
          <w:szCs w:val="40"/>
        </w:rPr>
        <w:t> </w:t>
      </w:r>
    </w:p>
    <w:p w14:paraId="5F52527F" w14:textId="77777777" w:rsidR="00162F64" w:rsidRPr="00162F64" w:rsidRDefault="00162F64" w:rsidP="00162F64">
      <w:pPr>
        <w:spacing w:before="0" w:after="0" w:line="240" w:lineRule="auto"/>
        <w:jc w:val="center"/>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7433AF6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DDDA18A" w14:textId="3F8C0BD6" w:rsidR="00162F64" w:rsidRDefault="0033261F" w:rsidP="00162F64">
      <w:pPr>
        <w:spacing w:before="0" w:after="0" w:line="240" w:lineRule="auto"/>
        <w:textAlignment w:val="baseline"/>
        <w:rPr>
          <w:rFonts w:ascii="VIC SemiBold" w:eastAsia="Times New Roman" w:hAnsi="VIC SemiBold" w:cs="Segoe UI"/>
          <w:color w:val="007586"/>
          <w:sz w:val="44"/>
          <w:szCs w:val="44"/>
        </w:rPr>
      </w:pPr>
      <w:r w:rsidRPr="00162F64">
        <w:rPr>
          <w:rFonts w:ascii="Segoe UI" w:eastAsia="Times New Roman" w:hAnsi="Segoe UI" w:cs="Segoe UI"/>
          <w:noProof/>
          <w:color w:val="007586"/>
          <w:sz w:val="18"/>
          <w:szCs w:val="18"/>
        </w:rPr>
        <w:drawing>
          <wp:anchor distT="0" distB="0" distL="114300" distR="114300" simplePos="0" relativeHeight="251658242" behindDoc="1" locked="0" layoutInCell="1" allowOverlap="1" wp14:anchorId="70117E77" wp14:editId="16B1CE53">
            <wp:simplePos x="0" y="0"/>
            <wp:positionH relativeFrom="margin">
              <wp:posOffset>219710</wp:posOffset>
            </wp:positionH>
            <wp:positionV relativeFrom="paragraph">
              <wp:posOffset>5378450</wp:posOffset>
            </wp:positionV>
            <wp:extent cx="6056630" cy="3159125"/>
            <wp:effectExtent l="0" t="0" r="1270" b="3175"/>
            <wp:wrapTight wrapText="bothSides">
              <wp:wrapPolygon edited="0">
                <wp:start x="0" y="0"/>
                <wp:lineTo x="0" y="21491"/>
                <wp:lineTo x="21537" y="21491"/>
                <wp:lineTo x="21537" y="0"/>
                <wp:lineTo x="0" y="0"/>
              </wp:wrapPolygon>
            </wp:wrapTight>
            <wp:docPr id="59641944" name="Picture 37" descr="Line graph depicting falls per month with a reduction in falls half way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1944" name="Picture 37" descr="Line graph depicting falls per month with a reduction in falls half way throug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6630" cy="315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8B2D22"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Understanding the problem</w:t>
      </w:r>
      <w:r w:rsidRPr="00162F64">
        <w:rPr>
          <w:rFonts w:ascii="Cambria" w:eastAsia="Times New Roman" w:hAnsi="Cambria" w:cs="Cambria"/>
        </w:rPr>
        <w:t>  </w:t>
      </w:r>
    </w:p>
    <w:p w14:paraId="084F50E4" w14:textId="527A9B9A" w:rsidR="00162F64" w:rsidRDefault="00162F64" w:rsidP="00162F64">
      <w:pPr>
        <w:spacing w:before="0" w:after="0" w:line="240" w:lineRule="auto"/>
        <w:textAlignment w:val="baseline"/>
        <w:rPr>
          <w:rFonts w:ascii="Cambria" w:eastAsia="Times New Roman" w:hAnsi="Cambria" w:cs="Cambria"/>
          <w:sz w:val="19"/>
          <w:szCs w:val="19"/>
        </w:rPr>
      </w:pPr>
      <w:r w:rsidRPr="00162F64">
        <w:rPr>
          <w:rFonts w:ascii="Cambria" w:eastAsia="Times New Roman" w:hAnsi="Cambria" w:cs="Cambria"/>
          <w:sz w:val="19"/>
          <w:szCs w:val="19"/>
        </w:rPr>
        <w:t> </w:t>
      </w:r>
    </w:p>
    <w:p w14:paraId="592BEB34" w14:textId="77777777" w:rsidR="0033261F" w:rsidRDefault="0033261F" w:rsidP="00162F64">
      <w:pPr>
        <w:spacing w:before="0" w:after="0" w:line="240" w:lineRule="auto"/>
        <w:textAlignment w:val="baseline"/>
        <w:rPr>
          <w:rFonts w:ascii="Cambria" w:eastAsia="Times New Roman" w:hAnsi="Cambria" w:cs="Cambria"/>
          <w:sz w:val="19"/>
          <w:szCs w:val="19"/>
        </w:rPr>
      </w:pPr>
    </w:p>
    <w:p w14:paraId="53CC9FB7" w14:textId="794195AA" w:rsidR="0033261F" w:rsidRPr="00162F64" w:rsidRDefault="007949BE" w:rsidP="00162F64">
      <w:pPr>
        <w:spacing w:before="0" w:after="0" w:line="240" w:lineRule="auto"/>
        <w:textAlignment w:val="baseline"/>
        <w:rPr>
          <w:rFonts w:ascii="Segoe UI" w:eastAsia="Times New Roman" w:hAnsi="Segoe UI" w:cs="Segoe UI"/>
          <w:sz w:val="18"/>
          <w:szCs w:val="18"/>
        </w:rPr>
      </w:pPr>
      <w:r>
        <w:rPr>
          <w:noProof/>
        </w:rPr>
        <w:drawing>
          <wp:inline distT="0" distB="0" distL="0" distR="0" wp14:anchorId="6417939E" wp14:editId="0AAD0710">
            <wp:extent cx="6624000" cy="3726000"/>
            <wp:effectExtent l="0" t="0" r="5715" b="8255"/>
            <wp:docPr id="11786250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25017"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624000" cy="3726000"/>
                    </a:xfrm>
                    <a:prstGeom prst="rect">
                      <a:avLst/>
                    </a:prstGeom>
                  </pic:spPr>
                </pic:pic>
              </a:graphicData>
            </a:graphic>
          </wp:inline>
        </w:drawing>
      </w:r>
    </w:p>
    <w:p w14:paraId="65DEDEA4"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3210330A" w14:textId="77777777" w:rsidR="00162F64" w:rsidRPr="00162F64" w:rsidRDefault="00162F64" w:rsidP="001D0D53">
      <w:pPr>
        <w:pStyle w:val="Heading2"/>
        <w:rPr>
          <w:rFonts w:ascii="Segoe UI" w:eastAsia="Times New Roman" w:hAnsi="Segoe UI"/>
          <w:sz w:val="18"/>
          <w:szCs w:val="18"/>
        </w:rPr>
      </w:pPr>
      <w:r w:rsidRPr="00162F64">
        <w:rPr>
          <w:rFonts w:eastAsia="Times New Roman"/>
        </w:rPr>
        <w:t>Activity 4: 5 Whys</w:t>
      </w:r>
      <w:r w:rsidRPr="00162F64">
        <w:rPr>
          <w:rFonts w:ascii="Cambria" w:eastAsia="Times New Roman" w:hAnsi="Cambria" w:cs="Cambria"/>
        </w:rPr>
        <w:t>  </w:t>
      </w:r>
    </w:p>
    <w:p w14:paraId="3282CAF8" w14:textId="77777777" w:rsidR="00162F64" w:rsidRPr="00F153F7" w:rsidRDefault="00162F64" w:rsidP="00162F64">
      <w:pPr>
        <w:spacing w:before="0" w:after="0" w:line="240" w:lineRule="auto"/>
        <w:textAlignment w:val="baseline"/>
        <w:rPr>
          <w:rFonts w:eastAsia="Times New Roman" w:cstheme="minorHAnsi"/>
          <w:sz w:val="18"/>
          <w:szCs w:val="18"/>
        </w:rPr>
      </w:pPr>
      <w:r w:rsidRPr="00F153F7">
        <w:rPr>
          <w:rFonts w:eastAsia="Times New Roman" w:cstheme="minorHAnsi"/>
          <w:sz w:val="19"/>
          <w:szCs w:val="19"/>
        </w:rPr>
        <w:t>On your allocated case study, you will find a Cause-and Effect diagram. Use the 5 Whys to try and understand the circled problem to find the root cause. </w:t>
      </w:r>
    </w:p>
    <w:p w14:paraId="5EB158BE" w14:textId="77777777" w:rsidR="00162F64" w:rsidRPr="00F153F7" w:rsidRDefault="00162F64" w:rsidP="005638F9">
      <w:pPr>
        <w:numPr>
          <w:ilvl w:val="0"/>
          <w:numId w:val="37"/>
        </w:numPr>
        <w:spacing w:before="0" w:after="0" w:line="240" w:lineRule="auto"/>
        <w:ind w:firstLine="0"/>
        <w:textAlignment w:val="baseline"/>
        <w:rPr>
          <w:rFonts w:eastAsia="Times New Roman" w:cstheme="minorHAnsi"/>
          <w:sz w:val="19"/>
          <w:szCs w:val="19"/>
        </w:rPr>
      </w:pPr>
      <w:r w:rsidRPr="00F153F7">
        <w:rPr>
          <w:rFonts w:eastAsia="Times New Roman" w:cstheme="minorHAnsi"/>
          <w:sz w:val="19"/>
          <w:szCs w:val="19"/>
        </w:rPr>
        <w:t>What seems to be the problem? </w:t>
      </w:r>
    </w:p>
    <w:p w14:paraId="54A66A42" w14:textId="77777777" w:rsidR="00162F64" w:rsidRPr="00F153F7" w:rsidRDefault="00162F64" w:rsidP="005638F9">
      <w:pPr>
        <w:numPr>
          <w:ilvl w:val="0"/>
          <w:numId w:val="38"/>
        </w:numPr>
        <w:spacing w:before="0" w:after="0" w:line="240" w:lineRule="auto"/>
        <w:ind w:firstLine="0"/>
        <w:textAlignment w:val="baseline"/>
        <w:rPr>
          <w:rFonts w:eastAsia="Times New Roman" w:cstheme="minorHAnsi"/>
          <w:sz w:val="19"/>
          <w:szCs w:val="19"/>
        </w:rPr>
      </w:pPr>
      <w:r w:rsidRPr="00F153F7">
        <w:rPr>
          <w:rFonts w:eastAsia="Times New Roman" w:cstheme="minorHAnsi"/>
          <w:sz w:val="19"/>
          <w:szCs w:val="19"/>
        </w:rPr>
        <w:t>Where is there opportunity for improvement? </w:t>
      </w:r>
    </w:p>
    <w:p w14:paraId="5560D724" w14:textId="77777777" w:rsidR="00BF21A0" w:rsidRDefault="00BF21A0" w:rsidP="00162F64">
      <w:pPr>
        <w:spacing w:before="0" w:after="0" w:line="240" w:lineRule="auto"/>
        <w:textAlignment w:val="baseline"/>
        <w:rPr>
          <w:rFonts w:eastAsia="Times New Roman" w:cstheme="minorHAnsi"/>
          <w:sz w:val="19"/>
          <w:szCs w:val="19"/>
        </w:rPr>
      </w:pPr>
    </w:p>
    <w:p w14:paraId="0F473BC6" w14:textId="0761FE2E" w:rsidR="00162F64" w:rsidRPr="00F153F7" w:rsidRDefault="00162F64" w:rsidP="00162F64">
      <w:pPr>
        <w:spacing w:before="0" w:after="0" w:line="240" w:lineRule="auto"/>
        <w:textAlignment w:val="baseline"/>
        <w:rPr>
          <w:rFonts w:eastAsia="Times New Roman" w:cstheme="minorHAnsi"/>
          <w:sz w:val="18"/>
          <w:szCs w:val="18"/>
        </w:rPr>
      </w:pPr>
      <w:r w:rsidRPr="00F153F7">
        <w:rPr>
          <w:rFonts w:eastAsia="Times New Roman" w:cstheme="minorHAnsi"/>
          <w:sz w:val="19"/>
          <w:szCs w:val="19"/>
        </w:rPr>
        <w:t>Identifying this now will help you to develop an aim statement later in the session. Use the 5 Whys template on the next page to help you document your 5 whys.  </w:t>
      </w:r>
    </w:p>
    <w:p w14:paraId="3ACCCD95"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5DF79EE0" w14:textId="77777777" w:rsidR="00162F64" w:rsidRPr="00162F64" w:rsidRDefault="00162F64" w:rsidP="001D0D53">
      <w:pPr>
        <w:pStyle w:val="Heading2"/>
        <w:rPr>
          <w:rFonts w:ascii="Segoe UI" w:eastAsia="Times New Roman" w:hAnsi="Segoe UI"/>
          <w:sz w:val="18"/>
          <w:szCs w:val="18"/>
        </w:rPr>
      </w:pPr>
      <w:r w:rsidRPr="00162F64">
        <w:rPr>
          <w:rFonts w:ascii="Segoe UI" w:eastAsia="Times New Roman" w:hAnsi="Segoe UI"/>
          <w:noProof/>
          <w:sz w:val="18"/>
          <w:szCs w:val="18"/>
        </w:rPr>
        <w:lastRenderedPageBreak/>
        <w:drawing>
          <wp:anchor distT="0" distB="0" distL="114300" distR="114300" simplePos="0" relativeHeight="251658249" behindDoc="1" locked="0" layoutInCell="1" allowOverlap="1" wp14:anchorId="7B8BF523" wp14:editId="43484982">
            <wp:simplePos x="0" y="0"/>
            <wp:positionH relativeFrom="column">
              <wp:posOffset>962208</wp:posOffset>
            </wp:positionH>
            <wp:positionV relativeFrom="paragraph">
              <wp:posOffset>6437014</wp:posOffset>
            </wp:positionV>
            <wp:extent cx="678815" cy="398145"/>
            <wp:effectExtent l="0" t="0" r="0" b="0"/>
            <wp:wrapTight wrapText="bothSides">
              <wp:wrapPolygon edited="0">
                <wp:start x="13942" y="4134"/>
                <wp:lineTo x="3637" y="6201"/>
                <wp:lineTo x="1212" y="7234"/>
                <wp:lineTo x="2425" y="15502"/>
                <wp:lineTo x="17579" y="15502"/>
                <wp:lineTo x="17579" y="7234"/>
                <wp:lineTo x="16973" y="4134"/>
                <wp:lineTo x="13942" y="4134"/>
              </wp:wrapPolygon>
            </wp:wrapTight>
            <wp:docPr id="826859949"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59949" name="Picture 30">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815" cy="398145"/>
                    </a:xfrm>
                    <a:prstGeom prst="rect">
                      <a:avLst/>
                    </a:prstGeom>
                    <a:noFill/>
                    <a:ln>
                      <a:noFill/>
                    </a:ln>
                  </pic:spPr>
                </pic:pic>
              </a:graphicData>
            </a:graphic>
          </wp:anchor>
        </w:drawing>
      </w:r>
      <w:r w:rsidRPr="00162F64">
        <w:rPr>
          <w:rFonts w:ascii="Segoe UI" w:eastAsia="Times New Roman" w:hAnsi="Segoe UI"/>
          <w:noProof/>
          <w:sz w:val="18"/>
          <w:szCs w:val="18"/>
        </w:rPr>
        <w:drawing>
          <wp:anchor distT="0" distB="0" distL="114300" distR="114300" simplePos="0" relativeHeight="251658248" behindDoc="1" locked="0" layoutInCell="1" allowOverlap="1" wp14:anchorId="4738DB90" wp14:editId="6B4C0D42">
            <wp:simplePos x="0" y="0"/>
            <wp:positionH relativeFrom="column">
              <wp:posOffset>971261</wp:posOffset>
            </wp:positionH>
            <wp:positionV relativeFrom="paragraph">
              <wp:posOffset>5332491</wp:posOffset>
            </wp:positionV>
            <wp:extent cx="678815" cy="398145"/>
            <wp:effectExtent l="0" t="0" r="0" b="0"/>
            <wp:wrapTight wrapText="bothSides">
              <wp:wrapPolygon edited="0">
                <wp:start x="13942" y="4134"/>
                <wp:lineTo x="3637" y="6201"/>
                <wp:lineTo x="1212" y="7234"/>
                <wp:lineTo x="2425" y="15502"/>
                <wp:lineTo x="17579" y="15502"/>
                <wp:lineTo x="17579" y="7234"/>
                <wp:lineTo x="16973" y="4134"/>
                <wp:lineTo x="13942" y="4134"/>
              </wp:wrapPolygon>
            </wp:wrapTight>
            <wp:docPr id="857569697"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69697" name="Picture 31">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815" cy="398145"/>
                    </a:xfrm>
                    <a:prstGeom prst="rect">
                      <a:avLst/>
                    </a:prstGeom>
                    <a:noFill/>
                    <a:ln>
                      <a:noFill/>
                    </a:ln>
                  </pic:spPr>
                </pic:pic>
              </a:graphicData>
            </a:graphic>
          </wp:anchor>
        </w:drawing>
      </w:r>
      <w:r w:rsidRPr="00162F64">
        <w:rPr>
          <w:rFonts w:ascii="Segoe UI" w:eastAsia="Times New Roman" w:hAnsi="Segoe UI"/>
          <w:noProof/>
          <w:sz w:val="18"/>
          <w:szCs w:val="18"/>
        </w:rPr>
        <w:drawing>
          <wp:anchor distT="0" distB="0" distL="114300" distR="114300" simplePos="0" relativeHeight="251658247" behindDoc="1" locked="0" layoutInCell="1" allowOverlap="1" wp14:anchorId="5FA59708" wp14:editId="6EA00A0F">
            <wp:simplePos x="0" y="0"/>
            <wp:positionH relativeFrom="column">
              <wp:posOffset>962208</wp:posOffset>
            </wp:positionH>
            <wp:positionV relativeFrom="paragraph">
              <wp:posOffset>4128380</wp:posOffset>
            </wp:positionV>
            <wp:extent cx="678815" cy="398145"/>
            <wp:effectExtent l="0" t="0" r="0" b="0"/>
            <wp:wrapTight wrapText="bothSides">
              <wp:wrapPolygon edited="0">
                <wp:start x="13942" y="4134"/>
                <wp:lineTo x="3637" y="6201"/>
                <wp:lineTo x="1212" y="7234"/>
                <wp:lineTo x="2425" y="15502"/>
                <wp:lineTo x="17579" y="15502"/>
                <wp:lineTo x="17579" y="7234"/>
                <wp:lineTo x="16973" y="4134"/>
                <wp:lineTo x="13942" y="4134"/>
              </wp:wrapPolygon>
            </wp:wrapTight>
            <wp:docPr id="92359559"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9559" name="Picture 32">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815" cy="398145"/>
                    </a:xfrm>
                    <a:prstGeom prst="rect">
                      <a:avLst/>
                    </a:prstGeom>
                    <a:noFill/>
                    <a:ln>
                      <a:noFill/>
                    </a:ln>
                  </pic:spPr>
                </pic:pic>
              </a:graphicData>
            </a:graphic>
          </wp:anchor>
        </w:drawing>
      </w:r>
      <w:r w:rsidRPr="00162F64">
        <w:rPr>
          <w:rFonts w:ascii="Segoe UI" w:eastAsia="Times New Roman" w:hAnsi="Segoe UI"/>
          <w:noProof/>
          <w:sz w:val="18"/>
          <w:szCs w:val="18"/>
        </w:rPr>
        <w:drawing>
          <wp:anchor distT="0" distB="0" distL="114300" distR="114300" simplePos="0" relativeHeight="251658246" behindDoc="1" locked="0" layoutInCell="1" allowOverlap="1" wp14:anchorId="0CAEE0D5" wp14:editId="2BF3F6C4">
            <wp:simplePos x="0" y="0"/>
            <wp:positionH relativeFrom="column">
              <wp:posOffset>953154</wp:posOffset>
            </wp:positionH>
            <wp:positionV relativeFrom="paragraph">
              <wp:posOffset>2996697</wp:posOffset>
            </wp:positionV>
            <wp:extent cx="678815" cy="398145"/>
            <wp:effectExtent l="0" t="0" r="0" b="0"/>
            <wp:wrapTight wrapText="bothSides">
              <wp:wrapPolygon edited="0">
                <wp:start x="13942" y="4134"/>
                <wp:lineTo x="3637" y="6201"/>
                <wp:lineTo x="1212" y="7234"/>
                <wp:lineTo x="2425" y="15502"/>
                <wp:lineTo x="17579" y="15502"/>
                <wp:lineTo x="17579" y="7234"/>
                <wp:lineTo x="16973" y="4134"/>
                <wp:lineTo x="13942" y="4134"/>
              </wp:wrapPolygon>
            </wp:wrapTight>
            <wp:docPr id="141413597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35978" name="Picture 33">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815" cy="398145"/>
                    </a:xfrm>
                    <a:prstGeom prst="rect">
                      <a:avLst/>
                    </a:prstGeom>
                    <a:noFill/>
                    <a:ln>
                      <a:noFill/>
                    </a:ln>
                  </pic:spPr>
                </pic:pic>
              </a:graphicData>
            </a:graphic>
          </wp:anchor>
        </w:drawing>
      </w:r>
      <w:r w:rsidRPr="00162F64">
        <w:rPr>
          <w:rFonts w:ascii="Segoe UI" w:eastAsia="Times New Roman" w:hAnsi="Segoe UI"/>
          <w:noProof/>
          <w:sz w:val="18"/>
          <w:szCs w:val="18"/>
        </w:rPr>
        <w:drawing>
          <wp:anchor distT="0" distB="0" distL="114300" distR="114300" simplePos="0" relativeHeight="251658245" behindDoc="1" locked="0" layoutInCell="1" allowOverlap="1" wp14:anchorId="494E7733" wp14:editId="623FA9A1">
            <wp:simplePos x="0" y="0"/>
            <wp:positionH relativeFrom="column">
              <wp:posOffset>916940</wp:posOffset>
            </wp:positionH>
            <wp:positionV relativeFrom="paragraph">
              <wp:posOffset>1819747</wp:posOffset>
            </wp:positionV>
            <wp:extent cx="678815" cy="398145"/>
            <wp:effectExtent l="0" t="0" r="0" b="0"/>
            <wp:wrapTight wrapText="bothSides">
              <wp:wrapPolygon edited="0">
                <wp:start x="13942" y="4134"/>
                <wp:lineTo x="3637" y="6201"/>
                <wp:lineTo x="1212" y="7234"/>
                <wp:lineTo x="2425" y="15502"/>
                <wp:lineTo x="17579" y="15502"/>
                <wp:lineTo x="17579" y="7234"/>
                <wp:lineTo x="16973" y="4134"/>
                <wp:lineTo x="13942" y="4134"/>
              </wp:wrapPolygon>
            </wp:wrapTight>
            <wp:docPr id="1572412769"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412769" name="Picture 34">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8815" cy="398145"/>
                    </a:xfrm>
                    <a:prstGeom prst="rect">
                      <a:avLst/>
                    </a:prstGeom>
                    <a:noFill/>
                    <a:ln>
                      <a:noFill/>
                    </a:ln>
                  </pic:spPr>
                </pic:pic>
              </a:graphicData>
            </a:graphic>
          </wp:anchor>
        </w:drawing>
      </w:r>
      <w:r w:rsidRPr="00162F64">
        <w:rPr>
          <w:rFonts w:ascii="Segoe UI" w:eastAsia="Times New Roman" w:hAnsi="Segoe UI"/>
          <w:noProof/>
          <w:sz w:val="18"/>
          <w:szCs w:val="18"/>
        </w:rPr>
        <w:drawing>
          <wp:anchor distT="0" distB="0" distL="114300" distR="114300" simplePos="0" relativeHeight="251658244" behindDoc="1" locked="0" layoutInCell="1" allowOverlap="1" wp14:anchorId="3F5B77FB" wp14:editId="66749B55">
            <wp:simplePos x="0" y="0"/>
            <wp:positionH relativeFrom="column">
              <wp:posOffset>844513</wp:posOffset>
            </wp:positionH>
            <wp:positionV relativeFrom="paragraph">
              <wp:posOffset>976932</wp:posOffset>
            </wp:positionV>
            <wp:extent cx="4499610" cy="6708775"/>
            <wp:effectExtent l="0" t="0" r="0" b="0"/>
            <wp:wrapTight wrapText="bothSides">
              <wp:wrapPolygon edited="0">
                <wp:start x="0" y="0"/>
                <wp:lineTo x="0" y="2821"/>
                <wp:lineTo x="2469" y="3067"/>
                <wp:lineTo x="8962" y="3067"/>
                <wp:lineTo x="0" y="3803"/>
                <wp:lineTo x="0" y="6563"/>
                <wp:lineTo x="4207" y="6992"/>
                <wp:lineTo x="9145" y="6992"/>
                <wp:lineTo x="1097" y="7421"/>
                <wp:lineTo x="0" y="7544"/>
                <wp:lineTo x="0" y="10304"/>
                <wp:lineTo x="6218" y="10918"/>
                <wp:lineTo x="9511" y="10918"/>
                <wp:lineTo x="549" y="11224"/>
                <wp:lineTo x="0" y="11286"/>
                <wp:lineTo x="0" y="14046"/>
                <wp:lineTo x="8230" y="14843"/>
                <wp:lineTo x="549" y="14966"/>
                <wp:lineTo x="0" y="15027"/>
                <wp:lineTo x="0" y="17726"/>
                <wp:lineTo x="457" y="17787"/>
                <wp:lineTo x="7956" y="17910"/>
                <wp:lineTo x="0" y="18707"/>
                <wp:lineTo x="91" y="21467"/>
                <wp:lineTo x="183" y="21528"/>
                <wp:lineTo x="21307" y="21528"/>
                <wp:lineTo x="21399" y="21467"/>
                <wp:lineTo x="21399" y="18707"/>
                <wp:lineTo x="12620" y="17848"/>
                <wp:lineTo x="20850" y="17787"/>
                <wp:lineTo x="21490" y="17726"/>
                <wp:lineTo x="21490" y="15027"/>
                <wp:lineTo x="20942" y="14966"/>
                <wp:lineTo x="13260" y="14843"/>
                <wp:lineTo x="21490" y="14046"/>
                <wp:lineTo x="21490" y="11286"/>
                <wp:lineTo x="20942" y="11224"/>
                <wp:lineTo x="11980" y="10918"/>
                <wp:lineTo x="15272" y="10918"/>
                <wp:lineTo x="21490" y="10304"/>
                <wp:lineTo x="21490" y="7544"/>
                <wp:lineTo x="20393" y="7421"/>
                <wp:lineTo x="12345" y="6992"/>
                <wp:lineTo x="17284" y="6992"/>
                <wp:lineTo x="21490" y="6563"/>
                <wp:lineTo x="21490" y="3864"/>
                <wp:lineTo x="19844" y="3680"/>
                <wp:lineTo x="12528" y="3067"/>
                <wp:lineTo x="19021" y="3067"/>
                <wp:lineTo x="21490" y="2821"/>
                <wp:lineTo x="21399" y="0"/>
                <wp:lineTo x="0" y="0"/>
              </wp:wrapPolygon>
            </wp:wrapTight>
            <wp:docPr id="1951621884" name="Picture 29" descr="The 5 Whys template with a series of boxes connected depicting the problem at hand and process of asking why the problem happens repeatedly until the root cause of the problem is identifi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21884" name="Picture 29" descr="The 5 Whys template with a series of boxes connected depicting the problem at hand and process of asking why the problem happens repeatedly until the root cause of the problem is identified">
                      <a:extLst>
                        <a:ext uri="{C183D7F6-B498-43B3-948B-1728B52AA6E4}">
                          <adec:decorative xmlns:adec="http://schemas.microsoft.com/office/drawing/2017/decorative" val="0"/>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99610" cy="6708775"/>
                    </a:xfrm>
                    <a:prstGeom prst="rect">
                      <a:avLst/>
                    </a:prstGeom>
                    <a:noFill/>
                    <a:ln>
                      <a:noFill/>
                    </a:ln>
                  </pic:spPr>
                </pic:pic>
              </a:graphicData>
            </a:graphic>
          </wp:anchor>
        </w:drawing>
      </w:r>
      <w:r w:rsidRPr="00162F64">
        <w:rPr>
          <w:rFonts w:eastAsia="Times New Roman"/>
        </w:rPr>
        <w:t>5 Whys template</w:t>
      </w:r>
      <w:r w:rsidRPr="00162F64">
        <w:rPr>
          <w:rFonts w:ascii="Cambria" w:eastAsia="Times New Roman" w:hAnsi="Cambria" w:cs="Cambria"/>
        </w:rPr>
        <w:t> </w:t>
      </w:r>
    </w:p>
    <w:p w14:paraId="7F96D7BB"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58DF1166"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00AB68A0"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4AD96B2F"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11F1D899"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060F2174"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0D8317A4"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792EA067"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0CCC879B"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1D7B0646"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13AC716A"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5987BC02"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47448406"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2A89B837"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006CEE40"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6DFCBFAD"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1452330F"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307D71FC"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578A987A"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7B08688B"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0C9F8FBD"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605A0739"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78D3ED12" w14:textId="77777777" w:rsidR="009C471E" w:rsidRDefault="009C471E" w:rsidP="00162F64">
      <w:pPr>
        <w:spacing w:before="0" w:after="0" w:line="240" w:lineRule="auto"/>
        <w:textAlignment w:val="baseline"/>
        <w:rPr>
          <w:rFonts w:ascii="VIC SemiBold" w:eastAsia="Times New Roman" w:hAnsi="VIC SemiBold" w:cs="Segoe UI"/>
          <w:color w:val="007586"/>
          <w:sz w:val="36"/>
          <w:szCs w:val="36"/>
        </w:rPr>
      </w:pPr>
    </w:p>
    <w:p w14:paraId="753AC3CC"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6A76577A" w14:textId="77777777" w:rsidR="009C471E" w:rsidRDefault="009C471E" w:rsidP="00162F64">
      <w:pPr>
        <w:spacing w:before="0" w:after="0" w:line="240" w:lineRule="auto"/>
        <w:textAlignment w:val="baseline"/>
        <w:rPr>
          <w:rFonts w:ascii="VIC SemiBold" w:eastAsia="Times New Roman" w:hAnsi="VIC SemiBold" w:cs="Segoe UI"/>
          <w:color w:val="007586"/>
          <w:sz w:val="44"/>
          <w:szCs w:val="44"/>
        </w:rPr>
      </w:pPr>
    </w:p>
    <w:p w14:paraId="5906D296"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75C9BA94" w14:textId="77777777" w:rsidR="00162F64" w:rsidRPr="00162F64" w:rsidRDefault="00162F64" w:rsidP="001D0D53">
      <w:pPr>
        <w:pStyle w:val="Heading2"/>
        <w:rPr>
          <w:rFonts w:ascii="Segoe UI" w:eastAsia="Times New Roman" w:hAnsi="Segoe UI"/>
          <w:sz w:val="18"/>
          <w:szCs w:val="18"/>
        </w:rPr>
      </w:pPr>
      <w:r w:rsidRPr="00162F64">
        <w:rPr>
          <w:rFonts w:eastAsia="Times New Roman"/>
        </w:rPr>
        <w:lastRenderedPageBreak/>
        <w:t>Example of using the 5 Whys with a Cause-and-Effect diagrams</w:t>
      </w:r>
      <w:r w:rsidRPr="00162F64">
        <w:rPr>
          <w:rFonts w:ascii="Cambria" w:eastAsia="Times New Roman" w:hAnsi="Cambria" w:cs="Cambria"/>
        </w:rPr>
        <w:t>  </w:t>
      </w:r>
    </w:p>
    <w:p w14:paraId="5707A3CB"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r w:rsidRPr="00162F64">
        <w:rPr>
          <w:rFonts w:ascii="Segoe UI" w:eastAsia="Times New Roman" w:hAnsi="Segoe UI" w:cs="Segoe UI"/>
          <w:noProof/>
          <w:color w:val="007586"/>
          <w:sz w:val="18"/>
          <w:szCs w:val="18"/>
        </w:rPr>
        <w:drawing>
          <wp:anchor distT="0" distB="0" distL="114300" distR="114300" simplePos="0" relativeHeight="251658251" behindDoc="1" locked="0" layoutInCell="1" allowOverlap="1" wp14:anchorId="061D7FDC" wp14:editId="07E60215">
            <wp:simplePos x="0" y="0"/>
            <wp:positionH relativeFrom="column">
              <wp:posOffset>228600</wp:posOffset>
            </wp:positionH>
            <wp:positionV relativeFrom="paragraph">
              <wp:posOffset>82246</wp:posOffset>
            </wp:positionV>
            <wp:extent cx="5929630" cy="4340860"/>
            <wp:effectExtent l="0" t="0" r="0" b="2540"/>
            <wp:wrapTight wrapText="bothSides">
              <wp:wrapPolygon edited="0">
                <wp:start x="0" y="0"/>
                <wp:lineTo x="0" y="21518"/>
                <wp:lineTo x="21512" y="21518"/>
                <wp:lineTo x="21512" y="0"/>
                <wp:lineTo x="0" y="0"/>
              </wp:wrapPolygon>
            </wp:wrapTight>
            <wp:docPr id="1889911736" name="Picture 27" descr="Image of a cause and effect diagram example with circled ca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11736" name="Picture 27" descr="Image of a cause and effect diagram example with circled caus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9630" cy="4340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2F64">
        <w:rPr>
          <w:rFonts w:ascii="Segoe UI" w:eastAsia="Times New Roman" w:hAnsi="Segoe UI" w:cs="Segoe UI"/>
          <w:noProof/>
          <w:color w:val="007586"/>
          <w:sz w:val="18"/>
          <w:szCs w:val="18"/>
        </w:rPr>
        <w:drawing>
          <wp:anchor distT="0" distB="0" distL="114300" distR="114300" simplePos="0" relativeHeight="251658250" behindDoc="1" locked="0" layoutInCell="1" allowOverlap="1" wp14:anchorId="167CB6AE" wp14:editId="624A63C6">
            <wp:simplePos x="0" y="0"/>
            <wp:positionH relativeFrom="column">
              <wp:posOffset>-69926</wp:posOffset>
            </wp:positionH>
            <wp:positionV relativeFrom="paragraph">
              <wp:posOffset>5406855</wp:posOffset>
            </wp:positionV>
            <wp:extent cx="6624320" cy="3727450"/>
            <wp:effectExtent l="0" t="0" r="5080" b="6350"/>
            <wp:wrapTight wrapText="bothSides">
              <wp:wrapPolygon edited="0">
                <wp:start x="0" y="0"/>
                <wp:lineTo x="0" y="21526"/>
                <wp:lineTo x="21554" y="21526"/>
                <wp:lineTo x="21554" y="0"/>
                <wp:lineTo x="0" y="0"/>
              </wp:wrapPolygon>
            </wp:wrapTight>
            <wp:docPr id="1090427305" name="Picture 28" descr="Image of the 5 Whys completed template exam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27305" name="Picture 28" descr="Image of the 5 Whys completed template exampl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24320" cy="3727450"/>
                    </a:xfrm>
                    <a:prstGeom prst="rect">
                      <a:avLst/>
                    </a:prstGeom>
                    <a:noFill/>
                    <a:ln>
                      <a:noFill/>
                    </a:ln>
                  </pic:spPr>
                </pic:pic>
              </a:graphicData>
            </a:graphic>
          </wp:anchor>
        </w:drawing>
      </w:r>
    </w:p>
    <w:p w14:paraId="5B238F77"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7E43B792"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06E65919"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4DF4CDB4"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Crafting an aim statement</w:t>
      </w:r>
      <w:r w:rsidRPr="00162F64">
        <w:rPr>
          <w:rFonts w:ascii="Cambria" w:eastAsia="Times New Roman" w:hAnsi="Cambria" w:cs="Cambria"/>
        </w:rPr>
        <w:t> </w:t>
      </w:r>
    </w:p>
    <w:p w14:paraId="43844004" w14:textId="77777777" w:rsidR="00162F64" w:rsidRPr="00EC37AA" w:rsidRDefault="00162F64" w:rsidP="00162F64">
      <w:pPr>
        <w:spacing w:before="0" w:after="0" w:line="240" w:lineRule="auto"/>
        <w:textAlignment w:val="baseline"/>
        <w:rPr>
          <w:rFonts w:eastAsia="Times New Roman" w:cstheme="minorHAnsi"/>
          <w:sz w:val="18"/>
          <w:szCs w:val="18"/>
        </w:rPr>
      </w:pPr>
      <w:r w:rsidRPr="00EC37AA">
        <w:rPr>
          <w:rFonts w:eastAsia="Times New Roman" w:cstheme="minorHAnsi"/>
          <w:sz w:val="19"/>
          <w:szCs w:val="19"/>
        </w:rPr>
        <w:t>Key questions to address in your improvement aim statement:  </w:t>
      </w:r>
    </w:p>
    <w:p w14:paraId="4398BA30" w14:textId="77777777" w:rsidR="00162F64" w:rsidRPr="00EC37AA" w:rsidRDefault="00162F64" w:rsidP="005638F9">
      <w:pPr>
        <w:numPr>
          <w:ilvl w:val="0"/>
          <w:numId w:val="39"/>
        </w:numPr>
        <w:spacing w:before="0" w:after="0" w:line="240" w:lineRule="auto"/>
        <w:ind w:firstLine="0"/>
        <w:textAlignment w:val="baseline"/>
        <w:rPr>
          <w:rFonts w:eastAsia="Times New Roman" w:cstheme="minorHAnsi"/>
          <w:sz w:val="19"/>
          <w:szCs w:val="19"/>
        </w:rPr>
      </w:pPr>
      <w:r w:rsidRPr="00EC37AA">
        <w:rPr>
          <w:rFonts w:eastAsia="Times New Roman" w:cstheme="minorHAnsi"/>
          <w:sz w:val="19"/>
          <w:szCs w:val="19"/>
        </w:rPr>
        <w:t>What are we improving?  </w:t>
      </w:r>
    </w:p>
    <w:p w14:paraId="552B8A05" w14:textId="77777777" w:rsidR="00162F64" w:rsidRPr="00EC37AA" w:rsidRDefault="00162F64" w:rsidP="005638F9">
      <w:pPr>
        <w:numPr>
          <w:ilvl w:val="0"/>
          <w:numId w:val="40"/>
        </w:numPr>
        <w:spacing w:before="0" w:after="0" w:line="240" w:lineRule="auto"/>
        <w:ind w:firstLine="0"/>
        <w:textAlignment w:val="baseline"/>
        <w:rPr>
          <w:rFonts w:eastAsia="Times New Roman" w:cstheme="minorHAnsi"/>
          <w:sz w:val="19"/>
          <w:szCs w:val="19"/>
        </w:rPr>
      </w:pPr>
      <w:r w:rsidRPr="00EC37AA">
        <w:rPr>
          <w:rFonts w:eastAsia="Times New Roman" w:cstheme="minorHAnsi"/>
          <w:sz w:val="19"/>
          <w:szCs w:val="19"/>
        </w:rPr>
        <w:t>Who is this work in service of?  </w:t>
      </w:r>
    </w:p>
    <w:p w14:paraId="025ABFB5" w14:textId="77777777" w:rsidR="00162F64" w:rsidRPr="00EC37AA" w:rsidRDefault="00162F64" w:rsidP="005638F9">
      <w:pPr>
        <w:numPr>
          <w:ilvl w:val="0"/>
          <w:numId w:val="41"/>
        </w:numPr>
        <w:spacing w:before="0" w:after="0" w:line="240" w:lineRule="auto"/>
        <w:ind w:firstLine="0"/>
        <w:textAlignment w:val="baseline"/>
        <w:rPr>
          <w:rFonts w:eastAsia="Times New Roman" w:cstheme="minorHAnsi"/>
          <w:sz w:val="19"/>
          <w:szCs w:val="19"/>
        </w:rPr>
      </w:pPr>
      <w:r w:rsidRPr="00EC37AA">
        <w:rPr>
          <w:rFonts w:eastAsia="Times New Roman" w:cstheme="minorHAnsi"/>
          <w:sz w:val="19"/>
          <w:szCs w:val="19"/>
        </w:rPr>
        <w:t>Why does it matter?  </w:t>
      </w:r>
    </w:p>
    <w:p w14:paraId="6E7926B8" w14:textId="77777777" w:rsidR="00162F64" w:rsidRPr="00EC37AA" w:rsidRDefault="00162F64" w:rsidP="005638F9">
      <w:pPr>
        <w:numPr>
          <w:ilvl w:val="0"/>
          <w:numId w:val="42"/>
        </w:numPr>
        <w:spacing w:before="0" w:after="0" w:line="240" w:lineRule="auto"/>
        <w:ind w:firstLine="0"/>
        <w:textAlignment w:val="baseline"/>
        <w:rPr>
          <w:rFonts w:eastAsia="Times New Roman" w:cstheme="minorHAnsi"/>
          <w:sz w:val="19"/>
          <w:szCs w:val="19"/>
        </w:rPr>
      </w:pPr>
      <w:r w:rsidRPr="00EC37AA">
        <w:rPr>
          <w:rFonts w:eastAsia="Times New Roman" w:cstheme="minorHAnsi"/>
          <w:sz w:val="19"/>
          <w:szCs w:val="19"/>
        </w:rPr>
        <w:t>By how much are you hoping to improve?  </w:t>
      </w:r>
    </w:p>
    <w:p w14:paraId="38CF41E1" w14:textId="77777777" w:rsidR="00162F64" w:rsidRPr="00EC37AA" w:rsidRDefault="00162F64" w:rsidP="005638F9">
      <w:pPr>
        <w:numPr>
          <w:ilvl w:val="0"/>
          <w:numId w:val="43"/>
        </w:numPr>
        <w:spacing w:before="0" w:after="0" w:line="240" w:lineRule="auto"/>
        <w:ind w:firstLine="0"/>
        <w:textAlignment w:val="baseline"/>
        <w:rPr>
          <w:rFonts w:eastAsia="Times New Roman" w:cstheme="minorHAnsi"/>
          <w:sz w:val="19"/>
          <w:szCs w:val="19"/>
        </w:rPr>
      </w:pPr>
      <w:r w:rsidRPr="00EC37AA">
        <w:rPr>
          <w:rFonts w:eastAsia="Times New Roman" w:cstheme="minorHAnsi"/>
          <w:sz w:val="19"/>
          <w:szCs w:val="19"/>
        </w:rPr>
        <w:t>What is the deadline? </w:t>
      </w:r>
    </w:p>
    <w:p w14:paraId="021F27D6" w14:textId="12F25076" w:rsidR="00162F64" w:rsidRPr="00EC37AA" w:rsidRDefault="00162F64" w:rsidP="00162F64">
      <w:pPr>
        <w:spacing w:before="0" w:after="0" w:line="240" w:lineRule="auto"/>
        <w:textAlignment w:val="baseline"/>
        <w:rPr>
          <w:rFonts w:eastAsia="Times New Roman" w:cstheme="minorHAnsi"/>
          <w:sz w:val="18"/>
          <w:szCs w:val="18"/>
        </w:rPr>
      </w:pPr>
      <w:r w:rsidRPr="00EC37AA">
        <w:rPr>
          <w:rFonts w:eastAsia="Times New Roman" w:cstheme="minorHAnsi"/>
          <w:sz w:val="19"/>
          <w:szCs w:val="19"/>
        </w:rPr>
        <w:t>Note: </w:t>
      </w:r>
      <w:r w:rsidR="00E93A2D">
        <w:rPr>
          <w:rFonts w:eastAsia="Times New Roman" w:cstheme="minorHAnsi"/>
          <w:sz w:val="19"/>
          <w:szCs w:val="19"/>
        </w:rPr>
        <w:t>D</w:t>
      </w:r>
      <w:r w:rsidRPr="00EC37AA">
        <w:rPr>
          <w:rFonts w:eastAsia="Times New Roman" w:cstheme="minorHAnsi"/>
          <w:sz w:val="19"/>
          <w:szCs w:val="19"/>
        </w:rPr>
        <w:t>o not include solutions in your aim statement.   </w:t>
      </w:r>
    </w:p>
    <w:p w14:paraId="3135E48C" w14:textId="77777777" w:rsidR="00BF21A0" w:rsidRDefault="00BF21A0" w:rsidP="00162F64">
      <w:pPr>
        <w:spacing w:before="0" w:after="0" w:line="240" w:lineRule="auto"/>
        <w:textAlignment w:val="baseline"/>
        <w:rPr>
          <w:rFonts w:eastAsia="Times New Roman" w:cstheme="minorHAnsi"/>
          <w:sz w:val="19"/>
          <w:szCs w:val="19"/>
        </w:rPr>
      </w:pPr>
    </w:p>
    <w:p w14:paraId="00480115" w14:textId="28146365" w:rsidR="00162F64" w:rsidRPr="00EC37AA" w:rsidRDefault="00162F64" w:rsidP="00162F64">
      <w:pPr>
        <w:spacing w:before="0" w:after="0" w:line="240" w:lineRule="auto"/>
        <w:textAlignment w:val="baseline"/>
        <w:rPr>
          <w:rFonts w:eastAsia="Times New Roman" w:cstheme="minorHAnsi"/>
          <w:sz w:val="18"/>
          <w:szCs w:val="18"/>
        </w:rPr>
      </w:pPr>
      <w:r w:rsidRPr="00EC37AA">
        <w:rPr>
          <w:rFonts w:eastAsia="Times New Roman" w:cstheme="minorHAnsi"/>
          <w:sz w:val="19"/>
          <w:szCs w:val="19"/>
        </w:rPr>
        <w:t>An example of an aim statement: </w:t>
      </w:r>
    </w:p>
    <w:p w14:paraId="655E28E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drawing>
          <wp:inline distT="0" distB="0" distL="0" distR="0" wp14:anchorId="3D828A44" wp14:editId="249B0545">
            <wp:extent cx="6237605" cy="4037965"/>
            <wp:effectExtent l="0" t="0" r="0" b="635"/>
            <wp:docPr id="1105843913" name="Picture 26" descr="Image of an aim statement example with post in notes showing key compon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43913" name="Picture 26" descr="Image of an aim statement example with post in notes showing key components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37605" cy="4037965"/>
                    </a:xfrm>
                    <a:prstGeom prst="rect">
                      <a:avLst/>
                    </a:prstGeom>
                    <a:noFill/>
                    <a:ln>
                      <a:noFill/>
                    </a:ln>
                  </pic:spPr>
                </pic:pic>
              </a:graphicData>
            </a:graphic>
          </wp:inline>
        </w:drawing>
      </w:r>
      <w:r w:rsidRPr="00162F64">
        <w:rPr>
          <w:rFonts w:ascii="Cambria" w:eastAsia="Times New Roman" w:hAnsi="Cambria" w:cs="Cambria"/>
          <w:sz w:val="19"/>
          <w:szCs w:val="19"/>
        </w:rPr>
        <w:t> </w:t>
      </w:r>
    </w:p>
    <w:p w14:paraId="6854A93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12ED6BF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3954B927"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24FEAC2"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4EEDC2E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125C15F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1C40FC7"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99E3E15"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16C0579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6BEDED69"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1B9CB02"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6FADDAE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BB48FB5"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58FA1C3F"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E1A82B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A157A8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150B456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6C72FDA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127AAD98"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0762484F" w14:textId="77777777" w:rsidR="00162F64" w:rsidRDefault="00162F64" w:rsidP="001D0D53">
      <w:pPr>
        <w:pStyle w:val="Heading1"/>
        <w:rPr>
          <w:rFonts w:eastAsia="Times New Roman"/>
        </w:rPr>
      </w:pPr>
      <w:r w:rsidRPr="00162F64">
        <w:rPr>
          <w:rFonts w:eastAsia="Times New Roman"/>
        </w:rPr>
        <w:lastRenderedPageBreak/>
        <w:t>Case Scenario</w:t>
      </w:r>
      <w:r>
        <w:rPr>
          <w:rFonts w:eastAsia="Times New Roman"/>
        </w:rPr>
        <w:t>s cont.</w:t>
      </w:r>
    </w:p>
    <w:p w14:paraId="607CB8FE"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p>
    <w:p w14:paraId="2BD1CE41" w14:textId="77777777" w:rsidR="00162F64" w:rsidRPr="00C32CEE" w:rsidRDefault="00162F64" w:rsidP="00162F64">
      <w:pPr>
        <w:spacing w:before="0" w:after="0" w:line="240" w:lineRule="auto"/>
        <w:textAlignment w:val="baseline"/>
        <w:rPr>
          <w:rFonts w:eastAsia="Times New Roman" w:cstheme="minorHAnsi"/>
          <w:color w:val="007586"/>
          <w:sz w:val="18"/>
          <w:szCs w:val="18"/>
        </w:rPr>
      </w:pPr>
      <w:r w:rsidRPr="00C32CEE">
        <w:rPr>
          <w:rFonts w:eastAsia="Times New Roman" w:cstheme="minorHAnsi"/>
          <w:color w:val="007586"/>
        </w:rPr>
        <w:t>The quality improvement teams have had a go at creating an aim statement for their improvement project.  </w:t>
      </w:r>
    </w:p>
    <w:p w14:paraId="6AF975C1" w14:textId="77777777" w:rsidR="006F758B" w:rsidRDefault="006F758B" w:rsidP="00162F64">
      <w:pPr>
        <w:spacing w:before="0" w:after="0" w:line="240" w:lineRule="auto"/>
        <w:textAlignment w:val="baseline"/>
        <w:rPr>
          <w:rFonts w:ascii="VIC SemiBold" w:eastAsia="Times New Roman" w:hAnsi="VIC SemiBold" w:cs="Segoe UI"/>
          <w:sz w:val="22"/>
          <w:szCs w:val="22"/>
        </w:rPr>
      </w:pPr>
    </w:p>
    <w:p w14:paraId="2AE24F42" w14:textId="5CEF7F74" w:rsidR="00162F64" w:rsidRPr="006F758B" w:rsidRDefault="00162F64" w:rsidP="00162F64">
      <w:pPr>
        <w:spacing w:before="0" w:after="0" w:line="240" w:lineRule="auto"/>
        <w:textAlignment w:val="baseline"/>
        <w:rPr>
          <w:rFonts w:eastAsia="Times New Roman" w:cstheme="minorHAnsi"/>
          <w:b/>
          <w:bCs/>
          <w:sz w:val="18"/>
          <w:szCs w:val="18"/>
        </w:rPr>
      </w:pPr>
      <w:r w:rsidRPr="006F758B">
        <w:rPr>
          <w:rFonts w:eastAsia="Times New Roman" w:cstheme="minorHAnsi"/>
          <w:b/>
          <w:bCs/>
          <w:sz w:val="22"/>
          <w:szCs w:val="22"/>
        </w:rPr>
        <w:t>Scenario 1: Safety </w:t>
      </w:r>
    </w:p>
    <w:p w14:paraId="470760EE"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sz w:val="19"/>
          <w:szCs w:val="19"/>
        </w:rPr>
        <w:t>An opportunity has been identified for your team to look at ways to reduce falls on the ward and improve safety. Your current data shows that your ward has an average of 12 falls each month.  </w:t>
      </w:r>
    </w:p>
    <w:p w14:paraId="64397182" w14:textId="77777777" w:rsidR="001D0D53" w:rsidRPr="00162F64" w:rsidRDefault="001D0D53" w:rsidP="00162F64">
      <w:pPr>
        <w:spacing w:before="0" w:after="0" w:line="240" w:lineRule="auto"/>
        <w:textAlignment w:val="baseline"/>
        <w:rPr>
          <w:rFonts w:ascii="Segoe UI" w:eastAsia="Times New Roman" w:hAnsi="Segoe UI" w:cs="Segoe UI"/>
          <w:sz w:val="18"/>
          <w:szCs w:val="18"/>
        </w:rPr>
      </w:pPr>
    </w:p>
    <w:p w14:paraId="011E6F05"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b/>
          <w:bCs/>
          <w:sz w:val="19"/>
          <w:szCs w:val="19"/>
        </w:rPr>
        <w:t>Aim statement: We hope to reduce falls on the ward by the end of the year. </w:t>
      </w:r>
      <w:r w:rsidRPr="006F758B">
        <w:rPr>
          <w:rFonts w:eastAsia="Times New Roman" w:cstheme="minorHAnsi"/>
          <w:sz w:val="19"/>
          <w:szCs w:val="19"/>
        </w:rPr>
        <w:t> </w:t>
      </w:r>
    </w:p>
    <w:p w14:paraId="23473DDD" w14:textId="77777777" w:rsidR="001D0D53" w:rsidRPr="00162F64" w:rsidRDefault="001D0D53" w:rsidP="00162F64">
      <w:pPr>
        <w:spacing w:before="0" w:after="0" w:line="240" w:lineRule="auto"/>
        <w:textAlignment w:val="baseline"/>
        <w:rPr>
          <w:rFonts w:ascii="Segoe UI" w:eastAsia="Times New Roman" w:hAnsi="Segoe UI" w:cs="Segoe UI"/>
          <w:sz w:val="18"/>
          <w:szCs w:val="18"/>
        </w:rPr>
      </w:pPr>
    </w:p>
    <w:p w14:paraId="0795BD28" w14:textId="77777777" w:rsidR="00162F64" w:rsidRPr="006F758B" w:rsidRDefault="00162F64" w:rsidP="00162F64">
      <w:pPr>
        <w:spacing w:before="0" w:after="0" w:line="240" w:lineRule="auto"/>
        <w:textAlignment w:val="baseline"/>
        <w:rPr>
          <w:rFonts w:eastAsia="Times New Roman" w:cstheme="minorHAnsi"/>
          <w:b/>
          <w:bCs/>
          <w:sz w:val="18"/>
          <w:szCs w:val="18"/>
        </w:rPr>
      </w:pPr>
      <w:r w:rsidRPr="006F758B">
        <w:rPr>
          <w:rFonts w:eastAsia="Times New Roman" w:cstheme="minorHAnsi"/>
          <w:b/>
          <w:bCs/>
          <w:sz w:val="22"/>
          <w:szCs w:val="22"/>
        </w:rPr>
        <w:t>Scenario 2: Equity </w:t>
      </w:r>
    </w:p>
    <w:p w14:paraId="16864CB3"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sz w:val="19"/>
          <w:szCs w:val="19"/>
        </w:rPr>
        <w:t>Data shows 48% of bookings each month show a greater than 40-minute wait and you would like this to improve.  </w:t>
      </w:r>
    </w:p>
    <w:p w14:paraId="3FD7908C" w14:textId="77777777" w:rsidR="001D0D53" w:rsidRPr="006F758B" w:rsidRDefault="001D0D53" w:rsidP="00162F64">
      <w:pPr>
        <w:spacing w:before="0" w:after="0" w:line="240" w:lineRule="auto"/>
        <w:textAlignment w:val="baseline"/>
        <w:rPr>
          <w:rFonts w:eastAsia="Times New Roman" w:cstheme="minorHAnsi"/>
          <w:sz w:val="18"/>
          <w:szCs w:val="18"/>
        </w:rPr>
      </w:pPr>
    </w:p>
    <w:p w14:paraId="3939319A"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b/>
          <w:bCs/>
          <w:sz w:val="19"/>
          <w:szCs w:val="19"/>
        </w:rPr>
        <w:t>Aim statement: Waiting times for appointments will be reduced by January.</w:t>
      </w:r>
      <w:r w:rsidRPr="006F758B">
        <w:rPr>
          <w:rFonts w:eastAsia="Times New Roman" w:cstheme="minorHAnsi"/>
          <w:sz w:val="19"/>
          <w:szCs w:val="19"/>
        </w:rPr>
        <w:t> </w:t>
      </w:r>
    </w:p>
    <w:p w14:paraId="10CF6F92" w14:textId="77777777" w:rsidR="001D0D53" w:rsidRPr="00162F64" w:rsidRDefault="001D0D53" w:rsidP="00162F64">
      <w:pPr>
        <w:spacing w:before="0" w:after="0" w:line="240" w:lineRule="auto"/>
        <w:textAlignment w:val="baseline"/>
        <w:rPr>
          <w:rFonts w:ascii="Segoe UI" w:eastAsia="Times New Roman" w:hAnsi="Segoe UI" w:cs="Segoe UI"/>
          <w:sz w:val="18"/>
          <w:szCs w:val="18"/>
        </w:rPr>
      </w:pPr>
    </w:p>
    <w:p w14:paraId="6230B679" w14:textId="77777777" w:rsidR="00162F64" w:rsidRPr="006F758B" w:rsidRDefault="00162F64" w:rsidP="00162F64">
      <w:pPr>
        <w:spacing w:before="0" w:after="0" w:line="240" w:lineRule="auto"/>
        <w:textAlignment w:val="baseline"/>
        <w:rPr>
          <w:rFonts w:eastAsia="Times New Roman" w:cstheme="minorHAnsi"/>
          <w:b/>
          <w:bCs/>
          <w:sz w:val="18"/>
          <w:szCs w:val="18"/>
        </w:rPr>
      </w:pPr>
      <w:r w:rsidRPr="006F758B">
        <w:rPr>
          <w:rFonts w:eastAsia="Times New Roman" w:cstheme="minorHAnsi"/>
          <w:b/>
          <w:bCs/>
          <w:sz w:val="22"/>
          <w:szCs w:val="22"/>
        </w:rPr>
        <w:t>Scenario 3: Timeliness </w:t>
      </w:r>
    </w:p>
    <w:p w14:paraId="01D53A18"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sz w:val="19"/>
          <w:szCs w:val="19"/>
        </w:rPr>
        <w:t>Your manager has asked you to create a project plan to improve fasting delays for theatre.   </w:t>
      </w:r>
    </w:p>
    <w:p w14:paraId="07BB48C8" w14:textId="77777777" w:rsidR="001D0D53" w:rsidRPr="00162F64" w:rsidRDefault="001D0D53" w:rsidP="00162F64">
      <w:pPr>
        <w:spacing w:before="0" w:after="0" w:line="240" w:lineRule="auto"/>
        <w:textAlignment w:val="baseline"/>
        <w:rPr>
          <w:rFonts w:ascii="Segoe UI" w:eastAsia="Times New Roman" w:hAnsi="Segoe UI" w:cs="Segoe UI"/>
          <w:sz w:val="18"/>
          <w:szCs w:val="18"/>
        </w:rPr>
      </w:pPr>
    </w:p>
    <w:p w14:paraId="6C22610A"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b/>
          <w:bCs/>
          <w:sz w:val="19"/>
          <w:szCs w:val="19"/>
        </w:rPr>
        <w:t>Aim statement: More patients will have their surgery on time in the next six months.</w:t>
      </w:r>
      <w:r w:rsidRPr="006F758B">
        <w:rPr>
          <w:rFonts w:eastAsia="Times New Roman" w:cstheme="minorHAnsi"/>
          <w:sz w:val="19"/>
          <w:szCs w:val="19"/>
        </w:rPr>
        <w:t> </w:t>
      </w:r>
    </w:p>
    <w:p w14:paraId="18FB46AA" w14:textId="77777777" w:rsidR="001D0D53" w:rsidRPr="00162F64" w:rsidRDefault="001D0D53" w:rsidP="00162F64">
      <w:pPr>
        <w:spacing w:before="0" w:after="0" w:line="240" w:lineRule="auto"/>
        <w:textAlignment w:val="baseline"/>
        <w:rPr>
          <w:rFonts w:ascii="Segoe UI" w:eastAsia="Times New Roman" w:hAnsi="Segoe UI" w:cs="Segoe UI"/>
          <w:sz w:val="18"/>
          <w:szCs w:val="18"/>
        </w:rPr>
      </w:pPr>
    </w:p>
    <w:p w14:paraId="7DF1B0EC" w14:textId="7C705855" w:rsidR="00162F64" w:rsidRPr="006F758B" w:rsidRDefault="00162F64" w:rsidP="00162F64">
      <w:pPr>
        <w:spacing w:before="0" w:after="0" w:line="240" w:lineRule="auto"/>
        <w:textAlignment w:val="baseline"/>
        <w:rPr>
          <w:rFonts w:eastAsia="Times New Roman" w:cstheme="minorHAnsi"/>
          <w:b/>
          <w:bCs/>
          <w:sz w:val="18"/>
          <w:szCs w:val="18"/>
        </w:rPr>
      </w:pPr>
      <w:r w:rsidRPr="006F758B">
        <w:rPr>
          <w:rFonts w:eastAsia="Times New Roman" w:cstheme="minorHAnsi"/>
          <w:b/>
          <w:bCs/>
          <w:sz w:val="22"/>
          <w:szCs w:val="22"/>
        </w:rPr>
        <w:t>Scenario 4: Patient centred</w:t>
      </w:r>
    </w:p>
    <w:p w14:paraId="3C1D3B0E"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sz w:val="19"/>
          <w:szCs w:val="19"/>
        </w:rPr>
        <w:t>You become curious about the team’s practice around using the ‘what matters to me’ information. When exploring this further, you note only 30 per cent of patients report that care received in your organisation was consistent with what matters to them, and you want to improve this.  </w:t>
      </w:r>
    </w:p>
    <w:p w14:paraId="64E3BE68" w14:textId="77777777" w:rsidR="001D0D53" w:rsidRPr="00162F64" w:rsidRDefault="001D0D53" w:rsidP="00162F64">
      <w:pPr>
        <w:spacing w:before="0" w:after="0" w:line="240" w:lineRule="auto"/>
        <w:textAlignment w:val="baseline"/>
        <w:rPr>
          <w:rFonts w:ascii="Segoe UI" w:eastAsia="Times New Roman" w:hAnsi="Segoe UI" w:cs="Segoe UI"/>
          <w:sz w:val="18"/>
          <w:szCs w:val="18"/>
        </w:rPr>
      </w:pPr>
    </w:p>
    <w:p w14:paraId="486F6286" w14:textId="77777777" w:rsidR="00162F64" w:rsidRPr="006F758B" w:rsidRDefault="00162F64" w:rsidP="00162F64">
      <w:pPr>
        <w:spacing w:before="0" w:after="0" w:line="240" w:lineRule="auto"/>
        <w:textAlignment w:val="baseline"/>
        <w:rPr>
          <w:rFonts w:eastAsia="Times New Roman" w:cstheme="minorHAnsi"/>
          <w:sz w:val="19"/>
          <w:szCs w:val="19"/>
        </w:rPr>
      </w:pPr>
      <w:r w:rsidRPr="006F758B">
        <w:rPr>
          <w:rFonts w:eastAsia="Times New Roman" w:cstheme="minorHAnsi"/>
          <w:b/>
          <w:bCs/>
          <w:sz w:val="19"/>
          <w:szCs w:val="19"/>
        </w:rPr>
        <w:t>Aim statement: More patients will say that their care improved by the end of this year. </w:t>
      </w:r>
      <w:r w:rsidRPr="006F758B">
        <w:rPr>
          <w:rFonts w:eastAsia="Times New Roman" w:cstheme="minorHAnsi"/>
          <w:sz w:val="19"/>
          <w:szCs w:val="19"/>
        </w:rPr>
        <w:t> </w:t>
      </w:r>
    </w:p>
    <w:p w14:paraId="742391B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139AB816" w14:textId="16AC7E83" w:rsidR="00162F64" w:rsidRPr="00162F64" w:rsidRDefault="00162F64" w:rsidP="001D0D53">
      <w:pPr>
        <w:pStyle w:val="Heading2"/>
        <w:rPr>
          <w:rFonts w:ascii="Segoe UI" w:eastAsia="Times New Roman" w:hAnsi="Segoe UI"/>
          <w:sz w:val="18"/>
          <w:szCs w:val="18"/>
        </w:rPr>
      </w:pPr>
      <w:r w:rsidRPr="00162F64">
        <w:rPr>
          <w:rFonts w:eastAsia="Times New Roman"/>
        </w:rPr>
        <w:t>Activity 5: Writing an aim statement</w:t>
      </w:r>
      <w:r w:rsidRPr="00162F64">
        <w:rPr>
          <w:rFonts w:ascii="Cambria" w:eastAsia="Times New Roman" w:hAnsi="Cambria" w:cs="Cambria"/>
        </w:rPr>
        <w:t> </w:t>
      </w:r>
    </w:p>
    <w:p w14:paraId="34D33702" w14:textId="77FEEF09" w:rsidR="00162F64" w:rsidRPr="006F758B" w:rsidRDefault="00162F64" w:rsidP="00162F64">
      <w:pPr>
        <w:spacing w:before="0" w:after="0" w:line="240" w:lineRule="auto"/>
        <w:textAlignment w:val="baseline"/>
        <w:rPr>
          <w:rFonts w:eastAsia="Times New Roman" w:cstheme="minorHAnsi"/>
          <w:sz w:val="18"/>
          <w:szCs w:val="18"/>
        </w:rPr>
      </w:pPr>
      <w:r w:rsidRPr="006F758B">
        <w:rPr>
          <w:rFonts w:eastAsia="Times New Roman" w:cstheme="minorHAnsi"/>
          <w:sz w:val="19"/>
          <w:szCs w:val="19"/>
        </w:rPr>
        <w:t>In your groups, review your scenario and its associated aim statement. How can you improve this aim statement? Re-write your aim statement as a group.  Collaborate with your group to review and refine the aim statement provided.  </w:t>
      </w:r>
    </w:p>
    <w:p w14:paraId="25F22A8F" w14:textId="77777777" w:rsidR="00162F64" w:rsidRPr="006F758B" w:rsidRDefault="00162F64" w:rsidP="00162F64">
      <w:pPr>
        <w:spacing w:before="0" w:after="0" w:line="240" w:lineRule="auto"/>
        <w:textAlignment w:val="baseline"/>
        <w:rPr>
          <w:rFonts w:eastAsia="Times New Roman" w:cstheme="minorHAnsi"/>
          <w:sz w:val="18"/>
          <w:szCs w:val="18"/>
        </w:rPr>
      </w:pPr>
      <w:r w:rsidRPr="006F758B">
        <w:rPr>
          <w:rFonts w:eastAsia="Times New Roman" w:cstheme="minorHAnsi"/>
          <w:sz w:val="19"/>
          <w:szCs w:val="19"/>
        </w:rPr>
        <w:t>Consider these questions:  </w:t>
      </w:r>
    </w:p>
    <w:p w14:paraId="565779D4" w14:textId="77777777" w:rsidR="00162F64" w:rsidRPr="006F758B" w:rsidRDefault="00162F64" w:rsidP="005638F9">
      <w:pPr>
        <w:numPr>
          <w:ilvl w:val="0"/>
          <w:numId w:val="44"/>
        </w:numPr>
        <w:spacing w:before="0" w:after="0" w:line="240" w:lineRule="auto"/>
        <w:ind w:left="1080" w:firstLine="0"/>
        <w:textAlignment w:val="baseline"/>
        <w:rPr>
          <w:rFonts w:eastAsia="Times New Roman" w:cstheme="minorHAnsi"/>
          <w:sz w:val="19"/>
          <w:szCs w:val="19"/>
        </w:rPr>
      </w:pPr>
      <w:r w:rsidRPr="006F758B">
        <w:rPr>
          <w:rFonts w:eastAsia="Times New Roman" w:cstheme="minorHAnsi"/>
          <w:sz w:val="19"/>
          <w:szCs w:val="19"/>
        </w:rPr>
        <w:t>What improvements can you make?  </w:t>
      </w:r>
    </w:p>
    <w:p w14:paraId="74E99799" w14:textId="77777777" w:rsidR="00162F64" w:rsidRPr="006F758B" w:rsidRDefault="00162F64" w:rsidP="005638F9">
      <w:pPr>
        <w:numPr>
          <w:ilvl w:val="0"/>
          <w:numId w:val="45"/>
        </w:numPr>
        <w:spacing w:before="0" w:after="0" w:line="240" w:lineRule="auto"/>
        <w:ind w:left="1080" w:firstLine="0"/>
        <w:textAlignment w:val="baseline"/>
        <w:rPr>
          <w:rFonts w:eastAsia="Times New Roman" w:cstheme="minorHAnsi"/>
          <w:sz w:val="19"/>
          <w:szCs w:val="19"/>
        </w:rPr>
      </w:pPr>
      <w:r w:rsidRPr="006F758B">
        <w:rPr>
          <w:rFonts w:eastAsia="Times New Roman" w:cstheme="minorHAnsi"/>
          <w:sz w:val="19"/>
          <w:szCs w:val="19"/>
        </w:rPr>
        <w:t>For whom or what? </w:t>
      </w:r>
    </w:p>
    <w:p w14:paraId="4069C3C4" w14:textId="77777777" w:rsidR="00162F64" w:rsidRPr="006F758B" w:rsidRDefault="00162F64" w:rsidP="005638F9">
      <w:pPr>
        <w:numPr>
          <w:ilvl w:val="0"/>
          <w:numId w:val="46"/>
        </w:numPr>
        <w:spacing w:before="0" w:after="0" w:line="240" w:lineRule="auto"/>
        <w:ind w:left="1080" w:firstLine="0"/>
        <w:textAlignment w:val="baseline"/>
        <w:rPr>
          <w:rFonts w:eastAsia="Times New Roman" w:cstheme="minorHAnsi"/>
          <w:sz w:val="19"/>
          <w:szCs w:val="19"/>
        </w:rPr>
      </w:pPr>
      <w:r w:rsidRPr="006F758B">
        <w:rPr>
          <w:rFonts w:eastAsia="Times New Roman" w:cstheme="minorHAnsi"/>
          <w:sz w:val="19"/>
          <w:szCs w:val="19"/>
        </w:rPr>
        <w:t>How good?  </w:t>
      </w:r>
    </w:p>
    <w:p w14:paraId="3488015B" w14:textId="77777777" w:rsidR="00162F64" w:rsidRPr="006F758B" w:rsidRDefault="00162F64" w:rsidP="005638F9">
      <w:pPr>
        <w:numPr>
          <w:ilvl w:val="0"/>
          <w:numId w:val="47"/>
        </w:numPr>
        <w:spacing w:before="0" w:after="0" w:line="240" w:lineRule="auto"/>
        <w:ind w:left="1080" w:firstLine="0"/>
        <w:textAlignment w:val="baseline"/>
        <w:rPr>
          <w:rFonts w:eastAsia="Times New Roman" w:cstheme="minorHAnsi"/>
          <w:sz w:val="19"/>
          <w:szCs w:val="19"/>
        </w:rPr>
      </w:pPr>
      <w:r w:rsidRPr="006F758B">
        <w:rPr>
          <w:rFonts w:eastAsia="Times New Roman" w:cstheme="minorHAnsi"/>
          <w:sz w:val="19"/>
          <w:szCs w:val="19"/>
        </w:rPr>
        <w:t>By when?  </w:t>
      </w:r>
    </w:p>
    <w:p w14:paraId="60A8E104" w14:textId="77777777" w:rsidR="00162F64" w:rsidRPr="006F758B" w:rsidRDefault="00162F64" w:rsidP="005638F9">
      <w:pPr>
        <w:numPr>
          <w:ilvl w:val="0"/>
          <w:numId w:val="48"/>
        </w:numPr>
        <w:spacing w:before="0" w:after="0" w:line="240" w:lineRule="auto"/>
        <w:ind w:left="1080" w:firstLine="0"/>
        <w:textAlignment w:val="baseline"/>
        <w:rPr>
          <w:rFonts w:eastAsia="Times New Roman" w:cstheme="minorHAnsi"/>
          <w:sz w:val="19"/>
          <w:szCs w:val="19"/>
        </w:rPr>
      </w:pPr>
      <w:r w:rsidRPr="006F758B">
        <w:rPr>
          <w:rFonts w:eastAsia="Times New Roman" w:cstheme="minorHAnsi"/>
          <w:sz w:val="19"/>
          <w:szCs w:val="19"/>
        </w:rPr>
        <w:t>Why? </w:t>
      </w:r>
    </w:p>
    <w:p w14:paraId="6FE70B03" w14:textId="6ACBF463" w:rsidR="00162F64" w:rsidRDefault="00162F64" w:rsidP="00162F64">
      <w:pPr>
        <w:spacing w:before="0" w:after="0" w:line="240" w:lineRule="auto"/>
        <w:textAlignment w:val="baseline"/>
        <w:rPr>
          <w:rFonts w:ascii="Cambria" w:eastAsia="Times New Roman" w:hAnsi="Cambria" w:cs="Cambria"/>
          <w:color w:val="007586"/>
          <w:sz w:val="44"/>
          <w:szCs w:val="44"/>
        </w:rPr>
      </w:pPr>
    </w:p>
    <w:p w14:paraId="7F2A11BB" w14:textId="77777777" w:rsidR="006F758B" w:rsidRDefault="006F758B">
      <w:pPr>
        <w:rPr>
          <w:rFonts w:ascii="VIC SemiBold" w:eastAsia="Times New Roman" w:hAnsi="VIC SemiBold" w:cstheme="majorBidi"/>
          <w:b/>
          <w:bCs/>
          <w:color w:val="007586"/>
          <w:sz w:val="44"/>
          <w:szCs w:val="44"/>
        </w:rPr>
      </w:pPr>
      <w:r>
        <w:rPr>
          <w:rFonts w:ascii="VIC SemiBold" w:eastAsia="Times New Roman" w:hAnsi="VIC SemiBold"/>
          <w:color w:val="007586"/>
          <w:sz w:val="44"/>
          <w:szCs w:val="44"/>
        </w:rPr>
        <w:br w:type="page"/>
      </w:r>
    </w:p>
    <w:p w14:paraId="0987E36A" w14:textId="5BA5B553" w:rsidR="00162F64" w:rsidRPr="00162F64" w:rsidRDefault="00162F64" w:rsidP="001D0D53">
      <w:pPr>
        <w:pStyle w:val="Heading1"/>
        <w:rPr>
          <w:rFonts w:eastAsia="Times New Roman"/>
          <w:color w:val="007586"/>
        </w:rPr>
      </w:pPr>
      <w:r w:rsidRPr="00162F64">
        <w:rPr>
          <w:rFonts w:ascii="VIC SemiBold" w:eastAsia="Times New Roman" w:hAnsi="VIC SemiBold"/>
          <w:color w:val="007586"/>
          <w:sz w:val="44"/>
          <w:szCs w:val="44"/>
        </w:rPr>
        <w:lastRenderedPageBreak/>
        <w:t>Developing an aim statement worksheet</w:t>
      </w:r>
      <w:r w:rsidRPr="00162F64">
        <w:rPr>
          <w:rFonts w:ascii="Cambria" w:eastAsia="Times New Roman" w:hAnsi="Cambria" w:cs="Cambria"/>
          <w:color w:val="007586"/>
          <w:sz w:val="44"/>
          <w:szCs w:val="44"/>
        </w:rPr>
        <w:t>  </w:t>
      </w:r>
    </w:p>
    <w:p w14:paraId="3D2C0C62" w14:textId="77777777" w:rsidR="00162F64" w:rsidRPr="006F758B" w:rsidRDefault="00162F64" w:rsidP="00162F64">
      <w:pPr>
        <w:spacing w:before="0" w:after="0" w:line="240" w:lineRule="auto"/>
        <w:textAlignment w:val="baseline"/>
        <w:rPr>
          <w:rFonts w:eastAsia="Times New Roman" w:cstheme="minorHAnsi"/>
          <w:sz w:val="18"/>
          <w:szCs w:val="18"/>
        </w:rPr>
      </w:pPr>
      <w:r w:rsidRPr="006F758B">
        <w:rPr>
          <w:rFonts w:eastAsia="Times New Roman" w:cstheme="minorHAnsi"/>
        </w:rPr>
        <w:t>Use the prompts below to help your team write an effective aim statement.  </w:t>
      </w:r>
    </w:p>
    <w:p w14:paraId="5DE3F240" w14:textId="77777777" w:rsidR="00162F64" w:rsidRPr="006F758B" w:rsidRDefault="00162F64" w:rsidP="00162F64">
      <w:pPr>
        <w:spacing w:before="0" w:after="0" w:line="240" w:lineRule="auto"/>
        <w:textAlignment w:val="baseline"/>
        <w:rPr>
          <w:rFonts w:eastAsia="Times New Roman" w:cstheme="minorHAnsi"/>
          <w:sz w:val="18"/>
          <w:szCs w:val="18"/>
        </w:rPr>
      </w:pPr>
      <w:r w:rsidRPr="006F758B">
        <w:rPr>
          <w:rFonts w:eastAsia="Times New Roman" w:cstheme="minorHAnsi"/>
        </w:rPr>
        <w:t>Use the checklist to double-check your work. </w:t>
      </w:r>
    </w:p>
    <w:tbl>
      <w:tblPr>
        <w:tblW w:w="1071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24"/>
        <w:gridCol w:w="9989"/>
      </w:tblGrid>
      <w:tr w:rsidR="00162F64" w:rsidRPr="00162F64" w14:paraId="5B7FDAE6" w14:textId="77777777" w:rsidTr="00162F64">
        <w:trPr>
          <w:trHeight w:val="359"/>
        </w:trPr>
        <w:tc>
          <w:tcPr>
            <w:tcW w:w="10713" w:type="dxa"/>
            <w:gridSpan w:val="2"/>
            <w:tcBorders>
              <w:top w:val="nil"/>
              <w:left w:val="nil"/>
              <w:bottom w:val="single" w:sz="24" w:space="0" w:color="CCCCD0"/>
              <w:right w:val="nil"/>
            </w:tcBorders>
            <w:shd w:val="clear" w:color="auto" w:fill="007586"/>
            <w:hideMark/>
          </w:tcPr>
          <w:p w14:paraId="0CD17B9D" w14:textId="77777777" w:rsidR="00162F64" w:rsidRPr="0092520F" w:rsidRDefault="00162F64" w:rsidP="00162F64">
            <w:pPr>
              <w:spacing w:before="0" w:after="0" w:line="240" w:lineRule="auto"/>
              <w:textAlignment w:val="baseline"/>
              <w:divId w:val="162937563"/>
              <w:rPr>
                <w:rFonts w:eastAsia="Times New Roman" w:cstheme="minorHAnsi"/>
                <w:sz w:val="24"/>
                <w:szCs w:val="24"/>
              </w:rPr>
            </w:pPr>
            <w:r w:rsidRPr="0092520F">
              <w:rPr>
                <w:rFonts w:eastAsia="Times New Roman" w:cstheme="minorHAnsi"/>
                <w:b/>
                <w:bCs/>
                <w:color w:val="FFFFFF"/>
                <w:sz w:val="19"/>
                <w:szCs w:val="19"/>
              </w:rPr>
              <w:t xml:space="preserve">What? </w:t>
            </w:r>
            <w:r w:rsidRPr="0092520F">
              <w:rPr>
                <w:rFonts w:eastAsia="Times New Roman" w:cstheme="minorHAnsi"/>
                <w:color w:val="FFFFFF"/>
                <w:sz w:val="19"/>
                <w:szCs w:val="19"/>
              </w:rPr>
              <w:t>What is the problem or opportunity? </w:t>
            </w:r>
          </w:p>
        </w:tc>
      </w:tr>
      <w:tr w:rsidR="00162F64" w:rsidRPr="00162F64" w14:paraId="78119AB1" w14:textId="77777777" w:rsidTr="00162F64">
        <w:trPr>
          <w:trHeight w:val="809"/>
        </w:trPr>
        <w:tc>
          <w:tcPr>
            <w:tcW w:w="10713" w:type="dxa"/>
            <w:gridSpan w:val="2"/>
            <w:tcBorders>
              <w:top w:val="single" w:sz="6" w:space="0" w:color="80808B"/>
              <w:left w:val="nil"/>
              <w:bottom w:val="single" w:sz="6" w:space="0" w:color="80808B"/>
              <w:right w:val="nil"/>
            </w:tcBorders>
            <w:shd w:val="clear" w:color="auto" w:fill="auto"/>
            <w:hideMark/>
          </w:tcPr>
          <w:p w14:paraId="52FD917B"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64C2F30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25F30B9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7D4BE7FE" w14:textId="77777777" w:rsidTr="00162F64">
        <w:trPr>
          <w:trHeight w:val="395"/>
        </w:trPr>
        <w:tc>
          <w:tcPr>
            <w:tcW w:w="10713" w:type="dxa"/>
            <w:gridSpan w:val="2"/>
            <w:tcBorders>
              <w:top w:val="single" w:sz="6" w:space="0" w:color="80808B"/>
              <w:left w:val="nil"/>
              <w:bottom w:val="single" w:sz="6" w:space="0" w:color="80808B"/>
              <w:right w:val="nil"/>
            </w:tcBorders>
            <w:shd w:val="clear" w:color="auto" w:fill="007586"/>
            <w:hideMark/>
          </w:tcPr>
          <w:p w14:paraId="56686086"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b/>
                <w:bCs/>
                <w:color w:val="FFFFFF"/>
                <w:sz w:val="19"/>
                <w:szCs w:val="19"/>
              </w:rPr>
              <w:t>How good?</w:t>
            </w:r>
            <w:r w:rsidRPr="0092520F">
              <w:rPr>
                <w:rFonts w:eastAsia="Times New Roman" w:cstheme="minorHAnsi"/>
                <w:color w:val="FFFFFF"/>
                <w:sz w:val="19"/>
                <w:szCs w:val="19"/>
              </w:rPr>
              <w:t xml:space="preserve"> By how much will you improve? </w:t>
            </w:r>
          </w:p>
        </w:tc>
      </w:tr>
      <w:tr w:rsidR="00162F64" w:rsidRPr="00162F64" w14:paraId="209A4986" w14:textId="77777777" w:rsidTr="00162F64">
        <w:trPr>
          <w:trHeight w:val="1114"/>
        </w:trPr>
        <w:tc>
          <w:tcPr>
            <w:tcW w:w="10713" w:type="dxa"/>
            <w:gridSpan w:val="2"/>
            <w:tcBorders>
              <w:top w:val="single" w:sz="6" w:space="0" w:color="80808B"/>
              <w:left w:val="nil"/>
              <w:bottom w:val="single" w:sz="6" w:space="0" w:color="80808B"/>
              <w:right w:val="nil"/>
            </w:tcBorders>
            <w:shd w:val="clear" w:color="auto" w:fill="auto"/>
            <w:hideMark/>
          </w:tcPr>
          <w:p w14:paraId="640FEA0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5191874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56FF70E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4BF0267D" w14:textId="77777777" w:rsidTr="00162F64">
        <w:trPr>
          <w:trHeight w:val="359"/>
        </w:trPr>
        <w:tc>
          <w:tcPr>
            <w:tcW w:w="10713" w:type="dxa"/>
            <w:gridSpan w:val="2"/>
            <w:tcBorders>
              <w:top w:val="single" w:sz="6" w:space="0" w:color="80808B"/>
              <w:left w:val="nil"/>
              <w:bottom w:val="single" w:sz="6" w:space="0" w:color="80808B"/>
              <w:right w:val="nil"/>
            </w:tcBorders>
            <w:shd w:val="clear" w:color="auto" w:fill="007586"/>
            <w:hideMark/>
          </w:tcPr>
          <w:p w14:paraId="5A034EBA"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b/>
                <w:bCs/>
                <w:color w:val="FFFFFF"/>
                <w:sz w:val="19"/>
                <w:szCs w:val="19"/>
              </w:rPr>
              <w:t xml:space="preserve">By when? </w:t>
            </w:r>
            <w:r w:rsidRPr="0092520F">
              <w:rPr>
                <w:rFonts w:eastAsia="Times New Roman" w:cstheme="minorHAnsi"/>
                <w:color w:val="FFFFFF"/>
                <w:sz w:val="19"/>
                <w:szCs w:val="19"/>
              </w:rPr>
              <w:t>What is the date by which you will achieve your improvement? </w:t>
            </w:r>
          </w:p>
        </w:tc>
      </w:tr>
      <w:tr w:rsidR="00162F64" w:rsidRPr="00162F64" w14:paraId="28A74013" w14:textId="77777777" w:rsidTr="00162F64">
        <w:trPr>
          <w:trHeight w:val="647"/>
        </w:trPr>
        <w:tc>
          <w:tcPr>
            <w:tcW w:w="10713" w:type="dxa"/>
            <w:gridSpan w:val="2"/>
            <w:tcBorders>
              <w:top w:val="single" w:sz="6" w:space="0" w:color="80808B"/>
              <w:left w:val="nil"/>
              <w:bottom w:val="single" w:sz="6" w:space="0" w:color="80808B"/>
              <w:right w:val="nil"/>
            </w:tcBorders>
            <w:shd w:val="clear" w:color="auto" w:fill="auto"/>
            <w:hideMark/>
          </w:tcPr>
          <w:p w14:paraId="570158F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69BF91A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75430F1A"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6550E8F1" w14:textId="77777777" w:rsidTr="00162F64">
        <w:trPr>
          <w:trHeight w:val="359"/>
        </w:trPr>
        <w:tc>
          <w:tcPr>
            <w:tcW w:w="10713" w:type="dxa"/>
            <w:gridSpan w:val="2"/>
            <w:tcBorders>
              <w:top w:val="single" w:sz="6" w:space="0" w:color="80808B"/>
              <w:left w:val="nil"/>
              <w:bottom w:val="single" w:sz="6" w:space="0" w:color="80808B"/>
              <w:right w:val="nil"/>
            </w:tcBorders>
            <w:shd w:val="clear" w:color="auto" w:fill="007586"/>
            <w:hideMark/>
          </w:tcPr>
          <w:p w14:paraId="3351D479"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b/>
                <w:bCs/>
                <w:color w:val="FFFFFF"/>
                <w:sz w:val="19"/>
                <w:szCs w:val="19"/>
              </w:rPr>
              <w:t xml:space="preserve">For whom? </w:t>
            </w:r>
            <w:r w:rsidRPr="0092520F">
              <w:rPr>
                <w:rFonts w:eastAsia="Times New Roman" w:cstheme="minorHAnsi"/>
                <w:color w:val="FFFFFF"/>
                <w:sz w:val="19"/>
                <w:szCs w:val="19"/>
              </w:rPr>
              <w:t>Who is the consumer or population who will benefit from the improvement? </w:t>
            </w:r>
          </w:p>
        </w:tc>
      </w:tr>
      <w:tr w:rsidR="00162F64" w:rsidRPr="00162F64" w14:paraId="083FA0B4" w14:textId="77777777" w:rsidTr="00162F64">
        <w:trPr>
          <w:trHeight w:val="647"/>
        </w:trPr>
        <w:tc>
          <w:tcPr>
            <w:tcW w:w="10713" w:type="dxa"/>
            <w:gridSpan w:val="2"/>
            <w:tcBorders>
              <w:top w:val="single" w:sz="6" w:space="0" w:color="80808B"/>
              <w:left w:val="nil"/>
              <w:bottom w:val="single" w:sz="6" w:space="0" w:color="80808B"/>
              <w:right w:val="nil"/>
            </w:tcBorders>
            <w:shd w:val="clear" w:color="auto" w:fill="auto"/>
            <w:hideMark/>
          </w:tcPr>
          <w:p w14:paraId="6C054E3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2296D76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0FD20CB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31D4D40F" w14:textId="77777777" w:rsidTr="00162F64">
        <w:trPr>
          <w:trHeight w:val="359"/>
        </w:trPr>
        <w:tc>
          <w:tcPr>
            <w:tcW w:w="10713" w:type="dxa"/>
            <w:gridSpan w:val="2"/>
            <w:tcBorders>
              <w:top w:val="single" w:sz="6" w:space="0" w:color="80808B"/>
              <w:left w:val="nil"/>
              <w:bottom w:val="single" w:sz="6" w:space="0" w:color="80808B"/>
              <w:right w:val="nil"/>
            </w:tcBorders>
            <w:shd w:val="clear" w:color="auto" w:fill="007586"/>
            <w:hideMark/>
          </w:tcPr>
          <w:p w14:paraId="0C04DE67"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b/>
                <w:bCs/>
                <w:color w:val="FFFFFF"/>
                <w:sz w:val="19"/>
                <w:szCs w:val="19"/>
              </w:rPr>
              <w:t xml:space="preserve">Where? </w:t>
            </w:r>
            <w:r w:rsidRPr="0092520F">
              <w:rPr>
                <w:rFonts w:eastAsia="Times New Roman" w:cstheme="minorHAnsi"/>
                <w:color w:val="FFFFFF"/>
                <w:sz w:val="19"/>
                <w:szCs w:val="19"/>
              </w:rPr>
              <w:t>What are the boundaries of the process or system you’re trying to improve?</w:t>
            </w:r>
            <w:r w:rsidRPr="0092520F">
              <w:rPr>
                <w:rFonts w:eastAsia="Times New Roman" w:cstheme="minorHAnsi"/>
                <w:b/>
                <w:bCs/>
                <w:color w:val="FFFFFF"/>
                <w:sz w:val="19"/>
                <w:szCs w:val="19"/>
              </w:rPr>
              <w:t> </w:t>
            </w:r>
            <w:r w:rsidRPr="0092520F">
              <w:rPr>
                <w:rFonts w:eastAsia="Times New Roman" w:cstheme="minorHAnsi"/>
                <w:color w:val="FFFFFF"/>
                <w:sz w:val="19"/>
                <w:szCs w:val="19"/>
              </w:rPr>
              <w:t> </w:t>
            </w:r>
          </w:p>
        </w:tc>
      </w:tr>
      <w:tr w:rsidR="00162F64" w:rsidRPr="00162F64" w14:paraId="4871BE49" w14:textId="77777777" w:rsidTr="00162F64">
        <w:trPr>
          <w:trHeight w:val="845"/>
        </w:trPr>
        <w:tc>
          <w:tcPr>
            <w:tcW w:w="10713" w:type="dxa"/>
            <w:gridSpan w:val="2"/>
            <w:tcBorders>
              <w:top w:val="single" w:sz="6" w:space="0" w:color="80808B"/>
              <w:left w:val="nil"/>
              <w:bottom w:val="single" w:sz="6" w:space="0" w:color="80808B"/>
              <w:right w:val="nil"/>
            </w:tcBorders>
            <w:shd w:val="clear" w:color="auto" w:fill="auto"/>
            <w:hideMark/>
          </w:tcPr>
          <w:p w14:paraId="4CD81798"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190DFB6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170D0E12" w14:textId="77777777" w:rsidTr="00162F64">
        <w:trPr>
          <w:trHeight w:val="323"/>
        </w:trPr>
        <w:tc>
          <w:tcPr>
            <w:tcW w:w="10713" w:type="dxa"/>
            <w:gridSpan w:val="2"/>
            <w:tcBorders>
              <w:top w:val="single" w:sz="6" w:space="0" w:color="80808B"/>
              <w:left w:val="nil"/>
              <w:bottom w:val="single" w:sz="6" w:space="0" w:color="80808B"/>
              <w:right w:val="nil"/>
            </w:tcBorders>
            <w:shd w:val="clear" w:color="auto" w:fill="007586"/>
            <w:hideMark/>
          </w:tcPr>
          <w:p w14:paraId="4E9DCEA2"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b/>
                <w:bCs/>
                <w:color w:val="FFFFFF"/>
                <w:sz w:val="19"/>
                <w:szCs w:val="19"/>
              </w:rPr>
              <w:t xml:space="preserve">Why? </w:t>
            </w:r>
            <w:r w:rsidRPr="0092520F">
              <w:rPr>
                <w:rFonts w:eastAsia="Times New Roman" w:cstheme="minorHAnsi"/>
                <w:color w:val="FFFFFF"/>
                <w:sz w:val="19"/>
                <w:szCs w:val="19"/>
              </w:rPr>
              <w:t>What is at the heart of what you are trying to achieve? </w:t>
            </w:r>
          </w:p>
        </w:tc>
      </w:tr>
      <w:tr w:rsidR="00162F64" w:rsidRPr="00162F64" w14:paraId="03D44734" w14:textId="77777777" w:rsidTr="00162F64">
        <w:trPr>
          <w:trHeight w:val="827"/>
        </w:trPr>
        <w:tc>
          <w:tcPr>
            <w:tcW w:w="10713" w:type="dxa"/>
            <w:gridSpan w:val="2"/>
            <w:tcBorders>
              <w:top w:val="single" w:sz="6" w:space="0" w:color="80808B"/>
              <w:left w:val="nil"/>
              <w:bottom w:val="single" w:sz="6" w:space="0" w:color="80808B"/>
              <w:right w:val="nil"/>
            </w:tcBorders>
            <w:shd w:val="clear" w:color="auto" w:fill="auto"/>
            <w:hideMark/>
          </w:tcPr>
          <w:p w14:paraId="6AE18D9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6A02F8BB"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0F0D146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2F126FED" w14:textId="77777777" w:rsidTr="00162F64">
        <w:trPr>
          <w:trHeight w:val="359"/>
        </w:trPr>
        <w:tc>
          <w:tcPr>
            <w:tcW w:w="10713" w:type="dxa"/>
            <w:gridSpan w:val="2"/>
            <w:tcBorders>
              <w:top w:val="single" w:sz="6" w:space="0" w:color="80808B"/>
              <w:left w:val="nil"/>
              <w:bottom w:val="single" w:sz="6" w:space="0" w:color="80808B"/>
              <w:right w:val="nil"/>
            </w:tcBorders>
            <w:shd w:val="clear" w:color="auto" w:fill="007586"/>
            <w:hideMark/>
          </w:tcPr>
          <w:p w14:paraId="01BC4792"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b/>
                <w:bCs/>
                <w:color w:val="FFFFFF"/>
                <w:sz w:val="19"/>
                <w:szCs w:val="19"/>
              </w:rPr>
              <w:t xml:space="preserve">Complete aim statement: </w:t>
            </w:r>
            <w:r w:rsidRPr="0092520F">
              <w:rPr>
                <w:rFonts w:eastAsia="Times New Roman" w:cstheme="minorHAnsi"/>
                <w:color w:val="FFFFFF"/>
                <w:sz w:val="19"/>
                <w:szCs w:val="19"/>
              </w:rPr>
              <w:t>Combine the above answers to complete your aim statement. </w:t>
            </w:r>
          </w:p>
        </w:tc>
      </w:tr>
      <w:tr w:rsidR="00162F64" w:rsidRPr="00162F64" w14:paraId="42BC9486" w14:textId="77777777" w:rsidTr="00162F64">
        <w:trPr>
          <w:trHeight w:val="1348"/>
        </w:trPr>
        <w:tc>
          <w:tcPr>
            <w:tcW w:w="10713" w:type="dxa"/>
            <w:gridSpan w:val="2"/>
            <w:tcBorders>
              <w:top w:val="single" w:sz="6" w:space="0" w:color="80808B"/>
              <w:left w:val="nil"/>
              <w:bottom w:val="single" w:sz="6" w:space="0" w:color="80808B"/>
              <w:right w:val="nil"/>
            </w:tcBorders>
            <w:shd w:val="clear" w:color="auto" w:fill="auto"/>
            <w:hideMark/>
          </w:tcPr>
          <w:p w14:paraId="715CA04D"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097EAC9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5BAF4DF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6F4E7F9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p w14:paraId="318126D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9"/>
                <w:szCs w:val="19"/>
              </w:rPr>
              <w:t> </w:t>
            </w:r>
          </w:p>
        </w:tc>
      </w:tr>
      <w:tr w:rsidR="00162F64" w:rsidRPr="00162F64" w14:paraId="621BE861" w14:textId="77777777" w:rsidTr="00162F64">
        <w:trPr>
          <w:trHeight w:val="431"/>
        </w:trPr>
        <w:tc>
          <w:tcPr>
            <w:tcW w:w="10713" w:type="dxa"/>
            <w:gridSpan w:val="2"/>
            <w:tcBorders>
              <w:top w:val="single" w:sz="6" w:space="0" w:color="80808B"/>
              <w:left w:val="nil"/>
              <w:bottom w:val="single" w:sz="6" w:space="0" w:color="auto"/>
              <w:right w:val="nil"/>
            </w:tcBorders>
            <w:shd w:val="clear" w:color="auto" w:fill="007586"/>
            <w:hideMark/>
          </w:tcPr>
          <w:p w14:paraId="579AA0E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Arial" w:eastAsia="Times New Roman" w:hAnsi="Arial" w:cs="Arial"/>
                <w:b/>
                <w:bCs/>
                <w:color w:val="FFFFFF"/>
                <w:sz w:val="19"/>
                <w:szCs w:val="19"/>
              </w:rPr>
              <w:t>Aim statement review checklist </w:t>
            </w:r>
            <w:r w:rsidRPr="00162F64">
              <w:rPr>
                <w:rFonts w:ascii="Arial" w:eastAsia="Times New Roman" w:hAnsi="Arial" w:cs="Arial"/>
                <w:color w:val="FFFFFF"/>
                <w:sz w:val="19"/>
                <w:szCs w:val="19"/>
              </w:rPr>
              <w:t> </w:t>
            </w:r>
          </w:p>
        </w:tc>
      </w:tr>
      <w:tr w:rsidR="00162F64" w:rsidRPr="00162F64" w14:paraId="58EDDC91" w14:textId="77777777" w:rsidTr="00162F64">
        <w:trPr>
          <w:trHeight w:val="413"/>
        </w:trPr>
        <w:tc>
          <w:tcPr>
            <w:tcW w:w="724" w:type="dxa"/>
            <w:tcBorders>
              <w:top w:val="single" w:sz="6" w:space="0" w:color="auto"/>
              <w:left w:val="nil"/>
              <w:bottom w:val="nil"/>
              <w:right w:val="nil"/>
            </w:tcBorders>
            <w:shd w:val="clear" w:color="auto" w:fill="auto"/>
            <w:hideMark/>
          </w:tcPr>
          <w:p w14:paraId="63AEB3F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MS Gothic" w:eastAsia="MS Gothic" w:hAnsi="MS Gothic" w:cs="Times New Roman" w:hint="eastAsia"/>
                <w:sz w:val="19"/>
                <w:szCs w:val="19"/>
                <w:lang w:val="en-US"/>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single" w:sz="6" w:space="0" w:color="auto"/>
              <w:left w:val="nil"/>
              <w:bottom w:val="nil"/>
              <w:right w:val="nil"/>
            </w:tcBorders>
            <w:shd w:val="clear" w:color="auto" w:fill="auto"/>
            <w:hideMark/>
          </w:tcPr>
          <w:p w14:paraId="403C008C"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Is the problem or opportunity clearly stated? </w:t>
            </w:r>
          </w:p>
        </w:tc>
      </w:tr>
      <w:tr w:rsidR="00162F64" w:rsidRPr="00162F64" w14:paraId="6ED42062" w14:textId="77777777" w:rsidTr="00162F64">
        <w:trPr>
          <w:trHeight w:val="413"/>
        </w:trPr>
        <w:tc>
          <w:tcPr>
            <w:tcW w:w="724" w:type="dxa"/>
            <w:tcBorders>
              <w:top w:val="nil"/>
              <w:left w:val="nil"/>
              <w:bottom w:val="nil"/>
              <w:right w:val="nil"/>
            </w:tcBorders>
            <w:shd w:val="clear" w:color="auto" w:fill="auto"/>
            <w:hideMark/>
          </w:tcPr>
          <w:p w14:paraId="38337B1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Segoe UI Symbol" w:eastAsia="Times New Roman" w:hAnsi="Segoe UI Symbol" w:cs="Times New Roman"/>
                <w:sz w:val="19"/>
                <w:szCs w:val="19"/>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nil"/>
              <w:left w:val="nil"/>
              <w:bottom w:val="nil"/>
              <w:right w:val="nil"/>
            </w:tcBorders>
            <w:shd w:val="clear" w:color="auto" w:fill="auto"/>
            <w:hideMark/>
          </w:tcPr>
          <w:p w14:paraId="2A0722F0"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Do you know what the team is going to do about the problem? </w:t>
            </w:r>
          </w:p>
        </w:tc>
      </w:tr>
      <w:tr w:rsidR="00162F64" w:rsidRPr="00162F64" w14:paraId="38600DF2" w14:textId="77777777" w:rsidTr="00162F64">
        <w:trPr>
          <w:trHeight w:val="413"/>
        </w:trPr>
        <w:tc>
          <w:tcPr>
            <w:tcW w:w="724" w:type="dxa"/>
            <w:tcBorders>
              <w:top w:val="nil"/>
              <w:left w:val="nil"/>
              <w:bottom w:val="nil"/>
              <w:right w:val="nil"/>
            </w:tcBorders>
            <w:shd w:val="clear" w:color="auto" w:fill="auto"/>
            <w:hideMark/>
          </w:tcPr>
          <w:p w14:paraId="5AEB4F9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Segoe UI Symbol" w:eastAsia="Times New Roman" w:hAnsi="Segoe UI Symbol" w:cs="Times New Roman"/>
                <w:sz w:val="19"/>
                <w:szCs w:val="19"/>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nil"/>
              <w:left w:val="nil"/>
              <w:bottom w:val="nil"/>
              <w:right w:val="nil"/>
            </w:tcBorders>
            <w:shd w:val="clear" w:color="auto" w:fill="auto"/>
            <w:hideMark/>
          </w:tcPr>
          <w:p w14:paraId="1058C3E6"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Has the team set a numerical goal to quantify the amount of improvement they would like to achieve? </w:t>
            </w:r>
          </w:p>
        </w:tc>
      </w:tr>
      <w:tr w:rsidR="00162F64" w:rsidRPr="00162F64" w14:paraId="0AA15600" w14:textId="77777777" w:rsidTr="00162F64">
        <w:trPr>
          <w:trHeight w:val="413"/>
        </w:trPr>
        <w:tc>
          <w:tcPr>
            <w:tcW w:w="724" w:type="dxa"/>
            <w:tcBorders>
              <w:top w:val="nil"/>
              <w:left w:val="nil"/>
              <w:bottom w:val="nil"/>
              <w:right w:val="nil"/>
            </w:tcBorders>
            <w:shd w:val="clear" w:color="auto" w:fill="auto"/>
            <w:hideMark/>
          </w:tcPr>
          <w:p w14:paraId="5803CA0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Segoe UI Symbol" w:eastAsia="Times New Roman" w:hAnsi="Segoe UI Symbol" w:cs="Times New Roman"/>
                <w:sz w:val="19"/>
                <w:szCs w:val="19"/>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nil"/>
              <w:left w:val="nil"/>
              <w:bottom w:val="nil"/>
              <w:right w:val="nil"/>
            </w:tcBorders>
            <w:shd w:val="clear" w:color="auto" w:fill="auto"/>
            <w:hideMark/>
          </w:tcPr>
          <w:p w14:paraId="2469D1C6"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Do you know the calendar date by which the team plans to achieve the goal? </w:t>
            </w:r>
          </w:p>
        </w:tc>
      </w:tr>
      <w:tr w:rsidR="00162F64" w:rsidRPr="00162F64" w14:paraId="0EE51397" w14:textId="77777777" w:rsidTr="00162F64">
        <w:trPr>
          <w:trHeight w:val="413"/>
        </w:trPr>
        <w:tc>
          <w:tcPr>
            <w:tcW w:w="724" w:type="dxa"/>
            <w:tcBorders>
              <w:top w:val="nil"/>
              <w:left w:val="nil"/>
              <w:bottom w:val="nil"/>
              <w:right w:val="nil"/>
            </w:tcBorders>
            <w:shd w:val="clear" w:color="auto" w:fill="auto"/>
            <w:hideMark/>
          </w:tcPr>
          <w:p w14:paraId="6A6CF2E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Segoe UI Symbol" w:eastAsia="Times New Roman" w:hAnsi="Segoe UI Symbol" w:cs="Times New Roman"/>
                <w:sz w:val="19"/>
                <w:szCs w:val="19"/>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nil"/>
              <w:left w:val="nil"/>
              <w:bottom w:val="nil"/>
              <w:right w:val="nil"/>
            </w:tcBorders>
            <w:shd w:val="clear" w:color="auto" w:fill="auto"/>
            <w:hideMark/>
          </w:tcPr>
          <w:p w14:paraId="70AF4488"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Is it clear who will benefit from the improvement? </w:t>
            </w:r>
          </w:p>
        </w:tc>
      </w:tr>
      <w:tr w:rsidR="00162F64" w:rsidRPr="00162F64" w14:paraId="6010122C" w14:textId="77777777" w:rsidTr="00162F64">
        <w:trPr>
          <w:trHeight w:val="413"/>
        </w:trPr>
        <w:tc>
          <w:tcPr>
            <w:tcW w:w="724" w:type="dxa"/>
            <w:tcBorders>
              <w:top w:val="nil"/>
              <w:left w:val="nil"/>
              <w:bottom w:val="nil"/>
              <w:right w:val="nil"/>
            </w:tcBorders>
            <w:shd w:val="clear" w:color="auto" w:fill="auto"/>
            <w:hideMark/>
          </w:tcPr>
          <w:p w14:paraId="052D36D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MS Gothic" w:eastAsia="MS Gothic" w:hAnsi="MS Gothic" w:cs="Times New Roman" w:hint="eastAsia"/>
                <w:sz w:val="19"/>
                <w:szCs w:val="19"/>
                <w:lang w:val="en-US"/>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nil"/>
              <w:left w:val="nil"/>
              <w:bottom w:val="nil"/>
              <w:right w:val="nil"/>
            </w:tcBorders>
            <w:shd w:val="clear" w:color="auto" w:fill="auto"/>
            <w:hideMark/>
          </w:tcPr>
          <w:p w14:paraId="329D8550"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Is the scope of the project clear? </w:t>
            </w:r>
          </w:p>
        </w:tc>
      </w:tr>
      <w:tr w:rsidR="00162F64" w:rsidRPr="00162F64" w14:paraId="509CA04F" w14:textId="77777777" w:rsidTr="00162F64">
        <w:trPr>
          <w:trHeight w:val="413"/>
        </w:trPr>
        <w:tc>
          <w:tcPr>
            <w:tcW w:w="724" w:type="dxa"/>
            <w:tcBorders>
              <w:top w:val="nil"/>
              <w:left w:val="nil"/>
              <w:bottom w:val="single" w:sz="6" w:space="0" w:color="auto"/>
              <w:right w:val="nil"/>
            </w:tcBorders>
            <w:shd w:val="clear" w:color="auto" w:fill="auto"/>
            <w:hideMark/>
          </w:tcPr>
          <w:p w14:paraId="63960018"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19"/>
                <w:szCs w:val="19"/>
              </w:rPr>
              <w:t>​​</w:t>
            </w:r>
            <w:r w:rsidRPr="00162F64">
              <w:rPr>
                <w:rFonts w:ascii="Segoe UI Symbol" w:eastAsia="Times New Roman" w:hAnsi="Segoe UI Symbol" w:cs="Times New Roman"/>
                <w:sz w:val="19"/>
                <w:szCs w:val="19"/>
              </w:rPr>
              <w:t>☐</w:t>
            </w:r>
            <w:r w:rsidRPr="00162F64">
              <w:rPr>
                <w:rFonts w:ascii="Times New Roman" w:eastAsia="Times New Roman" w:hAnsi="Times New Roman" w:cs="Times New Roman"/>
                <w:sz w:val="19"/>
                <w:szCs w:val="19"/>
              </w:rPr>
              <w:t>​</w:t>
            </w:r>
            <w:r w:rsidRPr="00162F64">
              <w:rPr>
                <w:rFonts w:ascii="Cambria" w:eastAsia="Times New Roman" w:hAnsi="Cambria" w:cs="Cambria"/>
                <w:sz w:val="19"/>
                <w:szCs w:val="19"/>
              </w:rPr>
              <w:t> </w:t>
            </w:r>
          </w:p>
        </w:tc>
        <w:tc>
          <w:tcPr>
            <w:tcW w:w="9989" w:type="dxa"/>
            <w:tcBorders>
              <w:top w:val="nil"/>
              <w:left w:val="nil"/>
              <w:bottom w:val="single" w:sz="6" w:space="0" w:color="auto"/>
              <w:right w:val="nil"/>
            </w:tcBorders>
            <w:shd w:val="clear" w:color="auto" w:fill="auto"/>
            <w:hideMark/>
          </w:tcPr>
          <w:p w14:paraId="0C8E77F5" w14:textId="77777777" w:rsidR="00162F64" w:rsidRPr="0092520F" w:rsidRDefault="00162F64" w:rsidP="00162F64">
            <w:pPr>
              <w:spacing w:before="0" w:after="0" w:line="240" w:lineRule="auto"/>
              <w:textAlignment w:val="baseline"/>
              <w:rPr>
                <w:rFonts w:eastAsia="Times New Roman" w:cstheme="minorHAnsi"/>
                <w:sz w:val="24"/>
                <w:szCs w:val="24"/>
              </w:rPr>
            </w:pPr>
            <w:r w:rsidRPr="0092520F">
              <w:rPr>
                <w:rFonts w:eastAsia="Times New Roman" w:cstheme="minorHAnsi"/>
                <w:sz w:val="18"/>
                <w:szCs w:val="18"/>
              </w:rPr>
              <w:t>Is it clear why this improvement activity is important? </w:t>
            </w:r>
          </w:p>
        </w:tc>
      </w:tr>
    </w:tbl>
    <w:p w14:paraId="23BEDA4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6BC8BEF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F53F104" w14:textId="02DE246C" w:rsidR="00162F64" w:rsidRPr="001D0D53" w:rsidRDefault="00162F64" w:rsidP="001D0D53">
      <w:pPr>
        <w:pStyle w:val="Heading1"/>
        <w:rPr>
          <w:rFonts w:ascii="Segoe UI" w:eastAsia="Times New Roman" w:hAnsi="Segoe UI"/>
          <w:sz w:val="24"/>
          <w:szCs w:val="24"/>
        </w:rPr>
      </w:pPr>
      <w:r w:rsidRPr="001D0D53">
        <w:rPr>
          <w:rFonts w:eastAsia="Times New Roman"/>
          <w:sz w:val="44"/>
          <w:szCs w:val="44"/>
        </w:rPr>
        <w:lastRenderedPageBreak/>
        <w:t>Session 3: Change ideas and testing changes</w:t>
      </w:r>
      <w:r w:rsidRPr="001D0D53">
        <w:rPr>
          <w:rFonts w:ascii="Cambria" w:eastAsia="Times New Roman" w:hAnsi="Cambria" w:cs="Cambria"/>
          <w:sz w:val="44"/>
          <w:szCs w:val="44"/>
        </w:rPr>
        <w:t> </w:t>
      </w:r>
    </w:p>
    <w:p w14:paraId="2251D8BB" w14:textId="46BD5453"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r w:rsidRPr="00162F64">
        <w:rPr>
          <w:rFonts w:ascii="Cambria" w:eastAsia="Times New Roman" w:hAnsi="Cambria" w:cs="Cambria"/>
          <w:color w:val="007586"/>
          <w:sz w:val="36"/>
          <w:szCs w:val="36"/>
        </w:rPr>
        <w:t> </w:t>
      </w:r>
      <w:r w:rsidR="00F87858">
        <w:rPr>
          <w:noProof/>
        </w:rPr>
        <w:drawing>
          <wp:inline distT="0" distB="0" distL="0" distR="0" wp14:anchorId="6858DC74" wp14:editId="1FB2A7E5">
            <wp:extent cx="6624000" cy="3726000"/>
            <wp:effectExtent l="0" t="0" r="5715" b="8255"/>
            <wp:docPr id="9361358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3580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624000" cy="3726000"/>
                    </a:xfrm>
                    <a:prstGeom prst="rect">
                      <a:avLst/>
                    </a:prstGeom>
                  </pic:spPr>
                </pic:pic>
              </a:graphicData>
            </a:graphic>
          </wp:inline>
        </w:drawing>
      </w:r>
    </w:p>
    <w:p w14:paraId="38F45334"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r w:rsidRPr="00162F64">
        <w:rPr>
          <w:rFonts w:ascii="Cambria" w:eastAsia="Times New Roman" w:hAnsi="Cambria" w:cs="Cambria"/>
          <w:color w:val="007586"/>
          <w:sz w:val="36"/>
          <w:szCs w:val="36"/>
        </w:rPr>
        <w:t> </w:t>
      </w:r>
    </w:p>
    <w:p w14:paraId="1028C07E"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r w:rsidRPr="00162F64">
        <w:rPr>
          <w:rFonts w:ascii="Cambria" w:eastAsia="Times New Roman" w:hAnsi="Cambria" w:cs="Cambria"/>
          <w:color w:val="007586"/>
          <w:sz w:val="36"/>
          <w:szCs w:val="36"/>
        </w:rPr>
        <w:t> </w:t>
      </w:r>
    </w:p>
    <w:p w14:paraId="066D6A02"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t>Generating change ideas</w:t>
      </w:r>
      <w:r w:rsidRPr="00162F64">
        <w:rPr>
          <w:rFonts w:ascii="Cambria" w:eastAsia="Times New Roman" w:hAnsi="Cambria" w:cs="Cambria"/>
        </w:rPr>
        <w:t>  </w:t>
      </w:r>
    </w:p>
    <w:p w14:paraId="2E88861A" w14:textId="77777777" w:rsidR="00162F64" w:rsidRPr="004F5328" w:rsidRDefault="00162F64" w:rsidP="00162F64">
      <w:pPr>
        <w:spacing w:before="0" w:after="0" w:line="240" w:lineRule="auto"/>
        <w:textAlignment w:val="baseline"/>
        <w:rPr>
          <w:rFonts w:eastAsia="Times New Roman" w:cstheme="minorHAnsi"/>
          <w:sz w:val="18"/>
          <w:szCs w:val="18"/>
        </w:rPr>
      </w:pPr>
      <w:r w:rsidRPr="004F5328">
        <w:rPr>
          <w:rFonts w:eastAsia="Times New Roman" w:cstheme="minorHAnsi"/>
          <w:sz w:val="19"/>
          <w:szCs w:val="19"/>
        </w:rPr>
        <w:t xml:space="preserve">There are </w:t>
      </w:r>
      <w:proofErr w:type="gramStart"/>
      <w:r w:rsidRPr="004F5328">
        <w:rPr>
          <w:rFonts w:eastAsia="Times New Roman" w:cstheme="minorHAnsi"/>
          <w:sz w:val="19"/>
          <w:szCs w:val="19"/>
        </w:rPr>
        <w:t>a number of</w:t>
      </w:r>
      <w:proofErr w:type="gramEnd"/>
      <w:r w:rsidRPr="004F5328">
        <w:rPr>
          <w:rFonts w:eastAsia="Times New Roman" w:cstheme="minorHAnsi"/>
          <w:sz w:val="19"/>
          <w:szCs w:val="19"/>
        </w:rPr>
        <w:t xml:space="preserve"> ways as a team we can generate change ideas for our improvement work. These may include: </w:t>
      </w:r>
    </w:p>
    <w:p w14:paraId="468D4FD6" w14:textId="5D0FB42C" w:rsidR="00162F64" w:rsidRPr="004F5328" w:rsidRDefault="00162F64" w:rsidP="005638F9">
      <w:pPr>
        <w:numPr>
          <w:ilvl w:val="0"/>
          <w:numId w:val="49"/>
        </w:numPr>
        <w:spacing w:before="0" w:after="0" w:line="240" w:lineRule="auto"/>
        <w:ind w:left="1080" w:firstLine="0"/>
        <w:textAlignment w:val="baseline"/>
        <w:rPr>
          <w:rFonts w:eastAsia="Times New Roman" w:cstheme="minorHAnsi"/>
          <w:sz w:val="19"/>
          <w:szCs w:val="19"/>
        </w:rPr>
      </w:pPr>
      <w:r w:rsidRPr="004F5328">
        <w:rPr>
          <w:rFonts w:eastAsia="Times New Roman" w:cstheme="minorHAnsi"/>
          <w:sz w:val="19"/>
          <w:szCs w:val="19"/>
        </w:rPr>
        <w:t>QI tools: fishbone (cause and effect) diagrams, process maps</w:t>
      </w:r>
      <w:r w:rsidR="00820878">
        <w:rPr>
          <w:rFonts w:eastAsia="Times New Roman" w:cstheme="minorHAnsi"/>
          <w:sz w:val="19"/>
          <w:szCs w:val="19"/>
        </w:rPr>
        <w:t>.</w:t>
      </w:r>
      <w:r w:rsidRPr="004F5328">
        <w:rPr>
          <w:rFonts w:eastAsia="Times New Roman" w:cstheme="minorHAnsi"/>
          <w:sz w:val="19"/>
          <w:szCs w:val="19"/>
        </w:rPr>
        <w:t> </w:t>
      </w:r>
    </w:p>
    <w:p w14:paraId="5EB07349" w14:textId="2CC79350" w:rsidR="00BF21A0" w:rsidRDefault="00162F64" w:rsidP="00BF21A0">
      <w:pPr>
        <w:numPr>
          <w:ilvl w:val="0"/>
          <w:numId w:val="50"/>
        </w:numPr>
        <w:spacing w:before="0" w:after="0" w:line="240" w:lineRule="auto"/>
        <w:ind w:left="1080" w:firstLine="0"/>
        <w:textAlignment w:val="baseline"/>
        <w:rPr>
          <w:rFonts w:eastAsia="Times New Roman" w:cstheme="minorHAnsi"/>
          <w:sz w:val="19"/>
          <w:szCs w:val="19"/>
        </w:rPr>
      </w:pPr>
      <w:r w:rsidRPr="004F5328">
        <w:rPr>
          <w:rFonts w:eastAsia="Times New Roman" w:cstheme="minorHAnsi"/>
          <w:sz w:val="19"/>
          <w:szCs w:val="19"/>
        </w:rPr>
        <w:t>Creativity sessions and brainstorming</w:t>
      </w:r>
      <w:r w:rsidR="00820878">
        <w:rPr>
          <w:rFonts w:eastAsia="Times New Roman" w:cstheme="minorHAnsi"/>
          <w:sz w:val="19"/>
          <w:szCs w:val="19"/>
        </w:rPr>
        <w:t>.</w:t>
      </w:r>
      <w:r w:rsidRPr="004F5328">
        <w:rPr>
          <w:rFonts w:eastAsia="Times New Roman" w:cstheme="minorHAnsi"/>
          <w:sz w:val="19"/>
          <w:szCs w:val="19"/>
        </w:rPr>
        <w:t>  </w:t>
      </w:r>
    </w:p>
    <w:p w14:paraId="50ECB129" w14:textId="308E506F" w:rsidR="00162F64" w:rsidRPr="00BF21A0" w:rsidRDefault="00162F64" w:rsidP="008F478C">
      <w:pPr>
        <w:numPr>
          <w:ilvl w:val="1"/>
          <w:numId w:val="50"/>
        </w:numPr>
        <w:spacing w:before="0" w:after="0" w:line="240" w:lineRule="auto"/>
        <w:textAlignment w:val="baseline"/>
        <w:rPr>
          <w:rFonts w:eastAsia="Times New Roman" w:cstheme="minorHAnsi"/>
          <w:sz w:val="19"/>
          <w:szCs w:val="19"/>
        </w:rPr>
      </w:pPr>
      <w:r w:rsidRPr="00BF21A0">
        <w:rPr>
          <w:rFonts w:eastAsia="Times New Roman" w:cstheme="minorHAnsi"/>
          <w:sz w:val="19"/>
          <w:szCs w:val="19"/>
        </w:rPr>
        <w:t>People in the system: link in with those most AFFECTED by the improvement work, chances are they have already thought of some ideas and way to improve things.  </w:t>
      </w:r>
    </w:p>
    <w:p w14:paraId="23554657" w14:textId="57ABD6C3" w:rsidR="00162F64" w:rsidRPr="00162F64" w:rsidRDefault="00162F64" w:rsidP="00162F64">
      <w:pPr>
        <w:spacing w:before="0" w:after="0" w:line="240" w:lineRule="auto"/>
        <w:ind w:left="720"/>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19784648"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362D075B" w14:textId="0BA06F61" w:rsidR="00162F64" w:rsidRDefault="002B398B" w:rsidP="00162F64">
      <w:pPr>
        <w:spacing w:before="0" w:after="0" w:line="240" w:lineRule="auto"/>
        <w:textAlignment w:val="baseline"/>
        <w:rPr>
          <w:rFonts w:ascii="VIC SemiBold" w:eastAsia="Times New Roman" w:hAnsi="VIC SemiBold" w:cs="Segoe UI"/>
          <w:color w:val="007586"/>
          <w:sz w:val="36"/>
          <w:szCs w:val="36"/>
        </w:rPr>
      </w:pPr>
      <w:r>
        <w:rPr>
          <w:noProof/>
        </w:rPr>
        <w:lastRenderedPageBreak/>
        <w:drawing>
          <wp:inline distT="0" distB="0" distL="0" distR="0" wp14:anchorId="24DD8FB7" wp14:editId="687CAD29">
            <wp:extent cx="6624000" cy="3726000"/>
            <wp:effectExtent l="0" t="0" r="5715" b="8255"/>
            <wp:docPr id="17933854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85435"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6624000" cy="3726000"/>
                    </a:xfrm>
                    <a:prstGeom prst="rect">
                      <a:avLst/>
                    </a:prstGeom>
                  </pic:spPr>
                </pic:pic>
              </a:graphicData>
            </a:graphic>
          </wp:inline>
        </w:drawing>
      </w:r>
    </w:p>
    <w:p w14:paraId="788007AB"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t>Building a Theory of Change</w:t>
      </w:r>
      <w:r w:rsidRPr="00162F64">
        <w:rPr>
          <w:rFonts w:ascii="Cambria" w:eastAsia="Times New Roman" w:hAnsi="Cambria" w:cs="Cambria"/>
        </w:rPr>
        <w:t> </w:t>
      </w:r>
    </w:p>
    <w:p w14:paraId="62B3349D" w14:textId="77777777" w:rsidR="00162F64" w:rsidRPr="004F5328" w:rsidRDefault="00162F64" w:rsidP="00162F64">
      <w:pPr>
        <w:spacing w:before="0" w:after="0" w:line="240" w:lineRule="auto"/>
        <w:textAlignment w:val="baseline"/>
        <w:rPr>
          <w:rFonts w:eastAsia="Times New Roman" w:cstheme="minorHAnsi"/>
          <w:sz w:val="18"/>
          <w:szCs w:val="18"/>
        </w:rPr>
      </w:pPr>
      <w:r w:rsidRPr="004F5328">
        <w:rPr>
          <w:rFonts w:eastAsia="Times New Roman" w:cstheme="minorHAnsi"/>
          <w:sz w:val="19"/>
          <w:szCs w:val="19"/>
        </w:rPr>
        <w:t>A theory of change is a communication tool used to show how your change ideas are directly related to the aim of your project. </w:t>
      </w:r>
    </w:p>
    <w:p w14:paraId="3870E4FD" w14:textId="77777777" w:rsidR="001B7EC5" w:rsidRDefault="001B7EC5" w:rsidP="00162F64">
      <w:pPr>
        <w:spacing w:before="0" w:after="0" w:line="240" w:lineRule="auto"/>
        <w:textAlignment w:val="baseline"/>
        <w:rPr>
          <w:rFonts w:eastAsia="Times New Roman" w:cstheme="minorHAnsi"/>
          <w:sz w:val="19"/>
          <w:szCs w:val="19"/>
        </w:rPr>
      </w:pPr>
    </w:p>
    <w:p w14:paraId="0FF650DE" w14:textId="6FEED511" w:rsidR="00162F64" w:rsidRPr="004F5328" w:rsidRDefault="00162F64" w:rsidP="00162F64">
      <w:pPr>
        <w:spacing w:before="0" w:after="0" w:line="240" w:lineRule="auto"/>
        <w:textAlignment w:val="baseline"/>
        <w:rPr>
          <w:rFonts w:eastAsia="Times New Roman" w:cstheme="minorHAnsi"/>
          <w:sz w:val="18"/>
          <w:szCs w:val="18"/>
        </w:rPr>
      </w:pPr>
      <w:r w:rsidRPr="004F5328">
        <w:rPr>
          <w:rFonts w:eastAsia="Times New Roman" w:cstheme="minorHAnsi"/>
          <w:sz w:val="19"/>
          <w:szCs w:val="19"/>
        </w:rPr>
        <w:t>Key questions you might ask to help you build your theory of change:  </w:t>
      </w:r>
    </w:p>
    <w:p w14:paraId="7789025A" w14:textId="77777777" w:rsidR="00162F64" w:rsidRPr="004F5328" w:rsidRDefault="00162F64" w:rsidP="005638F9">
      <w:pPr>
        <w:pStyle w:val="ListParagraph"/>
        <w:numPr>
          <w:ilvl w:val="0"/>
          <w:numId w:val="99"/>
        </w:numPr>
        <w:spacing w:before="0" w:after="0" w:line="240" w:lineRule="auto"/>
        <w:textAlignment w:val="baseline"/>
        <w:rPr>
          <w:rFonts w:eastAsia="Times New Roman" w:cstheme="minorHAnsi"/>
          <w:sz w:val="19"/>
          <w:szCs w:val="19"/>
        </w:rPr>
      </w:pPr>
      <w:r w:rsidRPr="004F5328">
        <w:rPr>
          <w:rFonts w:eastAsia="Times New Roman" w:cstheme="minorHAnsi"/>
          <w:sz w:val="19"/>
          <w:szCs w:val="19"/>
        </w:rPr>
        <w:t>What change ideas do you already have that might service your aim?  </w:t>
      </w:r>
    </w:p>
    <w:p w14:paraId="5E2C2F41" w14:textId="77777777" w:rsidR="00162F64" w:rsidRPr="004F5328" w:rsidRDefault="00162F64" w:rsidP="005638F9">
      <w:pPr>
        <w:pStyle w:val="ListParagraph"/>
        <w:numPr>
          <w:ilvl w:val="0"/>
          <w:numId w:val="99"/>
        </w:numPr>
        <w:spacing w:before="0" w:after="0" w:line="240" w:lineRule="auto"/>
        <w:textAlignment w:val="baseline"/>
        <w:rPr>
          <w:rFonts w:eastAsia="Times New Roman" w:cstheme="minorHAnsi"/>
          <w:sz w:val="19"/>
          <w:szCs w:val="19"/>
        </w:rPr>
      </w:pPr>
      <w:r w:rsidRPr="004F5328">
        <w:rPr>
          <w:rFonts w:eastAsia="Times New Roman" w:cstheme="minorHAnsi"/>
          <w:sz w:val="19"/>
          <w:szCs w:val="19"/>
        </w:rPr>
        <w:t>What are the structures, processes, and norms that exist in your system?  </w:t>
      </w:r>
    </w:p>
    <w:p w14:paraId="601DB47E" w14:textId="77777777" w:rsidR="00162F64" w:rsidRPr="004F5328" w:rsidRDefault="00162F64" w:rsidP="005638F9">
      <w:pPr>
        <w:pStyle w:val="ListParagraph"/>
        <w:numPr>
          <w:ilvl w:val="0"/>
          <w:numId w:val="99"/>
        </w:numPr>
        <w:spacing w:before="0" w:after="0" w:line="240" w:lineRule="auto"/>
        <w:textAlignment w:val="baseline"/>
        <w:rPr>
          <w:rFonts w:eastAsia="Times New Roman" w:cstheme="minorHAnsi"/>
          <w:sz w:val="19"/>
          <w:szCs w:val="19"/>
        </w:rPr>
      </w:pPr>
      <w:r w:rsidRPr="004F5328">
        <w:rPr>
          <w:rFonts w:eastAsia="Times New Roman" w:cstheme="minorHAnsi"/>
          <w:sz w:val="19"/>
          <w:szCs w:val="19"/>
        </w:rPr>
        <w:t>Where and when are the opportunities that change ideas can be applied? </w:t>
      </w:r>
    </w:p>
    <w:p w14:paraId="6EA2247B" w14:textId="77777777" w:rsidR="00162F64" w:rsidRPr="004F5328" w:rsidRDefault="00162F64" w:rsidP="00162F64">
      <w:pPr>
        <w:spacing w:before="0" w:after="0" w:line="240" w:lineRule="auto"/>
        <w:ind w:left="720"/>
        <w:textAlignment w:val="baseline"/>
        <w:rPr>
          <w:rFonts w:eastAsia="Times New Roman" w:cstheme="minorHAnsi"/>
          <w:sz w:val="19"/>
          <w:szCs w:val="19"/>
        </w:rPr>
      </w:pPr>
    </w:p>
    <w:p w14:paraId="34653DF6" w14:textId="794C5732" w:rsidR="00C9220C" w:rsidRPr="009D481B" w:rsidRDefault="00162F64" w:rsidP="00162F64">
      <w:pPr>
        <w:spacing w:before="0" w:after="0" w:line="240" w:lineRule="auto"/>
        <w:textAlignment w:val="baseline"/>
        <w:rPr>
          <w:rFonts w:eastAsia="Times New Roman" w:cstheme="minorHAnsi"/>
          <w:sz w:val="18"/>
          <w:szCs w:val="18"/>
        </w:rPr>
      </w:pPr>
      <w:r w:rsidRPr="004F5328">
        <w:rPr>
          <w:rFonts w:eastAsia="Times New Roman" w:cstheme="minorHAnsi"/>
          <w:sz w:val="19"/>
          <w:szCs w:val="19"/>
        </w:rPr>
        <w:t>In the below example we have mapped out our theory that developing this workbook, giving it to you on arrival, and allowing you to work through it during this course, will improve your self-assessment scores (in service of our aim).  </w:t>
      </w:r>
    </w:p>
    <w:p w14:paraId="17A3D27A" w14:textId="45318155" w:rsidR="00162F64" w:rsidRDefault="00162F64" w:rsidP="00162F64">
      <w:pPr>
        <w:spacing w:before="0" w:after="0" w:line="240" w:lineRule="auto"/>
        <w:textAlignment w:val="baseline"/>
        <w:rPr>
          <w:rFonts w:ascii="Cambria" w:eastAsia="Times New Roman" w:hAnsi="Cambria" w:cs="Cambria"/>
        </w:rPr>
      </w:pPr>
      <w:r w:rsidRPr="00162F64">
        <w:rPr>
          <w:rFonts w:ascii="Cambria" w:eastAsia="Times New Roman" w:hAnsi="Cambria" w:cs="Cambria"/>
        </w:rPr>
        <w:lastRenderedPageBreak/>
        <w:t> </w:t>
      </w:r>
      <w:r w:rsidR="00613325">
        <w:rPr>
          <w:noProof/>
        </w:rPr>
        <w:drawing>
          <wp:inline distT="0" distB="0" distL="0" distR="0" wp14:anchorId="4F4D5840" wp14:editId="768050D0">
            <wp:extent cx="6624000" cy="3726000"/>
            <wp:effectExtent l="0" t="0" r="5715" b="8255"/>
            <wp:docPr id="20589683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6832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624000" cy="3726000"/>
                    </a:xfrm>
                    <a:prstGeom prst="rect">
                      <a:avLst/>
                    </a:prstGeom>
                  </pic:spPr>
                </pic:pic>
              </a:graphicData>
            </a:graphic>
          </wp:inline>
        </w:drawing>
      </w:r>
    </w:p>
    <w:p w14:paraId="38C636D6" w14:textId="77777777" w:rsidR="009D481B" w:rsidRPr="004F5328" w:rsidRDefault="009D481B" w:rsidP="00162F64">
      <w:pPr>
        <w:spacing w:before="0" w:after="0" w:line="240" w:lineRule="auto"/>
        <w:textAlignment w:val="baseline"/>
        <w:rPr>
          <w:rFonts w:ascii="Segoe UI" w:eastAsia="Times New Roman" w:hAnsi="Segoe UI" w:cs="Segoe UI"/>
          <w:sz w:val="18"/>
          <w:szCs w:val="18"/>
        </w:rPr>
      </w:pPr>
    </w:p>
    <w:p w14:paraId="02CE4FFE" w14:textId="1AE09F92" w:rsidR="00162F64" w:rsidRDefault="009D481B" w:rsidP="00162F64">
      <w:pPr>
        <w:spacing w:before="0" w:after="0" w:line="240" w:lineRule="auto"/>
        <w:textAlignment w:val="baseline"/>
        <w:rPr>
          <w:rFonts w:ascii="VIC SemiBold" w:eastAsia="Times New Roman" w:hAnsi="VIC SemiBold" w:cs="Segoe UI"/>
          <w:color w:val="007586"/>
          <w:sz w:val="36"/>
          <w:szCs w:val="36"/>
        </w:rPr>
      </w:pPr>
      <w:r>
        <w:rPr>
          <w:noProof/>
        </w:rPr>
        <w:drawing>
          <wp:inline distT="0" distB="0" distL="0" distR="0" wp14:anchorId="36566899" wp14:editId="75C262E9">
            <wp:extent cx="6624000" cy="3726000"/>
            <wp:effectExtent l="0" t="0" r="5715" b="8255"/>
            <wp:docPr id="18022226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22620"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6624000" cy="3726000"/>
                    </a:xfrm>
                    <a:prstGeom prst="rect">
                      <a:avLst/>
                    </a:prstGeom>
                  </pic:spPr>
                </pic:pic>
              </a:graphicData>
            </a:graphic>
          </wp:inline>
        </w:drawing>
      </w:r>
    </w:p>
    <w:p w14:paraId="2E71FA7A" w14:textId="77777777" w:rsidR="004F5328" w:rsidRDefault="004F5328">
      <w:pPr>
        <w:rPr>
          <w:rFonts w:asciiTheme="majorHAnsi" w:eastAsia="Times New Roman" w:hAnsiTheme="majorHAnsi" w:cstheme="majorBidi"/>
          <w:b/>
          <w:bCs/>
          <w:sz w:val="26"/>
          <w:szCs w:val="26"/>
        </w:rPr>
      </w:pPr>
      <w:r>
        <w:rPr>
          <w:rFonts w:eastAsia="Times New Roman"/>
        </w:rPr>
        <w:br w:type="page"/>
      </w:r>
    </w:p>
    <w:p w14:paraId="3FDF6331" w14:textId="5A489B12" w:rsidR="00162F64" w:rsidRPr="00162F64" w:rsidRDefault="00162F64" w:rsidP="001D0D53">
      <w:pPr>
        <w:pStyle w:val="Heading2"/>
        <w:rPr>
          <w:rFonts w:ascii="Segoe UI" w:eastAsia="Times New Roman" w:hAnsi="Segoe UI"/>
          <w:sz w:val="18"/>
          <w:szCs w:val="18"/>
        </w:rPr>
      </w:pPr>
      <w:r w:rsidRPr="00162F64">
        <w:rPr>
          <w:rFonts w:eastAsia="Times New Roman"/>
        </w:rPr>
        <w:lastRenderedPageBreak/>
        <w:t>Activity 6: Theory of Change</w:t>
      </w:r>
      <w:r w:rsidRPr="00162F64">
        <w:rPr>
          <w:rFonts w:ascii="Cambria" w:eastAsia="Times New Roman" w:hAnsi="Cambria" w:cs="Cambria"/>
        </w:rPr>
        <w:t> </w:t>
      </w:r>
    </w:p>
    <w:p w14:paraId="626AAB29" w14:textId="03769729" w:rsidR="00162F64" w:rsidRPr="004F5328" w:rsidRDefault="00162F64" w:rsidP="00162F64">
      <w:pPr>
        <w:spacing w:before="0" w:after="0" w:line="240" w:lineRule="auto"/>
        <w:textAlignment w:val="baseline"/>
        <w:rPr>
          <w:rFonts w:eastAsia="Times New Roman" w:cstheme="minorHAnsi"/>
          <w:sz w:val="18"/>
          <w:szCs w:val="18"/>
        </w:rPr>
      </w:pPr>
      <w:r w:rsidRPr="004F5328">
        <w:rPr>
          <w:rFonts w:eastAsia="Times New Roman" w:cstheme="minorHAnsi"/>
          <w:sz w:val="19"/>
          <w:szCs w:val="19"/>
        </w:rPr>
        <w:t>Now that your team has come up with an aim statement for your improvement work, </w:t>
      </w:r>
      <w:r w:rsidR="009B3BB3">
        <w:rPr>
          <w:rFonts w:eastAsia="Times New Roman" w:cstheme="minorHAnsi"/>
          <w:sz w:val="18"/>
          <w:szCs w:val="18"/>
        </w:rPr>
        <w:t>y</w:t>
      </w:r>
      <w:r w:rsidRPr="004F5328">
        <w:rPr>
          <w:rFonts w:eastAsia="Times New Roman" w:cstheme="minorHAnsi"/>
          <w:sz w:val="19"/>
          <w:szCs w:val="19"/>
        </w:rPr>
        <w:t>ou will be provided with a prompt sheet for your Theory of Change. Using the post-it notes and pens provided, build your group’s Theory of Change. </w:t>
      </w:r>
    </w:p>
    <w:p w14:paraId="313540CD" w14:textId="77777777" w:rsidR="00162F64" w:rsidRPr="004F5328" w:rsidRDefault="00162F64" w:rsidP="00CC25C8">
      <w:pPr>
        <w:numPr>
          <w:ilvl w:val="0"/>
          <w:numId w:val="52"/>
        </w:numPr>
        <w:spacing w:before="0" w:after="0" w:line="240" w:lineRule="auto"/>
        <w:ind w:left="2517" w:hanging="720"/>
        <w:textAlignment w:val="baseline"/>
        <w:rPr>
          <w:rFonts w:eastAsia="Times New Roman" w:cstheme="minorHAnsi"/>
          <w:sz w:val="19"/>
          <w:szCs w:val="19"/>
        </w:rPr>
      </w:pPr>
      <w:r w:rsidRPr="004F5328">
        <w:rPr>
          <w:rFonts w:eastAsia="Times New Roman" w:cstheme="minorHAnsi"/>
          <w:sz w:val="19"/>
          <w:szCs w:val="19"/>
        </w:rPr>
        <w:t>Start with the aim statement you created earlier.  </w:t>
      </w:r>
    </w:p>
    <w:p w14:paraId="00CB92CE" w14:textId="21EE438D" w:rsidR="00517686" w:rsidRPr="0031253E" w:rsidRDefault="00162F64" w:rsidP="00CC25C8">
      <w:pPr>
        <w:numPr>
          <w:ilvl w:val="0"/>
          <w:numId w:val="53"/>
        </w:numPr>
        <w:spacing w:before="0" w:after="0" w:line="240" w:lineRule="auto"/>
        <w:ind w:left="2517" w:hanging="720"/>
        <w:textAlignment w:val="baseline"/>
        <w:rPr>
          <w:rFonts w:eastAsia="Times New Roman" w:cstheme="minorHAnsi"/>
          <w:sz w:val="19"/>
          <w:szCs w:val="19"/>
        </w:rPr>
      </w:pPr>
      <w:r w:rsidRPr="004F5328">
        <w:rPr>
          <w:rFonts w:eastAsia="Times New Roman" w:cstheme="minorHAnsi"/>
          <w:sz w:val="19"/>
          <w:szCs w:val="19"/>
        </w:rPr>
        <w:t>What are your change ideas? Get creative, and make sure they are change ideas – not change</w:t>
      </w:r>
      <w:r w:rsidR="0031253E">
        <w:rPr>
          <w:rFonts w:eastAsia="Times New Roman" w:cstheme="minorHAnsi"/>
          <w:sz w:val="19"/>
          <w:szCs w:val="19"/>
        </w:rPr>
        <w:t xml:space="preserve"> </w:t>
      </w:r>
      <w:r w:rsidRPr="0031253E">
        <w:rPr>
          <w:rFonts w:eastAsia="Times New Roman" w:cstheme="minorHAnsi"/>
          <w:sz w:val="19"/>
          <w:szCs w:val="19"/>
        </w:rPr>
        <w:t>concepts. </w:t>
      </w:r>
    </w:p>
    <w:p w14:paraId="237A4651" w14:textId="6965C88C" w:rsidR="00162F64" w:rsidRPr="00517686" w:rsidRDefault="00162F64" w:rsidP="00CC25C8">
      <w:pPr>
        <w:numPr>
          <w:ilvl w:val="0"/>
          <w:numId w:val="53"/>
        </w:numPr>
        <w:spacing w:before="0" w:after="0" w:line="240" w:lineRule="auto"/>
        <w:ind w:left="2517" w:hanging="720"/>
        <w:textAlignment w:val="baseline"/>
        <w:rPr>
          <w:rFonts w:eastAsia="Times New Roman" w:cstheme="minorHAnsi"/>
          <w:sz w:val="19"/>
          <w:szCs w:val="19"/>
        </w:rPr>
      </w:pPr>
      <w:r w:rsidRPr="00517686">
        <w:rPr>
          <w:rFonts w:eastAsia="Times New Roman" w:cstheme="minorHAnsi"/>
          <w:sz w:val="19"/>
          <w:szCs w:val="19"/>
        </w:rPr>
        <w:t>Group your change ideas into themes. We have provided you with some prompts for  </w:t>
      </w:r>
      <w:r w:rsidRPr="00517686">
        <w:rPr>
          <w:rFonts w:eastAsia="Times New Roman" w:cstheme="minorHAnsi"/>
          <w:sz w:val="19"/>
          <w:szCs w:val="19"/>
        </w:rPr>
        <w:br/>
        <w:t>themes. Please change, remove, and add themes of your own! </w:t>
      </w:r>
    </w:p>
    <w:p w14:paraId="24E84F2B" w14:textId="77777777" w:rsidR="00162F64" w:rsidRPr="004F5328" w:rsidRDefault="00162F64" w:rsidP="00CC25C8">
      <w:pPr>
        <w:numPr>
          <w:ilvl w:val="0"/>
          <w:numId w:val="55"/>
        </w:numPr>
        <w:spacing w:before="0" w:after="0" w:line="240" w:lineRule="auto"/>
        <w:ind w:left="2517" w:hanging="720"/>
        <w:textAlignment w:val="baseline"/>
        <w:rPr>
          <w:rFonts w:eastAsia="Times New Roman" w:cstheme="minorHAnsi"/>
          <w:sz w:val="19"/>
          <w:szCs w:val="19"/>
        </w:rPr>
      </w:pPr>
      <w:r w:rsidRPr="004F5328">
        <w:rPr>
          <w:rFonts w:eastAsia="Times New Roman" w:cstheme="minorHAnsi"/>
          <w:sz w:val="19"/>
          <w:szCs w:val="19"/>
        </w:rPr>
        <w:t>Don’t forget to interrogate how your change ideas will influence the success of your aim. </w:t>
      </w:r>
    </w:p>
    <w:p w14:paraId="7FC66181" w14:textId="77777777" w:rsidR="00993588" w:rsidRPr="004F5328" w:rsidRDefault="00993588" w:rsidP="00162F64">
      <w:pPr>
        <w:spacing w:before="0" w:after="0" w:line="240" w:lineRule="auto"/>
        <w:textAlignment w:val="baseline"/>
        <w:rPr>
          <w:rFonts w:eastAsia="Times New Roman" w:cstheme="minorHAnsi"/>
          <w:sz w:val="19"/>
          <w:szCs w:val="19"/>
        </w:rPr>
      </w:pPr>
    </w:p>
    <w:p w14:paraId="7F31F1DE" w14:textId="0874B167" w:rsidR="00162F64" w:rsidRPr="004F5328" w:rsidRDefault="00162F64" w:rsidP="00162F64">
      <w:pPr>
        <w:spacing w:before="0" w:after="0" w:line="240" w:lineRule="auto"/>
        <w:textAlignment w:val="baseline"/>
        <w:rPr>
          <w:rFonts w:eastAsia="Times New Roman" w:cstheme="minorHAnsi"/>
          <w:sz w:val="19"/>
          <w:szCs w:val="19"/>
        </w:rPr>
      </w:pPr>
      <w:r w:rsidRPr="004F5328">
        <w:rPr>
          <w:rFonts w:eastAsia="Times New Roman" w:cstheme="minorHAnsi"/>
          <w:sz w:val="19"/>
          <w:szCs w:val="19"/>
        </w:rPr>
        <w:t>An example of a theory of change visualisation: </w:t>
      </w:r>
    </w:p>
    <w:p w14:paraId="6E68FE0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4CE73E52" w14:textId="4BA88E52"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5E4EA48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A0ADFF5" w14:textId="6406E623"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r w:rsidR="00876DB2">
        <w:rPr>
          <w:noProof/>
        </w:rPr>
        <w:drawing>
          <wp:inline distT="0" distB="0" distL="0" distR="0" wp14:anchorId="77B7C6D8" wp14:editId="62C909E6">
            <wp:extent cx="6624000" cy="3726000"/>
            <wp:effectExtent l="0" t="0" r="5715" b="8255"/>
            <wp:docPr id="1511403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0369"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6624000" cy="3726000"/>
                    </a:xfrm>
                    <a:prstGeom prst="rect">
                      <a:avLst/>
                    </a:prstGeom>
                  </pic:spPr>
                </pic:pic>
              </a:graphicData>
            </a:graphic>
          </wp:inline>
        </w:drawing>
      </w:r>
    </w:p>
    <w:p w14:paraId="5E3E78B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1DAA05F5"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1EB35D0D"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6205756A" w14:textId="3EB39C7A" w:rsidR="002F2CB7" w:rsidRDefault="00162F64" w:rsidP="00162F64">
      <w:pPr>
        <w:spacing w:before="0" w:after="0" w:line="240" w:lineRule="auto"/>
        <w:textAlignment w:val="baseline"/>
        <w:rPr>
          <w:rFonts w:ascii="Cambria" w:eastAsia="Times New Roman" w:hAnsi="Cambria" w:cs="Cambria"/>
          <w:sz w:val="19"/>
          <w:szCs w:val="19"/>
        </w:rPr>
      </w:pPr>
      <w:r w:rsidRPr="00162F64">
        <w:rPr>
          <w:rFonts w:ascii="Cambria" w:eastAsia="Times New Roman" w:hAnsi="Cambria" w:cs="Cambria"/>
          <w:sz w:val="19"/>
          <w:szCs w:val="19"/>
        </w:rPr>
        <w:t> </w:t>
      </w:r>
    </w:p>
    <w:p w14:paraId="08765550" w14:textId="479352B6" w:rsidR="00162F64" w:rsidRPr="00A208A9" w:rsidRDefault="002F2CB7" w:rsidP="00A208A9">
      <w:pPr>
        <w:rPr>
          <w:rFonts w:ascii="Cambria" w:eastAsia="Times New Roman" w:hAnsi="Cambria" w:cs="Cambria"/>
          <w:sz w:val="19"/>
          <w:szCs w:val="19"/>
        </w:rPr>
      </w:pPr>
      <w:r>
        <w:rPr>
          <w:rFonts w:ascii="Cambria" w:eastAsia="Times New Roman" w:hAnsi="Cambria" w:cs="Cambria"/>
          <w:sz w:val="19"/>
          <w:szCs w:val="19"/>
        </w:rPr>
        <w:br w:type="page"/>
      </w:r>
    </w:p>
    <w:p w14:paraId="361B725E" w14:textId="49A01A00" w:rsidR="00A208A9" w:rsidRPr="00F21871" w:rsidRDefault="00162F64" w:rsidP="00F21871">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lastRenderedPageBreak/>
        <w:drawing>
          <wp:inline distT="0" distB="0" distL="0" distR="0" wp14:anchorId="3BD8C8C3" wp14:editId="04EBF3FF">
            <wp:extent cx="4662805" cy="425450"/>
            <wp:effectExtent l="0" t="0" r="4445" b="0"/>
            <wp:docPr id="59662463" name="Picture 20" descr="driver diagram templ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2463" name="Picture 20" descr="driver diagram template&#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2805" cy="425450"/>
                    </a:xfrm>
                    <a:prstGeom prst="rect">
                      <a:avLst/>
                    </a:prstGeom>
                    <a:noFill/>
                    <a:ln>
                      <a:noFill/>
                    </a:ln>
                  </pic:spPr>
                </pic:pic>
              </a:graphicData>
            </a:graphic>
          </wp:inline>
        </w:drawing>
      </w:r>
      <w:r w:rsidRPr="00162F64">
        <w:rPr>
          <w:rFonts w:ascii="Times New Roman" w:eastAsia="Times New Roman" w:hAnsi="Times New Roman" w:cs="Times New Roman"/>
          <w:sz w:val="24"/>
          <w:szCs w:val="24"/>
        </w:rPr>
        <w:t> </w:t>
      </w:r>
      <w:r w:rsidRPr="00162F64">
        <w:rPr>
          <w:rFonts w:ascii="Cambria" w:eastAsia="Times New Roman" w:hAnsi="Cambria" w:cs="Cambria"/>
          <w:sz w:val="19"/>
          <w:szCs w:val="19"/>
        </w:rPr>
        <w:t> </w:t>
      </w:r>
      <w:r w:rsidRPr="00162F64">
        <w:rPr>
          <w:rFonts w:ascii="VIC" w:eastAsia="Times New Roman" w:hAnsi="VIC" w:cs="Segoe UI"/>
          <w:sz w:val="19"/>
          <w:szCs w:val="19"/>
        </w:rPr>
        <w:t xml:space="preserve"> </w:t>
      </w:r>
      <w:r w:rsidRPr="00162F64">
        <w:rPr>
          <w:rFonts w:ascii="Cambria" w:eastAsia="Times New Roman" w:hAnsi="Cambria" w:cs="Cambria"/>
          <w:sz w:val="19"/>
          <w:szCs w:val="19"/>
        </w:rPr>
        <w:t> </w:t>
      </w:r>
    </w:p>
    <w:p w14:paraId="7152274A" w14:textId="01FA03DD" w:rsidR="00F37BB3" w:rsidRDefault="00F37BB3">
      <w:pPr>
        <w:rPr>
          <w:rFonts w:asciiTheme="majorHAnsi" w:eastAsia="Times New Roman" w:hAnsiTheme="majorHAnsi" w:cstheme="majorBidi"/>
          <w:b/>
          <w:bCs/>
          <w:color w:val="007586" w:themeColor="text2"/>
          <w:sz w:val="32"/>
          <w:szCs w:val="32"/>
        </w:rPr>
      </w:pPr>
      <w:r w:rsidRPr="00162F64">
        <w:rPr>
          <w:rFonts w:ascii="Segoe UI" w:eastAsia="Times New Roman" w:hAnsi="Segoe UI" w:cs="Segoe UI"/>
          <w:noProof/>
          <w:sz w:val="18"/>
          <w:szCs w:val="18"/>
        </w:rPr>
        <w:drawing>
          <wp:anchor distT="0" distB="0" distL="114300" distR="114300" simplePos="0" relativeHeight="251658252" behindDoc="1" locked="0" layoutInCell="1" allowOverlap="1" wp14:anchorId="7729ABB4" wp14:editId="70C14801">
            <wp:simplePos x="0" y="0"/>
            <wp:positionH relativeFrom="column">
              <wp:posOffset>191770</wp:posOffset>
            </wp:positionH>
            <wp:positionV relativeFrom="paragraph">
              <wp:posOffset>756064</wp:posOffset>
            </wp:positionV>
            <wp:extent cx="6266815" cy="6814185"/>
            <wp:effectExtent l="0" t="0" r="0" b="0"/>
            <wp:wrapTight wrapText="bothSides">
              <wp:wrapPolygon edited="0">
                <wp:start x="2561" y="543"/>
                <wp:lineTo x="2232" y="785"/>
                <wp:lineTo x="2101" y="1087"/>
                <wp:lineTo x="2101" y="5072"/>
                <wp:lineTo x="3874" y="5495"/>
                <wp:lineTo x="6106" y="5495"/>
                <wp:lineTo x="3020" y="5797"/>
                <wp:lineTo x="2101" y="5978"/>
                <wp:lineTo x="2101" y="15459"/>
                <wp:lineTo x="3414" y="16123"/>
                <wp:lineTo x="2626" y="16304"/>
                <wp:lineTo x="2101" y="16546"/>
                <wp:lineTo x="2101" y="20410"/>
                <wp:lineTo x="2364" y="20893"/>
                <wp:lineTo x="2626" y="21014"/>
                <wp:lineTo x="18910" y="21014"/>
                <wp:lineTo x="19173" y="20893"/>
                <wp:lineTo x="19567" y="20350"/>
                <wp:lineTo x="19632" y="16425"/>
                <wp:lineTo x="18779" y="16304"/>
                <wp:lineTo x="15824" y="16123"/>
                <wp:lineTo x="19567" y="15580"/>
                <wp:lineTo x="19632" y="5918"/>
                <wp:lineTo x="18451" y="5797"/>
                <wp:lineTo x="11031" y="5495"/>
                <wp:lineTo x="16678" y="5495"/>
                <wp:lineTo x="19567" y="5193"/>
                <wp:lineTo x="19567" y="1328"/>
                <wp:lineTo x="19304" y="785"/>
                <wp:lineTo x="19041" y="543"/>
                <wp:lineTo x="2561" y="543"/>
              </wp:wrapPolygon>
            </wp:wrapTight>
            <wp:docPr id="71592796" name="Picture 19" descr="Image of a template of driver diagram with heading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2796" name="Picture 19" descr="Image of a template of driver diagram with headings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66815" cy="6814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rPr>
        <w:br w:type="page"/>
      </w:r>
    </w:p>
    <w:p w14:paraId="1BEF406E" w14:textId="66508782" w:rsidR="00162F64" w:rsidRPr="00162F64" w:rsidRDefault="00162F64" w:rsidP="008E33BB">
      <w:pPr>
        <w:pStyle w:val="Heading1"/>
        <w:jc w:val="both"/>
        <w:rPr>
          <w:rFonts w:ascii="Segoe UI" w:eastAsia="Times New Roman" w:hAnsi="Segoe UI"/>
          <w:sz w:val="18"/>
          <w:szCs w:val="18"/>
        </w:rPr>
      </w:pPr>
      <w:r w:rsidRPr="00162F64">
        <w:rPr>
          <w:rFonts w:eastAsia="Times New Roman"/>
        </w:rPr>
        <w:lastRenderedPageBreak/>
        <w:t>Testing</w:t>
      </w:r>
      <w:r w:rsidR="008E33BB">
        <w:rPr>
          <w:rFonts w:eastAsia="Times New Roman"/>
        </w:rPr>
        <w:t xml:space="preserve"> </w:t>
      </w:r>
      <w:r w:rsidR="00A208A9">
        <w:rPr>
          <w:rFonts w:eastAsia="Times New Roman"/>
        </w:rPr>
        <w:t xml:space="preserve">and </w:t>
      </w:r>
      <w:r w:rsidRPr="00162F64">
        <w:rPr>
          <w:rFonts w:eastAsia="Times New Roman"/>
        </w:rPr>
        <w:t>learning using PDSA</w:t>
      </w:r>
    </w:p>
    <w:p w14:paraId="44876FF6" w14:textId="562B8101" w:rsidR="00162F64" w:rsidRPr="004F5328" w:rsidRDefault="00162F64" w:rsidP="00162F64">
      <w:pPr>
        <w:spacing w:before="0" w:after="0" w:line="240" w:lineRule="auto"/>
        <w:textAlignment w:val="baseline"/>
        <w:rPr>
          <w:rFonts w:eastAsia="Times New Roman" w:cstheme="minorHAnsi"/>
          <w:sz w:val="18"/>
          <w:szCs w:val="18"/>
        </w:rPr>
      </w:pPr>
      <w:r w:rsidRPr="004F5328">
        <w:rPr>
          <w:rFonts w:eastAsia="Times New Roman" w:cstheme="minorHAnsi"/>
          <w:sz w:val="19"/>
          <w:szCs w:val="19"/>
        </w:rPr>
        <w:t>Some questions to consider when building a plan to test: </w:t>
      </w:r>
    </w:p>
    <w:p w14:paraId="1ADF0C75" w14:textId="77777777" w:rsidR="00162F64" w:rsidRPr="004F5328" w:rsidRDefault="00162F64" w:rsidP="00CC25C8">
      <w:pPr>
        <w:numPr>
          <w:ilvl w:val="0"/>
          <w:numId w:val="56"/>
        </w:numPr>
        <w:spacing w:before="0" w:after="0" w:line="240" w:lineRule="auto"/>
        <w:ind w:left="1440" w:hanging="720"/>
        <w:textAlignment w:val="baseline"/>
        <w:rPr>
          <w:rFonts w:eastAsia="Times New Roman" w:cstheme="minorHAnsi"/>
          <w:sz w:val="19"/>
          <w:szCs w:val="19"/>
        </w:rPr>
      </w:pPr>
      <w:r w:rsidRPr="004F5328">
        <w:rPr>
          <w:rFonts w:eastAsia="Times New Roman" w:cstheme="minorHAnsi"/>
          <w:b/>
          <w:bCs/>
          <w:sz w:val="19"/>
          <w:szCs w:val="19"/>
        </w:rPr>
        <w:t>Plan</w:t>
      </w:r>
      <w:r w:rsidRPr="004F5328">
        <w:rPr>
          <w:rFonts w:eastAsia="Times New Roman" w:cstheme="minorHAnsi"/>
          <w:sz w:val="19"/>
          <w:szCs w:val="19"/>
        </w:rPr>
        <w:t>: What do we want to test first? What do we predict will happen? How are we going to measure our change? How are we going to test? Where are we testing and when? With whom? Who is involved in the work?  </w:t>
      </w:r>
    </w:p>
    <w:p w14:paraId="79EDA10B" w14:textId="716E057C" w:rsidR="00162F64" w:rsidRPr="004F5328" w:rsidRDefault="00162F64" w:rsidP="005638F9">
      <w:pPr>
        <w:numPr>
          <w:ilvl w:val="0"/>
          <w:numId w:val="57"/>
        </w:numPr>
        <w:spacing w:before="0" w:after="0" w:line="240" w:lineRule="auto"/>
        <w:ind w:firstLine="0"/>
        <w:textAlignment w:val="baseline"/>
        <w:rPr>
          <w:rFonts w:eastAsia="Times New Roman" w:cstheme="minorHAnsi"/>
          <w:sz w:val="19"/>
          <w:szCs w:val="19"/>
        </w:rPr>
      </w:pPr>
      <w:r w:rsidRPr="004F5328">
        <w:rPr>
          <w:rFonts w:eastAsia="Times New Roman" w:cstheme="minorHAnsi"/>
          <w:b/>
          <w:bCs/>
          <w:sz w:val="19"/>
          <w:szCs w:val="19"/>
        </w:rPr>
        <w:t>Do</w:t>
      </w:r>
      <w:r w:rsidRPr="004F5328">
        <w:rPr>
          <w:rFonts w:eastAsia="Times New Roman" w:cstheme="minorHAnsi"/>
          <w:sz w:val="19"/>
          <w:szCs w:val="19"/>
        </w:rPr>
        <w:t>: Who is performing the first round of testing? Who is collecting the data?  </w:t>
      </w:r>
    </w:p>
    <w:p w14:paraId="2C481A35" w14:textId="77777777" w:rsidR="00162F64" w:rsidRPr="004F5328" w:rsidRDefault="00162F64" w:rsidP="00CC25C8">
      <w:pPr>
        <w:numPr>
          <w:ilvl w:val="0"/>
          <w:numId w:val="58"/>
        </w:numPr>
        <w:spacing w:before="0" w:after="0" w:line="240" w:lineRule="auto"/>
        <w:ind w:left="1440" w:hanging="720"/>
        <w:textAlignment w:val="baseline"/>
        <w:rPr>
          <w:rFonts w:eastAsia="Times New Roman" w:cstheme="minorHAnsi"/>
          <w:sz w:val="19"/>
          <w:szCs w:val="19"/>
        </w:rPr>
      </w:pPr>
      <w:r w:rsidRPr="004F5328">
        <w:rPr>
          <w:rFonts w:eastAsia="Times New Roman" w:cstheme="minorHAnsi"/>
          <w:b/>
          <w:bCs/>
          <w:sz w:val="19"/>
          <w:szCs w:val="19"/>
        </w:rPr>
        <w:t>Study</w:t>
      </w:r>
      <w:r w:rsidRPr="004F5328">
        <w:rPr>
          <w:rFonts w:eastAsia="Times New Roman" w:cstheme="minorHAnsi"/>
          <w:sz w:val="19"/>
          <w:szCs w:val="19"/>
        </w:rPr>
        <w:t>: What happened? What did you observe? Were you right in your predictions? Was the data being collected useful, or have you decided on a different tact?  </w:t>
      </w:r>
    </w:p>
    <w:p w14:paraId="65223CCB" w14:textId="448F9BBE" w:rsidR="00162F64" w:rsidRPr="004F5328" w:rsidRDefault="00162F64" w:rsidP="00CC25C8">
      <w:pPr>
        <w:numPr>
          <w:ilvl w:val="0"/>
          <w:numId w:val="59"/>
        </w:numPr>
        <w:spacing w:before="0" w:after="0" w:line="240" w:lineRule="auto"/>
        <w:ind w:left="1440" w:hanging="720"/>
        <w:textAlignment w:val="baseline"/>
        <w:rPr>
          <w:rFonts w:eastAsia="Times New Roman" w:cstheme="minorHAnsi"/>
          <w:sz w:val="19"/>
          <w:szCs w:val="19"/>
        </w:rPr>
      </w:pPr>
      <w:r w:rsidRPr="004F5328">
        <w:rPr>
          <w:rFonts w:eastAsia="Times New Roman" w:cstheme="minorHAnsi"/>
          <w:b/>
          <w:bCs/>
          <w:sz w:val="19"/>
          <w:szCs w:val="19"/>
        </w:rPr>
        <w:t>Act</w:t>
      </w:r>
      <w:r w:rsidRPr="004F5328">
        <w:rPr>
          <w:rFonts w:eastAsia="Times New Roman" w:cstheme="minorHAnsi"/>
          <w:sz w:val="19"/>
          <w:szCs w:val="19"/>
        </w:rPr>
        <w:t>: This is where we take all we have learnt from our first cycle and decide: adapt, adopt, or abandon.​ Do you want to continue testing and collecting data? Do you want to alter how or what you measure? If you feel what you tested was effective, you can consider testing on a larger scale i.e. a whole ward. Or should you abandon this change idea entirely? </w:t>
      </w:r>
    </w:p>
    <w:p w14:paraId="6D8313E8" w14:textId="1FFC9215" w:rsidR="00162F64" w:rsidRDefault="00162F64" w:rsidP="00162F64">
      <w:pPr>
        <w:spacing w:before="0" w:after="0" w:line="240" w:lineRule="auto"/>
        <w:textAlignment w:val="baseline"/>
        <w:rPr>
          <w:rFonts w:ascii="VIC" w:eastAsia="Times New Roman" w:hAnsi="VIC" w:cs="Segoe UI"/>
          <w:sz w:val="19"/>
          <w:szCs w:val="19"/>
        </w:rPr>
      </w:pPr>
    </w:p>
    <w:p w14:paraId="589F9527" w14:textId="29710636" w:rsidR="00162F64" w:rsidRDefault="00162F64" w:rsidP="00162F64">
      <w:pPr>
        <w:spacing w:before="0" w:after="0" w:line="240" w:lineRule="auto"/>
        <w:textAlignment w:val="baseline"/>
        <w:rPr>
          <w:rFonts w:ascii="VIC" w:eastAsia="Times New Roman" w:hAnsi="VIC" w:cs="Segoe UI"/>
          <w:sz w:val="19"/>
          <w:szCs w:val="19"/>
        </w:rPr>
      </w:pPr>
    </w:p>
    <w:p w14:paraId="7D29EC54" w14:textId="4C249777" w:rsidR="00162F64" w:rsidRDefault="00162F64" w:rsidP="00162F64">
      <w:pPr>
        <w:spacing w:before="0" w:after="0" w:line="240" w:lineRule="auto"/>
        <w:textAlignment w:val="baseline"/>
        <w:rPr>
          <w:rFonts w:ascii="VIC" w:eastAsia="Times New Roman" w:hAnsi="VIC" w:cs="Segoe UI"/>
          <w:sz w:val="19"/>
          <w:szCs w:val="19"/>
        </w:rPr>
      </w:pPr>
    </w:p>
    <w:p w14:paraId="4C5C59B0" w14:textId="0CDB8B1D" w:rsidR="00162F64" w:rsidRDefault="00162F64" w:rsidP="00162F64">
      <w:pPr>
        <w:spacing w:before="0" w:after="0" w:line="240" w:lineRule="auto"/>
        <w:textAlignment w:val="baseline"/>
        <w:rPr>
          <w:rFonts w:ascii="VIC" w:eastAsia="Times New Roman" w:hAnsi="VIC" w:cs="Segoe UI"/>
          <w:sz w:val="19"/>
          <w:szCs w:val="19"/>
        </w:rPr>
      </w:pPr>
    </w:p>
    <w:p w14:paraId="0DE9827E" w14:textId="77777777" w:rsidR="00162F64" w:rsidRDefault="00162F64" w:rsidP="00162F64">
      <w:pPr>
        <w:spacing w:before="0" w:after="0" w:line="240" w:lineRule="auto"/>
        <w:textAlignment w:val="baseline"/>
        <w:rPr>
          <w:rFonts w:ascii="VIC" w:eastAsia="Times New Roman" w:hAnsi="VIC" w:cs="Segoe UI"/>
          <w:sz w:val="19"/>
          <w:szCs w:val="19"/>
        </w:rPr>
      </w:pPr>
    </w:p>
    <w:p w14:paraId="523FCF2C" w14:textId="77777777" w:rsidR="00162F64" w:rsidRDefault="00162F64" w:rsidP="00162F64">
      <w:pPr>
        <w:spacing w:before="0" w:after="0" w:line="240" w:lineRule="auto"/>
        <w:textAlignment w:val="baseline"/>
        <w:rPr>
          <w:rFonts w:ascii="VIC" w:eastAsia="Times New Roman" w:hAnsi="VIC" w:cs="Segoe UI"/>
          <w:sz w:val="19"/>
          <w:szCs w:val="19"/>
        </w:rPr>
      </w:pPr>
    </w:p>
    <w:p w14:paraId="74FBBC0C" w14:textId="77777777" w:rsidR="00162F64" w:rsidRDefault="00162F64" w:rsidP="00162F64">
      <w:pPr>
        <w:spacing w:before="0" w:after="0" w:line="240" w:lineRule="auto"/>
        <w:textAlignment w:val="baseline"/>
        <w:rPr>
          <w:rFonts w:ascii="VIC" w:eastAsia="Times New Roman" w:hAnsi="VIC" w:cs="Segoe UI"/>
          <w:sz w:val="19"/>
          <w:szCs w:val="19"/>
        </w:rPr>
      </w:pPr>
    </w:p>
    <w:p w14:paraId="786A1C3B" w14:textId="77777777" w:rsidR="00162F64" w:rsidRDefault="00162F64" w:rsidP="00162F64">
      <w:pPr>
        <w:spacing w:before="0" w:after="0" w:line="240" w:lineRule="auto"/>
        <w:textAlignment w:val="baseline"/>
        <w:rPr>
          <w:rFonts w:ascii="VIC" w:eastAsia="Times New Roman" w:hAnsi="VIC" w:cs="Segoe UI"/>
          <w:sz w:val="19"/>
          <w:szCs w:val="19"/>
        </w:rPr>
      </w:pPr>
    </w:p>
    <w:p w14:paraId="742E6AA7" w14:textId="5DF44FA0" w:rsidR="00162F64" w:rsidRPr="00162F64" w:rsidRDefault="00162F64" w:rsidP="00162F64">
      <w:pPr>
        <w:spacing w:before="0" w:after="0" w:line="240" w:lineRule="auto"/>
        <w:textAlignment w:val="baseline"/>
        <w:rPr>
          <w:rFonts w:ascii="VIC" w:eastAsia="Times New Roman" w:hAnsi="VIC" w:cs="Segoe UI"/>
          <w:sz w:val="19"/>
          <w:szCs w:val="19"/>
        </w:rPr>
      </w:pPr>
      <w:r w:rsidRPr="00162F64">
        <w:rPr>
          <w:rFonts w:ascii="Segoe UI" w:eastAsia="Times New Roman" w:hAnsi="Segoe UI" w:cs="Segoe UI"/>
          <w:noProof/>
          <w:sz w:val="18"/>
          <w:szCs w:val="18"/>
        </w:rPr>
        <w:drawing>
          <wp:anchor distT="0" distB="0" distL="114300" distR="114300" simplePos="0" relativeHeight="251658253" behindDoc="1" locked="0" layoutInCell="1" allowOverlap="1" wp14:anchorId="4B76605A" wp14:editId="1A7912CF">
            <wp:simplePos x="0" y="0"/>
            <wp:positionH relativeFrom="column">
              <wp:posOffset>-341492</wp:posOffset>
            </wp:positionH>
            <wp:positionV relativeFrom="paragraph">
              <wp:posOffset>166370</wp:posOffset>
            </wp:positionV>
            <wp:extent cx="7044302" cy="3796306"/>
            <wp:effectExtent l="0" t="0" r="4445" b="0"/>
            <wp:wrapTight wrapText="bothSides">
              <wp:wrapPolygon edited="0">
                <wp:start x="0" y="0"/>
                <wp:lineTo x="0" y="21463"/>
                <wp:lineTo x="21555" y="21463"/>
                <wp:lineTo x="21555" y="0"/>
                <wp:lineTo x="0" y="0"/>
              </wp:wrapPolygon>
            </wp:wrapTight>
            <wp:docPr id="1704534064" name="Picture 18" descr="Image of a PDSA 4 quadrant templ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34064" name="Picture 18" descr="Image of a PDSA 4 quadrant template&#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44302" cy="3796306"/>
                    </a:xfrm>
                    <a:prstGeom prst="rect">
                      <a:avLst/>
                    </a:prstGeom>
                    <a:noFill/>
                    <a:ln>
                      <a:noFill/>
                    </a:ln>
                  </pic:spPr>
                </pic:pic>
              </a:graphicData>
            </a:graphic>
          </wp:anchor>
        </w:drawing>
      </w:r>
    </w:p>
    <w:p w14:paraId="33BE703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2BE3EF62"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626350AD"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171AE108"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7D379DC2"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20DB6A88" w14:textId="77777777" w:rsidR="007C7E45" w:rsidRDefault="007C7E45">
      <w:pPr>
        <w:rPr>
          <w:rFonts w:asciiTheme="majorHAnsi" w:eastAsia="Times New Roman" w:hAnsiTheme="majorHAnsi" w:cstheme="majorBidi"/>
          <w:b/>
          <w:bCs/>
          <w:sz w:val="26"/>
          <w:szCs w:val="26"/>
        </w:rPr>
      </w:pPr>
      <w:r>
        <w:rPr>
          <w:rFonts w:eastAsia="Times New Roman"/>
        </w:rPr>
        <w:br w:type="page"/>
      </w:r>
    </w:p>
    <w:p w14:paraId="59AC21F9" w14:textId="71CB5727" w:rsidR="00162F64" w:rsidRPr="00162F64" w:rsidRDefault="00162F64" w:rsidP="001D0D53">
      <w:pPr>
        <w:pStyle w:val="Heading2"/>
        <w:rPr>
          <w:rFonts w:ascii="Segoe UI" w:eastAsia="Times New Roman" w:hAnsi="Segoe UI"/>
          <w:sz w:val="18"/>
          <w:szCs w:val="18"/>
        </w:rPr>
      </w:pPr>
      <w:r w:rsidRPr="00162F64">
        <w:rPr>
          <w:rFonts w:eastAsia="Times New Roman"/>
        </w:rPr>
        <w:lastRenderedPageBreak/>
        <w:t>Activity 7: PDSA in action (coin spin)</w:t>
      </w:r>
      <w:r w:rsidRPr="00162F64">
        <w:rPr>
          <w:rFonts w:ascii="Cambria" w:eastAsia="Times New Roman" w:hAnsi="Cambria" w:cs="Cambria"/>
        </w:rPr>
        <w:t> </w:t>
      </w:r>
    </w:p>
    <w:p w14:paraId="3BA0291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43605B">
        <w:rPr>
          <w:rFonts w:eastAsia="Times New Roman" w:cstheme="minorHAnsi"/>
          <w:b/>
          <w:bCs/>
          <w:sz w:val="24"/>
          <w:szCs w:val="24"/>
        </w:rPr>
        <w:t>Objective</w:t>
      </w:r>
      <w:r w:rsidRPr="00162F64">
        <w:rPr>
          <w:rFonts w:ascii="VIC" w:eastAsia="Times New Roman" w:hAnsi="VIC" w:cs="Segoe UI"/>
          <w:sz w:val="19"/>
          <w:szCs w:val="19"/>
        </w:rPr>
        <w:t>:</w:t>
      </w:r>
      <w:r w:rsidRPr="00162F64">
        <w:rPr>
          <w:rFonts w:ascii="Times New Roman" w:eastAsia="Times New Roman" w:hAnsi="Times New Roman" w:cs="Times New Roman"/>
          <w:sz w:val="19"/>
          <w:szCs w:val="19"/>
        </w:rPr>
        <w:t> ​</w:t>
      </w:r>
      <w:r w:rsidRPr="00162F64">
        <w:rPr>
          <w:rFonts w:ascii="Cambria" w:eastAsia="Times New Roman" w:hAnsi="Cambria" w:cs="Cambria"/>
          <w:sz w:val="19"/>
          <w:szCs w:val="19"/>
        </w:rPr>
        <w:t> </w:t>
      </w:r>
    </w:p>
    <w:p w14:paraId="0A555D2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43605B">
        <w:rPr>
          <w:rFonts w:eastAsia="Times New Roman" w:cstheme="minorHAnsi"/>
          <w:b/>
          <w:bCs/>
          <w:sz w:val="24"/>
          <w:szCs w:val="24"/>
        </w:rPr>
        <w:t>To achieve a coin spin that lasts no less than 10 seconds. How to play</w:t>
      </w:r>
      <w:r w:rsidRPr="00162F64">
        <w:rPr>
          <w:rFonts w:ascii="VIC SemiBold" w:eastAsia="Times New Roman" w:hAnsi="VIC SemiBold" w:cs="Segoe UI"/>
          <w:sz w:val="24"/>
          <w:szCs w:val="24"/>
        </w:rPr>
        <w:t>:</w:t>
      </w:r>
      <w:r w:rsidRPr="00162F64">
        <w:rPr>
          <w:rFonts w:ascii="Times New Roman" w:eastAsia="Times New Roman" w:hAnsi="Times New Roman" w:cs="Times New Roman"/>
          <w:sz w:val="24"/>
          <w:szCs w:val="24"/>
        </w:rPr>
        <w:t>​</w:t>
      </w:r>
      <w:r w:rsidRPr="00162F64">
        <w:rPr>
          <w:rFonts w:ascii="Cambria" w:eastAsia="Times New Roman" w:hAnsi="Cambria" w:cs="Cambria"/>
          <w:sz w:val="24"/>
          <w:szCs w:val="24"/>
        </w:rPr>
        <w:t> </w:t>
      </w:r>
    </w:p>
    <w:p w14:paraId="07E470ED" w14:textId="77777777" w:rsidR="00162F64" w:rsidRPr="0043605B" w:rsidRDefault="00162F64" w:rsidP="00162F64">
      <w:pPr>
        <w:spacing w:before="0" w:after="0" w:line="240" w:lineRule="auto"/>
        <w:textAlignment w:val="baseline"/>
        <w:rPr>
          <w:rFonts w:eastAsia="Times New Roman" w:cstheme="minorHAnsi"/>
          <w:b/>
          <w:bCs/>
          <w:color w:val="007586"/>
          <w:sz w:val="18"/>
          <w:szCs w:val="18"/>
        </w:rPr>
      </w:pPr>
      <w:r w:rsidRPr="0043605B">
        <w:rPr>
          <w:rFonts w:eastAsia="Times New Roman" w:cstheme="minorHAnsi"/>
          <w:b/>
          <w:bCs/>
          <w:color w:val="007586"/>
          <w:sz w:val="23"/>
          <w:szCs w:val="23"/>
        </w:rPr>
        <w:t>Cycle 1: 5 minutes </w:t>
      </w:r>
    </w:p>
    <w:p w14:paraId="61CCE4F3" w14:textId="0427D155" w:rsidR="00162F64" w:rsidRPr="0043605B" w:rsidRDefault="00162F64" w:rsidP="005638F9">
      <w:pPr>
        <w:numPr>
          <w:ilvl w:val="0"/>
          <w:numId w:val="60"/>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Assign roles  </w:t>
      </w:r>
    </w:p>
    <w:p w14:paraId="0C78289B" w14:textId="1403655A" w:rsidR="00162F64" w:rsidRPr="0043605B" w:rsidRDefault="00162F64" w:rsidP="005638F9">
      <w:pPr>
        <w:numPr>
          <w:ilvl w:val="0"/>
          <w:numId w:val="61"/>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Choose the following:  coin, spinning technique, person, or surface</w:t>
      </w:r>
    </w:p>
    <w:p w14:paraId="78BA6C1E" w14:textId="77777777" w:rsidR="00162F64" w:rsidRPr="0043605B" w:rsidRDefault="00162F64" w:rsidP="005638F9">
      <w:pPr>
        <w:numPr>
          <w:ilvl w:val="0"/>
          <w:numId w:val="62"/>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Document on your PDSA Template </w:t>
      </w:r>
    </w:p>
    <w:p w14:paraId="22D2A260" w14:textId="17D8AD28" w:rsidR="00162F64" w:rsidRPr="0043605B" w:rsidRDefault="00162F64" w:rsidP="005638F9">
      <w:pPr>
        <w:numPr>
          <w:ilvl w:val="0"/>
          <w:numId w:val="63"/>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Collect baseline data (minimum</w:t>
      </w:r>
      <w:r w:rsidR="002D5240" w:rsidRPr="0043605B">
        <w:rPr>
          <w:rFonts w:eastAsia="Times New Roman" w:cstheme="minorHAnsi"/>
          <w:sz w:val="19"/>
          <w:szCs w:val="19"/>
        </w:rPr>
        <w:t xml:space="preserve"> </w:t>
      </w:r>
      <w:r w:rsidRPr="0043605B">
        <w:rPr>
          <w:rFonts w:eastAsia="Times New Roman" w:cstheme="minorHAnsi"/>
          <w:sz w:val="19"/>
          <w:szCs w:val="19"/>
        </w:rPr>
        <w:t>10 spins)  </w:t>
      </w:r>
    </w:p>
    <w:p w14:paraId="05AC10E0" w14:textId="299D7384" w:rsidR="00162F64" w:rsidRPr="0043605B" w:rsidRDefault="00162F64" w:rsidP="005638F9">
      <w:pPr>
        <w:numPr>
          <w:ilvl w:val="0"/>
          <w:numId w:val="64"/>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Plot your spin results on your run chart  </w:t>
      </w:r>
    </w:p>
    <w:p w14:paraId="3510063E" w14:textId="77777777" w:rsidR="00162F64" w:rsidRPr="0043605B" w:rsidRDefault="00162F64" w:rsidP="005638F9">
      <w:pPr>
        <w:numPr>
          <w:ilvl w:val="0"/>
          <w:numId w:val="65"/>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What were the results?  </w:t>
      </w:r>
    </w:p>
    <w:p w14:paraId="5694FDB8" w14:textId="68CC35FE" w:rsidR="00162F64" w:rsidRPr="00F13913" w:rsidRDefault="00162F64" w:rsidP="00162F64">
      <w:pPr>
        <w:numPr>
          <w:ilvl w:val="0"/>
          <w:numId w:val="66"/>
        </w:numPr>
        <w:spacing w:before="0" w:after="0" w:line="240" w:lineRule="auto"/>
        <w:ind w:firstLine="0"/>
        <w:textAlignment w:val="baseline"/>
        <w:rPr>
          <w:rFonts w:eastAsia="Times New Roman" w:cstheme="minorHAnsi"/>
          <w:sz w:val="19"/>
          <w:szCs w:val="19"/>
        </w:rPr>
      </w:pPr>
      <w:r w:rsidRPr="0043605B">
        <w:rPr>
          <w:rFonts w:eastAsia="Times New Roman" w:cstheme="minorHAnsi"/>
          <w:sz w:val="19"/>
          <w:szCs w:val="19"/>
        </w:rPr>
        <w:t>Will you adopt/adapt/abandon your method? </w:t>
      </w:r>
    </w:p>
    <w:p w14:paraId="2CD66412" w14:textId="77777777" w:rsidR="00162F64" w:rsidRPr="00162F64" w:rsidRDefault="00162F64" w:rsidP="00162F64">
      <w:pPr>
        <w:spacing w:before="0" w:after="0" w:line="240" w:lineRule="auto"/>
        <w:textAlignment w:val="baseline"/>
        <w:rPr>
          <w:rFonts w:ascii="VIC" w:eastAsia="Times New Roman" w:hAnsi="VIC" w:cs="Segoe UI"/>
          <w:sz w:val="19"/>
          <w:szCs w:val="19"/>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0"/>
        <w:gridCol w:w="1395"/>
        <w:gridCol w:w="2460"/>
        <w:gridCol w:w="1800"/>
        <w:gridCol w:w="1800"/>
        <w:gridCol w:w="2310"/>
      </w:tblGrid>
      <w:tr w:rsidR="00162F64" w:rsidRPr="00162F64" w14:paraId="447E50E3" w14:textId="77777777" w:rsidTr="00162F64">
        <w:trPr>
          <w:trHeight w:val="300"/>
        </w:trPr>
        <w:tc>
          <w:tcPr>
            <w:tcW w:w="420" w:type="dxa"/>
            <w:tcBorders>
              <w:top w:val="nil"/>
              <w:left w:val="nil"/>
              <w:bottom w:val="single" w:sz="24" w:space="0" w:color="CCCCD0"/>
              <w:right w:val="nil"/>
            </w:tcBorders>
            <w:shd w:val="clear" w:color="auto" w:fill="EDF5F7"/>
            <w:hideMark/>
          </w:tcPr>
          <w:p w14:paraId="37C9D36B"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 </w:t>
            </w:r>
          </w:p>
        </w:tc>
        <w:tc>
          <w:tcPr>
            <w:tcW w:w="1395" w:type="dxa"/>
            <w:tcBorders>
              <w:top w:val="nil"/>
              <w:left w:val="nil"/>
              <w:bottom w:val="single" w:sz="24" w:space="0" w:color="CCCCD0"/>
              <w:right w:val="nil"/>
            </w:tcBorders>
            <w:shd w:val="clear" w:color="auto" w:fill="EDF5F7"/>
            <w:hideMark/>
          </w:tcPr>
          <w:p w14:paraId="54C07148"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PLAN </w:t>
            </w:r>
          </w:p>
        </w:tc>
        <w:tc>
          <w:tcPr>
            <w:tcW w:w="2460" w:type="dxa"/>
            <w:tcBorders>
              <w:top w:val="nil"/>
              <w:left w:val="nil"/>
              <w:bottom w:val="single" w:sz="24" w:space="0" w:color="CCCCD0"/>
              <w:right w:val="nil"/>
            </w:tcBorders>
            <w:shd w:val="clear" w:color="auto" w:fill="EDF5F7"/>
            <w:hideMark/>
          </w:tcPr>
          <w:p w14:paraId="75C6C6F2"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 </w:t>
            </w:r>
          </w:p>
        </w:tc>
        <w:tc>
          <w:tcPr>
            <w:tcW w:w="1800" w:type="dxa"/>
            <w:tcBorders>
              <w:top w:val="nil"/>
              <w:left w:val="nil"/>
              <w:bottom w:val="single" w:sz="24" w:space="0" w:color="CCCCD0"/>
              <w:right w:val="nil"/>
            </w:tcBorders>
            <w:shd w:val="clear" w:color="auto" w:fill="EDF5F7"/>
            <w:hideMark/>
          </w:tcPr>
          <w:p w14:paraId="65CB326A"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DO </w:t>
            </w:r>
          </w:p>
        </w:tc>
        <w:tc>
          <w:tcPr>
            <w:tcW w:w="1800" w:type="dxa"/>
            <w:tcBorders>
              <w:top w:val="nil"/>
              <w:left w:val="nil"/>
              <w:bottom w:val="single" w:sz="24" w:space="0" w:color="CCCCD0"/>
              <w:right w:val="nil"/>
            </w:tcBorders>
            <w:shd w:val="clear" w:color="auto" w:fill="EDF5F7"/>
            <w:hideMark/>
          </w:tcPr>
          <w:p w14:paraId="3F59FA21"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STUDY </w:t>
            </w:r>
          </w:p>
        </w:tc>
        <w:tc>
          <w:tcPr>
            <w:tcW w:w="2310" w:type="dxa"/>
            <w:tcBorders>
              <w:top w:val="nil"/>
              <w:left w:val="nil"/>
              <w:bottom w:val="single" w:sz="24" w:space="0" w:color="CCCCD0"/>
              <w:right w:val="nil"/>
            </w:tcBorders>
            <w:shd w:val="clear" w:color="auto" w:fill="EDF5F7"/>
            <w:hideMark/>
          </w:tcPr>
          <w:p w14:paraId="79DD93DC"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ACT </w:t>
            </w:r>
          </w:p>
        </w:tc>
      </w:tr>
      <w:tr w:rsidR="00162F64" w:rsidRPr="00162F64" w14:paraId="384B20C7" w14:textId="77777777" w:rsidTr="00162F64">
        <w:trPr>
          <w:trHeight w:val="300"/>
        </w:trPr>
        <w:tc>
          <w:tcPr>
            <w:tcW w:w="420" w:type="dxa"/>
            <w:tcBorders>
              <w:top w:val="single" w:sz="6" w:space="0" w:color="80808B"/>
              <w:left w:val="nil"/>
              <w:bottom w:val="single" w:sz="6" w:space="0" w:color="80808B"/>
              <w:right w:val="nil"/>
            </w:tcBorders>
            <w:shd w:val="clear" w:color="auto" w:fill="auto"/>
            <w:hideMark/>
          </w:tcPr>
          <w:p w14:paraId="3CF1F8F2"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8"/>
                <w:szCs w:val="18"/>
              </w:rPr>
              <w:t> </w:t>
            </w:r>
          </w:p>
        </w:tc>
        <w:tc>
          <w:tcPr>
            <w:tcW w:w="1395" w:type="dxa"/>
            <w:tcBorders>
              <w:top w:val="single" w:sz="6" w:space="0" w:color="80808B"/>
              <w:left w:val="nil"/>
              <w:bottom w:val="single" w:sz="6" w:space="0" w:color="80808B"/>
              <w:right w:val="nil"/>
            </w:tcBorders>
            <w:shd w:val="clear" w:color="auto" w:fill="auto"/>
            <w:hideMark/>
          </w:tcPr>
          <w:p w14:paraId="29E825A5"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Questions? Theories? </w:t>
            </w:r>
          </w:p>
        </w:tc>
        <w:tc>
          <w:tcPr>
            <w:tcW w:w="2460" w:type="dxa"/>
            <w:tcBorders>
              <w:top w:val="single" w:sz="6" w:space="0" w:color="80808B"/>
              <w:left w:val="nil"/>
              <w:bottom w:val="single" w:sz="6" w:space="0" w:color="80808B"/>
              <w:right w:val="nil"/>
            </w:tcBorders>
            <w:shd w:val="clear" w:color="auto" w:fill="auto"/>
            <w:hideMark/>
          </w:tcPr>
          <w:p w14:paraId="49F8FA9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Predictions </w:t>
            </w:r>
          </w:p>
        </w:tc>
        <w:tc>
          <w:tcPr>
            <w:tcW w:w="1800" w:type="dxa"/>
            <w:tcBorders>
              <w:top w:val="single" w:sz="6" w:space="0" w:color="80808B"/>
              <w:left w:val="nil"/>
              <w:bottom w:val="single" w:sz="6" w:space="0" w:color="80808B"/>
              <w:right w:val="nil"/>
            </w:tcBorders>
            <w:shd w:val="clear" w:color="auto" w:fill="auto"/>
            <w:hideMark/>
          </w:tcPr>
          <w:p w14:paraId="6FB24FEA"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happened? </w:t>
            </w:r>
          </w:p>
        </w:tc>
        <w:tc>
          <w:tcPr>
            <w:tcW w:w="1800" w:type="dxa"/>
            <w:tcBorders>
              <w:top w:val="single" w:sz="6" w:space="0" w:color="80808B"/>
              <w:left w:val="nil"/>
              <w:bottom w:val="single" w:sz="6" w:space="0" w:color="80808B"/>
              <w:right w:val="nil"/>
            </w:tcBorders>
            <w:shd w:val="clear" w:color="auto" w:fill="auto"/>
            <w:hideMark/>
          </w:tcPr>
          <w:p w14:paraId="26B0B4C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How did this match your prediction? </w:t>
            </w:r>
          </w:p>
        </w:tc>
        <w:tc>
          <w:tcPr>
            <w:tcW w:w="2310" w:type="dxa"/>
            <w:tcBorders>
              <w:top w:val="single" w:sz="6" w:space="0" w:color="80808B"/>
              <w:left w:val="nil"/>
              <w:bottom w:val="single" w:sz="6" w:space="0" w:color="80808B"/>
              <w:right w:val="nil"/>
            </w:tcBorders>
            <w:shd w:val="clear" w:color="auto" w:fill="auto"/>
            <w:hideMark/>
          </w:tcPr>
          <w:p w14:paraId="6413F801"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Adopt/Adapt/Abandon? </w:t>
            </w:r>
          </w:p>
          <w:p w14:paraId="6D1E23AA"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is next action? </w:t>
            </w:r>
          </w:p>
        </w:tc>
      </w:tr>
      <w:tr w:rsidR="00162F64" w:rsidRPr="00162F64" w14:paraId="562D6C40" w14:textId="77777777" w:rsidTr="00162F64">
        <w:trPr>
          <w:trHeight w:val="300"/>
        </w:trPr>
        <w:tc>
          <w:tcPr>
            <w:tcW w:w="420" w:type="dxa"/>
            <w:tcBorders>
              <w:top w:val="single" w:sz="6" w:space="0" w:color="80808B"/>
              <w:left w:val="nil"/>
              <w:bottom w:val="single" w:sz="6" w:space="0" w:color="80808B"/>
              <w:right w:val="nil"/>
            </w:tcBorders>
            <w:shd w:val="clear" w:color="auto" w:fill="auto"/>
            <w:hideMark/>
          </w:tcPr>
          <w:p w14:paraId="35353B0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1 </w:t>
            </w:r>
          </w:p>
        </w:tc>
        <w:tc>
          <w:tcPr>
            <w:tcW w:w="1395" w:type="dxa"/>
            <w:tcBorders>
              <w:top w:val="single" w:sz="6" w:space="0" w:color="80808B"/>
              <w:left w:val="nil"/>
              <w:bottom w:val="single" w:sz="6" w:space="0" w:color="80808B"/>
              <w:right w:val="nil"/>
            </w:tcBorders>
            <w:shd w:val="clear" w:color="auto" w:fill="auto"/>
            <w:hideMark/>
          </w:tcPr>
          <w:p w14:paraId="56272382"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20c coin </w:t>
            </w:r>
          </w:p>
          <w:p w14:paraId="368A1E80"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Table  </w:t>
            </w:r>
          </w:p>
          <w:p w14:paraId="6BC0DA08"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One hand spin </w:t>
            </w:r>
          </w:p>
          <w:p w14:paraId="60795453"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Yolly  </w:t>
            </w:r>
          </w:p>
        </w:tc>
        <w:tc>
          <w:tcPr>
            <w:tcW w:w="2460" w:type="dxa"/>
            <w:tcBorders>
              <w:top w:val="single" w:sz="6" w:space="0" w:color="80808B"/>
              <w:left w:val="nil"/>
              <w:bottom w:val="single" w:sz="6" w:space="0" w:color="80808B"/>
              <w:right w:val="nil"/>
            </w:tcBorders>
            <w:shd w:val="clear" w:color="auto" w:fill="auto"/>
            <w:hideMark/>
          </w:tcPr>
          <w:p w14:paraId="29A4D1E4"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The bigger, round, coin on a hard, smooth surface, using a one-handed technique will spin for &gt;10 sec </w:t>
            </w:r>
          </w:p>
        </w:tc>
        <w:tc>
          <w:tcPr>
            <w:tcW w:w="1800" w:type="dxa"/>
            <w:tcBorders>
              <w:top w:val="single" w:sz="6" w:space="0" w:color="80808B"/>
              <w:left w:val="nil"/>
              <w:bottom w:val="single" w:sz="6" w:space="0" w:color="80808B"/>
              <w:right w:val="nil"/>
            </w:tcBorders>
            <w:shd w:val="clear" w:color="auto" w:fill="auto"/>
            <w:hideMark/>
          </w:tcPr>
          <w:p w14:paraId="3314D439"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Random numbers with some consistency </w:t>
            </w:r>
          </w:p>
        </w:tc>
        <w:tc>
          <w:tcPr>
            <w:tcW w:w="1800" w:type="dxa"/>
            <w:tcBorders>
              <w:top w:val="single" w:sz="6" w:space="0" w:color="80808B"/>
              <w:left w:val="nil"/>
              <w:bottom w:val="single" w:sz="6" w:space="0" w:color="80808B"/>
              <w:right w:val="nil"/>
            </w:tcBorders>
            <w:shd w:val="clear" w:color="auto" w:fill="auto"/>
            <w:hideMark/>
          </w:tcPr>
          <w:p w14:paraId="411E519E"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Didn’t make it to 10 seconds, the coin kept falling over </w:t>
            </w:r>
          </w:p>
        </w:tc>
        <w:tc>
          <w:tcPr>
            <w:tcW w:w="2310" w:type="dxa"/>
            <w:tcBorders>
              <w:top w:val="single" w:sz="6" w:space="0" w:color="80808B"/>
              <w:left w:val="nil"/>
              <w:bottom w:val="single" w:sz="6" w:space="0" w:color="80808B"/>
              <w:right w:val="nil"/>
            </w:tcBorders>
            <w:shd w:val="clear" w:color="auto" w:fill="auto"/>
            <w:hideMark/>
          </w:tcPr>
          <w:p w14:paraId="432DFC1B"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Adapt – change technique  </w:t>
            </w:r>
          </w:p>
        </w:tc>
      </w:tr>
    </w:tbl>
    <w:p w14:paraId="279EC84A"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drawing>
          <wp:inline distT="0" distB="0" distL="0" distR="0" wp14:anchorId="23A67C28" wp14:editId="0A4FF1EB">
            <wp:extent cx="6500495" cy="3087370"/>
            <wp:effectExtent l="0" t="0" r="0" b="0"/>
            <wp:docPr id="951313650" name="Picture 17" descr="Image of line graph with coin spin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13650" name="Picture 17" descr="Image of line graph with coin spin data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00495" cy="3087370"/>
                    </a:xfrm>
                    <a:prstGeom prst="rect">
                      <a:avLst/>
                    </a:prstGeom>
                    <a:noFill/>
                    <a:ln>
                      <a:noFill/>
                    </a:ln>
                  </pic:spPr>
                </pic:pic>
              </a:graphicData>
            </a:graphic>
          </wp:inline>
        </w:drawing>
      </w:r>
      <w:r w:rsidRPr="00162F64">
        <w:rPr>
          <w:rFonts w:ascii="Cambria" w:eastAsia="Times New Roman" w:hAnsi="Cambria" w:cs="Cambria"/>
          <w:sz w:val="22"/>
          <w:szCs w:val="22"/>
        </w:rPr>
        <w:t> </w:t>
      </w:r>
    </w:p>
    <w:p w14:paraId="11768E16"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22"/>
          <w:szCs w:val="22"/>
        </w:rPr>
        <w:t> </w:t>
      </w:r>
    </w:p>
    <w:p w14:paraId="0C35953F"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22"/>
          <w:szCs w:val="22"/>
        </w:rPr>
        <w:t> </w:t>
      </w:r>
    </w:p>
    <w:p w14:paraId="7EAB4EA6"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0CF5426D"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3801F67C"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3E59D74D"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17A5802A"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433280E8"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03882039"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1848D951"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3DC5AB27"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2D491492" w14:textId="77777777" w:rsidR="0043605B" w:rsidRDefault="0043605B">
      <w:pPr>
        <w:rPr>
          <w:rFonts w:ascii="VIC SemiBold" w:eastAsia="Times New Roman" w:hAnsi="VIC SemiBold" w:cs="Segoe UI"/>
          <w:color w:val="007586"/>
          <w:sz w:val="23"/>
          <w:szCs w:val="23"/>
        </w:rPr>
      </w:pPr>
      <w:r>
        <w:rPr>
          <w:rFonts w:ascii="VIC SemiBold" w:eastAsia="Times New Roman" w:hAnsi="VIC SemiBold" w:cs="Segoe UI"/>
          <w:color w:val="007586"/>
          <w:sz w:val="23"/>
          <w:szCs w:val="23"/>
        </w:rPr>
        <w:br w:type="page"/>
      </w:r>
    </w:p>
    <w:p w14:paraId="6343CFE2" w14:textId="1CA2D16D" w:rsidR="00162F64" w:rsidRPr="0001613B" w:rsidRDefault="00162F64" w:rsidP="00162F64">
      <w:pPr>
        <w:spacing w:before="0" w:after="0" w:line="240" w:lineRule="auto"/>
        <w:textAlignment w:val="baseline"/>
        <w:rPr>
          <w:rFonts w:eastAsia="Times New Roman" w:cstheme="minorHAnsi"/>
          <w:b/>
          <w:bCs/>
          <w:color w:val="007586"/>
          <w:sz w:val="18"/>
          <w:szCs w:val="18"/>
        </w:rPr>
      </w:pPr>
      <w:r w:rsidRPr="0001613B">
        <w:rPr>
          <w:rFonts w:eastAsia="Times New Roman" w:cstheme="minorHAnsi"/>
          <w:b/>
          <w:bCs/>
          <w:color w:val="007586"/>
          <w:sz w:val="23"/>
          <w:szCs w:val="23"/>
        </w:rPr>
        <w:lastRenderedPageBreak/>
        <w:t>Cycle 2: 5 minutes </w:t>
      </w:r>
    </w:p>
    <w:p w14:paraId="3B8AED57" w14:textId="77777777" w:rsidR="00162F64" w:rsidRPr="0001613B" w:rsidRDefault="00162F64" w:rsidP="00390F93">
      <w:pPr>
        <w:numPr>
          <w:ilvl w:val="0"/>
          <w:numId w:val="67"/>
        </w:numPr>
        <w:spacing w:before="0" w:after="0" w:line="240" w:lineRule="auto"/>
        <w:ind w:left="1440" w:hanging="720"/>
        <w:textAlignment w:val="baseline"/>
        <w:rPr>
          <w:rFonts w:eastAsia="Times New Roman" w:cstheme="minorHAnsi"/>
          <w:sz w:val="19"/>
          <w:szCs w:val="19"/>
        </w:rPr>
      </w:pPr>
      <w:r w:rsidRPr="0001613B">
        <w:rPr>
          <w:rFonts w:eastAsia="Times New Roman" w:cstheme="minorHAnsi"/>
          <w:sz w:val="19"/>
          <w:szCs w:val="19"/>
        </w:rPr>
        <w:t>As a group, choose one change idea to start testing (e.g. change coin, surface, person, technique) </w:t>
      </w:r>
    </w:p>
    <w:p w14:paraId="5BBFED15" w14:textId="77777777" w:rsidR="00162F64" w:rsidRPr="0001613B" w:rsidRDefault="00162F64" w:rsidP="005638F9">
      <w:pPr>
        <w:numPr>
          <w:ilvl w:val="0"/>
          <w:numId w:val="68"/>
        </w:numPr>
        <w:spacing w:before="0" w:after="0" w:line="240" w:lineRule="auto"/>
        <w:ind w:firstLine="0"/>
        <w:textAlignment w:val="baseline"/>
        <w:rPr>
          <w:rFonts w:eastAsia="Times New Roman" w:cstheme="minorHAnsi"/>
          <w:sz w:val="19"/>
          <w:szCs w:val="19"/>
        </w:rPr>
      </w:pPr>
      <w:r w:rsidRPr="0001613B">
        <w:rPr>
          <w:rFonts w:eastAsia="Times New Roman" w:cstheme="minorHAnsi"/>
          <w:sz w:val="19"/>
          <w:szCs w:val="19"/>
        </w:rPr>
        <w:t>Collect data (5 spins) </w:t>
      </w:r>
    </w:p>
    <w:p w14:paraId="6CF72D98" w14:textId="77777777" w:rsidR="00162F64" w:rsidRPr="0001613B" w:rsidRDefault="00162F64" w:rsidP="005638F9">
      <w:pPr>
        <w:numPr>
          <w:ilvl w:val="0"/>
          <w:numId w:val="69"/>
        </w:numPr>
        <w:spacing w:before="0" w:after="0" w:line="240" w:lineRule="auto"/>
        <w:ind w:firstLine="0"/>
        <w:textAlignment w:val="baseline"/>
        <w:rPr>
          <w:rFonts w:eastAsia="Times New Roman" w:cstheme="minorHAnsi"/>
          <w:sz w:val="19"/>
          <w:szCs w:val="19"/>
        </w:rPr>
      </w:pPr>
      <w:r w:rsidRPr="0001613B">
        <w:rPr>
          <w:rFonts w:eastAsia="Times New Roman" w:cstheme="minorHAnsi"/>
          <w:sz w:val="19"/>
          <w:szCs w:val="19"/>
        </w:rPr>
        <w:t>Plot your spins on your run chart and document results on PDSA Template  </w:t>
      </w:r>
    </w:p>
    <w:p w14:paraId="619D20CB" w14:textId="77777777" w:rsidR="00162F64" w:rsidRPr="00F13913" w:rsidRDefault="00162F64" w:rsidP="005638F9">
      <w:pPr>
        <w:numPr>
          <w:ilvl w:val="0"/>
          <w:numId w:val="70"/>
        </w:numPr>
        <w:spacing w:before="0" w:after="0" w:line="240" w:lineRule="auto"/>
        <w:ind w:firstLine="0"/>
        <w:textAlignment w:val="baseline"/>
        <w:rPr>
          <w:rFonts w:ascii="VIC" w:eastAsia="Times New Roman" w:hAnsi="VIC" w:cs="Segoe UI"/>
          <w:sz w:val="19"/>
          <w:szCs w:val="19"/>
        </w:rPr>
      </w:pPr>
      <w:r w:rsidRPr="0001613B">
        <w:rPr>
          <w:rFonts w:eastAsia="Times New Roman" w:cstheme="minorHAnsi"/>
          <w:sz w:val="19"/>
          <w:szCs w:val="19"/>
        </w:rPr>
        <w:t>Are you going to adopt, adapt or abandon the change idea</w:t>
      </w:r>
      <w:r w:rsidRPr="00162F64">
        <w:rPr>
          <w:rFonts w:ascii="VIC" w:eastAsia="Times New Roman" w:hAnsi="VIC" w:cs="Segoe UI"/>
          <w:sz w:val="19"/>
          <w:szCs w:val="19"/>
        </w:rPr>
        <w:t>?</w:t>
      </w:r>
      <w:r w:rsidRPr="00162F64">
        <w:rPr>
          <w:rFonts w:ascii="Cambria" w:eastAsia="Times New Roman" w:hAnsi="Cambria" w:cs="Cambria"/>
          <w:sz w:val="19"/>
          <w:szCs w:val="19"/>
        </w:rPr>
        <w:t> </w:t>
      </w:r>
    </w:p>
    <w:p w14:paraId="663AF840" w14:textId="77777777" w:rsidR="00F13913" w:rsidRPr="00162F64" w:rsidRDefault="00F13913" w:rsidP="00F13913">
      <w:pPr>
        <w:spacing w:before="0" w:after="0" w:line="240" w:lineRule="auto"/>
        <w:ind w:left="720"/>
        <w:textAlignment w:val="baseline"/>
        <w:rPr>
          <w:rFonts w:ascii="VIC" w:eastAsia="Times New Roman" w:hAnsi="VIC" w:cs="Segoe UI"/>
          <w:sz w:val="19"/>
          <w:szCs w:val="19"/>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55"/>
        <w:gridCol w:w="1980"/>
        <w:gridCol w:w="1935"/>
        <w:gridCol w:w="1395"/>
        <w:gridCol w:w="1560"/>
        <w:gridCol w:w="2730"/>
      </w:tblGrid>
      <w:tr w:rsidR="00162F64" w:rsidRPr="00162F64" w14:paraId="556FDB28" w14:textId="77777777" w:rsidTr="00162F64">
        <w:trPr>
          <w:trHeight w:val="300"/>
        </w:trPr>
        <w:tc>
          <w:tcPr>
            <w:tcW w:w="555" w:type="dxa"/>
            <w:tcBorders>
              <w:top w:val="nil"/>
              <w:left w:val="nil"/>
              <w:bottom w:val="single" w:sz="24" w:space="0" w:color="CCCCD0"/>
              <w:right w:val="nil"/>
            </w:tcBorders>
            <w:shd w:val="clear" w:color="auto" w:fill="EDF5F7"/>
            <w:hideMark/>
          </w:tcPr>
          <w:p w14:paraId="64000042" w14:textId="77777777" w:rsidR="00162F64" w:rsidRPr="00162F64" w:rsidRDefault="00162F64" w:rsidP="00162F64">
            <w:pPr>
              <w:spacing w:before="0" w:after="0" w:line="240" w:lineRule="auto"/>
              <w:textAlignment w:val="baseline"/>
              <w:rPr>
                <w:rFonts w:ascii="Times New Roman" w:eastAsia="Times New Roman" w:hAnsi="Times New Roman" w:cs="Times New Roman"/>
                <w:b/>
                <w:bCs/>
                <w:color w:val="007586"/>
                <w:sz w:val="24"/>
                <w:szCs w:val="24"/>
              </w:rPr>
            </w:pPr>
            <w:r w:rsidRPr="00162F64">
              <w:rPr>
                <w:rFonts w:ascii="VIC" w:eastAsia="Times New Roman" w:hAnsi="VIC" w:cs="Times New Roman"/>
                <w:b/>
                <w:bCs/>
                <w:color w:val="007586"/>
                <w:sz w:val="18"/>
                <w:szCs w:val="18"/>
              </w:rPr>
              <w:t>#</w:t>
            </w:r>
            <w:r w:rsidRPr="00162F64">
              <w:rPr>
                <w:rFonts w:ascii="Cambria" w:eastAsia="Times New Roman" w:hAnsi="Cambria" w:cs="Cambria"/>
                <w:b/>
                <w:bCs/>
                <w:color w:val="007586"/>
                <w:sz w:val="18"/>
                <w:szCs w:val="18"/>
              </w:rPr>
              <w:t> </w:t>
            </w:r>
          </w:p>
        </w:tc>
        <w:tc>
          <w:tcPr>
            <w:tcW w:w="1980" w:type="dxa"/>
            <w:tcBorders>
              <w:top w:val="nil"/>
              <w:left w:val="nil"/>
              <w:bottom w:val="single" w:sz="24" w:space="0" w:color="CCCCD0"/>
              <w:right w:val="nil"/>
            </w:tcBorders>
            <w:shd w:val="clear" w:color="auto" w:fill="EDF5F7"/>
            <w:hideMark/>
          </w:tcPr>
          <w:p w14:paraId="6F16CF1F"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PLAN </w:t>
            </w:r>
          </w:p>
        </w:tc>
        <w:tc>
          <w:tcPr>
            <w:tcW w:w="1935" w:type="dxa"/>
            <w:tcBorders>
              <w:top w:val="nil"/>
              <w:left w:val="nil"/>
              <w:bottom w:val="single" w:sz="24" w:space="0" w:color="CCCCD0"/>
              <w:right w:val="nil"/>
            </w:tcBorders>
            <w:shd w:val="clear" w:color="auto" w:fill="EDF5F7"/>
            <w:hideMark/>
          </w:tcPr>
          <w:p w14:paraId="5914CEB9"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 </w:t>
            </w:r>
          </w:p>
        </w:tc>
        <w:tc>
          <w:tcPr>
            <w:tcW w:w="1395" w:type="dxa"/>
            <w:tcBorders>
              <w:top w:val="nil"/>
              <w:left w:val="nil"/>
              <w:bottom w:val="single" w:sz="24" w:space="0" w:color="CCCCD0"/>
              <w:right w:val="nil"/>
            </w:tcBorders>
            <w:shd w:val="clear" w:color="auto" w:fill="EDF5F7"/>
            <w:hideMark/>
          </w:tcPr>
          <w:p w14:paraId="0E4B6FCB"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DO </w:t>
            </w:r>
          </w:p>
        </w:tc>
        <w:tc>
          <w:tcPr>
            <w:tcW w:w="1560" w:type="dxa"/>
            <w:tcBorders>
              <w:top w:val="nil"/>
              <w:left w:val="nil"/>
              <w:bottom w:val="single" w:sz="24" w:space="0" w:color="CCCCD0"/>
              <w:right w:val="nil"/>
            </w:tcBorders>
            <w:shd w:val="clear" w:color="auto" w:fill="EDF5F7"/>
            <w:hideMark/>
          </w:tcPr>
          <w:p w14:paraId="7F0C7763"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STUDY </w:t>
            </w:r>
          </w:p>
        </w:tc>
        <w:tc>
          <w:tcPr>
            <w:tcW w:w="2730" w:type="dxa"/>
            <w:tcBorders>
              <w:top w:val="nil"/>
              <w:left w:val="nil"/>
              <w:bottom w:val="single" w:sz="24" w:space="0" w:color="CCCCD0"/>
              <w:right w:val="nil"/>
            </w:tcBorders>
            <w:shd w:val="clear" w:color="auto" w:fill="EDF5F7"/>
            <w:hideMark/>
          </w:tcPr>
          <w:p w14:paraId="1C4D1D75" w14:textId="77777777" w:rsidR="00162F64" w:rsidRPr="00817C11" w:rsidRDefault="00162F64" w:rsidP="00162F64">
            <w:pPr>
              <w:spacing w:before="0" w:after="0" w:line="240" w:lineRule="auto"/>
              <w:textAlignment w:val="baseline"/>
              <w:rPr>
                <w:rFonts w:eastAsia="Times New Roman" w:cstheme="minorHAnsi"/>
                <w:b/>
                <w:bCs/>
                <w:color w:val="007586"/>
                <w:sz w:val="24"/>
                <w:szCs w:val="24"/>
              </w:rPr>
            </w:pPr>
            <w:r w:rsidRPr="00817C11">
              <w:rPr>
                <w:rFonts w:eastAsia="Times New Roman" w:cstheme="minorHAnsi"/>
                <w:b/>
                <w:bCs/>
                <w:color w:val="007586"/>
                <w:sz w:val="18"/>
                <w:szCs w:val="18"/>
              </w:rPr>
              <w:t>ACT </w:t>
            </w:r>
          </w:p>
        </w:tc>
      </w:tr>
      <w:tr w:rsidR="00162F64" w:rsidRPr="00162F64" w14:paraId="03362271" w14:textId="77777777" w:rsidTr="00162F64">
        <w:trPr>
          <w:trHeight w:val="300"/>
        </w:trPr>
        <w:tc>
          <w:tcPr>
            <w:tcW w:w="555" w:type="dxa"/>
            <w:tcBorders>
              <w:top w:val="single" w:sz="6" w:space="0" w:color="80808B"/>
              <w:left w:val="nil"/>
              <w:bottom w:val="single" w:sz="6" w:space="0" w:color="80808B"/>
              <w:right w:val="nil"/>
            </w:tcBorders>
            <w:shd w:val="clear" w:color="auto" w:fill="auto"/>
            <w:hideMark/>
          </w:tcPr>
          <w:p w14:paraId="3F377C9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18"/>
                <w:szCs w:val="18"/>
              </w:rPr>
              <w:t> </w:t>
            </w:r>
          </w:p>
        </w:tc>
        <w:tc>
          <w:tcPr>
            <w:tcW w:w="1980" w:type="dxa"/>
            <w:tcBorders>
              <w:top w:val="single" w:sz="6" w:space="0" w:color="80808B"/>
              <w:left w:val="nil"/>
              <w:bottom w:val="single" w:sz="6" w:space="0" w:color="80808B"/>
              <w:right w:val="nil"/>
            </w:tcBorders>
            <w:shd w:val="clear" w:color="auto" w:fill="auto"/>
            <w:hideMark/>
          </w:tcPr>
          <w:p w14:paraId="4EB2F495"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Questions? Theories? </w:t>
            </w:r>
          </w:p>
        </w:tc>
        <w:tc>
          <w:tcPr>
            <w:tcW w:w="1935" w:type="dxa"/>
            <w:tcBorders>
              <w:top w:val="single" w:sz="6" w:space="0" w:color="80808B"/>
              <w:left w:val="nil"/>
              <w:bottom w:val="single" w:sz="6" w:space="0" w:color="80808B"/>
              <w:right w:val="nil"/>
            </w:tcBorders>
            <w:shd w:val="clear" w:color="auto" w:fill="auto"/>
            <w:hideMark/>
          </w:tcPr>
          <w:p w14:paraId="425DE88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Predictions </w:t>
            </w:r>
          </w:p>
        </w:tc>
        <w:tc>
          <w:tcPr>
            <w:tcW w:w="1395" w:type="dxa"/>
            <w:tcBorders>
              <w:top w:val="single" w:sz="6" w:space="0" w:color="80808B"/>
              <w:left w:val="nil"/>
              <w:bottom w:val="single" w:sz="6" w:space="0" w:color="80808B"/>
              <w:right w:val="nil"/>
            </w:tcBorders>
            <w:shd w:val="clear" w:color="auto" w:fill="auto"/>
            <w:hideMark/>
          </w:tcPr>
          <w:p w14:paraId="27AE21D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happened? </w:t>
            </w:r>
          </w:p>
        </w:tc>
        <w:tc>
          <w:tcPr>
            <w:tcW w:w="1560" w:type="dxa"/>
            <w:tcBorders>
              <w:top w:val="single" w:sz="6" w:space="0" w:color="80808B"/>
              <w:left w:val="nil"/>
              <w:bottom w:val="single" w:sz="6" w:space="0" w:color="80808B"/>
              <w:right w:val="nil"/>
            </w:tcBorders>
            <w:shd w:val="clear" w:color="auto" w:fill="auto"/>
            <w:hideMark/>
          </w:tcPr>
          <w:p w14:paraId="5E5501AE"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How did this match your prediction? </w:t>
            </w:r>
          </w:p>
        </w:tc>
        <w:tc>
          <w:tcPr>
            <w:tcW w:w="2730" w:type="dxa"/>
            <w:tcBorders>
              <w:top w:val="single" w:sz="6" w:space="0" w:color="80808B"/>
              <w:left w:val="nil"/>
              <w:bottom w:val="single" w:sz="6" w:space="0" w:color="80808B"/>
              <w:right w:val="nil"/>
            </w:tcBorders>
            <w:shd w:val="clear" w:color="auto" w:fill="auto"/>
            <w:hideMark/>
          </w:tcPr>
          <w:p w14:paraId="7E2E6279"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Adopt/Adapt/Abandon? </w:t>
            </w:r>
          </w:p>
          <w:p w14:paraId="5484BC3C"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is next action? </w:t>
            </w:r>
          </w:p>
        </w:tc>
      </w:tr>
      <w:tr w:rsidR="00162F64" w:rsidRPr="00162F64" w14:paraId="0B21D33C" w14:textId="77777777" w:rsidTr="00162F64">
        <w:trPr>
          <w:trHeight w:val="300"/>
        </w:trPr>
        <w:tc>
          <w:tcPr>
            <w:tcW w:w="555" w:type="dxa"/>
            <w:tcBorders>
              <w:top w:val="single" w:sz="6" w:space="0" w:color="80808B"/>
              <w:left w:val="nil"/>
              <w:bottom w:val="single" w:sz="6" w:space="0" w:color="80808B"/>
              <w:right w:val="nil"/>
            </w:tcBorders>
            <w:shd w:val="clear" w:color="auto" w:fill="auto"/>
            <w:hideMark/>
          </w:tcPr>
          <w:p w14:paraId="4ED3F7F5"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b/>
                <w:bCs/>
                <w:sz w:val="18"/>
                <w:szCs w:val="18"/>
              </w:rPr>
              <w:t>2</w:t>
            </w:r>
            <w:r w:rsidRPr="00817C11">
              <w:rPr>
                <w:rFonts w:eastAsia="Times New Roman" w:cstheme="minorHAnsi"/>
                <w:sz w:val="18"/>
                <w:szCs w:val="18"/>
              </w:rPr>
              <w:t> </w:t>
            </w:r>
          </w:p>
        </w:tc>
        <w:tc>
          <w:tcPr>
            <w:tcW w:w="1980" w:type="dxa"/>
            <w:tcBorders>
              <w:top w:val="single" w:sz="6" w:space="0" w:color="80808B"/>
              <w:left w:val="nil"/>
              <w:bottom w:val="single" w:sz="6" w:space="0" w:color="80808B"/>
              <w:right w:val="nil"/>
            </w:tcBorders>
            <w:shd w:val="clear" w:color="auto" w:fill="auto"/>
            <w:hideMark/>
          </w:tcPr>
          <w:p w14:paraId="34DC409B"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20c coin </w:t>
            </w:r>
          </w:p>
          <w:p w14:paraId="00A7598C"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Table  </w:t>
            </w:r>
          </w:p>
          <w:p w14:paraId="2F22FE2B"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b/>
                <w:bCs/>
                <w:sz w:val="18"/>
                <w:szCs w:val="18"/>
              </w:rPr>
              <w:t>Two handed techniques</w:t>
            </w:r>
            <w:r w:rsidRPr="00817C11">
              <w:rPr>
                <w:rFonts w:eastAsia="Times New Roman" w:cstheme="minorHAnsi"/>
                <w:sz w:val="18"/>
                <w:szCs w:val="18"/>
              </w:rPr>
              <w:t> </w:t>
            </w:r>
          </w:p>
          <w:p w14:paraId="6C7D74D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Yolly  </w:t>
            </w:r>
          </w:p>
        </w:tc>
        <w:tc>
          <w:tcPr>
            <w:tcW w:w="1935" w:type="dxa"/>
            <w:tcBorders>
              <w:top w:val="single" w:sz="6" w:space="0" w:color="80808B"/>
              <w:left w:val="nil"/>
              <w:bottom w:val="single" w:sz="6" w:space="0" w:color="80808B"/>
              <w:right w:val="nil"/>
            </w:tcBorders>
            <w:shd w:val="clear" w:color="auto" w:fill="auto"/>
            <w:hideMark/>
          </w:tcPr>
          <w:p w14:paraId="23F82A72"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Using a two-handed technique offers mores stability and will spin for &gt;10sec </w:t>
            </w:r>
          </w:p>
        </w:tc>
        <w:tc>
          <w:tcPr>
            <w:tcW w:w="1395" w:type="dxa"/>
            <w:tcBorders>
              <w:top w:val="single" w:sz="6" w:space="0" w:color="80808B"/>
              <w:left w:val="nil"/>
              <w:bottom w:val="single" w:sz="6" w:space="0" w:color="80808B"/>
              <w:right w:val="nil"/>
            </w:tcBorders>
            <w:shd w:val="clear" w:color="auto" w:fill="auto"/>
            <w:hideMark/>
          </w:tcPr>
          <w:p w14:paraId="02811A7B"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Longer spins consistently  </w:t>
            </w:r>
          </w:p>
        </w:tc>
        <w:tc>
          <w:tcPr>
            <w:tcW w:w="1560" w:type="dxa"/>
            <w:tcBorders>
              <w:top w:val="single" w:sz="6" w:space="0" w:color="80808B"/>
              <w:left w:val="nil"/>
              <w:bottom w:val="single" w:sz="6" w:space="0" w:color="80808B"/>
              <w:right w:val="nil"/>
            </w:tcBorders>
            <w:shd w:val="clear" w:color="auto" w:fill="auto"/>
            <w:hideMark/>
          </w:tcPr>
          <w:p w14:paraId="2DE1839A"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 xml:space="preserve">The two-spin technique gave more </w:t>
            </w:r>
            <w:proofErr w:type="gramStart"/>
            <w:r w:rsidRPr="00817C11">
              <w:rPr>
                <w:rFonts w:eastAsia="Times New Roman" w:cstheme="minorHAnsi"/>
                <w:sz w:val="18"/>
                <w:szCs w:val="18"/>
              </w:rPr>
              <w:t>stability</w:t>
            </w:r>
            <w:proofErr w:type="gramEnd"/>
            <w:r w:rsidRPr="00817C11">
              <w:rPr>
                <w:rFonts w:eastAsia="Times New Roman" w:cstheme="minorHAnsi"/>
                <w:sz w:val="18"/>
                <w:szCs w:val="18"/>
              </w:rPr>
              <w:t xml:space="preserve"> and the coin spun longer </w:t>
            </w:r>
          </w:p>
        </w:tc>
        <w:tc>
          <w:tcPr>
            <w:tcW w:w="2730" w:type="dxa"/>
            <w:tcBorders>
              <w:top w:val="single" w:sz="6" w:space="0" w:color="80808B"/>
              <w:left w:val="nil"/>
              <w:bottom w:val="single" w:sz="6" w:space="0" w:color="80808B"/>
              <w:right w:val="nil"/>
            </w:tcBorders>
            <w:shd w:val="clear" w:color="auto" w:fill="auto"/>
            <w:hideMark/>
          </w:tcPr>
          <w:p w14:paraId="3F82772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Adapt – change person </w:t>
            </w:r>
          </w:p>
        </w:tc>
      </w:tr>
    </w:tbl>
    <w:p w14:paraId="2BB163E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drawing>
          <wp:inline distT="0" distB="0" distL="0" distR="0" wp14:anchorId="24616F10" wp14:editId="4E8DB9FD">
            <wp:extent cx="6500495" cy="3087370"/>
            <wp:effectExtent l="0" t="0" r="0" b="0"/>
            <wp:docPr id="1253351862" name="Picture 16" descr="Image of a line graph with coin spin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51862" name="Picture 16" descr="Image of a line graph with coin spin data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00495" cy="3087370"/>
                    </a:xfrm>
                    <a:prstGeom prst="rect">
                      <a:avLst/>
                    </a:prstGeom>
                    <a:noFill/>
                    <a:ln>
                      <a:noFill/>
                    </a:ln>
                  </pic:spPr>
                </pic:pic>
              </a:graphicData>
            </a:graphic>
          </wp:inline>
        </w:drawing>
      </w:r>
      <w:r w:rsidRPr="00162F64">
        <w:rPr>
          <w:rFonts w:ascii="Cambria" w:eastAsia="Times New Roman" w:hAnsi="Cambria" w:cs="Cambria"/>
          <w:sz w:val="22"/>
          <w:szCs w:val="22"/>
        </w:rPr>
        <w:t> </w:t>
      </w:r>
    </w:p>
    <w:p w14:paraId="4F51D30E"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111AA6E4"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46813465"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65C3F00A" w14:textId="77777777" w:rsidR="00162F64" w:rsidRDefault="00162F64" w:rsidP="00162F64">
      <w:pPr>
        <w:spacing w:before="0" w:after="0" w:line="240" w:lineRule="auto"/>
        <w:textAlignment w:val="baseline"/>
        <w:rPr>
          <w:rFonts w:ascii="VIC SemiBold" w:eastAsia="Times New Roman" w:hAnsi="VIC SemiBold" w:cs="Segoe UI"/>
          <w:color w:val="007586"/>
          <w:sz w:val="23"/>
          <w:szCs w:val="23"/>
        </w:rPr>
      </w:pPr>
    </w:p>
    <w:p w14:paraId="28DC984F" w14:textId="77777777" w:rsidR="00162F64" w:rsidRPr="00194D3D" w:rsidRDefault="00162F64" w:rsidP="00162F64">
      <w:pPr>
        <w:spacing w:before="0" w:after="0" w:line="240" w:lineRule="auto"/>
        <w:textAlignment w:val="baseline"/>
        <w:rPr>
          <w:rFonts w:eastAsia="Times New Roman" w:cstheme="minorHAnsi"/>
          <w:b/>
          <w:bCs/>
          <w:color w:val="007586"/>
          <w:sz w:val="18"/>
          <w:szCs w:val="18"/>
        </w:rPr>
      </w:pPr>
      <w:r w:rsidRPr="00194D3D">
        <w:rPr>
          <w:rFonts w:eastAsia="Times New Roman" w:cstheme="minorHAnsi"/>
          <w:b/>
          <w:bCs/>
          <w:color w:val="007586"/>
          <w:sz w:val="23"/>
          <w:szCs w:val="23"/>
        </w:rPr>
        <w:t>Cycle 3: 5 minutes  </w:t>
      </w:r>
    </w:p>
    <w:p w14:paraId="31CBDF06" w14:textId="77777777" w:rsidR="00162F64" w:rsidRPr="00194D3D" w:rsidRDefault="00162F64" w:rsidP="00312FF8">
      <w:pPr>
        <w:numPr>
          <w:ilvl w:val="0"/>
          <w:numId w:val="71"/>
        </w:numPr>
        <w:spacing w:before="0" w:after="0" w:line="240" w:lineRule="auto"/>
        <w:ind w:left="1440" w:hanging="720"/>
        <w:textAlignment w:val="baseline"/>
        <w:rPr>
          <w:rFonts w:eastAsia="Times New Roman" w:cstheme="minorHAnsi"/>
          <w:sz w:val="19"/>
          <w:szCs w:val="19"/>
        </w:rPr>
      </w:pPr>
      <w:r w:rsidRPr="00194D3D">
        <w:rPr>
          <w:rFonts w:eastAsia="Times New Roman" w:cstheme="minorHAnsi"/>
          <w:sz w:val="19"/>
          <w:szCs w:val="19"/>
        </w:rPr>
        <w:t>As a group, choose one change idea to start testing (e.g. change coin, surface, person, or technique) </w:t>
      </w:r>
    </w:p>
    <w:p w14:paraId="7537B83A" w14:textId="77777777" w:rsidR="00162F64" w:rsidRPr="00194D3D" w:rsidRDefault="00162F64" w:rsidP="00312FF8">
      <w:pPr>
        <w:numPr>
          <w:ilvl w:val="0"/>
          <w:numId w:val="72"/>
        </w:numPr>
        <w:spacing w:before="0" w:after="0" w:line="240" w:lineRule="auto"/>
        <w:ind w:left="1440" w:hanging="720"/>
        <w:textAlignment w:val="baseline"/>
        <w:rPr>
          <w:rFonts w:eastAsia="Times New Roman" w:cstheme="minorHAnsi"/>
          <w:sz w:val="19"/>
          <w:szCs w:val="19"/>
        </w:rPr>
      </w:pPr>
      <w:r w:rsidRPr="00194D3D">
        <w:rPr>
          <w:rFonts w:eastAsia="Times New Roman" w:cstheme="minorHAnsi"/>
          <w:sz w:val="19"/>
          <w:szCs w:val="19"/>
        </w:rPr>
        <w:t>Collect data (5 spins) </w:t>
      </w:r>
    </w:p>
    <w:p w14:paraId="75A37B1C" w14:textId="77777777" w:rsidR="00162F64" w:rsidRPr="00194D3D" w:rsidRDefault="00162F64" w:rsidP="005638F9">
      <w:pPr>
        <w:numPr>
          <w:ilvl w:val="0"/>
          <w:numId w:val="73"/>
        </w:numPr>
        <w:spacing w:before="0" w:after="0" w:line="240" w:lineRule="auto"/>
        <w:ind w:firstLine="0"/>
        <w:textAlignment w:val="baseline"/>
        <w:rPr>
          <w:rFonts w:eastAsia="Times New Roman" w:cstheme="minorHAnsi"/>
          <w:sz w:val="19"/>
          <w:szCs w:val="19"/>
        </w:rPr>
      </w:pPr>
      <w:r w:rsidRPr="00194D3D">
        <w:rPr>
          <w:rFonts w:eastAsia="Times New Roman" w:cstheme="minorHAnsi"/>
          <w:sz w:val="19"/>
          <w:szCs w:val="19"/>
        </w:rPr>
        <w:t>Plot your spins on your run chart &amp; document results on PDSA Template  </w:t>
      </w:r>
    </w:p>
    <w:p w14:paraId="1BB6CCB2" w14:textId="77777777" w:rsidR="00162F64" w:rsidRPr="00194D3D" w:rsidRDefault="00162F64" w:rsidP="005638F9">
      <w:pPr>
        <w:numPr>
          <w:ilvl w:val="0"/>
          <w:numId w:val="74"/>
        </w:numPr>
        <w:spacing w:before="0" w:after="0" w:line="240" w:lineRule="auto"/>
        <w:ind w:firstLine="0"/>
        <w:textAlignment w:val="baseline"/>
        <w:rPr>
          <w:rFonts w:eastAsia="Times New Roman" w:cstheme="minorHAnsi"/>
          <w:sz w:val="19"/>
          <w:szCs w:val="19"/>
        </w:rPr>
      </w:pPr>
      <w:r w:rsidRPr="00194D3D">
        <w:rPr>
          <w:rFonts w:eastAsia="Times New Roman" w:cstheme="minorHAnsi"/>
          <w:sz w:val="19"/>
          <w:szCs w:val="19"/>
        </w:rPr>
        <w:t>Are you going to adopt, adapt or abandon the change idea? </w:t>
      </w:r>
    </w:p>
    <w:p w14:paraId="4ED79551" w14:textId="77777777" w:rsidR="00162F64" w:rsidRPr="00162F64" w:rsidRDefault="00162F64" w:rsidP="00162F64">
      <w:pPr>
        <w:spacing w:before="0" w:after="0" w:line="240" w:lineRule="auto"/>
        <w:ind w:left="720"/>
        <w:textAlignment w:val="baseline"/>
        <w:rPr>
          <w:rFonts w:ascii="Segoe UI" w:eastAsia="Times New Roman" w:hAnsi="Segoe UI" w:cs="Segoe UI"/>
          <w:sz w:val="18"/>
          <w:szCs w:val="18"/>
        </w:rPr>
      </w:pPr>
      <w:r w:rsidRPr="00162F64">
        <w:rPr>
          <w:rFonts w:ascii="Cambria" w:eastAsia="Times New Roman" w:hAnsi="Cambria" w:cs="Segoe UI"/>
          <w:sz w:val="19"/>
          <w:szCs w:val="19"/>
        </w:rPr>
        <w:t>  </w:t>
      </w:r>
    </w:p>
    <w:p w14:paraId="3F88174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62F29467"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r w:rsidRPr="00162F64">
        <w:rPr>
          <w:rFonts w:ascii="Cambria" w:eastAsia="Times New Roman" w:hAnsi="Cambria" w:cs="Cambria"/>
          <w:sz w:val="19"/>
          <w:szCs w:val="19"/>
        </w:rPr>
        <w:t> </w:t>
      </w:r>
    </w:p>
    <w:p w14:paraId="0F340C70"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lastRenderedPageBreak/>
        <w:drawing>
          <wp:anchor distT="0" distB="0" distL="114300" distR="114300" simplePos="0" relativeHeight="251658254" behindDoc="1" locked="0" layoutInCell="1" allowOverlap="1" wp14:anchorId="7F413318" wp14:editId="63E2CBDB">
            <wp:simplePos x="0" y="0"/>
            <wp:positionH relativeFrom="margin">
              <wp:posOffset>1176950</wp:posOffset>
            </wp:positionH>
            <wp:positionV relativeFrom="paragraph">
              <wp:posOffset>597</wp:posOffset>
            </wp:positionV>
            <wp:extent cx="4010660" cy="8587740"/>
            <wp:effectExtent l="0" t="0" r="8890" b="3810"/>
            <wp:wrapTight wrapText="bothSides">
              <wp:wrapPolygon edited="0">
                <wp:start x="0" y="0"/>
                <wp:lineTo x="0" y="21562"/>
                <wp:lineTo x="21545" y="21562"/>
                <wp:lineTo x="21545" y="0"/>
                <wp:lineTo x="0" y="0"/>
              </wp:wrapPolygon>
            </wp:wrapTight>
            <wp:docPr id="1700673387" name="Picture 15" descr="Image of a PDSA table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73387" name="Picture 15" descr="Image of a PDSA table templa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10660" cy="858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2F64">
        <w:rPr>
          <w:rFonts w:ascii="Cambria" w:eastAsia="Times New Roman" w:hAnsi="Cambria" w:cs="Cambria"/>
          <w:sz w:val="19"/>
          <w:szCs w:val="19"/>
        </w:rPr>
        <w:t> </w:t>
      </w:r>
    </w:p>
    <w:p w14:paraId="5ACDD012"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4B422E6"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DAB9BA9" w14:textId="77777777" w:rsidR="00162F64" w:rsidRDefault="00162F64" w:rsidP="00162F64">
      <w:pPr>
        <w:spacing w:before="0" w:after="0" w:line="240" w:lineRule="auto"/>
        <w:textAlignment w:val="baseline"/>
        <w:rPr>
          <w:rFonts w:ascii="Cambria" w:eastAsia="Times New Roman" w:hAnsi="Cambria" w:cs="Cambria"/>
          <w:sz w:val="24"/>
          <w:szCs w:val="24"/>
        </w:rPr>
      </w:pPr>
    </w:p>
    <w:p w14:paraId="2B7F6E86" w14:textId="77777777" w:rsidR="00162F64" w:rsidRDefault="00162F64" w:rsidP="00162F64">
      <w:pPr>
        <w:spacing w:before="0" w:after="0" w:line="240" w:lineRule="auto"/>
        <w:textAlignment w:val="baseline"/>
        <w:rPr>
          <w:rFonts w:ascii="Cambria" w:eastAsia="Times New Roman" w:hAnsi="Cambria" w:cs="Cambria"/>
          <w:sz w:val="24"/>
          <w:szCs w:val="24"/>
        </w:rPr>
      </w:pPr>
    </w:p>
    <w:p w14:paraId="52BFD322"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lastRenderedPageBreak/>
        <w:drawing>
          <wp:inline distT="0" distB="0" distL="0" distR="0" wp14:anchorId="7DAB746A" wp14:editId="1BE62170">
            <wp:extent cx="6467238" cy="6467238"/>
            <wp:effectExtent l="0" t="0" r="0" b="0"/>
            <wp:docPr id="99364872" name="Picture 14" descr="Image of a run chart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4872" name="Picture 14" descr="Image of a run chart templa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1955" cy="6481955"/>
                    </a:xfrm>
                    <a:prstGeom prst="rect">
                      <a:avLst/>
                    </a:prstGeom>
                    <a:noFill/>
                    <a:ln>
                      <a:noFill/>
                    </a:ln>
                  </pic:spPr>
                </pic:pic>
              </a:graphicData>
            </a:graphic>
          </wp:inline>
        </w:drawing>
      </w:r>
      <w:r w:rsidRPr="00162F64">
        <w:rPr>
          <w:rFonts w:ascii="Cambria" w:eastAsia="Times New Roman" w:hAnsi="Cambria" w:cs="Cambria"/>
          <w:sz w:val="24"/>
          <w:szCs w:val="24"/>
        </w:rPr>
        <w:t> </w:t>
      </w:r>
    </w:p>
    <w:p w14:paraId="2413B1FE"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22A033AB"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76EAEB27"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69097C85" w14:textId="77777777" w:rsidR="00E838B8" w:rsidRDefault="00E838B8">
      <w:pPr>
        <w:rPr>
          <w:rFonts w:asciiTheme="majorHAnsi" w:eastAsia="Times New Roman" w:hAnsiTheme="majorHAnsi" w:cstheme="majorBidi"/>
          <w:b/>
          <w:bCs/>
          <w:color w:val="007586" w:themeColor="text2"/>
          <w:sz w:val="32"/>
          <w:szCs w:val="32"/>
        </w:rPr>
      </w:pPr>
      <w:r>
        <w:rPr>
          <w:rFonts w:eastAsia="Times New Roman"/>
        </w:rPr>
        <w:br w:type="page"/>
      </w:r>
    </w:p>
    <w:p w14:paraId="2D4C34AD" w14:textId="117FA5D4" w:rsidR="00162F64" w:rsidRDefault="00162F64" w:rsidP="001D0D53">
      <w:pPr>
        <w:pStyle w:val="Heading1"/>
        <w:rPr>
          <w:rFonts w:ascii="Cambria" w:eastAsia="Times New Roman" w:hAnsi="Cambria" w:cs="Cambria"/>
        </w:rPr>
      </w:pPr>
      <w:r w:rsidRPr="00162F64">
        <w:rPr>
          <w:rFonts w:eastAsia="Times New Roman"/>
        </w:rPr>
        <w:lastRenderedPageBreak/>
        <w:t>PDSA form – completed example</w:t>
      </w:r>
    </w:p>
    <w:p w14:paraId="5F8D8DEA" w14:textId="77777777" w:rsidR="00162F64" w:rsidRDefault="00162F64" w:rsidP="00162F64">
      <w:pPr>
        <w:spacing w:before="0" w:after="0" w:line="240" w:lineRule="auto"/>
        <w:textAlignment w:val="baseline"/>
        <w:rPr>
          <w:rFonts w:ascii="Cambria" w:eastAsia="Times New Roman" w:hAnsi="Cambria" w:cs="Cambria"/>
          <w:color w:val="007586"/>
          <w:sz w:val="18"/>
          <w:szCs w:val="18"/>
        </w:rPr>
      </w:pPr>
    </w:p>
    <w:p w14:paraId="548A2545"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p>
    <w:tbl>
      <w:tblPr>
        <w:tblW w:w="104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743"/>
        <w:gridCol w:w="2640"/>
        <w:gridCol w:w="360"/>
        <w:gridCol w:w="2006"/>
        <w:gridCol w:w="319"/>
        <w:gridCol w:w="2363"/>
      </w:tblGrid>
      <w:tr w:rsidR="00162F64" w:rsidRPr="00162F64" w14:paraId="7717DDDE" w14:textId="77777777" w:rsidTr="00162F64">
        <w:trPr>
          <w:trHeight w:val="586"/>
        </w:trPr>
        <w:tc>
          <w:tcPr>
            <w:tcW w:w="5743" w:type="dxa"/>
            <w:gridSpan w:val="3"/>
            <w:tcBorders>
              <w:top w:val="nil"/>
              <w:left w:val="nil"/>
              <w:bottom w:val="single" w:sz="24" w:space="0" w:color="CCCCD0"/>
              <w:right w:val="nil"/>
            </w:tcBorders>
            <w:shd w:val="clear" w:color="auto" w:fill="CCE2E8"/>
            <w:vAlign w:val="center"/>
            <w:hideMark/>
          </w:tcPr>
          <w:p w14:paraId="52C4AB0C"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Plan </w:t>
            </w:r>
          </w:p>
        </w:tc>
        <w:tc>
          <w:tcPr>
            <w:tcW w:w="2325" w:type="dxa"/>
            <w:gridSpan w:val="2"/>
            <w:tcBorders>
              <w:top w:val="nil"/>
              <w:left w:val="nil"/>
              <w:bottom w:val="single" w:sz="24" w:space="0" w:color="CCCCD0"/>
              <w:right w:val="nil"/>
            </w:tcBorders>
            <w:shd w:val="clear" w:color="auto" w:fill="CCE2E8"/>
            <w:vAlign w:val="center"/>
            <w:hideMark/>
          </w:tcPr>
          <w:p w14:paraId="5DE2C32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b/>
                <w:bCs/>
                <w:sz w:val="22"/>
                <w:szCs w:val="22"/>
              </w:rPr>
              <w:t>Cycle #: 2</w:t>
            </w:r>
            <w:r w:rsidRPr="00817C11">
              <w:rPr>
                <w:rFonts w:eastAsia="Times New Roman" w:cstheme="minorHAnsi"/>
                <w:sz w:val="22"/>
                <w:szCs w:val="22"/>
              </w:rPr>
              <w:t> </w:t>
            </w:r>
          </w:p>
        </w:tc>
        <w:tc>
          <w:tcPr>
            <w:tcW w:w="2362" w:type="dxa"/>
            <w:tcBorders>
              <w:top w:val="nil"/>
              <w:left w:val="nil"/>
              <w:bottom w:val="single" w:sz="24" w:space="0" w:color="CCCCD0"/>
              <w:right w:val="nil"/>
            </w:tcBorders>
            <w:shd w:val="clear" w:color="auto" w:fill="CCE2E8"/>
            <w:hideMark/>
          </w:tcPr>
          <w:p w14:paraId="5F666AB0"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b/>
                <w:bCs/>
                <w:sz w:val="18"/>
                <w:szCs w:val="18"/>
              </w:rPr>
              <w:t>Date: 12/9/2023</w:t>
            </w:r>
            <w:r w:rsidRPr="00817C11">
              <w:rPr>
                <w:rFonts w:eastAsia="Times New Roman" w:cstheme="minorHAnsi"/>
                <w:sz w:val="18"/>
                <w:szCs w:val="18"/>
              </w:rPr>
              <w:t> </w:t>
            </w:r>
          </w:p>
        </w:tc>
      </w:tr>
      <w:tr w:rsidR="00162F64" w:rsidRPr="00162F64" w14:paraId="21C6DFF3"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69A7781F"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Change you will be testing:  </w:t>
            </w:r>
          </w:p>
          <w:p w14:paraId="58B81B72"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Describe the change you will be testing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2A01CA9E"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​​We will be testing use of a new patient feedback survey using QR code access to gain better understanding of patient satisfaction​. </w:t>
            </w:r>
          </w:p>
        </w:tc>
      </w:tr>
      <w:tr w:rsidR="00162F64" w:rsidRPr="00162F64" w14:paraId="03C7F2C0"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658A2ADE"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Aim </w:t>
            </w:r>
          </w:p>
          <w:p w14:paraId="009B6C55"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are your predictions?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659798A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​​We aim to test the patient feedback survey and QR code access on 5 patients attending the podiatry outpatient clinic next Tuesday (19/09/2023) to find out if the survey is easy to read, understand.  We predict that patients will find the tool easy to access and understand and that it will help motivate them to provide feedback. ​ </w:t>
            </w:r>
          </w:p>
        </w:tc>
      </w:tr>
      <w:tr w:rsidR="00162F64" w:rsidRPr="00162F64" w14:paraId="6614BBC7"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28B8518B"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Team members and roles </w:t>
            </w:r>
          </w:p>
          <w:p w14:paraId="421D1843"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Names, roles, and responsibilities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7138A93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​​Sue – podiatrist  </w:t>
            </w:r>
          </w:p>
          <w:p w14:paraId="25C08BE2"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​Mike – allied health assistant  </w:t>
            </w:r>
          </w:p>
          <w:p w14:paraId="66C31BF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​Beth – administration ​ </w:t>
            </w:r>
          </w:p>
        </w:tc>
      </w:tr>
      <w:tr w:rsidR="00162F64" w:rsidRPr="00162F64" w14:paraId="156EB7CD"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4474B475"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How are you going to test?  </w:t>
            </w:r>
          </w:p>
          <w:p w14:paraId="4C3BCD50"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 when / how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2D40439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​​During clinic hours we will ask 5 patients if they would like to test and provide feedback on the newly developed tool and the method for completion. ​ </w:t>
            </w:r>
          </w:p>
        </w:tc>
      </w:tr>
      <w:tr w:rsidR="00162F64" w:rsidRPr="00162F64" w14:paraId="4BB3B5DB"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538DFE2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Data to be collected. </w:t>
            </w:r>
          </w:p>
          <w:p w14:paraId="095CE1D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 when / how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4B5182C6" w14:textId="65167926"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Survey completion</w:t>
            </w:r>
            <w:r w:rsidR="00942986">
              <w:rPr>
                <w:rFonts w:eastAsia="Times New Roman" w:cstheme="minorHAnsi"/>
                <w:sz w:val="18"/>
                <w:szCs w:val="18"/>
              </w:rPr>
              <w:t>.</w:t>
            </w:r>
          </w:p>
          <w:p w14:paraId="1112B535" w14:textId="51755DD8"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Time to complet</w:t>
            </w:r>
            <w:r w:rsidR="00ED3F13">
              <w:rPr>
                <w:rFonts w:eastAsia="Times New Roman" w:cstheme="minorHAnsi"/>
                <w:sz w:val="18"/>
                <w:szCs w:val="18"/>
              </w:rPr>
              <w:t>e</w:t>
            </w:r>
            <w:r w:rsidR="00942986">
              <w:rPr>
                <w:rFonts w:eastAsia="Times New Roman" w:cstheme="minorHAnsi"/>
                <w:sz w:val="18"/>
                <w:szCs w:val="18"/>
              </w:rPr>
              <w:t>.</w:t>
            </w:r>
          </w:p>
          <w:p w14:paraId="15BE6C7A" w14:textId="2FF1CECA"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Number of issues faced by participants</w:t>
            </w:r>
            <w:r w:rsidR="00942986">
              <w:rPr>
                <w:rFonts w:eastAsia="Times New Roman" w:cstheme="minorHAnsi"/>
                <w:sz w:val="18"/>
                <w:szCs w:val="18"/>
              </w:rPr>
              <w:t>.</w:t>
            </w:r>
          </w:p>
          <w:p w14:paraId="45543CF7" w14:textId="168EADFE"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Qualitative data / feedback on tool and collection method</w:t>
            </w:r>
            <w:r w:rsidR="00942986">
              <w:rPr>
                <w:rFonts w:eastAsia="Times New Roman" w:cstheme="minorHAnsi"/>
                <w:sz w:val="18"/>
                <w:szCs w:val="18"/>
              </w:rPr>
              <w:t>.</w:t>
            </w:r>
            <w:r w:rsidRPr="00817C11">
              <w:rPr>
                <w:rFonts w:eastAsia="Times New Roman" w:cstheme="minorHAnsi"/>
                <w:sz w:val="18"/>
                <w:szCs w:val="18"/>
              </w:rPr>
              <w:t>  </w:t>
            </w:r>
          </w:p>
        </w:tc>
      </w:tr>
      <w:tr w:rsidR="00162F64" w:rsidRPr="00162F64" w14:paraId="6D1F5093" w14:textId="77777777" w:rsidTr="00162F64">
        <w:trPr>
          <w:trHeight w:val="586"/>
        </w:trPr>
        <w:tc>
          <w:tcPr>
            <w:tcW w:w="10431" w:type="dxa"/>
            <w:gridSpan w:val="6"/>
            <w:tcBorders>
              <w:top w:val="single" w:sz="6" w:space="0" w:color="80808B"/>
              <w:left w:val="nil"/>
              <w:bottom w:val="single" w:sz="6" w:space="0" w:color="80808B"/>
              <w:right w:val="nil"/>
            </w:tcBorders>
            <w:shd w:val="clear" w:color="auto" w:fill="CCE2E8"/>
            <w:hideMark/>
          </w:tcPr>
          <w:p w14:paraId="48548280"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Do </w:t>
            </w:r>
          </w:p>
        </w:tc>
      </w:tr>
      <w:tr w:rsidR="00162F64" w:rsidRPr="00162F64" w14:paraId="544A50D5" w14:textId="77777777" w:rsidTr="00162F64">
        <w:trPr>
          <w:trHeight w:val="586"/>
        </w:trPr>
        <w:tc>
          <w:tcPr>
            <w:tcW w:w="2743" w:type="dxa"/>
            <w:tcBorders>
              <w:top w:val="single" w:sz="6" w:space="0" w:color="80808B"/>
              <w:left w:val="nil"/>
              <w:bottom w:val="single" w:sz="6" w:space="0" w:color="auto"/>
              <w:right w:val="single" w:sz="6" w:space="0" w:color="auto"/>
            </w:tcBorders>
            <w:shd w:val="clear" w:color="auto" w:fill="auto"/>
            <w:hideMark/>
          </w:tcPr>
          <w:p w14:paraId="6562FCB4"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Observations </w:t>
            </w:r>
          </w:p>
          <w:p w14:paraId="21857569"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happened? </w:t>
            </w:r>
          </w:p>
        </w:tc>
        <w:tc>
          <w:tcPr>
            <w:tcW w:w="7688" w:type="dxa"/>
            <w:gridSpan w:val="5"/>
            <w:tcBorders>
              <w:top w:val="single" w:sz="6" w:space="0" w:color="80808B"/>
              <w:left w:val="single" w:sz="6" w:space="0" w:color="auto"/>
              <w:bottom w:val="single" w:sz="6" w:space="0" w:color="auto"/>
              <w:right w:val="nil"/>
            </w:tcBorders>
            <w:shd w:val="clear" w:color="auto" w:fill="auto"/>
            <w:hideMark/>
          </w:tcPr>
          <w:p w14:paraId="17F605D4"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​​Most patients found the survey easy to complete. One patient required carer/relative support to complete.​ </w:t>
            </w:r>
          </w:p>
        </w:tc>
      </w:tr>
      <w:tr w:rsidR="00162F64" w:rsidRPr="00162F64" w14:paraId="1CDE72BB" w14:textId="77777777" w:rsidTr="00162F64">
        <w:trPr>
          <w:trHeight w:val="586"/>
        </w:trPr>
        <w:tc>
          <w:tcPr>
            <w:tcW w:w="2743" w:type="dxa"/>
            <w:tcBorders>
              <w:top w:val="single" w:sz="6" w:space="0" w:color="auto"/>
              <w:left w:val="nil"/>
              <w:bottom w:val="single" w:sz="6" w:space="0" w:color="80808B"/>
              <w:right w:val="single" w:sz="6" w:space="0" w:color="auto"/>
            </w:tcBorders>
            <w:shd w:val="clear" w:color="auto" w:fill="auto"/>
            <w:hideMark/>
          </w:tcPr>
          <w:p w14:paraId="420BEBC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Problems/ barriers </w:t>
            </w:r>
          </w:p>
          <w:p w14:paraId="5E60D01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Did PDSA go as planned?  </w:t>
            </w:r>
            <w:r w:rsidRPr="00817C11">
              <w:rPr>
                <w:rFonts w:eastAsia="Times New Roman" w:cstheme="minorHAnsi"/>
                <w:sz w:val="18"/>
                <w:szCs w:val="18"/>
              </w:rPr>
              <w:br/>
              <w:t>If not, why not? </w:t>
            </w:r>
          </w:p>
        </w:tc>
        <w:tc>
          <w:tcPr>
            <w:tcW w:w="7688" w:type="dxa"/>
            <w:gridSpan w:val="5"/>
            <w:tcBorders>
              <w:top w:val="single" w:sz="6" w:space="0" w:color="auto"/>
              <w:left w:val="single" w:sz="6" w:space="0" w:color="auto"/>
              <w:bottom w:val="single" w:sz="6" w:space="0" w:color="80808B"/>
              <w:right w:val="nil"/>
            </w:tcBorders>
            <w:shd w:val="clear" w:color="auto" w:fill="auto"/>
            <w:hideMark/>
          </w:tcPr>
          <w:p w14:paraId="431BCEEF"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​​PDSA went as planned – patients were eager to provide feedback  </w:t>
            </w:r>
            <w:r w:rsidRPr="00817C11">
              <w:rPr>
                <w:rFonts w:eastAsia="Times New Roman" w:cstheme="minorHAnsi"/>
                <w:sz w:val="18"/>
                <w:szCs w:val="18"/>
              </w:rPr>
              <w:br/>
              <w:t>and overall found it easy to access and use but language was a difficulty for 1 patient. ​ </w:t>
            </w:r>
          </w:p>
        </w:tc>
      </w:tr>
      <w:tr w:rsidR="00162F64" w:rsidRPr="00162F64" w14:paraId="773224AF" w14:textId="77777777" w:rsidTr="00162F64">
        <w:trPr>
          <w:trHeight w:val="586"/>
        </w:trPr>
        <w:tc>
          <w:tcPr>
            <w:tcW w:w="10431" w:type="dxa"/>
            <w:gridSpan w:val="6"/>
            <w:tcBorders>
              <w:top w:val="single" w:sz="6" w:space="0" w:color="80808B"/>
              <w:left w:val="nil"/>
              <w:bottom w:val="single" w:sz="6" w:space="0" w:color="80808B"/>
              <w:right w:val="nil"/>
            </w:tcBorders>
            <w:shd w:val="clear" w:color="auto" w:fill="CCE2E8"/>
            <w:hideMark/>
          </w:tcPr>
          <w:p w14:paraId="1CE4237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Study </w:t>
            </w:r>
          </w:p>
        </w:tc>
      </w:tr>
      <w:tr w:rsidR="00162F64" w:rsidRPr="00162F64" w14:paraId="7949CBB7"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59B64934"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Data analysis:  </w:t>
            </w:r>
          </w:p>
          <w:p w14:paraId="41234501"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What did you learn? </w:t>
            </w:r>
          </w:p>
          <w:p w14:paraId="011B0D89"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Any surprises? </w:t>
            </w:r>
          </w:p>
          <w:p w14:paraId="05E2EFE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Were your predictions accurate?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6E1A2E0F"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​​5 people tested survey. </w:t>
            </w:r>
          </w:p>
          <w:p w14:paraId="7D65E32C"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​Average completion time was 4.5 mins.  </w:t>
            </w:r>
          </w:p>
          <w:p w14:paraId="48C91B53"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​For patients who spoke English the tool worked well.  </w:t>
            </w:r>
          </w:p>
          <w:p w14:paraId="662A213B"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​Adaptation needed to support patients who speak languages other than English to complete the survey. ​ </w:t>
            </w:r>
          </w:p>
        </w:tc>
      </w:tr>
      <w:tr w:rsidR="00162F64" w:rsidRPr="00162F64" w14:paraId="24AA9EF1" w14:textId="77777777" w:rsidTr="00162F64">
        <w:trPr>
          <w:trHeight w:val="586"/>
        </w:trPr>
        <w:tc>
          <w:tcPr>
            <w:tcW w:w="10431" w:type="dxa"/>
            <w:gridSpan w:val="6"/>
            <w:tcBorders>
              <w:top w:val="single" w:sz="6" w:space="0" w:color="80808B"/>
              <w:left w:val="nil"/>
              <w:bottom w:val="single" w:sz="6" w:space="0" w:color="80808B"/>
              <w:right w:val="nil"/>
            </w:tcBorders>
            <w:shd w:val="clear" w:color="auto" w:fill="CCE2E8"/>
            <w:hideMark/>
          </w:tcPr>
          <w:p w14:paraId="1F19324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Act </w:t>
            </w:r>
          </w:p>
        </w:tc>
      </w:tr>
      <w:tr w:rsidR="00162F64" w:rsidRPr="00162F64" w14:paraId="6639CCD5"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40A05287"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color w:val="000000"/>
                <w:sz w:val="18"/>
                <w:szCs w:val="18"/>
              </w:rPr>
              <w:t>Decision</w:t>
            </w:r>
            <w:r w:rsidRPr="00817C11">
              <w:rPr>
                <w:rFonts w:eastAsia="Times New Roman" w:cstheme="minorHAnsi"/>
                <w:sz w:val="18"/>
                <w:szCs w:val="18"/>
              </w:rPr>
              <w:t>:   </w:t>
            </w:r>
          </w:p>
        </w:tc>
        <w:tc>
          <w:tcPr>
            <w:tcW w:w="2640" w:type="dxa"/>
            <w:tcBorders>
              <w:top w:val="single" w:sz="6" w:space="0" w:color="80808B"/>
              <w:left w:val="single" w:sz="6" w:space="0" w:color="auto"/>
              <w:bottom w:val="single" w:sz="6" w:space="0" w:color="80808B"/>
              <w:right w:val="nil"/>
            </w:tcBorders>
            <w:shd w:val="clear" w:color="auto" w:fill="auto"/>
            <w:vAlign w:val="center"/>
            <w:hideMark/>
          </w:tcPr>
          <w:p w14:paraId="618AC9C0"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Adopt:</w:t>
            </w:r>
            <w:r w:rsidRPr="00817C11">
              <w:rPr>
                <w:rFonts w:eastAsia="Times New Roman" w:cstheme="minorHAnsi"/>
                <w:sz w:val="32"/>
                <w:szCs w:val="32"/>
              </w:rPr>
              <w:t xml:space="preserve">   </w:t>
            </w:r>
            <w:r w:rsidRPr="00817C11">
              <w:rPr>
                <w:rFonts w:ascii="Segoe UI Symbol" w:eastAsia="MS Gothic" w:hAnsi="Segoe UI Symbol" w:cs="Segoe UI Symbol"/>
                <w:sz w:val="32"/>
                <w:szCs w:val="32"/>
              </w:rPr>
              <w:t>☐</w:t>
            </w:r>
            <w:r w:rsidRPr="00817C11">
              <w:rPr>
                <w:rFonts w:eastAsia="MS Gothic" w:cstheme="minorHAnsi"/>
                <w:sz w:val="32"/>
                <w:szCs w:val="32"/>
              </w:rPr>
              <w:t> </w:t>
            </w:r>
          </w:p>
        </w:tc>
        <w:tc>
          <w:tcPr>
            <w:tcW w:w="2366" w:type="dxa"/>
            <w:gridSpan w:val="2"/>
            <w:tcBorders>
              <w:top w:val="single" w:sz="6" w:space="0" w:color="80808B"/>
              <w:left w:val="nil"/>
              <w:bottom w:val="single" w:sz="6" w:space="0" w:color="80808B"/>
              <w:right w:val="nil"/>
            </w:tcBorders>
            <w:shd w:val="clear" w:color="auto" w:fill="auto"/>
            <w:vAlign w:val="center"/>
            <w:hideMark/>
          </w:tcPr>
          <w:p w14:paraId="246ABA3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817C11">
              <w:rPr>
                <w:rFonts w:eastAsia="Times New Roman" w:cstheme="minorHAnsi"/>
                <w:sz w:val="18"/>
                <w:szCs w:val="18"/>
              </w:rPr>
              <w:t>Adapt:</w:t>
            </w:r>
            <w:r w:rsidRPr="00162F64">
              <w:rPr>
                <w:rFonts w:ascii="Cambria" w:eastAsia="Times New Roman" w:hAnsi="Cambria" w:cs="Cambria"/>
                <w:sz w:val="18"/>
                <w:szCs w:val="18"/>
              </w:rPr>
              <w:t>  </w:t>
            </w:r>
            <w:r w:rsidRPr="00162F64">
              <w:rPr>
                <w:rFonts w:ascii="VIC" w:eastAsia="Times New Roman" w:hAnsi="VIC" w:cs="Times New Roman"/>
                <w:sz w:val="18"/>
                <w:szCs w:val="18"/>
              </w:rPr>
              <w:t xml:space="preserve"> </w:t>
            </w:r>
            <w:r w:rsidRPr="00162F64">
              <w:rPr>
                <w:rFonts w:ascii="MS Gothic" w:eastAsia="MS Gothic" w:hAnsi="MS Gothic" w:cs="Times New Roman" w:hint="eastAsia"/>
                <w:sz w:val="32"/>
                <w:szCs w:val="32"/>
              </w:rPr>
              <w:t>☒ </w:t>
            </w:r>
          </w:p>
        </w:tc>
        <w:tc>
          <w:tcPr>
            <w:tcW w:w="2681" w:type="dxa"/>
            <w:gridSpan w:val="2"/>
            <w:tcBorders>
              <w:top w:val="single" w:sz="6" w:space="0" w:color="80808B"/>
              <w:left w:val="nil"/>
              <w:bottom w:val="single" w:sz="6" w:space="0" w:color="80808B"/>
              <w:right w:val="nil"/>
            </w:tcBorders>
            <w:shd w:val="clear" w:color="auto" w:fill="auto"/>
            <w:vAlign w:val="center"/>
            <w:hideMark/>
          </w:tcPr>
          <w:p w14:paraId="2D77C12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817C11">
              <w:rPr>
                <w:rFonts w:eastAsia="Times New Roman" w:cstheme="minorHAnsi"/>
                <w:sz w:val="18"/>
                <w:szCs w:val="18"/>
              </w:rPr>
              <w:t>Abandon:</w:t>
            </w:r>
            <w:r w:rsidRPr="00162F64">
              <w:rPr>
                <w:rFonts w:ascii="Cambria" w:eastAsia="Times New Roman" w:hAnsi="Cambria" w:cs="Cambria"/>
                <w:sz w:val="18"/>
                <w:szCs w:val="18"/>
              </w:rPr>
              <w:t>  </w:t>
            </w:r>
            <w:r w:rsidRPr="00162F64">
              <w:rPr>
                <w:rFonts w:ascii="VIC" w:eastAsia="Times New Roman" w:hAnsi="VIC" w:cs="Times New Roman"/>
                <w:sz w:val="18"/>
                <w:szCs w:val="18"/>
              </w:rPr>
              <w:t xml:space="preserve"> </w:t>
            </w:r>
            <w:r w:rsidRPr="00162F64">
              <w:rPr>
                <w:rFonts w:ascii="MS Gothic" w:eastAsia="MS Gothic" w:hAnsi="MS Gothic" w:cs="Times New Roman" w:hint="eastAsia"/>
                <w:sz w:val="32"/>
                <w:szCs w:val="32"/>
              </w:rPr>
              <w:t>☐ </w:t>
            </w:r>
          </w:p>
        </w:tc>
      </w:tr>
      <w:tr w:rsidR="00162F64" w:rsidRPr="00162F64" w14:paraId="28D7B7A2" w14:textId="77777777" w:rsidTr="00162F64">
        <w:trPr>
          <w:trHeight w:val="586"/>
        </w:trPr>
        <w:tc>
          <w:tcPr>
            <w:tcW w:w="2743" w:type="dxa"/>
            <w:tcBorders>
              <w:top w:val="single" w:sz="6" w:space="0" w:color="80808B"/>
              <w:left w:val="nil"/>
              <w:bottom w:val="single" w:sz="6" w:space="0" w:color="80808B"/>
              <w:right w:val="single" w:sz="6" w:space="0" w:color="auto"/>
            </w:tcBorders>
            <w:shd w:val="clear" w:color="auto" w:fill="auto"/>
            <w:hideMark/>
          </w:tcPr>
          <w:p w14:paraId="5273F526"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Next Steps:  </w:t>
            </w:r>
          </w:p>
          <w:p w14:paraId="4590909D"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Is this change ready to be scaled up, implemented, or spread? </w:t>
            </w:r>
          </w:p>
        </w:tc>
        <w:tc>
          <w:tcPr>
            <w:tcW w:w="7688" w:type="dxa"/>
            <w:gridSpan w:val="5"/>
            <w:tcBorders>
              <w:top w:val="single" w:sz="6" w:space="0" w:color="80808B"/>
              <w:left w:val="single" w:sz="6" w:space="0" w:color="auto"/>
              <w:bottom w:val="single" w:sz="6" w:space="0" w:color="80808B"/>
              <w:right w:val="nil"/>
            </w:tcBorders>
            <w:shd w:val="clear" w:color="auto" w:fill="auto"/>
            <w:hideMark/>
          </w:tcPr>
          <w:p w14:paraId="5608C0C2" w14:textId="77777777" w:rsidR="00162F64" w:rsidRPr="00817C11" w:rsidRDefault="00162F64" w:rsidP="00162F64">
            <w:pPr>
              <w:spacing w:before="0" w:after="0" w:line="240" w:lineRule="auto"/>
              <w:textAlignment w:val="baseline"/>
              <w:rPr>
                <w:rFonts w:eastAsia="Times New Roman" w:cstheme="minorHAnsi"/>
                <w:sz w:val="24"/>
                <w:szCs w:val="24"/>
              </w:rPr>
            </w:pPr>
            <w:r w:rsidRPr="00817C11">
              <w:rPr>
                <w:rFonts w:eastAsia="Times New Roman" w:cstheme="minorHAnsi"/>
                <w:sz w:val="18"/>
                <w:szCs w:val="18"/>
              </w:rPr>
              <w:t>Identify main language groups among patients. Translate main language other than English &amp; test. </w:t>
            </w:r>
          </w:p>
        </w:tc>
      </w:tr>
    </w:tbl>
    <w:p w14:paraId="76AC7D91"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r w:rsidRPr="00162F64">
        <w:rPr>
          <w:rFonts w:ascii="Cambria" w:eastAsia="Times New Roman" w:hAnsi="Cambria" w:cs="Cambria"/>
          <w:color w:val="007586"/>
          <w:sz w:val="23"/>
          <w:szCs w:val="23"/>
        </w:rPr>
        <w:t> </w:t>
      </w:r>
    </w:p>
    <w:p w14:paraId="525A1AF6"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color w:val="007586"/>
          <w:sz w:val="23"/>
          <w:szCs w:val="23"/>
        </w:rPr>
        <w:t> </w:t>
      </w:r>
    </w:p>
    <w:p w14:paraId="65C92FCC"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723B9C8B"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1A9A9436" w14:textId="77777777" w:rsidR="00194D3D" w:rsidRDefault="00194D3D">
      <w:pPr>
        <w:rPr>
          <w:rFonts w:asciiTheme="majorHAnsi" w:eastAsia="Times New Roman" w:hAnsiTheme="majorHAnsi" w:cstheme="majorBidi"/>
          <w:b/>
          <w:bCs/>
          <w:sz w:val="26"/>
          <w:szCs w:val="26"/>
        </w:rPr>
      </w:pPr>
      <w:r>
        <w:rPr>
          <w:rFonts w:eastAsia="Times New Roman"/>
        </w:rPr>
        <w:br w:type="page"/>
      </w:r>
    </w:p>
    <w:p w14:paraId="1B50509A" w14:textId="13AE23A8" w:rsidR="00162F64" w:rsidRPr="00162F64" w:rsidRDefault="00162F64" w:rsidP="001D0D53">
      <w:pPr>
        <w:pStyle w:val="Heading2"/>
        <w:rPr>
          <w:rFonts w:ascii="Segoe UI" w:eastAsia="Times New Roman" w:hAnsi="Segoe UI"/>
          <w:sz w:val="18"/>
          <w:szCs w:val="18"/>
        </w:rPr>
      </w:pPr>
      <w:r w:rsidRPr="00162F64">
        <w:rPr>
          <w:rFonts w:eastAsia="Times New Roman"/>
        </w:rPr>
        <w:lastRenderedPageBreak/>
        <w:t>Activity 8: What change can you make that will result in improvement?</w:t>
      </w:r>
      <w:r w:rsidRPr="00162F64">
        <w:rPr>
          <w:rFonts w:ascii="Cambria" w:eastAsia="Times New Roman" w:hAnsi="Cambria" w:cs="Cambria"/>
        </w:rPr>
        <w:t> </w:t>
      </w:r>
    </w:p>
    <w:p w14:paraId="7330E61B" w14:textId="77777777" w:rsidR="00162F64" w:rsidRPr="00194D3D" w:rsidRDefault="00162F64" w:rsidP="00162F64">
      <w:pPr>
        <w:spacing w:before="0" w:after="0" w:line="240" w:lineRule="auto"/>
        <w:textAlignment w:val="baseline"/>
        <w:rPr>
          <w:rFonts w:eastAsia="Times New Roman" w:cstheme="minorHAnsi"/>
          <w:sz w:val="18"/>
          <w:szCs w:val="18"/>
        </w:rPr>
      </w:pPr>
      <w:r w:rsidRPr="00194D3D">
        <w:rPr>
          <w:rFonts w:eastAsia="Times New Roman" w:cstheme="minorHAnsi"/>
          <w:sz w:val="19"/>
          <w:szCs w:val="19"/>
        </w:rPr>
        <w:t>Continue with your scenario.  </w:t>
      </w:r>
    </w:p>
    <w:p w14:paraId="35F8828F" w14:textId="77777777" w:rsidR="00162F64" w:rsidRPr="009C471E" w:rsidRDefault="00162F64" w:rsidP="001D0D53">
      <w:pPr>
        <w:pStyle w:val="Heading1"/>
        <w:rPr>
          <w:rFonts w:eastAsia="Times New Roman"/>
        </w:rPr>
      </w:pPr>
      <w:r w:rsidRPr="00162F64">
        <w:rPr>
          <w:rFonts w:eastAsia="Times New Roman"/>
        </w:rPr>
        <w:t>Case Scenario</w:t>
      </w:r>
      <w:r>
        <w:rPr>
          <w:rFonts w:eastAsia="Times New Roman"/>
        </w:rPr>
        <w:t xml:space="preserve">s cont. </w:t>
      </w:r>
    </w:p>
    <w:p w14:paraId="19B57F65" w14:textId="77777777" w:rsidR="00162F64" w:rsidRPr="00D075B9" w:rsidRDefault="00162F64" w:rsidP="00162F64">
      <w:pPr>
        <w:spacing w:before="0" w:after="0" w:line="240" w:lineRule="auto"/>
        <w:textAlignment w:val="baseline"/>
        <w:rPr>
          <w:rFonts w:eastAsia="Times New Roman" w:cstheme="minorHAnsi"/>
          <w:b/>
          <w:bCs/>
          <w:sz w:val="18"/>
          <w:szCs w:val="18"/>
        </w:rPr>
      </w:pPr>
      <w:r w:rsidRPr="00D075B9">
        <w:rPr>
          <w:rFonts w:eastAsia="Times New Roman" w:cstheme="minorHAnsi"/>
          <w:b/>
          <w:bCs/>
          <w:sz w:val="22"/>
          <w:szCs w:val="22"/>
        </w:rPr>
        <w:t>Scenario 1: Safety </w:t>
      </w:r>
    </w:p>
    <w:p w14:paraId="62E4F831" w14:textId="77777777" w:rsidR="00162F64" w:rsidRPr="00194D3D" w:rsidRDefault="00162F64" w:rsidP="00162F64">
      <w:pPr>
        <w:spacing w:before="0" w:after="0" w:line="240" w:lineRule="auto"/>
        <w:textAlignment w:val="baseline"/>
        <w:rPr>
          <w:rFonts w:eastAsia="Times New Roman" w:cstheme="minorHAnsi"/>
          <w:sz w:val="18"/>
          <w:szCs w:val="18"/>
        </w:rPr>
      </w:pPr>
      <w:r w:rsidRPr="00194D3D">
        <w:rPr>
          <w:rFonts w:eastAsia="Times New Roman" w:cstheme="minorHAnsi"/>
          <w:sz w:val="19"/>
          <w:szCs w:val="19"/>
        </w:rPr>
        <w:t>Your team have now completed their aim statement and developed a theory of change and driver diagram. It is now time to test one of your change ideas and document it with the PDSA template.  </w:t>
      </w:r>
    </w:p>
    <w:p w14:paraId="13239ABF" w14:textId="77777777" w:rsidR="003B59B5" w:rsidRDefault="003B59B5" w:rsidP="00162F64">
      <w:pPr>
        <w:spacing w:before="0" w:after="0" w:line="240" w:lineRule="auto"/>
        <w:textAlignment w:val="baseline"/>
        <w:rPr>
          <w:rFonts w:eastAsia="Times New Roman" w:cstheme="minorHAnsi"/>
          <w:sz w:val="19"/>
          <w:szCs w:val="19"/>
        </w:rPr>
      </w:pPr>
    </w:p>
    <w:p w14:paraId="051259FA" w14:textId="7AEA8CAC" w:rsidR="00162F64" w:rsidRPr="00194D3D" w:rsidRDefault="00162F64" w:rsidP="00162F64">
      <w:pPr>
        <w:spacing w:before="0" w:after="0" w:line="240" w:lineRule="auto"/>
        <w:textAlignment w:val="baseline"/>
        <w:rPr>
          <w:rFonts w:eastAsia="Times New Roman" w:cstheme="minorHAnsi"/>
          <w:sz w:val="18"/>
          <w:szCs w:val="18"/>
        </w:rPr>
      </w:pPr>
      <w:r w:rsidRPr="00194D3D">
        <w:rPr>
          <w:rFonts w:eastAsia="Times New Roman" w:cstheme="minorHAnsi"/>
          <w:sz w:val="19"/>
          <w:szCs w:val="19"/>
        </w:rPr>
        <w:t>The team have decided to test coloured wrist bands on high-risk patients. This is their first test of a yellow wrist band on high-risk patients.  </w:t>
      </w:r>
    </w:p>
    <w:p w14:paraId="1F2F8AEF" w14:textId="77777777" w:rsidR="003B59B5" w:rsidRDefault="003B59B5" w:rsidP="00162F64">
      <w:pPr>
        <w:spacing w:before="0" w:after="0" w:line="240" w:lineRule="auto"/>
        <w:textAlignment w:val="baseline"/>
        <w:rPr>
          <w:rFonts w:eastAsia="Times New Roman" w:cstheme="minorHAnsi"/>
          <w:b/>
          <w:bCs/>
          <w:sz w:val="22"/>
          <w:szCs w:val="22"/>
        </w:rPr>
      </w:pPr>
    </w:p>
    <w:p w14:paraId="0EB7A092" w14:textId="77777777" w:rsidR="000E0D9B" w:rsidRDefault="000E0D9B" w:rsidP="00162F64">
      <w:pPr>
        <w:spacing w:before="0" w:after="0" w:line="240" w:lineRule="auto"/>
        <w:textAlignment w:val="baseline"/>
        <w:rPr>
          <w:rFonts w:eastAsia="Times New Roman" w:cstheme="minorHAnsi"/>
          <w:b/>
          <w:bCs/>
          <w:sz w:val="22"/>
          <w:szCs w:val="22"/>
        </w:rPr>
      </w:pPr>
    </w:p>
    <w:p w14:paraId="2C128E0F" w14:textId="711DCC32" w:rsidR="00162F64" w:rsidRPr="00D075B9" w:rsidRDefault="00162F64" w:rsidP="00162F64">
      <w:pPr>
        <w:spacing w:before="0" w:after="0" w:line="240" w:lineRule="auto"/>
        <w:textAlignment w:val="baseline"/>
        <w:rPr>
          <w:rFonts w:eastAsia="Times New Roman" w:cstheme="minorHAnsi"/>
          <w:b/>
          <w:bCs/>
          <w:sz w:val="18"/>
          <w:szCs w:val="18"/>
        </w:rPr>
      </w:pPr>
      <w:r w:rsidRPr="00D075B9">
        <w:rPr>
          <w:rFonts w:eastAsia="Times New Roman" w:cstheme="minorHAnsi"/>
          <w:b/>
          <w:bCs/>
          <w:sz w:val="22"/>
          <w:szCs w:val="22"/>
        </w:rPr>
        <w:t>Scenario 2: Equity </w:t>
      </w:r>
    </w:p>
    <w:p w14:paraId="5EE09ECD" w14:textId="77777777" w:rsidR="00162F64" w:rsidRPr="006A0605" w:rsidRDefault="00162F64" w:rsidP="00162F64">
      <w:pPr>
        <w:spacing w:before="0" w:after="0" w:line="240" w:lineRule="auto"/>
        <w:textAlignment w:val="baseline"/>
        <w:rPr>
          <w:rFonts w:eastAsia="Times New Roman" w:cstheme="minorHAnsi"/>
          <w:sz w:val="18"/>
          <w:szCs w:val="18"/>
        </w:rPr>
      </w:pPr>
      <w:r w:rsidRPr="006A0605">
        <w:rPr>
          <w:rFonts w:eastAsia="Times New Roman" w:cstheme="minorHAnsi"/>
          <w:sz w:val="19"/>
          <w:szCs w:val="19"/>
        </w:rPr>
        <w:t>Your team have now completed their aim statement and developed a theory of change and driver diagram. It is now time to test one of your change ideas and document it with the PDSA template.  </w:t>
      </w:r>
    </w:p>
    <w:p w14:paraId="29207727" w14:textId="77777777" w:rsidR="003B59B5" w:rsidRDefault="003B59B5" w:rsidP="00162F64">
      <w:pPr>
        <w:spacing w:before="0" w:after="0" w:line="240" w:lineRule="auto"/>
        <w:textAlignment w:val="baseline"/>
        <w:rPr>
          <w:rFonts w:eastAsia="Times New Roman" w:cstheme="minorHAnsi"/>
          <w:sz w:val="19"/>
          <w:szCs w:val="19"/>
        </w:rPr>
      </w:pPr>
    </w:p>
    <w:p w14:paraId="6A391801" w14:textId="762FF6EA" w:rsidR="00162F64" w:rsidRPr="006A0605" w:rsidRDefault="00162F64" w:rsidP="00162F64">
      <w:pPr>
        <w:spacing w:before="0" w:after="0" w:line="240" w:lineRule="auto"/>
        <w:textAlignment w:val="baseline"/>
        <w:rPr>
          <w:rFonts w:eastAsia="Times New Roman" w:cstheme="minorHAnsi"/>
          <w:sz w:val="18"/>
          <w:szCs w:val="18"/>
        </w:rPr>
      </w:pPr>
      <w:r w:rsidRPr="006A0605">
        <w:rPr>
          <w:rFonts w:eastAsia="Times New Roman" w:cstheme="minorHAnsi"/>
          <w:sz w:val="19"/>
          <w:szCs w:val="19"/>
        </w:rPr>
        <w:t>The team have been testing the introduction to telehealth appointments as an appointment option to help reduce delays. The team is on cycle 3 of their PDSA testing.  </w:t>
      </w:r>
    </w:p>
    <w:p w14:paraId="2CC0CFBF" w14:textId="77777777" w:rsidR="003B59B5" w:rsidRDefault="003B59B5" w:rsidP="00162F64">
      <w:pPr>
        <w:spacing w:before="0" w:after="0" w:line="240" w:lineRule="auto"/>
        <w:textAlignment w:val="baseline"/>
        <w:rPr>
          <w:rFonts w:eastAsia="Times New Roman" w:cstheme="minorHAnsi"/>
          <w:b/>
          <w:bCs/>
          <w:sz w:val="22"/>
          <w:szCs w:val="22"/>
        </w:rPr>
      </w:pPr>
    </w:p>
    <w:p w14:paraId="75A58C6D" w14:textId="77777777" w:rsidR="000E0D9B" w:rsidRDefault="000E0D9B" w:rsidP="00162F64">
      <w:pPr>
        <w:spacing w:before="0" w:after="0" w:line="240" w:lineRule="auto"/>
        <w:textAlignment w:val="baseline"/>
        <w:rPr>
          <w:rFonts w:eastAsia="Times New Roman" w:cstheme="minorHAnsi"/>
          <w:b/>
          <w:bCs/>
          <w:sz w:val="22"/>
          <w:szCs w:val="22"/>
        </w:rPr>
      </w:pPr>
    </w:p>
    <w:p w14:paraId="2B5AD008" w14:textId="37F42875" w:rsidR="00162F64" w:rsidRPr="00D075B9" w:rsidRDefault="00162F64" w:rsidP="00162F64">
      <w:pPr>
        <w:spacing w:before="0" w:after="0" w:line="240" w:lineRule="auto"/>
        <w:textAlignment w:val="baseline"/>
        <w:rPr>
          <w:rFonts w:eastAsia="Times New Roman" w:cstheme="minorHAnsi"/>
          <w:b/>
          <w:bCs/>
          <w:sz w:val="18"/>
          <w:szCs w:val="18"/>
        </w:rPr>
      </w:pPr>
      <w:r w:rsidRPr="00D075B9">
        <w:rPr>
          <w:rFonts w:eastAsia="Times New Roman" w:cstheme="minorHAnsi"/>
          <w:b/>
          <w:bCs/>
          <w:sz w:val="22"/>
          <w:szCs w:val="22"/>
        </w:rPr>
        <w:t>Scenario 3: Timeliness </w:t>
      </w:r>
    </w:p>
    <w:p w14:paraId="55EB8B70" w14:textId="77777777" w:rsidR="00162F64" w:rsidRPr="006A0605" w:rsidRDefault="00162F64" w:rsidP="00162F64">
      <w:pPr>
        <w:spacing w:before="0" w:after="0" w:line="240" w:lineRule="auto"/>
        <w:textAlignment w:val="baseline"/>
        <w:rPr>
          <w:rFonts w:eastAsia="Times New Roman" w:cstheme="minorHAnsi"/>
          <w:sz w:val="18"/>
          <w:szCs w:val="18"/>
        </w:rPr>
      </w:pPr>
      <w:r w:rsidRPr="006A0605">
        <w:rPr>
          <w:rFonts w:eastAsia="Times New Roman" w:cstheme="minorHAnsi"/>
          <w:sz w:val="19"/>
          <w:szCs w:val="19"/>
        </w:rPr>
        <w:t>Your team have now completed their aim statement and developed a theory of change and driver diagram. It is now time to test one of your change ideas and document it with the PDSA template.  </w:t>
      </w:r>
    </w:p>
    <w:p w14:paraId="3E4F8AC5" w14:textId="77777777" w:rsidR="003B59B5" w:rsidRDefault="003B59B5" w:rsidP="00162F64">
      <w:pPr>
        <w:spacing w:before="0" w:after="0" w:line="240" w:lineRule="auto"/>
        <w:textAlignment w:val="baseline"/>
        <w:rPr>
          <w:rFonts w:eastAsia="Times New Roman" w:cstheme="minorHAnsi"/>
          <w:sz w:val="19"/>
          <w:szCs w:val="19"/>
        </w:rPr>
      </w:pPr>
    </w:p>
    <w:p w14:paraId="48511AEF" w14:textId="0EE9E6FF" w:rsidR="00162F64" w:rsidRPr="006A0605" w:rsidRDefault="00162F64" w:rsidP="00162F64">
      <w:pPr>
        <w:spacing w:before="0" w:after="0" w:line="240" w:lineRule="auto"/>
        <w:textAlignment w:val="baseline"/>
        <w:rPr>
          <w:rFonts w:eastAsia="Times New Roman" w:cstheme="minorHAnsi"/>
          <w:sz w:val="18"/>
          <w:szCs w:val="18"/>
        </w:rPr>
      </w:pPr>
      <w:r w:rsidRPr="006A0605">
        <w:rPr>
          <w:rFonts w:eastAsia="Times New Roman" w:cstheme="minorHAnsi"/>
          <w:sz w:val="19"/>
          <w:szCs w:val="19"/>
        </w:rPr>
        <w:t>The team have come up with some change ideas and have decided to test a fasting brochure. Patients will receive a fasting info brochure on how, when, and why to fast in their pre-op info pack. This team is only on their first PDSA cycle.  </w:t>
      </w:r>
    </w:p>
    <w:p w14:paraId="45A8E7C3" w14:textId="77777777" w:rsidR="003B59B5" w:rsidRDefault="003B59B5" w:rsidP="00162F64">
      <w:pPr>
        <w:spacing w:before="0" w:after="0" w:line="240" w:lineRule="auto"/>
        <w:textAlignment w:val="baseline"/>
        <w:rPr>
          <w:rFonts w:eastAsia="Times New Roman" w:cstheme="minorHAnsi"/>
          <w:b/>
          <w:bCs/>
          <w:sz w:val="22"/>
          <w:szCs w:val="22"/>
        </w:rPr>
      </w:pPr>
    </w:p>
    <w:p w14:paraId="653B0AD7" w14:textId="77777777" w:rsidR="000E0D9B" w:rsidRDefault="000E0D9B" w:rsidP="00162F64">
      <w:pPr>
        <w:spacing w:before="0" w:after="0" w:line="240" w:lineRule="auto"/>
        <w:textAlignment w:val="baseline"/>
        <w:rPr>
          <w:rFonts w:eastAsia="Times New Roman" w:cstheme="minorHAnsi"/>
          <w:b/>
          <w:bCs/>
          <w:sz w:val="22"/>
          <w:szCs w:val="22"/>
        </w:rPr>
      </w:pPr>
    </w:p>
    <w:p w14:paraId="6A831518" w14:textId="79762CFD" w:rsidR="00162F64" w:rsidRPr="00D075B9" w:rsidRDefault="00162F64" w:rsidP="00162F64">
      <w:pPr>
        <w:spacing w:before="0" w:after="0" w:line="240" w:lineRule="auto"/>
        <w:textAlignment w:val="baseline"/>
        <w:rPr>
          <w:rFonts w:eastAsia="Times New Roman" w:cstheme="minorHAnsi"/>
          <w:b/>
          <w:bCs/>
          <w:sz w:val="18"/>
          <w:szCs w:val="18"/>
        </w:rPr>
      </w:pPr>
      <w:r w:rsidRPr="00D075B9">
        <w:rPr>
          <w:rFonts w:eastAsia="Times New Roman" w:cstheme="minorHAnsi"/>
          <w:b/>
          <w:bCs/>
          <w:sz w:val="22"/>
          <w:szCs w:val="22"/>
        </w:rPr>
        <w:t>Scenario 4: Patient centred</w:t>
      </w:r>
    </w:p>
    <w:p w14:paraId="41CD247E" w14:textId="77777777" w:rsidR="00162F64" w:rsidRPr="00D075B9" w:rsidRDefault="00162F64" w:rsidP="00162F64">
      <w:pPr>
        <w:spacing w:before="0" w:after="0" w:line="240" w:lineRule="auto"/>
        <w:textAlignment w:val="baseline"/>
        <w:rPr>
          <w:rFonts w:eastAsia="Times New Roman" w:cstheme="minorHAnsi"/>
          <w:sz w:val="18"/>
          <w:szCs w:val="18"/>
        </w:rPr>
      </w:pPr>
      <w:r w:rsidRPr="00D075B9">
        <w:rPr>
          <w:rFonts w:eastAsia="Times New Roman" w:cstheme="minorHAnsi"/>
          <w:sz w:val="19"/>
          <w:szCs w:val="19"/>
        </w:rPr>
        <w:t>Your team have now completed their aim statement and developed a theory of change and driver diagram. It is now time to test one of your change ideas and document it with the PDSA template.  </w:t>
      </w:r>
    </w:p>
    <w:p w14:paraId="53C7ED94" w14:textId="77777777" w:rsidR="003B59B5" w:rsidRDefault="003B59B5" w:rsidP="00162F64">
      <w:pPr>
        <w:spacing w:before="0" w:after="0" w:line="240" w:lineRule="auto"/>
        <w:textAlignment w:val="baseline"/>
        <w:rPr>
          <w:rFonts w:eastAsia="Times New Roman" w:cstheme="minorHAnsi"/>
          <w:color w:val="000000"/>
          <w:sz w:val="19"/>
          <w:szCs w:val="19"/>
        </w:rPr>
      </w:pPr>
    </w:p>
    <w:p w14:paraId="75FDC964" w14:textId="36AADC08" w:rsidR="00162F64" w:rsidRPr="00D075B9" w:rsidRDefault="00162F64" w:rsidP="00162F64">
      <w:pPr>
        <w:spacing w:before="0" w:after="0" w:line="240" w:lineRule="auto"/>
        <w:textAlignment w:val="baseline"/>
        <w:rPr>
          <w:rFonts w:eastAsia="Times New Roman" w:cstheme="minorHAnsi"/>
          <w:sz w:val="18"/>
          <w:szCs w:val="18"/>
        </w:rPr>
      </w:pPr>
      <w:r w:rsidRPr="00D075B9">
        <w:rPr>
          <w:rFonts w:eastAsia="Times New Roman" w:cstheme="minorHAnsi"/>
          <w:color w:val="000000"/>
          <w:sz w:val="19"/>
          <w:szCs w:val="19"/>
        </w:rPr>
        <w:t>This team has been working on their change idea for some time, imbedding ‘what matters to me’ in patient handover form from nurse to nurse each shift. The team are up to cycle 5 of this change idea. </w:t>
      </w:r>
    </w:p>
    <w:p w14:paraId="2423F671" w14:textId="77777777" w:rsidR="00162F64" w:rsidRDefault="00162F64" w:rsidP="00162F64">
      <w:pPr>
        <w:spacing w:before="0" w:after="0" w:line="240" w:lineRule="auto"/>
        <w:textAlignment w:val="baseline"/>
        <w:rPr>
          <w:rFonts w:ascii="VIC" w:eastAsia="Times New Roman" w:hAnsi="VIC" w:cs="Segoe UI"/>
          <w:sz w:val="19"/>
          <w:szCs w:val="19"/>
        </w:rPr>
      </w:pPr>
    </w:p>
    <w:p w14:paraId="12B2234C" w14:textId="77777777" w:rsidR="00162F64" w:rsidRDefault="00162F64" w:rsidP="00162F64">
      <w:pPr>
        <w:spacing w:before="0" w:after="0" w:line="240" w:lineRule="auto"/>
        <w:textAlignment w:val="baseline"/>
        <w:rPr>
          <w:rFonts w:ascii="VIC" w:eastAsia="Times New Roman" w:hAnsi="VIC" w:cs="Segoe UI"/>
          <w:sz w:val="19"/>
          <w:szCs w:val="19"/>
        </w:rPr>
      </w:pPr>
    </w:p>
    <w:p w14:paraId="5700D0B5" w14:textId="77777777" w:rsidR="00162F64" w:rsidRDefault="00162F64" w:rsidP="00162F64">
      <w:pPr>
        <w:spacing w:before="0" w:after="0" w:line="240" w:lineRule="auto"/>
        <w:textAlignment w:val="baseline"/>
        <w:rPr>
          <w:rFonts w:ascii="VIC" w:eastAsia="Times New Roman" w:hAnsi="VIC" w:cs="Segoe UI"/>
          <w:sz w:val="19"/>
          <w:szCs w:val="19"/>
        </w:rPr>
      </w:pPr>
    </w:p>
    <w:p w14:paraId="55538F23" w14:textId="77777777" w:rsidR="00162F64" w:rsidRDefault="00162F64" w:rsidP="00162F64">
      <w:pPr>
        <w:spacing w:before="0" w:after="0" w:line="240" w:lineRule="auto"/>
        <w:textAlignment w:val="baseline"/>
        <w:rPr>
          <w:rFonts w:ascii="VIC" w:eastAsia="Times New Roman" w:hAnsi="VIC" w:cs="Segoe UI"/>
          <w:sz w:val="19"/>
          <w:szCs w:val="19"/>
        </w:rPr>
      </w:pPr>
    </w:p>
    <w:p w14:paraId="01A71453" w14:textId="77777777" w:rsidR="00162F64" w:rsidRDefault="00162F64" w:rsidP="00162F64">
      <w:pPr>
        <w:spacing w:before="0" w:after="0" w:line="240" w:lineRule="auto"/>
        <w:textAlignment w:val="baseline"/>
        <w:rPr>
          <w:rFonts w:ascii="VIC" w:eastAsia="Times New Roman" w:hAnsi="VIC" w:cs="Segoe UI"/>
          <w:sz w:val="19"/>
          <w:szCs w:val="19"/>
        </w:rPr>
      </w:pPr>
    </w:p>
    <w:p w14:paraId="01C36921" w14:textId="77777777" w:rsidR="00162F64" w:rsidRPr="00D075B9" w:rsidRDefault="00162F64" w:rsidP="00162F64">
      <w:pPr>
        <w:spacing w:before="0" w:after="0" w:line="240" w:lineRule="auto"/>
        <w:textAlignment w:val="baseline"/>
        <w:rPr>
          <w:rFonts w:eastAsia="Times New Roman" w:cstheme="minorHAnsi"/>
          <w:sz w:val="19"/>
          <w:szCs w:val="19"/>
        </w:rPr>
      </w:pPr>
      <w:r w:rsidRPr="00D075B9">
        <w:rPr>
          <w:rFonts w:eastAsia="Times New Roman" w:cstheme="minorHAnsi"/>
          <w:sz w:val="19"/>
          <w:szCs w:val="19"/>
        </w:rPr>
        <w:t>As a group, discuss your PDSA cycle for the scenario and how you will make decisions about your next testing steps.  </w:t>
      </w:r>
    </w:p>
    <w:p w14:paraId="40A4DA9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0F62189A" w14:textId="77777777" w:rsidR="00162F64" w:rsidRPr="00D075B9" w:rsidRDefault="00162F64" w:rsidP="005638F9">
      <w:pPr>
        <w:numPr>
          <w:ilvl w:val="0"/>
          <w:numId w:val="75"/>
        </w:numPr>
        <w:spacing w:before="0" w:after="0" w:line="240" w:lineRule="auto"/>
        <w:ind w:firstLine="0"/>
        <w:textAlignment w:val="baseline"/>
        <w:rPr>
          <w:rFonts w:eastAsia="Times New Roman" w:cstheme="minorHAnsi"/>
          <w:sz w:val="19"/>
          <w:szCs w:val="19"/>
        </w:rPr>
      </w:pPr>
      <w:r w:rsidRPr="00D075B9">
        <w:rPr>
          <w:rFonts w:eastAsia="Times New Roman" w:cstheme="minorHAnsi"/>
          <w:sz w:val="19"/>
          <w:szCs w:val="19"/>
        </w:rPr>
        <w:t>Will you adopt, adapt or abandon? </w:t>
      </w:r>
    </w:p>
    <w:p w14:paraId="415672FC" w14:textId="77777777" w:rsidR="00162F64" w:rsidRPr="00D075B9" w:rsidRDefault="00162F64" w:rsidP="005638F9">
      <w:pPr>
        <w:numPr>
          <w:ilvl w:val="0"/>
          <w:numId w:val="76"/>
        </w:numPr>
        <w:spacing w:before="0" w:after="0" w:line="240" w:lineRule="auto"/>
        <w:ind w:firstLine="0"/>
        <w:textAlignment w:val="baseline"/>
        <w:rPr>
          <w:rFonts w:eastAsia="Times New Roman" w:cstheme="minorHAnsi"/>
          <w:sz w:val="19"/>
          <w:szCs w:val="19"/>
        </w:rPr>
      </w:pPr>
      <w:r w:rsidRPr="00D075B9">
        <w:rPr>
          <w:rFonts w:eastAsia="Times New Roman" w:cstheme="minorHAnsi"/>
          <w:sz w:val="19"/>
          <w:szCs w:val="19"/>
        </w:rPr>
        <w:t>What will your next test look like? </w:t>
      </w:r>
    </w:p>
    <w:p w14:paraId="2C85F960" w14:textId="77777777" w:rsidR="00162F64" w:rsidRPr="00D075B9" w:rsidRDefault="00162F64" w:rsidP="00162F64">
      <w:pPr>
        <w:spacing w:before="0" w:after="0" w:line="240" w:lineRule="auto"/>
        <w:textAlignment w:val="baseline"/>
        <w:rPr>
          <w:rFonts w:eastAsia="Times New Roman" w:cstheme="minorHAnsi"/>
          <w:sz w:val="18"/>
          <w:szCs w:val="18"/>
        </w:rPr>
      </w:pPr>
      <w:r w:rsidRPr="00D075B9">
        <w:rPr>
          <w:rFonts w:eastAsia="Times New Roman" w:cstheme="minorHAnsi"/>
          <w:sz w:val="19"/>
          <w:szCs w:val="19"/>
        </w:rPr>
        <w:t>You can use either the 4-quadrant template or form template for the activity.  </w:t>
      </w:r>
    </w:p>
    <w:p w14:paraId="2ABCAAD2" w14:textId="77777777" w:rsidR="00162F64" w:rsidRPr="00D075B9" w:rsidRDefault="00162F64" w:rsidP="00162F64">
      <w:pPr>
        <w:spacing w:before="0" w:after="0" w:line="240" w:lineRule="auto"/>
        <w:textAlignment w:val="baseline"/>
        <w:rPr>
          <w:rFonts w:eastAsia="Times New Roman" w:cstheme="minorHAnsi"/>
          <w:sz w:val="18"/>
          <w:szCs w:val="18"/>
        </w:rPr>
      </w:pPr>
      <w:r w:rsidRPr="00D075B9">
        <w:rPr>
          <w:rFonts w:eastAsia="Times New Roman" w:cstheme="minorHAnsi"/>
        </w:rPr>
        <w:t> </w:t>
      </w:r>
    </w:p>
    <w:p w14:paraId="22F2170D" w14:textId="77777777" w:rsidR="00162F64" w:rsidRPr="00D075B9" w:rsidRDefault="00162F64" w:rsidP="00162F64">
      <w:pPr>
        <w:spacing w:before="0" w:after="0" w:line="240" w:lineRule="auto"/>
        <w:textAlignment w:val="baseline"/>
        <w:rPr>
          <w:rFonts w:eastAsia="Times New Roman" w:cstheme="minorHAnsi"/>
          <w:sz w:val="18"/>
          <w:szCs w:val="18"/>
        </w:rPr>
      </w:pPr>
      <w:r w:rsidRPr="00D075B9">
        <w:rPr>
          <w:rFonts w:eastAsia="Times New Roman" w:cstheme="minorHAnsi"/>
          <w:sz w:val="19"/>
          <w:szCs w:val="19"/>
        </w:rPr>
        <w:t> </w:t>
      </w:r>
    </w:p>
    <w:p w14:paraId="3C6B229E"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51BD984" w14:textId="416A2AFF"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4874A027" w14:textId="48621484" w:rsidR="00162F64" w:rsidRDefault="00162F64" w:rsidP="00162F64">
      <w:pPr>
        <w:spacing w:before="0" w:after="0" w:line="240" w:lineRule="auto"/>
        <w:textAlignment w:val="baseline"/>
        <w:rPr>
          <w:rFonts w:ascii="VIC SemiBold" w:eastAsia="Times New Roman" w:hAnsi="VIC SemiBold" w:cs="Segoe UI"/>
          <w:color w:val="007586"/>
          <w:sz w:val="44"/>
          <w:szCs w:val="44"/>
        </w:rPr>
      </w:pPr>
    </w:p>
    <w:p w14:paraId="3D30D41B" w14:textId="21005C98" w:rsidR="00162F64" w:rsidRPr="00162F64" w:rsidRDefault="00E43FA5" w:rsidP="00162F64">
      <w:pPr>
        <w:spacing w:before="0" w:after="0" w:line="240" w:lineRule="auto"/>
        <w:textAlignment w:val="baseline"/>
        <w:rPr>
          <w:rFonts w:ascii="Segoe UI" w:eastAsia="Times New Roman" w:hAnsi="Segoe UI" w:cs="Segoe UI"/>
          <w:color w:val="007586"/>
          <w:sz w:val="18"/>
          <w:szCs w:val="18"/>
        </w:rPr>
      </w:pPr>
      <w:r w:rsidRPr="00162F64">
        <w:rPr>
          <w:rFonts w:ascii="Segoe UI" w:eastAsia="Times New Roman" w:hAnsi="Segoe UI" w:cs="Segoe UI"/>
          <w:noProof/>
          <w:sz w:val="18"/>
          <w:szCs w:val="18"/>
        </w:rPr>
        <w:lastRenderedPageBreak/>
        <w:drawing>
          <wp:anchor distT="0" distB="0" distL="114300" distR="114300" simplePos="0" relativeHeight="251658255" behindDoc="1" locked="0" layoutInCell="1" allowOverlap="1" wp14:anchorId="0BD5ECF7" wp14:editId="691CE067">
            <wp:simplePos x="0" y="0"/>
            <wp:positionH relativeFrom="margin">
              <wp:posOffset>-42545</wp:posOffset>
            </wp:positionH>
            <wp:positionV relativeFrom="paragraph">
              <wp:posOffset>737396</wp:posOffset>
            </wp:positionV>
            <wp:extent cx="6666865" cy="6666865"/>
            <wp:effectExtent l="0" t="0" r="0" b="635"/>
            <wp:wrapTight wrapText="bothSides">
              <wp:wrapPolygon edited="0">
                <wp:start x="1913" y="0"/>
                <wp:lineTo x="1913" y="21540"/>
                <wp:lineTo x="19565" y="21540"/>
                <wp:lineTo x="19565" y="0"/>
                <wp:lineTo x="1913" y="0"/>
              </wp:wrapPolygon>
            </wp:wrapTight>
            <wp:docPr id="503666573" name="Picture 13" descr="Image of a PDSA 4 quadrant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66573" name="Picture 13" descr="Image of a PDSA 4 quadrant templa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6865" cy="6666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F64" w:rsidRPr="00162F64">
        <w:rPr>
          <w:rFonts w:ascii="VIC SemiBold" w:eastAsia="Times New Roman" w:hAnsi="VIC SemiBold" w:cs="Segoe UI"/>
          <w:color w:val="007586"/>
          <w:sz w:val="44"/>
          <w:szCs w:val="44"/>
        </w:rPr>
        <w:t>PDSA Form Template</w:t>
      </w:r>
      <w:r w:rsidR="00162F64" w:rsidRPr="00162F64">
        <w:rPr>
          <w:rFonts w:ascii="Cambria" w:eastAsia="Times New Roman" w:hAnsi="Cambria" w:cs="Cambria"/>
          <w:color w:val="007586"/>
          <w:sz w:val="44"/>
          <w:szCs w:val="44"/>
        </w:rPr>
        <w:t>  </w:t>
      </w:r>
    </w:p>
    <w:p w14:paraId="3D5EE204" w14:textId="77777777" w:rsidR="00B95E0D" w:rsidRDefault="00B95E0D">
      <w:r>
        <w:br w:type="page"/>
      </w:r>
    </w:p>
    <w:tbl>
      <w:tblPr>
        <w:tblW w:w="102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2355"/>
        <w:gridCol w:w="375"/>
        <w:gridCol w:w="1980"/>
        <w:gridCol w:w="330"/>
        <w:gridCol w:w="2100"/>
      </w:tblGrid>
      <w:tr w:rsidR="00162F64" w:rsidRPr="00162F64" w14:paraId="64861EA9" w14:textId="77777777" w:rsidTr="00B95E0D">
        <w:trPr>
          <w:trHeight w:val="180"/>
        </w:trPr>
        <w:tc>
          <w:tcPr>
            <w:tcW w:w="5790" w:type="dxa"/>
            <w:gridSpan w:val="3"/>
            <w:tcBorders>
              <w:top w:val="nil"/>
              <w:left w:val="nil"/>
              <w:bottom w:val="single" w:sz="24" w:space="0" w:color="CCCCD0"/>
              <w:right w:val="nil"/>
            </w:tcBorders>
            <w:shd w:val="clear" w:color="auto" w:fill="CCE2E8"/>
            <w:vAlign w:val="center"/>
            <w:hideMark/>
          </w:tcPr>
          <w:p w14:paraId="1545E4C8" w14:textId="6A82F78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7586"/>
                <w:sz w:val="23"/>
                <w:szCs w:val="23"/>
              </w:rPr>
              <w:lastRenderedPageBreak/>
              <w:t>Plan  </w:t>
            </w:r>
          </w:p>
        </w:tc>
        <w:tc>
          <w:tcPr>
            <w:tcW w:w="2310" w:type="dxa"/>
            <w:gridSpan w:val="2"/>
            <w:tcBorders>
              <w:top w:val="nil"/>
              <w:left w:val="nil"/>
              <w:bottom w:val="single" w:sz="24" w:space="0" w:color="CCCCD0"/>
              <w:right w:val="nil"/>
            </w:tcBorders>
            <w:shd w:val="clear" w:color="auto" w:fill="CCE2E8"/>
            <w:vAlign w:val="center"/>
            <w:hideMark/>
          </w:tcPr>
          <w:p w14:paraId="35667F62"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b/>
                <w:bCs/>
                <w:sz w:val="22"/>
                <w:szCs w:val="22"/>
              </w:rPr>
              <w:t>Cycle #:</w:t>
            </w:r>
            <w:r w:rsidRPr="001B0A3E">
              <w:rPr>
                <w:rFonts w:eastAsia="Times New Roman" w:cstheme="minorHAnsi"/>
                <w:sz w:val="22"/>
                <w:szCs w:val="22"/>
              </w:rPr>
              <w:t>  </w:t>
            </w:r>
          </w:p>
        </w:tc>
        <w:tc>
          <w:tcPr>
            <w:tcW w:w="2100" w:type="dxa"/>
            <w:tcBorders>
              <w:top w:val="nil"/>
              <w:left w:val="nil"/>
              <w:bottom w:val="single" w:sz="24" w:space="0" w:color="CCCCD0"/>
              <w:right w:val="nil"/>
            </w:tcBorders>
            <w:shd w:val="clear" w:color="auto" w:fill="CCE2E8"/>
            <w:vAlign w:val="center"/>
            <w:hideMark/>
          </w:tcPr>
          <w:p w14:paraId="3831AB51"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b/>
                <w:bCs/>
                <w:sz w:val="22"/>
                <w:szCs w:val="22"/>
              </w:rPr>
              <w:t>Date: </w:t>
            </w:r>
            <w:r w:rsidRPr="001B0A3E">
              <w:rPr>
                <w:rFonts w:eastAsia="Times New Roman" w:cstheme="minorHAnsi"/>
                <w:sz w:val="22"/>
                <w:szCs w:val="22"/>
              </w:rPr>
              <w:t>  </w:t>
            </w:r>
          </w:p>
        </w:tc>
      </w:tr>
      <w:tr w:rsidR="00162F64" w:rsidRPr="00162F64" w14:paraId="35D1EFB3" w14:textId="77777777" w:rsidTr="00B95E0D">
        <w:trPr>
          <w:trHeight w:val="300"/>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08532A3E"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Change you will be testing:   </w:t>
            </w:r>
          </w:p>
          <w:p w14:paraId="79882EC3"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Describe the change you will be testing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7876EF6A"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05CBAA06"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p w14:paraId="71466D09"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7C852E17" w14:textId="77777777" w:rsidTr="00B95E0D">
        <w:trPr>
          <w:trHeight w:val="300"/>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51E58290"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Aim   </w:t>
            </w:r>
          </w:p>
          <w:p w14:paraId="6CCEB4AA"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What are your predictions?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50F5BC3E"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7E43724F"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0D2E7C90" w14:textId="77777777" w:rsidTr="00B95E0D">
        <w:trPr>
          <w:trHeight w:val="1005"/>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1C46300E"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Team members and roles  </w:t>
            </w:r>
          </w:p>
          <w:p w14:paraId="4BAE3AC3"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Names, roles, and responsibilities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76113516"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808080"/>
                <w:sz w:val="22"/>
                <w:szCs w:val="22"/>
              </w:rPr>
              <w:t>​​Click or tap here to enter text.​  </w:t>
            </w:r>
          </w:p>
        </w:tc>
      </w:tr>
      <w:tr w:rsidR="00162F64" w:rsidRPr="00162F64" w14:paraId="2914366F" w14:textId="77777777" w:rsidTr="00B95E0D">
        <w:trPr>
          <w:trHeight w:val="1035"/>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4B6D659F"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How are you going to test?   </w:t>
            </w:r>
          </w:p>
          <w:p w14:paraId="3EE05F47"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What / when / how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40B3EA74"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51363ECE"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2DC64775" w14:textId="77777777" w:rsidTr="00B95E0D">
        <w:trPr>
          <w:trHeight w:val="1200"/>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077912C0" w14:textId="0F53A390"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Data to be collected  </w:t>
            </w:r>
          </w:p>
          <w:p w14:paraId="4AD0FBBC"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What / when / how</w:t>
            </w:r>
            <w:r w:rsidRPr="001B0A3E">
              <w:rPr>
                <w:rFonts w:eastAsia="Times New Roman" w:cstheme="minorHAnsi"/>
                <w:sz w:val="22"/>
                <w:szCs w:val="22"/>
              </w:rPr>
              <w:t>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4E5626AD"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5A168A58"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42B4670E" w14:textId="77777777" w:rsidTr="00B95E0D">
        <w:trPr>
          <w:trHeight w:val="300"/>
        </w:trPr>
        <w:tc>
          <w:tcPr>
            <w:tcW w:w="10200" w:type="dxa"/>
            <w:gridSpan w:val="6"/>
            <w:tcBorders>
              <w:top w:val="single" w:sz="6" w:space="0" w:color="80808B"/>
              <w:left w:val="nil"/>
              <w:bottom w:val="single" w:sz="6" w:space="0" w:color="80808B"/>
              <w:right w:val="nil"/>
            </w:tcBorders>
            <w:shd w:val="clear" w:color="auto" w:fill="CCE2E8"/>
            <w:vAlign w:val="center"/>
            <w:hideMark/>
          </w:tcPr>
          <w:p w14:paraId="2AB02627"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7586"/>
                <w:sz w:val="23"/>
                <w:szCs w:val="23"/>
              </w:rPr>
              <w:t>Do  </w:t>
            </w:r>
          </w:p>
        </w:tc>
      </w:tr>
      <w:tr w:rsidR="00162F64" w:rsidRPr="00162F64" w14:paraId="02CEE72A" w14:textId="77777777" w:rsidTr="00B95E0D">
        <w:trPr>
          <w:trHeight w:val="300"/>
        </w:trPr>
        <w:tc>
          <w:tcPr>
            <w:tcW w:w="3060" w:type="dxa"/>
            <w:tcBorders>
              <w:top w:val="single" w:sz="6" w:space="0" w:color="80808B"/>
              <w:left w:val="nil"/>
              <w:bottom w:val="single" w:sz="6" w:space="0" w:color="auto"/>
              <w:right w:val="single" w:sz="6" w:space="0" w:color="auto"/>
            </w:tcBorders>
            <w:shd w:val="clear" w:color="auto" w:fill="auto"/>
            <w:vAlign w:val="center"/>
            <w:hideMark/>
          </w:tcPr>
          <w:p w14:paraId="1DE26977"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Observations  </w:t>
            </w:r>
          </w:p>
          <w:p w14:paraId="11F4CADB"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What happened? </w:t>
            </w:r>
          </w:p>
        </w:tc>
        <w:tc>
          <w:tcPr>
            <w:tcW w:w="7140" w:type="dxa"/>
            <w:gridSpan w:val="5"/>
            <w:tcBorders>
              <w:top w:val="single" w:sz="6" w:space="0" w:color="80808B"/>
              <w:left w:val="single" w:sz="6" w:space="0" w:color="auto"/>
              <w:bottom w:val="single" w:sz="6" w:space="0" w:color="auto"/>
              <w:right w:val="nil"/>
            </w:tcBorders>
            <w:shd w:val="clear" w:color="auto" w:fill="auto"/>
            <w:vAlign w:val="center"/>
            <w:hideMark/>
          </w:tcPr>
          <w:p w14:paraId="7716F81D"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47397874"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2CED018D" w14:textId="77777777" w:rsidTr="00B95E0D">
        <w:trPr>
          <w:trHeight w:val="1440"/>
        </w:trPr>
        <w:tc>
          <w:tcPr>
            <w:tcW w:w="3060" w:type="dxa"/>
            <w:tcBorders>
              <w:top w:val="single" w:sz="6" w:space="0" w:color="auto"/>
              <w:left w:val="nil"/>
              <w:bottom w:val="single" w:sz="6" w:space="0" w:color="80808B"/>
              <w:right w:val="single" w:sz="6" w:space="0" w:color="auto"/>
            </w:tcBorders>
            <w:shd w:val="clear" w:color="auto" w:fill="auto"/>
            <w:vAlign w:val="center"/>
            <w:hideMark/>
          </w:tcPr>
          <w:p w14:paraId="5686F4BF"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Problems/ barriers  </w:t>
            </w:r>
          </w:p>
          <w:p w14:paraId="12682FF7"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Did PDSA go as planned?   </w:t>
            </w:r>
            <w:r w:rsidRPr="001B0A3E">
              <w:rPr>
                <w:rFonts w:eastAsia="Times New Roman" w:cstheme="minorHAnsi"/>
                <w:sz w:val="18"/>
                <w:szCs w:val="18"/>
              </w:rPr>
              <w:br/>
              <w:t>If not, why not?  </w:t>
            </w:r>
          </w:p>
        </w:tc>
        <w:tc>
          <w:tcPr>
            <w:tcW w:w="7140" w:type="dxa"/>
            <w:gridSpan w:val="5"/>
            <w:tcBorders>
              <w:top w:val="single" w:sz="6" w:space="0" w:color="auto"/>
              <w:left w:val="single" w:sz="6" w:space="0" w:color="auto"/>
              <w:bottom w:val="single" w:sz="6" w:space="0" w:color="80808B"/>
              <w:right w:val="nil"/>
            </w:tcBorders>
            <w:shd w:val="clear" w:color="auto" w:fill="auto"/>
            <w:vAlign w:val="center"/>
            <w:hideMark/>
          </w:tcPr>
          <w:p w14:paraId="4204C26A"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4BA33260"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p w14:paraId="4ED06CDC"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7BC4E5CC" w14:textId="77777777" w:rsidTr="00B95E0D">
        <w:trPr>
          <w:trHeight w:val="300"/>
        </w:trPr>
        <w:tc>
          <w:tcPr>
            <w:tcW w:w="10200" w:type="dxa"/>
            <w:gridSpan w:val="6"/>
            <w:tcBorders>
              <w:top w:val="single" w:sz="6" w:space="0" w:color="80808B"/>
              <w:left w:val="nil"/>
              <w:bottom w:val="single" w:sz="6" w:space="0" w:color="80808B"/>
              <w:right w:val="nil"/>
            </w:tcBorders>
            <w:shd w:val="clear" w:color="auto" w:fill="CCE2E8"/>
            <w:vAlign w:val="center"/>
            <w:hideMark/>
          </w:tcPr>
          <w:p w14:paraId="1B613898"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7586"/>
                <w:sz w:val="23"/>
                <w:szCs w:val="23"/>
              </w:rPr>
              <w:t>Study  </w:t>
            </w:r>
          </w:p>
        </w:tc>
      </w:tr>
      <w:tr w:rsidR="00162F64" w:rsidRPr="00162F64" w14:paraId="32793FBE" w14:textId="77777777" w:rsidTr="00B95E0D">
        <w:trPr>
          <w:trHeight w:val="1905"/>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4BB0C75C"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Data analysis:   </w:t>
            </w:r>
          </w:p>
          <w:p w14:paraId="57DCDED3"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What did you learn?  </w:t>
            </w:r>
          </w:p>
          <w:p w14:paraId="4F5D2CA7"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Any surprises? </w:t>
            </w:r>
          </w:p>
          <w:p w14:paraId="4486E101"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Were your predictions Accurate?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0572B125"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p>
          <w:p w14:paraId="1C027A63"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p w14:paraId="261DE64F"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p w14:paraId="64191CF8"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  </w:t>
            </w:r>
          </w:p>
        </w:tc>
      </w:tr>
      <w:tr w:rsidR="00162F64" w:rsidRPr="00162F64" w14:paraId="41B8E975" w14:textId="77777777" w:rsidTr="00B95E0D">
        <w:trPr>
          <w:trHeight w:val="300"/>
        </w:trPr>
        <w:tc>
          <w:tcPr>
            <w:tcW w:w="10200" w:type="dxa"/>
            <w:gridSpan w:val="6"/>
            <w:tcBorders>
              <w:top w:val="single" w:sz="6" w:space="0" w:color="80808B"/>
              <w:left w:val="nil"/>
              <w:bottom w:val="single" w:sz="6" w:space="0" w:color="80808B"/>
              <w:right w:val="nil"/>
            </w:tcBorders>
            <w:shd w:val="clear" w:color="auto" w:fill="CCE2E8"/>
            <w:vAlign w:val="center"/>
            <w:hideMark/>
          </w:tcPr>
          <w:p w14:paraId="708F3A35"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7586"/>
                <w:sz w:val="23"/>
                <w:szCs w:val="23"/>
              </w:rPr>
              <w:t>Act  </w:t>
            </w:r>
          </w:p>
        </w:tc>
      </w:tr>
      <w:tr w:rsidR="00162F64" w:rsidRPr="00162F64" w14:paraId="5CA71770" w14:textId="77777777" w:rsidTr="00B95E0D">
        <w:trPr>
          <w:trHeight w:val="300"/>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6DE0FE0D"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Decision</w:t>
            </w:r>
            <w:r w:rsidRPr="001B0A3E">
              <w:rPr>
                <w:rFonts w:eastAsia="Times New Roman" w:cstheme="minorHAnsi"/>
                <w:sz w:val="22"/>
                <w:szCs w:val="22"/>
              </w:rPr>
              <w:t>:    </w:t>
            </w:r>
          </w:p>
        </w:tc>
        <w:tc>
          <w:tcPr>
            <w:tcW w:w="2355" w:type="dxa"/>
            <w:tcBorders>
              <w:top w:val="single" w:sz="6" w:space="0" w:color="80808B"/>
              <w:left w:val="single" w:sz="6" w:space="0" w:color="auto"/>
              <w:bottom w:val="single" w:sz="6" w:space="0" w:color="80808B"/>
              <w:right w:val="nil"/>
            </w:tcBorders>
            <w:shd w:val="clear" w:color="auto" w:fill="auto"/>
            <w:vAlign w:val="center"/>
            <w:hideMark/>
          </w:tcPr>
          <w:p w14:paraId="6B7F1CAD"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A3E">
              <w:rPr>
                <w:rFonts w:eastAsia="Times New Roman" w:cstheme="minorHAnsi"/>
                <w:sz w:val="22"/>
                <w:szCs w:val="22"/>
              </w:rPr>
              <w:t>Adopt:</w:t>
            </w:r>
            <w:r w:rsidRPr="00162F64">
              <w:rPr>
                <w:rFonts w:ascii="Cambria" w:eastAsia="Times New Roman" w:hAnsi="Cambria" w:cs="Times New Roman"/>
                <w:sz w:val="32"/>
                <w:szCs w:val="32"/>
              </w:rPr>
              <w:t>  </w:t>
            </w:r>
            <w:r w:rsidRPr="00162F64">
              <w:rPr>
                <w:rFonts w:ascii="VIC" w:eastAsia="Times New Roman" w:hAnsi="VIC" w:cs="Times New Roman"/>
                <w:sz w:val="32"/>
                <w:szCs w:val="3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c>
          <w:tcPr>
            <w:tcW w:w="2355" w:type="dxa"/>
            <w:gridSpan w:val="2"/>
            <w:tcBorders>
              <w:top w:val="single" w:sz="6" w:space="0" w:color="80808B"/>
              <w:left w:val="nil"/>
              <w:bottom w:val="single" w:sz="6" w:space="0" w:color="80808B"/>
              <w:right w:val="nil"/>
            </w:tcBorders>
            <w:shd w:val="clear" w:color="auto" w:fill="auto"/>
            <w:vAlign w:val="center"/>
            <w:hideMark/>
          </w:tcPr>
          <w:p w14:paraId="067BFEA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A3E">
              <w:rPr>
                <w:rFonts w:eastAsia="Times New Roman" w:cstheme="minorHAnsi"/>
                <w:sz w:val="22"/>
                <w:szCs w:val="22"/>
              </w:rPr>
              <w:t>Adapt:  </w:t>
            </w:r>
            <w:r w:rsidRPr="00162F64">
              <w:rPr>
                <w:rFonts w:ascii="VIC" w:eastAsia="Times New Roman" w:hAnsi="VIC" w:cs="Times New Roman"/>
                <w:sz w:val="22"/>
                <w:szCs w:val="22"/>
              </w:rPr>
              <w:t xml:space="preserve"> </w:t>
            </w:r>
            <w:r w:rsidRPr="00162F64">
              <w:rPr>
                <w:rFonts w:ascii="MS Gothic" w:eastAsia="MS Gothic" w:hAnsi="MS Gothic" w:cs="Times New Roman" w:hint="eastAsia"/>
                <w:sz w:val="32"/>
                <w:szCs w:val="32"/>
              </w:rPr>
              <w:t>​☐​</w:t>
            </w:r>
            <w:r w:rsidRPr="00162F64">
              <w:rPr>
                <w:rFonts w:ascii="Cambria" w:eastAsia="Times New Roman" w:hAnsi="Cambria" w:cs="Times New Roman"/>
                <w:sz w:val="22"/>
                <w:szCs w:val="22"/>
              </w:rPr>
              <w:t>  </w:t>
            </w:r>
          </w:p>
        </w:tc>
        <w:tc>
          <w:tcPr>
            <w:tcW w:w="2430" w:type="dxa"/>
            <w:gridSpan w:val="2"/>
            <w:tcBorders>
              <w:top w:val="single" w:sz="6" w:space="0" w:color="80808B"/>
              <w:left w:val="nil"/>
              <w:bottom w:val="single" w:sz="6" w:space="0" w:color="80808B"/>
              <w:right w:val="nil"/>
            </w:tcBorders>
            <w:shd w:val="clear" w:color="auto" w:fill="auto"/>
            <w:vAlign w:val="center"/>
            <w:hideMark/>
          </w:tcPr>
          <w:p w14:paraId="5DE606F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A3E">
              <w:rPr>
                <w:rFonts w:eastAsia="Times New Roman" w:cstheme="minorHAnsi"/>
                <w:sz w:val="22"/>
                <w:szCs w:val="22"/>
              </w:rPr>
              <w:t>Abandon:</w:t>
            </w:r>
            <w:r w:rsidRPr="00162F64">
              <w:rPr>
                <w:rFonts w:ascii="Cambria" w:eastAsia="Times New Roman" w:hAnsi="Cambria" w:cs="Times New Roman"/>
                <w:sz w:val="22"/>
                <w:szCs w:val="22"/>
              </w:rPr>
              <w:t>  </w:t>
            </w:r>
            <w:r w:rsidRPr="00162F64">
              <w:rPr>
                <w:rFonts w:ascii="VIC" w:eastAsia="Times New Roman" w:hAnsi="VIC" w:cs="Times New Roman"/>
                <w:sz w:val="22"/>
                <w:szCs w:val="2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r>
      <w:tr w:rsidR="00162F64" w:rsidRPr="00162F64" w14:paraId="0EE039B3" w14:textId="77777777" w:rsidTr="00B95E0D">
        <w:trPr>
          <w:trHeight w:val="1755"/>
        </w:trPr>
        <w:tc>
          <w:tcPr>
            <w:tcW w:w="3060" w:type="dxa"/>
            <w:tcBorders>
              <w:top w:val="single" w:sz="6" w:space="0" w:color="80808B"/>
              <w:left w:val="nil"/>
              <w:bottom w:val="single" w:sz="6" w:space="0" w:color="80808B"/>
              <w:right w:val="single" w:sz="6" w:space="0" w:color="auto"/>
            </w:tcBorders>
            <w:shd w:val="clear" w:color="auto" w:fill="auto"/>
            <w:vAlign w:val="center"/>
            <w:hideMark/>
          </w:tcPr>
          <w:p w14:paraId="113B0360"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22"/>
                <w:szCs w:val="22"/>
              </w:rPr>
              <w:t>Next Steps:  </w:t>
            </w:r>
            <w:r w:rsidRPr="001B0A3E">
              <w:rPr>
                <w:rFonts w:eastAsia="Times New Roman" w:cstheme="minorHAnsi"/>
                <w:sz w:val="18"/>
                <w:szCs w:val="18"/>
              </w:rPr>
              <w:t>Is this change ready to be scaled up, implemented, or spread? </w:t>
            </w:r>
          </w:p>
        </w:tc>
        <w:tc>
          <w:tcPr>
            <w:tcW w:w="7140" w:type="dxa"/>
            <w:gridSpan w:val="5"/>
            <w:tcBorders>
              <w:top w:val="single" w:sz="6" w:space="0" w:color="80808B"/>
              <w:left w:val="single" w:sz="6" w:space="0" w:color="auto"/>
              <w:bottom w:val="single" w:sz="6" w:space="0" w:color="80808B"/>
              <w:right w:val="nil"/>
            </w:tcBorders>
            <w:shd w:val="clear" w:color="auto" w:fill="auto"/>
            <w:vAlign w:val="center"/>
            <w:hideMark/>
          </w:tcPr>
          <w:p w14:paraId="1FFD2BA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22"/>
                <w:szCs w:val="22"/>
              </w:rPr>
              <w:t>​​</w:t>
            </w:r>
            <w:r w:rsidRPr="001B0A3E">
              <w:rPr>
                <w:rFonts w:eastAsia="Times New Roman" w:cstheme="minorHAnsi"/>
                <w:color w:val="808080"/>
                <w:sz w:val="22"/>
                <w:szCs w:val="22"/>
              </w:rPr>
              <w:t>Click or tap here to enter text.</w:t>
            </w:r>
            <w:r w:rsidRPr="001B0A3E">
              <w:rPr>
                <w:rFonts w:eastAsia="Times New Roman" w:cstheme="minorHAnsi"/>
                <w:sz w:val="22"/>
                <w:szCs w:val="22"/>
              </w:rPr>
              <w:t>​ </w:t>
            </w:r>
            <w:r w:rsidRPr="00162F64">
              <w:rPr>
                <w:rFonts w:ascii="Cambria" w:eastAsia="Times New Roman" w:hAnsi="Cambria" w:cs="Times New Roman"/>
                <w:sz w:val="22"/>
                <w:szCs w:val="22"/>
              </w:rPr>
              <w:t> </w:t>
            </w:r>
          </w:p>
          <w:p w14:paraId="4E7F8A5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p w14:paraId="0DEB170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tc>
      </w:tr>
    </w:tbl>
    <w:p w14:paraId="4B1231B0"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1409067B" w14:textId="77777777" w:rsidR="00162F64" w:rsidRDefault="00162F64" w:rsidP="00162F64">
      <w:pPr>
        <w:spacing w:before="0" w:after="0" w:line="240" w:lineRule="auto"/>
        <w:textAlignment w:val="baseline"/>
        <w:rPr>
          <w:rFonts w:ascii="Cambria" w:eastAsia="Times New Roman" w:hAnsi="Cambria" w:cs="Cambria"/>
          <w:sz w:val="19"/>
          <w:szCs w:val="19"/>
        </w:rPr>
      </w:pPr>
      <w:r w:rsidRPr="00162F64">
        <w:rPr>
          <w:rFonts w:ascii="Cambria" w:eastAsia="Times New Roman" w:hAnsi="Cambria" w:cs="Cambria"/>
          <w:sz w:val="19"/>
          <w:szCs w:val="19"/>
        </w:rPr>
        <w:t> </w:t>
      </w:r>
    </w:p>
    <w:p w14:paraId="394A527C" w14:textId="77777777" w:rsidR="00162F64" w:rsidRDefault="00162F64" w:rsidP="00162F64">
      <w:pPr>
        <w:spacing w:before="0" w:after="0" w:line="240" w:lineRule="auto"/>
        <w:textAlignment w:val="baseline"/>
        <w:rPr>
          <w:rFonts w:ascii="Cambria" w:eastAsia="Times New Roman" w:hAnsi="Cambria" w:cs="Cambria"/>
          <w:sz w:val="19"/>
          <w:szCs w:val="19"/>
        </w:rPr>
      </w:pPr>
    </w:p>
    <w:p w14:paraId="734B228E" w14:textId="77777777" w:rsidR="00162F64" w:rsidRDefault="00162F64" w:rsidP="00162F64">
      <w:pPr>
        <w:spacing w:before="0" w:after="0" w:line="240" w:lineRule="auto"/>
        <w:textAlignment w:val="baseline"/>
        <w:rPr>
          <w:rFonts w:ascii="Cambria" w:eastAsia="Times New Roman" w:hAnsi="Cambria" w:cs="Cambria"/>
          <w:sz w:val="19"/>
          <w:szCs w:val="19"/>
        </w:rPr>
      </w:pPr>
    </w:p>
    <w:p w14:paraId="247994AE" w14:textId="77777777" w:rsidR="00162F64" w:rsidRDefault="00162F64" w:rsidP="00162F64">
      <w:pPr>
        <w:spacing w:before="0" w:after="0" w:line="240" w:lineRule="auto"/>
        <w:textAlignment w:val="baseline"/>
        <w:rPr>
          <w:rFonts w:ascii="Cambria" w:eastAsia="Times New Roman" w:hAnsi="Cambria" w:cs="Cambria"/>
          <w:sz w:val="19"/>
          <w:szCs w:val="19"/>
        </w:rPr>
      </w:pPr>
    </w:p>
    <w:p w14:paraId="67498AAF"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190F019F" w14:textId="77777777" w:rsidR="0066479B" w:rsidRDefault="0066479B">
      <w:r>
        <w:br w:type="page"/>
      </w:r>
    </w:p>
    <w:tbl>
      <w:tblPr>
        <w:tblW w:w="102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2355"/>
        <w:gridCol w:w="375"/>
        <w:gridCol w:w="1980"/>
        <w:gridCol w:w="330"/>
        <w:gridCol w:w="2100"/>
      </w:tblGrid>
      <w:tr w:rsidR="00162F64" w:rsidRPr="00162F64" w14:paraId="382B5863" w14:textId="77777777" w:rsidTr="0066479B">
        <w:trPr>
          <w:trHeight w:val="300"/>
        </w:trPr>
        <w:tc>
          <w:tcPr>
            <w:tcW w:w="5790" w:type="dxa"/>
            <w:gridSpan w:val="3"/>
            <w:tcBorders>
              <w:top w:val="nil"/>
              <w:left w:val="nil"/>
              <w:bottom w:val="single" w:sz="24" w:space="0" w:color="CCCCD0"/>
              <w:right w:val="nil"/>
            </w:tcBorders>
            <w:shd w:val="clear" w:color="auto" w:fill="CCE2E8"/>
            <w:vAlign w:val="center"/>
            <w:hideMark/>
          </w:tcPr>
          <w:p w14:paraId="0B5A539D" w14:textId="5F92AD4B" w:rsidR="00162F64" w:rsidRPr="007C6959" w:rsidRDefault="00162F64" w:rsidP="00162F64">
            <w:pPr>
              <w:spacing w:before="0" w:after="0" w:line="240" w:lineRule="auto"/>
              <w:textAlignment w:val="baseline"/>
              <w:rPr>
                <w:rFonts w:eastAsia="Times New Roman" w:cstheme="minorHAnsi"/>
                <w:b/>
                <w:bCs/>
                <w:sz w:val="24"/>
                <w:szCs w:val="24"/>
              </w:rPr>
            </w:pPr>
            <w:r w:rsidRPr="007C6959">
              <w:rPr>
                <w:rFonts w:eastAsia="Times New Roman" w:cstheme="minorHAnsi"/>
                <w:b/>
                <w:bCs/>
                <w:color w:val="007586"/>
                <w:sz w:val="23"/>
                <w:szCs w:val="23"/>
              </w:rPr>
              <w:lastRenderedPageBreak/>
              <w:t>Scenario 1: Reducing falls (Safety) </w:t>
            </w:r>
          </w:p>
        </w:tc>
        <w:tc>
          <w:tcPr>
            <w:tcW w:w="2310" w:type="dxa"/>
            <w:gridSpan w:val="2"/>
            <w:tcBorders>
              <w:top w:val="nil"/>
              <w:left w:val="nil"/>
              <w:bottom w:val="single" w:sz="24" w:space="0" w:color="CCCCD0"/>
              <w:right w:val="nil"/>
            </w:tcBorders>
            <w:shd w:val="clear" w:color="auto" w:fill="CCE2E8"/>
            <w:vAlign w:val="center"/>
            <w:hideMark/>
          </w:tcPr>
          <w:p w14:paraId="2346611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c>
          <w:tcPr>
            <w:tcW w:w="2100" w:type="dxa"/>
            <w:tcBorders>
              <w:top w:val="nil"/>
              <w:left w:val="nil"/>
              <w:bottom w:val="single" w:sz="24" w:space="0" w:color="CCCCD0"/>
              <w:right w:val="nil"/>
            </w:tcBorders>
            <w:shd w:val="clear" w:color="auto" w:fill="CCE2E8"/>
            <w:hideMark/>
          </w:tcPr>
          <w:p w14:paraId="5E06710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r>
      <w:tr w:rsidR="00162F64" w:rsidRPr="00162F64" w14:paraId="77825CFB" w14:textId="77777777" w:rsidTr="0066479B">
        <w:trPr>
          <w:trHeight w:val="300"/>
        </w:trPr>
        <w:tc>
          <w:tcPr>
            <w:tcW w:w="5790" w:type="dxa"/>
            <w:gridSpan w:val="3"/>
            <w:tcBorders>
              <w:top w:val="nil"/>
              <w:left w:val="nil"/>
              <w:bottom w:val="single" w:sz="24" w:space="0" w:color="CCCCD0"/>
              <w:right w:val="nil"/>
            </w:tcBorders>
            <w:shd w:val="clear" w:color="auto" w:fill="CCE2E8"/>
            <w:vAlign w:val="center"/>
            <w:hideMark/>
          </w:tcPr>
          <w:p w14:paraId="71EA99F0"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7586"/>
                <w:sz w:val="23"/>
                <w:szCs w:val="23"/>
              </w:rPr>
              <w:t>Plan  </w:t>
            </w:r>
          </w:p>
        </w:tc>
        <w:tc>
          <w:tcPr>
            <w:tcW w:w="2310" w:type="dxa"/>
            <w:gridSpan w:val="2"/>
            <w:tcBorders>
              <w:top w:val="nil"/>
              <w:left w:val="nil"/>
              <w:bottom w:val="single" w:sz="24" w:space="0" w:color="CCCCD0"/>
              <w:right w:val="nil"/>
            </w:tcBorders>
            <w:shd w:val="clear" w:color="auto" w:fill="CCE2E8"/>
            <w:vAlign w:val="center"/>
            <w:hideMark/>
          </w:tcPr>
          <w:p w14:paraId="5020936F"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b/>
                <w:bCs/>
                <w:sz w:val="22"/>
                <w:szCs w:val="22"/>
              </w:rPr>
              <w:t>Cycle #:</w:t>
            </w:r>
            <w:r w:rsidRPr="001B0A3E">
              <w:rPr>
                <w:rFonts w:eastAsia="Times New Roman" w:cstheme="minorHAnsi"/>
                <w:sz w:val="22"/>
                <w:szCs w:val="22"/>
              </w:rPr>
              <w:t> 1 </w:t>
            </w:r>
          </w:p>
        </w:tc>
        <w:tc>
          <w:tcPr>
            <w:tcW w:w="2100" w:type="dxa"/>
            <w:tcBorders>
              <w:top w:val="nil"/>
              <w:left w:val="nil"/>
              <w:bottom w:val="single" w:sz="24" w:space="0" w:color="CCCCD0"/>
              <w:right w:val="nil"/>
            </w:tcBorders>
            <w:shd w:val="clear" w:color="auto" w:fill="CCE2E8"/>
            <w:hideMark/>
          </w:tcPr>
          <w:p w14:paraId="0CC4DDEC"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b/>
                <w:bCs/>
                <w:sz w:val="22"/>
                <w:szCs w:val="22"/>
              </w:rPr>
              <w:t>Date: </w:t>
            </w:r>
            <w:r w:rsidRPr="001B0A3E">
              <w:rPr>
                <w:rFonts w:eastAsia="Times New Roman" w:cstheme="minorHAnsi"/>
                <w:sz w:val="22"/>
                <w:szCs w:val="22"/>
              </w:rPr>
              <w:t> 30/1/24 </w:t>
            </w:r>
          </w:p>
        </w:tc>
      </w:tr>
      <w:tr w:rsidR="00162F64" w:rsidRPr="00162F64" w14:paraId="7788549A" w14:textId="77777777" w:rsidTr="0066479B">
        <w:trPr>
          <w:trHeight w:val="660"/>
        </w:trPr>
        <w:tc>
          <w:tcPr>
            <w:tcW w:w="3060" w:type="dxa"/>
            <w:tcBorders>
              <w:top w:val="single" w:sz="6" w:space="0" w:color="80808B"/>
              <w:left w:val="nil"/>
              <w:bottom w:val="single" w:sz="6" w:space="0" w:color="80808B"/>
              <w:right w:val="single" w:sz="6" w:space="0" w:color="auto"/>
            </w:tcBorders>
            <w:shd w:val="clear" w:color="auto" w:fill="auto"/>
            <w:hideMark/>
          </w:tcPr>
          <w:p w14:paraId="5F35F681"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Change you will be testing:   </w:t>
            </w:r>
          </w:p>
          <w:p w14:paraId="343E8D4E"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sz w:val="18"/>
                <w:szCs w:val="18"/>
              </w:rPr>
              <w:t>Describe the change you will be testing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5EBFA607"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​​Identify patients who are at high risk of falls with coloured wrist bands.  </w:t>
            </w:r>
          </w:p>
          <w:p w14:paraId="79513953"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  </w:t>
            </w:r>
          </w:p>
          <w:p w14:paraId="3C111CBD" w14:textId="77777777" w:rsidR="00162F64" w:rsidRPr="001B0A3E" w:rsidRDefault="00162F64" w:rsidP="00162F64">
            <w:pPr>
              <w:spacing w:before="0" w:after="0" w:line="240" w:lineRule="auto"/>
              <w:textAlignment w:val="baseline"/>
              <w:rPr>
                <w:rFonts w:eastAsia="Times New Roman" w:cstheme="minorHAnsi"/>
                <w:sz w:val="24"/>
                <w:szCs w:val="24"/>
              </w:rPr>
            </w:pPr>
            <w:r w:rsidRPr="001B0A3E">
              <w:rPr>
                <w:rFonts w:eastAsia="Times New Roman" w:cstheme="minorHAnsi"/>
                <w:color w:val="000000"/>
                <w:sz w:val="22"/>
                <w:szCs w:val="22"/>
              </w:rPr>
              <w:t>  </w:t>
            </w:r>
          </w:p>
        </w:tc>
      </w:tr>
      <w:tr w:rsidR="00162F64" w:rsidRPr="00162F64" w14:paraId="206CAC98" w14:textId="77777777" w:rsidTr="0066479B">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44227EE6"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Aim   </w:t>
            </w:r>
          </w:p>
          <w:p w14:paraId="7A6B073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716C0">
              <w:rPr>
                <w:rFonts w:eastAsia="Times New Roman" w:cstheme="minorHAnsi"/>
                <w:sz w:val="18"/>
                <w:szCs w:val="18"/>
              </w:rPr>
              <w:t>What are your predictions?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77006B4B"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color w:val="000000"/>
                <w:sz w:val="22"/>
                <w:szCs w:val="22"/>
              </w:rPr>
              <w:t>​​</w:t>
            </w:r>
            <w:r w:rsidRPr="00A716C0">
              <w:rPr>
                <w:rFonts w:eastAsia="Times New Roman" w:cstheme="minorHAnsi"/>
                <w:color w:val="000000"/>
                <w:sz w:val="22"/>
                <w:szCs w:val="22"/>
              </w:rPr>
              <w:t>Identifying patients will ensure staff and family are aware and vigilant with patients identified as high risk.</w:t>
            </w:r>
            <w:r w:rsidRPr="00162F64">
              <w:rPr>
                <w:rFonts w:ascii="Cambria" w:eastAsia="Times New Roman" w:hAnsi="Cambria" w:cs="Cambria"/>
                <w:color w:val="000000"/>
                <w:sz w:val="22"/>
                <w:szCs w:val="22"/>
              </w:rPr>
              <w:t>  </w:t>
            </w:r>
          </w:p>
          <w:p w14:paraId="662123F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color w:val="000000"/>
                <w:sz w:val="22"/>
                <w:szCs w:val="22"/>
              </w:rPr>
              <w:t>  </w:t>
            </w:r>
          </w:p>
        </w:tc>
      </w:tr>
      <w:tr w:rsidR="00162F64" w:rsidRPr="00162F64" w14:paraId="27798B59" w14:textId="77777777" w:rsidTr="0066479B">
        <w:trPr>
          <w:trHeight w:val="1005"/>
        </w:trPr>
        <w:tc>
          <w:tcPr>
            <w:tcW w:w="3060" w:type="dxa"/>
            <w:tcBorders>
              <w:top w:val="single" w:sz="6" w:space="0" w:color="80808B"/>
              <w:left w:val="nil"/>
              <w:bottom w:val="single" w:sz="6" w:space="0" w:color="80808B"/>
              <w:right w:val="single" w:sz="6" w:space="0" w:color="auto"/>
            </w:tcBorders>
            <w:shd w:val="clear" w:color="auto" w:fill="auto"/>
            <w:hideMark/>
          </w:tcPr>
          <w:p w14:paraId="0426071C"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Team members and roles  </w:t>
            </w:r>
          </w:p>
          <w:p w14:paraId="41EB600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66479B">
              <w:rPr>
                <w:rFonts w:eastAsia="Times New Roman" w:cstheme="minorHAnsi"/>
                <w:sz w:val="18"/>
                <w:szCs w:val="18"/>
              </w:rPr>
              <w:t>Names, roles, and responsibilities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7DCF3EAF" w14:textId="77777777" w:rsidR="00162F64" w:rsidRPr="0039135B"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color w:val="000000"/>
                <w:sz w:val="22"/>
                <w:szCs w:val="22"/>
              </w:rPr>
              <w:t>​​</w:t>
            </w:r>
            <w:r w:rsidRPr="0039135B">
              <w:rPr>
                <w:rFonts w:eastAsia="Times New Roman" w:cstheme="minorHAnsi"/>
                <w:color w:val="000000"/>
                <w:sz w:val="22"/>
                <w:szCs w:val="22"/>
              </w:rPr>
              <w:t>Admission nurse – completes falls assessment and applies the wristband to high-risk patient cohort.  </w:t>
            </w:r>
          </w:p>
          <w:p w14:paraId="12A4B97C" w14:textId="77777777" w:rsidR="00162F64" w:rsidRPr="0039135B" w:rsidRDefault="00162F64" w:rsidP="00162F64">
            <w:pPr>
              <w:spacing w:before="0" w:after="0" w:line="240" w:lineRule="auto"/>
              <w:textAlignment w:val="baseline"/>
              <w:rPr>
                <w:rFonts w:eastAsia="Times New Roman" w:cstheme="minorHAnsi"/>
                <w:sz w:val="24"/>
                <w:szCs w:val="24"/>
              </w:rPr>
            </w:pPr>
            <w:r w:rsidRPr="0039135B">
              <w:rPr>
                <w:rFonts w:eastAsia="Times New Roman" w:cstheme="minorHAnsi"/>
                <w:color w:val="000000"/>
                <w:sz w:val="22"/>
                <w:szCs w:val="22"/>
              </w:rPr>
              <w:t>Patients were asked if wearing a wrist band was ok to help prevent falls.  </w:t>
            </w:r>
          </w:p>
          <w:p w14:paraId="546C91E7" w14:textId="77777777" w:rsidR="00162F64" w:rsidRPr="0039135B" w:rsidRDefault="00162F64" w:rsidP="00162F64">
            <w:pPr>
              <w:spacing w:before="0" w:after="0" w:line="240" w:lineRule="auto"/>
              <w:textAlignment w:val="baseline"/>
              <w:rPr>
                <w:rFonts w:eastAsia="Times New Roman" w:cstheme="minorHAnsi"/>
                <w:sz w:val="24"/>
                <w:szCs w:val="24"/>
              </w:rPr>
            </w:pPr>
            <w:r w:rsidRPr="0039135B">
              <w:rPr>
                <w:rFonts w:eastAsia="Times New Roman" w:cstheme="minorHAnsi"/>
                <w:color w:val="000000"/>
                <w:sz w:val="22"/>
                <w:szCs w:val="22"/>
              </w:rPr>
              <w:t>Staff and families were informed that if a patient has this wrist band, they must wait for a nurse to assist the patient to mobilise.  </w:t>
            </w:r>
          </w:p>
          <w:p w14:paraId="64262C2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Segoe UI" w:eastAsia="Times New Roman" w:hAnsi="Segoe UI" w:cs="Segoe UI"/>
                <w:color w:val="000000"/>
                <w:sz w:val="18"/>
                <w:szCs w:val="18"/>
              </w:rPr>
              <w:t> </w:t>
            </w:r>
          </w:p>
        </w:tc>
      </w:tr>
      <w:tr w:rsidR="00162F64" w:rsidRPr="00162F64" w14:paraId="2980F886" w14:textId="77777777" w:rsidTr="0066479B">
        <w:trPr>
          <w:trHeight w:val="570"/>
        </w:trPr>
        <w:tc>
          <w:tcPr>
            <w:tcW w:w="3060" w:type="dxa"/>
            <w:tcBorders>
              <w:top w:val="single" w:sz="6" w:space="0" w:color="80808B"/>
              <w:left w:val="nil"/>
              <w:bottom w:val="single" w:sz="6" w:space="0" w:color="80808B"/>
              <w:right w:val="single" w:sz="6" w:space="0" w:color="auto"/>
            </w:tcBorders>
            <w:shd w:val="clear" w:color="auto" w:fill="auto"/>
            <w:hideMark/>
          </w:tcPr>
          <w:p w14:paraId="7CE3965E" w14:textId="77777777" w:rsidR="00162F64" w:rsidRPr="00105DD4" w:rsidRDefault="00162F64" w:rsidP="00162F64">
            <w:pPr>
              <w:spacing w:before="0" w:after="0" w:line="240" w:lineRule="auto"/>
              <w:textAlignment w:val="baseline"/>
              <w:rPr>
                <w:rFonts w:eastAsia="Times New Roman" w:cstheme="minorHAnsi"/>
                <w:b/>
                <w:bCs/>
                <w:sz w:val="24"/>
                <w:szCs w:val="24"/>
              </w:rPr>
            </w:pPr>
            <w:r w:rsidRPr="00ED11F7">
              <w:rPr>
                <w:rFonts w:eastAsia="Times New Roman" w:cstheme="minorHAnsi"/>
                <w:color w:val="000000"/>
                <w:sz w:val="22"/>
                <w:szCs w:val="22"/>
              </w:rPr>
              <w:t>How are you going to test?</w:t>
            </w:r>
            <w:r w:rsidRPr="00105DD4">
              <w:rPr>
                <w:rFonts w:eastAsia="Times New Roman" w:cstheme="minorHAnsi"/>
                <w:b/>
                <w:bCs/>
                <w:color w:val="000000"/>
                <w:sz w:val="22"/>
                <w:szCs w:val="22"/>
              </w:rPr>
              <w:t>   </w:t>
            </w:r>
          </w:p>
          <w:p w14:paraId="420C877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05DD4">
              <w:rPr>
                <w:rFonts w:eastAsia="Times New Roman" w:cstheme="minorHAnsi"/>
                <w:sz w:val="18"/>
                <w:szCs w:val="18"/>
              </w:rPr>
              <w:t>What / when / how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75B5A8AF" w14:textId="77777777" w:rsidR="00162F64" w:rsidRPr="00105DD4" w:rsidRDefault="00162F64" w:rsidP="00162F64">
            <w:pPr>
              <w:spacing w:before="0" w:after="0" w:line="240" w:lineRule="auto"/>
              <w:textAlignment w:val="baseline"/>
              <w:rPr>
                <w:rFonts w:eastAsia="Times New Roman" w:cstheme="minorHAnsi"/>
                <w:sz w:val="24"/>
                <w:szCs w:val="24"/>
              </w:rPr>
            </w:pPr>
            <w:r w:rsidRPr="00105DD4">
              <w:rPr>
                <w:rFonts w:eastAsia="Times New Roman" w:cstheme="minorHAnsi"/>
                <w:color w:val="000000"/>
                <w:sz w:val="22"/>
                <w:szCs w:val="22"/>
              </w:rPr>
              <w:t>​​Tested a yellow wrist band. </w:t>
            </w:r>
          </w:p>
          <w:p w14:paraId="55153437" w14:textId="77777777" w:rsidR="00162F64" w:rsidRPr="00105DD4" w:rsidRDefault="00162F64" w:rsidP="00162F64">
            <w:pPr>
              <w:spacing w:before="0" w:after="0" w:line="240" w:lineRule="auto"/>
              <w:textAlignment w:val="baseline"/>
              <w:rPr>
                <w:rFonts w:eastAsia="Times New Roman" w:cstheme="minorHAnsi"/>
                <w:sz w:val="24"/>
                <w:szCs w:val="24"/>
              </w:rPr>
            </w:pPr>
            <w:r w:rsidRPr="00105DD4">
              <w:rPr>
                <w:rFonts w:eastAsia="Times New Roman" w:cstheme="minorHAnsi"/>
                <w:color w:val="000000"/>
                <w:sz w:val="22"/>
                <w:szCs w:val="22"/>
              </w:rPr>
              <w:t>1 admission nurse on morning shift on Tuesday </w:t>
            </w:r>
          </w:p>
        </w:tc>
      </w:tr>
      <w:tr w:rsidR="00162F64" w:rsidRPr="00162F64" w14:paraId="3388EB04" w14:textId="77777777" w:rsidTr="0066479B">
        <w:trPr>
          <w:trHeight w:val="1200"/>
        </w:trPr>
        <w:tc>
          <w:tcPr>
            <w:tcW w:w="3060" w:type="dxa"/>
            <w:tcBorders>
              <w:top w:val="single" w:sz="6" w:space="0" w:color="80808B"/>
              <w:left w:val="nil"/>
              <w:bottom w:val="single" w:sz="6" w:space="0" w:color="80808B"/>
              <w:right w:val="single" w:sz="6" w:space="0" w:color="auto"/>
            </w:tcBorders>
            <w:shd w:val="clear" w:color="auto" w:fill="auto"/>
            <w:hideMark/>
          </w:tcPr>
          <w:p w14:paraId="53CAFEA6" w14:textId="58D8BB43"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Data to be collected </w:t>
            </w:r>
          </w:p>
          <w:p w14:paraId="2D981B92"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sz w:val="18"/>
                <w:szCs w:val="18"/>
              </w:rPr>
              <w:t>What / when / how</w:t>
            </w:r>
            <w:r w:rsidRPr="003B57B2">
              <w:rPr>
                <w:rFonts w:eastAsia="Times New Roman" w:cstheme="minorHAnsi"/>
                <w:sz w:val="22"/>
                <w:szCs w:val="22"/>
              </w:rPr>
              <w:t>  </w:t>
            </w:r>
            <w:r w:rsidRPr="00162F64">
              <w:rPr>
                <w:rFonts w:ascii="Cambria" w:eastAsia="Times New Roman" w:hAnsi="Cambria" w:cs="Times New Roman"/>
                <w:sz w:val="22"/>
                <w:szCs w:val="22"/>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3F666DC8" w14:textId="77777777" w:rsidR="00162F64" w:rsidRPr="00105DD4" w:rsidRDefault="00162F64" w:rsidP="00162F64">
            <w:pPr>
              <w:spacing w:before="0" w:after="0" w:line="240" w:lineRule="auto"/>
              <w:textAlignment w:val="baseline"/>
              <w:rPr>
                <w:rFonts w:eastAsia="Times New Roman" w:cstheme="minorHAnsi"/>
                <w:sz w:val="24"/>
                <w:szCs w:val="24"/>
              </w:rPr>
            </w:pPr>
            <w:r w:rsidRPr="00105DD4">
              <w:rPr>
                <w:rFonts w:eastAsia="Times New Roman" w:cstheme="minorHAnsi"/>
                <w:sz w:val="22"/>
                <w:szCs w:val="22"/>
              </w:rPr>
              <w:t>​​Did any patients fall?  </w:t>
            </w:r>
          </w:p>
          <w:p w14:paraId="578E5EE8" w14:textId="5BE1AE05" w:rsidR="00162F64" w:rsidRPr="00105DD4" w:rsidRDefault="00162F64" w:rsidP="00162F64">
            <w:pPr>
              <w:spacing w:before="0" w:after="0" w:line="240" w:lineRule="auto"/>
              <w:textAlignment w:val="baseline"/>
              <w:rPr>
                <w:rFonts w:eastAsia="Times New Roman" w:cstheme="minorHAnsi"/>
                <w:sz w:val="24"/>
                <w:szCs w:val="24"/>
              </w:rPr>
            </w:pPr>
            <w:r w:rsidRPr="00105DD4">
              <w:rPr>
                <w:rFonts w:eastAsia="Times New Roman" w:cstheme="minorHAnsi"/>
                <w:sz w:val="22"/>
                <w:szCs w:val="22"/>
              </w:rPr>
              <w:t>Number of patients that wore wrist bands and those who declined</w:t>
            </w:r>
            <w:r w:rsidR="00C513FA" w:rsidRPr="00105DD4">
              <w:rPr>
                <w:rFonts w:eastAsia="Times New Roman" w:cstheme="minorHAnsi"/>
                <w:sz w:val="22"/>
                <w:szCs w:val="22"/>
              </w:rPr>
              <w:t>.</w:t>
            </w:r>
            <w:r w:rsidRPr="00105DD4">
              <w:rPr>
                <w:rFonts w:eastAsia="Times New Roman" w:cstheme="minorHAnsi"/>
                <w:sz w:val="22"/>
                <w:szCs w:val="22"/>
              </w:rPr>
              <w:t>  </w:t>
            </w:r>
          </w:p>
          <w:p w14:paraId="0BDBCE8A" w14:textId="77777777" w:rsidR="00162F64" w:rsidRPr="00105DD4" w:rsidRDefault="00162F64" w:rsidP="00162F64">
            <w:pPr>
              <w:spacing w:before="0" w:after="0" w:line="240" w:lineRule="auto"/>
              <w:textAlignment w:val="baseline"/>
              <w:rPr>
                <w:rFonts w:eastAsia="Times New Roman" w:cstheme="minorHAnsi"/>
                <w:sz w:val="24"/>
                <w:szCs w:val="24"/>
              </w:rPr>
            </w:pPr>
            <w:r w:rsidRPr="00105DD4">
              <w:rPr>
                <w:rFonts w:eastAsia="Times New Roman" w:cstheme="minorHAnsi"/>
                <w:sz w:val="22"/>
                <w:szCs w:val="22"/>
              </w:rPr>
              <w:t>Time taken to complete the assessment. </w:t>
            </w:r>
          </w:p>
          <w:p w14:paraId="0A8F38F6" w14:textId="52BFF36F" w:rsidR="00162F64" w:rsidRPr="00105DD4" w:rsidRDefault="00162F64" w:rsidP="00162F64">
            <w:pPr>
              <w:spacing w:before="0" w:after="0" w:line="240" w:lineRule="auto"/>
              <w:textAlignment w:val="baseline"/>
              <w:rPr>
                <w:rFonts w:eastAsia="Times New Roman" w:cstheme="minorHAnsi"/>
                <w:sz w:val="24"/>
                <w:szCs w:val="24"/>
              </w:rPr>
            </w:pPr>
            <w:r w:rsidRPr="00105DD4">
              <w:rPr>
                <w:rFonts w:eastAsia="Times New Roman" w:cstheme="minorHAnsi"/>
                <w:sz w:val="22"/>
                <w:szCs w:val="22"/>
              </w:rPr>
              <w:t>Feedback from admission nurse around process</w:t>
            </w:r>
            <w:r w:rsidR="00C513FA" w:rsidRPr="00105DD4">
              <w:rPr>
                <w:rFonts w:eastAsia="Times New Roman" w:cstheme="minorHAnsi"/>
                <w:sz w:val="22"/>
                <w:szCs w:val="22"/>
              </w:rPr>
              <w:t>.</w:t>
            </w:r>
            <w:r w:rsidRPr="00105DD4">
              <w:rPr>
                <w:rFonts w:eastAsia="Times New Roman" w:cstheme="minorHAnsi"/>
                <w:sz w:val="22"/>
                <w:szCs w:val="22"/>
              </w:rPr>
              <w:t> </w:t>
            </w:r>
          </w:p>
        </w:tc>
      </w:tr>
      <w:tr w:rsidR="00162F64" w:rsidRPr="00162F64" w14:paraId="4F5CD54C" w14:textId="77777777" w:rsidTr="0066479B">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26ACD464" w14:textId="77777777" w:rsidR="00162F64" w:rsidRPr="003B57B2"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7586"/>
                <w:sz w:val="23"/>
                <w:szCs w:val="23"/>
              </w:rPr>
              <w:t>Do</w:t>
            </w:r>
            <w:r w:rsidRPr="003B57B2">
              <w:rPr>
                <w:rFonts w:eastAsia="Times New Roman" w:cstheme="minorHAnsi"/>
                <w:color w:val="007586"/>
                <w:sz w:val="23"/>
                <w:szCs w:val="23"/>
              </w:rPr>
              <w:t>  </w:t>
            </w:r>
          </w:p>
        </w:tc>
      </w:tr>
      <w:tr w:rsidR="00162F64" w:rsidRPr="00162F64" w14:paraId="393F3C39" w14:textId="77777777" w:rsidTr="0066479B">
        <w:trPr>
          <w:trHeight w:val="300"/>
        </w:trPr>
        <w:tc>
          <w:tcPr>
            <w:tcW w:w="3060" w:type="dxa"/>
            <w:tcBorders>
              <w:top w:val="single" w:sz="6" w:space="0" w:color="80808B"/>
              <w:left w:val="nil"/>
              <w:bottom w:val="single" w:sz="6" w:space="0" w:color="auto"/>
              <w:right w:val="single" w:sz="6" w:space="0" w:color="auto"/>
            </w:tcBorders>
            <w:shd w:val="clear" w:color="auto" w:fill="auto"/>
            <w:hideMark/>
          </w:tcPr>
          <w:p w14:paraId="376F9DB3"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Observations  </w:t>
            </w:r>
          </w:p>
          <w:p w14:paraId="5001B4BE"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sz w:val="18"/>
                <w:szCs w:val="18"/>
              </w:rPr>
              <w:t>What happened? </w:t>
            </w:r>
          </w:p>
        </w:tc>
        <w:tc>
          <w:tcPr>
            <w:tcW w:w="7140" w:type="dxa"/>
            <w:gridSpan w:val="5"/>
            <w:tcBorders>
              <w:top w:val="single" w:sz="6" w:space="0" w:color="80808B"/>
              <w:left w:val="single" w:sz="6" w:space="0" w:color="auto"/>
              <w:bottom w:val="single" w:sz="6" w:space="0" w:color="auto"/>
              <w:right w:val="nil"/>
            </w:tcBorders>
            <w:shd w:val="clear" w:color="auto" w:fill="auto"/>
            <w:hideMark/>
          </w:tcPr>
          <w:p w14:paraId="6C7FB942" w14:textId="77777777" w:rsidR="00162F64" w:rsidRPr="003B57B2"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3B57B2">
              <w:rPr>
                <w:rFonts w:eastAsia="Times New Roman" w:cstheme="minorHAnsi"/>
                <w:color w:val="000000"/>
                <w:sz w:val="22"/>
                <w:szCs w:val="22"/>
              </w:rPr>
              <w:t>Patients agreed to wear wrist bands. </w:t>
            </w:r>
          </w:p>
          <w:p w14:paraId="7AF309D1"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color w:val="000000"/>
                <w:sz w:val="22"/>
                <w:szCs w:val="22"/>
              </w:rPr>
              <w:t>Yellow wrist band was not visible against pale skin. </w:t>
            </w:r>
          </w:p>
          <w:p w14:paraId="58CC860B"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color w:val="000000"/>
                <w:sz w:val="22"/>
                <w:szCs w:val="22"/>
              </w:rPr>
              <w:t>Increased supervision of patients with the wrist bands did not happen all the time.   </w:t>
            </w:r>
            <w:r w:rsidRPr="00162F64">
              <w:rPr>
                <w:rFonts w:ascii="Cambria" w:eastAsia="Times New Roman" w:hAnsi="Cambria" w:cs="Times New Roman"/>
                <w:color w:val="000000"/>
                <w:sz w:val="22"/>
                <w:szCs w:val="22"/>
              </w:rPr>
              <w:t> </w:t>
            </w:r>
          </w:p>
        </w:tc>
      </w:tr>
      <w:tr w:rsidR="00162F64" w:rsidRPr="00162F64" w14:paraId="436CF82C" w14:textId="77777777" w:rsidTr="0066479B">
        <w:trPr>
          <w:trHeight w:val="840"/>
        </w:trPr>
        <w:tc>
          <w:tcPr>
            <w:tcW w:w="3060" w:type="dxa"/>
            <w:tcBorders>
              <w:top w:val="single" w:sz="6" w:space="0" w:color="auto"/>
              <w:left w:val="nil"/>
              <w:bottom w:val="single" w:sz="6" w:space="0" w:color="80808B"/>
              <w:right w:val="single" w:sz="6" w:space="0" w:color="auto"/>
            </w:tcBorders>
            <w:shd w:val="clear" w:color="auto" w:fill="auto"/>
            <w:hideMark/>
          </w:tcPr>
          <w:p w14:paraId="49F62395"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Problems/ barriers  </w:t>
            </w:r>
          </w:p>
          <w:p w14:paraId="02BFF2E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sz w:val="18"/>
                <w:szCs w:val="18"/>
              </w:rPr>
              <w:t>Did PDSA go as planned?   </w:t>
            </w:r>
            <w:r w:rsidRPr="003B57B2">
              <w:rPr>
                <w:rFonts w:eastAsia="Times New Roman" w:cstheme="minorHAnsi"/>
                <w:sz w:val="18"/>
                <w:szCs w:val="18"/>
              </w:rPr>
              <w:br/>
              <w:t>If not, why not?</w:t>
            </w:r>
            <w:r w:rsidRPr="00162F64">
              <w:rPr>
                <w:rFonts w:ascii="Cambria" w:eastAsia="Times New Roman" w:hAnsi="Cambria" w:cs="Times New Roman"/>
                <w:sz w:val="18"/>
                <w:szCs w:val="18"/>
              </w:rPr>
              <w:t>  </w:t>
            </w:r>
          </w:p>
        </w:tc>
        <w:tc>
          <w:tcPr>
            <w:tcW w:w="7140" w:type="dxa"/>
            <w:gridSpan w:val="5"/>
            <w:tcBorders>
              <w:top w:val="single" w:sz="6" w:space="0" w:color="auto"/>
              <w:left w:val="single" w:sz="6" w:space="0" w:color="auto"/>
              <w:bottom w:val="single" w:sz="6" w:space="0" w:color="80808B"/>
              <w:right w:val="nil"/>
            </w:tcBorders>
            <w:shd w:val="clear" w:color="auto" w:fill="auto"/>
            <w:hideMark/>
          </w:tcPr>
          <w:p w14:paraId="18D677B7" w14:textId="77777777" w:rsidR="00162F64" w:rsidRPr="003B57B2"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3B57B2">
              <w:rPr>
                <w:rFonts w:eastAsia="Times New Roman" w:cstheme="minorHAnsi"/>
                <w:color w:val="000000"/>
                <w:sz w:val="22"/>
                <w:szCs w:val="22"/>
              </w:rPr>
              <w:t>Nurses didn’t know patient needed help mobilising.  </w:t>
            </w:r>
          </w:p>
          <w:p w14:paraId="76BB5B41"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sz w:val="22"/>
                <w:szCs w:val="22"/>
              </w:rPr>
              <w:t>The yellow wrist band was not easily visible on all skin types. </w:t>
            </w:r>
          </w:p>
          <w:p w14:paraId="0CA8D12A" w14:textId="16A1DA2E"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sz w:val="22"/>
                <w:szCs w:val="22"/>
              </w:rPr>
              <w:t>The admission nurse liked the new system</w:t>
            </w:r>
            <w:r w:rsidR="00C513FA" w:rsidRPr="003B57B2">
              <w:rPr>
                <w:rFonts w:eastAsia="Times New Roman" w:cstheme="minorHAnsi"/>
                <w:sz w:val="22"/>
                <w:szCs w:val="22"/>
              </w:rPr>
              <w:t>.</w:t>
            </w:r>
            <w:r w:rsidRPr="003B57B2">
              <w:rPr>
                <w:rFonts w:eastAsia="Times New Roman" w:cstheme="minorHAnsi"/>
                <w:sz w:val="22"/>
                <w:szCs w:val="22"/>
              </w:rPr>
              <w:t xml:space="preserve">  </w:t>
            </w:r>
            <w:r w:rsidRPr="00162F64">
              <w:rPr>
                <w:rFonts w:ascii="Cambria" w:eastAsia="Times New Roman" w:hAnsi="Cambria" w:cs="Times New Roman"/>
                <w:sz w:val="22"/>
                <w:szCs w:val="22"/>
              </w:rPr>
              <w:t> </w:t>
            </w:r>
          </w:p>
        </w:tc>
      </w:tr>
      <w:tr w:rsidR="00162F64" w:rsidRPr="00162F64" w14:paraId="3F501955" w14:textId="77777777" w:rsidTr="0066479B">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46798780"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7586"/>
                <w:sz w:val="23"/>
                <w:szCs w:val="23"/>
              </w:rPr>
              <w:t>Study  </w:t>
            </w:r>
          </w:p>
        </w:tc>
      </w:tr>
      <w:tr w:rsidR="00162F64" w:rsidRPr="00162F64" w14:paraId="5062D2F9" w14:textId="77777777" w:rsidTr="0066479B">
        <w:trPr>
          <w:trHeight w:val="1215"/>
        </w:trPr>
        <w:tc>
          <w:tcPr>
            <w:tcW w:w="3060" w:type="dxa"/>
            <w:tcBorders>
              <w:top w:val="single" w:sz="6" w:space="0" w:color="80808B"/>
              <w:left w:val="nil"/>
              <w:bottom w:val="single" w:sz="6" w:space="0" w:color="80808B"/>
              <w:right w:val="single" w:sz="6" w:space="0" w:color="auto"/>
            </w:tcBorders>
            <w:shd w:val="clear" w:color="auto" w:fill="auto"/>
            <w:hideMark/>
          </w:tcPr>
          <w:p w14:paraId="7EE8B7ED"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Data analysis:   </w:t>
            </w:r>
          </w:p>
          <w:p w14:paraId="40E50E70"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sz w:val="18"/>
                <w:szCs w:val="18"/>
              </w:rPr>
              <w:t>What did you learn?  </w:t>
            </w:r>
          </w:p>
          <w:p w14:paraId="2E67A499"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sz w:val="18"/>
                <w:szCs w:val="18"/>
              </w:rPr>
              <w:t>Any Surprises? </w:t>
            </w:r>
          </w:p>
          <w:p w14:paraId="5922471D"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sz w:val="18"/>
                <w:szCs w:val="18"/>
              </w:rPr>
              <w:t>Were your predictions accurate?</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130F12F5" w14:textId="77777777" w:rsidR="00162F64" w:rsidRPr="003B57B2"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3B57B2">
              <w:rPr>
                <w:rFonts w:eastAsia="Times New Roman" w:cstheme="minorHAnsi"/>
                <w:sz w:val="22"/>
                <w:szCs w:val="22"/>
              </w:rPr>
              <w:t>5 patients were identified as high risk.  </w:t>
            </w:r>
          </w:p>
          <w:p w14:paraId="4456F84D"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sz w:val="22"/>
                <w:szCs w:val="22"/>
              </w:rPr>
              <w:t>2 patients with wrist bands fell.  </w:t>
            </w:r>
          </w:p>
          <w:p w14:paraId="57807DC2"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color w:val="000000"/>
                <w:sz w:val="22"/>
                <w:szCs w:val="22"/>
              </w:rPr>
              <w:t>Yellow wrist band was an issue. </w:t>
            </w:r>
          </w:p>
          <w:p w14:paraId="776568DE" w14:textId="368C5DDE"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color w:val="000000"/>
                <w:sz w:val="22"/>
                <w:szCs w:val="22"/>
              </w:rPr>
              <w:t>Patients like the wristband</w:t>
            </w:r>
            <w:r w:rsidR="0098225E" w:rsidRPr="003B57B2">
              <w:rPr>
                <w:rFonts w:eastAsia="Times New Roman" w:cstheme="minorHAnsi"/>
                <w:color w:val="000000"/>
                <w:sz w:val="22"/>
                <w:szCs w:val="22"/>
              </w:rPr>
              <w:t>.</w:t>
            </w:r>
            <w:r w:rsidRPr="003B57B2">
              <w:rPr>
                <w:rFonts w:eastAsia="Times New Roman" w:cstheme="minorHAnsi"/>
                <w:color w:val="000000"/>
                <w:sz w:val="22"/>
                <w:szCs w:val="22"/>
              </w:rPr>
              <w:t> </w:t>
            </w:r>
          </w:p>
          <w:p w14:paraId="08751459" w14:textId="77777777" w:rsidR="00162F64" w:rsidRPr="003B57B2" w:rsidRDefault="00162F64" w:rsidP="00162F64">
            <w:pPr>
              <w:spacing w:before="0" w:after="0" w:line="240" w:lineRule="auto"/>
              <w:textAlignment w:val="baseline"/>
              <w:rPr>
                <w:rFonts w:eastAsia="Times New Roman" w:cstheme="minorHAnsi"/>
                <w:sz w:val="24"/>
                <w:szCs w:val="24"/>
              </w:rPr>
            </w:pPr>
            <w:r w:rsidRPr="003B57B2">
              <w:rPr>
                <w:rFonts w:eastAsia="Times New Roman" w:cstheme="minorHAnsi"/>
                <w:sz w:val="22"/>
                <w:szCs w:val="22"/>
              </w:rPr>
              <w:t>Admission nurse liked the process.   </w:t>
            </w:r>
          </w:p>
          <w:p w14:paraId="0E9A4C03" w14:textId="0603EC0E"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sz w:val="22"/>
                <w:szCs w:val="22"/>
              </w:rPr>
              <w:t>Nursing staff found it easier to identify who was at risk of falling</w:t>
            </w:r>
            <w:r w:rsidR="0098225E" w:rsidRPr="003B57B2">
              <w:rPr>
                <w:rFonts w:eastAsia="Times New Roman" w:cstheme="minorHAnsi"/>
                <w:sz w:val="22"/>
                <w:szCs w:val="22"/>
              </w:rPr>
              <w:t>.</w:t>
            </w:r>
            <w:r w:rsidRPr="00162F64">
              <w:rPr>
                <w:rFonts w:ascii="Cambria" w:eastAsia="Times New Roman" w:hAnsi="Cambria" w:cs="Cambria"/>
                <w:sz w:val="22"/>
                <w:szCs w:val="22"/>
              </w:rPr>
              <w:t> </w:t>
            </w:r>
          </w:p>
        </w:tc>
      </w:tr>
      <w:tr w:rsidR="00162F64" w:rsidRPr="00162F64" w14:paraId="326FF3C7" w14:textId="77777777" w:rsidTr="0066479B">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7A448A06"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7586"/>
                <w:sz w:val="23"/>
                <w:szCs w:val="23"/>
              </w:rPr>
              <w:t>Act  </w:t>
            </w:r>
          </w:p>
        </w:tc>
      </w:tr>
      <w:tr w:rsidR="00162F64" w:rsidRPr="00162F64" w14:paraId="23FDD076" w14:textId="77777777" w:rsidTr="0066479B">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0BE7ECD7"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Decision</w:t>
            </w:r>
            <w:r w:rsidRPr="00ED11F7">
              <w:rPr>
                <w:rFonts w:eastAsia="Times New Roman" w:cstheme="minorHAnsi"/>
                <w:sz w:val="22"/>
                <w:szCs w:val="22"/>
              </w:rPr>
              <w:t>:    </w:t>
            </w:r>
          </w:p>
        </w:tc>
        <w:tc>
          <w:tcPr>
            <w:tcW w:w="2355" w:type="dxa"/>
            <w:tcBorders>
              <w:top w:val="single" w:sz="6" w:space="0" w:color="80808B"/>
              <w:left w:val="single" w:sz="6" w:space="0" w:color="auto"/>
              <w:bottom w:val="single" w:sz="6" w:space="0" w:color="80808B"/>
              <w:right w:val="nil"/>
            </w:tcBorders>
            <w:shd w:val="clear" w:color="auto" w:fill="auto"/>
            <w:vAlign w:val="center"/>
            <w:hideMark/>
          </w:tcPr>
          <w:p w14:paraId="5B75BBE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ED11F7">
              <w:rPr>
                <w:rFonts w:eastAsia="Times New Roman" w:cstheme="minorHAnsi"/>
                <w:sz w:val="22"/>
                <w:szCs w:val="22"/>
              </w:rPr>
              <w:t>Adopt:</w:t>
            </w:r>
            <w:r w:rsidRPr="00ED11F7">
              <w:rPr>
                <w:rFonts w:eastAsia="Times New Roman" w:cstheme="minorHAnsi"/>
                <w:sz w:val="32"/>
                <w:szCs w:val="32"/>
              </w:rPr>
              <w:t>  </w:t>
            </w:r>
            <w:r w:rsidRPr="00162F64">
              <w:rPr>
                <w:rFonts w:ascii="VIC" w:eastAsia="Times New Roman" w:hAnsi="VIC" w:cs="Times New Roman"/>
                <w:sz w:val="32"/>
                <w:szCs w:val="3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c>
          <w:tcPr>
            <w:tcW w:w="2355" w:type="dxa"/>
            <w:gridSpan w:val="2"/>
            <w:tcBorders>
              <w:top w:val="single" w:sz="6" w:space="0" w:color="80808B"/>
              <w:left w:val="nil"/>
              <w:bottom w:val="single" w:sz="6" w:space="0" w:color="80808B"/>
              <w:right w:val="nil"/>
            </w:tcBorders>
            <w:shd w:val="clear" w:color="auto" w:fill="auto"/>
            <w:vAlign w:val="center"/>
            <w:hideMark/>
          </w:tcPr>
          <w:p w14:paraId="4EB5CDC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ED11F7">
              <w:rPr>
                <w:rFonts w:eastAsia="Times New Roman" w:cstheme="minorHAnsi"/>
                <w:sz w:val="22"/>
                <w:szCs w:val="22"/>
              </w:rPr>
              <w:t>Adapt:</w:t>
            </w:r>
            <w:r w:rsidRPr="00162F64">
              <w:rPr>
                <w:rFonts w:ascii="Cambria" w:eastAsia="Times New Roman" w:hAnsi="Cambria" w:cs="Times New Roman"/>
                <w:sz w:val="22"/>
                <w:szCs w:val="22"/>
              </w:rPr>
              <w:t>  </w:t>
            </w:r>
            <w:r w:rsidRPr="00162F64">
              <w:rPr>
                <w:rFonts w:ascii="VIC" w:eastAsia="Times New Roman" w:hAnsi="VIC" w:cs="Times New Roman"/>
                <w:sz w:val="22"/>
                <w:szCs w:val="22"/>
              </w:rPr>
              <w:t xml:space="preserve"> </w:t>
            </w:r>
            <w:r w:rsidRPr="00162F64">
              <w:rPr>
                <w:rFonts w:ascii="MS Gothic" w:eastAsia="MS Gothic" w:hAnsi="MS Gothic" w:cs="Times New Roman" w:hint="eastAsia"/>
                <w:sz w:val="32"/>
                <w:szCs w:val="32"/>
              </w:rPr>
              <w:t>​☐​</w:t>
            </w:r>
            <w:r w:rsidRPr="00162F64">
              <w:rPr>
                <w:rFonts w:ascii="Cambria" w:eastAsia="Times New Roman" w:hAnsi="Cambria" w:cs="Times New Roman"/>
                <w:sz w:val="22"/>
                <w:szCs w:val="22"/>
              </w:rPr>
              <w:t>  </w:t>
            </w:r>
          </w:p>
        </w:tc>
        <w:tc>
          <w:tcPr>
            <w:tcW w:w="2430" w:type="dxa"/>
            <w:gridSpan w:val="2"/>
            <w:tcBorders>
              <w:top w:val="single" w:sz="6" w:space="0" w:color="80808B"/>
              <w:left w:val="nil"/>
              <w:bottom w:val="single" w:sz="6" w:space="0" w:color="80808B"/>
              <w:right w:val="nil"/>
            </w:tcBorders>
            <w:shd w:val="clear" w:color="auto" w:fill="auto"/>
            <w:vAlign w:val="center"/>
            <w:hideMark/>
          </w:tcPr>
          <w:p w14:paraId="2FA33A3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ED11F7">
              <w:rPr>
                <w:rFonts w:eastAsia="Times New Roman" w:cstheme="minorHAnsi"/>
                <w:sz w:val="22"/>
                <w:szCs w:val="22"/>
              </w:rPr>
              <w:t>Abandon:</w:t>
            </w:r>
            <w:r w:rsidRPr="00162F64">
              <w:rPr>
                <w:rFonts w:ascii="Cambria" w:eastAsia="Times New Roman" w:hAnsi="Cambria" w:cs="Times New Roman"/>
                <w:sz w:val="22"/>
                <w:szCs w:val="22"/>
              </w:rPr>
              <w:t>  </w:t>
            </w:r>
            <w:r w:rsidRPr="00162F64">
              <w:rPr>
                <w:rFonts w:ascii="VIC" w:eastAsia="Times New Roman" w:hAnsi="VIC" w:cs="Times New Roman"/>
                <w:sz w:val="22"/>
                <w:szCs w:val="2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r>
      <w:tr w:rsidR="00162F64" w:rsidRPr="00162F64" w14:paraId="50932458" w14:textId="77777777" w:rsidTr="0066479B">
        <w:trPr>
          <w:trHeight w:val="825"/>
        </w:trPr>
        <w:tc>
          <w:tcPr>
            <w:tcW w:w="3060" w:type="dxa"/>
            <w:tcBorders>
              <w:top w:val="single" w:sz="6" w:space="0" w:color="80808B"/>
              <w:left w:val="nil"/>
              <w:bottom w:val="single" w:sz="6" w:space="0" w:color="80808B"/>
              <w:right w:val="single" w:sz="6" w:space="0" w:color="auto"/>
            </w:tcBorders>
            <w:shd w:val="clear" w:color="auto" w:fill="auto"/>
            <w:hideMark/>
          </w:tcPr>
          <w:p w14:paraId="5B330F57"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Next Steps:   </w:t>
            </w:r>
          </w:p>
          <w:p w14:paraId="50E0599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3B57B2">
              <w:rPr>
                <w:rFonts w:eastAsia="Times New Roman" w:cstheme="minorHAnsi"/>
                <w:sz w:val="18"/>
                <w:szCs w:val="18"/>
              </w:rPr>
              <w:t>Is this change ready to be scaled up, implemented, or spread?</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49D9DFA7" w14:textId="77777777" w:rsidR="00162F64" w:rsidRPr="00ED11F7"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ED11F7">
              <w:rPr>
                <w:rFonts w:eastAsia="Times New Roman" w:cstheme="minorHAnsi"/>
                <w:color w:val="000000"/>
                <w:sz w:val="22"/>
                <w:szCs w:val="22"/>
              </w:rPr>
              <w:t>Does identifying the patients prompt preventative action?</w:t>
            </w:r>
            <w:r w:rsidRPr="00ED11F7">
              <w:rPr>
                <w:rFonts w:eastAsia="Times New Roman" w:cstheme="minorHAnsi"/>
                <w:sz w:val="22"/>
                <w:szCs w:val="22"/>
              </w:rPr>
              <w:t>  </w:t>
            </w:r>
          </w:p>
          <w:p w14:paraId="4665F5CA"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Segoe UI" w:eastAsia="Times New Roman" w:hAnsi="Segoe UI" w:cs="Segoe UI"/>
                <w:sz w:val="18"/>
                <w:szCs w:val="18"/>
              </w:rPr>
              <w:t> </w:t>
            </w:r>
          </w:p>
        </w:tc>
      </w:tr>
    </w:tbl>
    <w:p w14:paraId="37E61544"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10CAAE9E" w14:textId="77777777" w:rsidR="00162F64" w:rsidRDefault="00162F64" w:rsidP="00162F64">
      <w:pPr>
        <w:spacing w:before="0" w:after="0" w:line="240" w:lineRule="auto"/>
        <w:textAlignment w:val="baseline"/>
        <w:rPr>
          <w:rFonts w:ascii="Cambria" w:eastAsia="Times New Roman" w:hAnsi="Cambria" w:cs="Cambria"/>
        </w:rPr>
      </w:pPr>
      <w:r w:rsidRPr="00162F64">
        <w:rPr>
          <w:rFonts w:ascii="Cambria" w:eastAsia="Times New Roman" w:hAnsi="Cambria" w:cs="Cambria"/>
        </w:rPr>
        <w:t> </w:t>
      </w:r>
    </w:p>
    <w:p w14:paraId="4A999FDE" w14:textId="77777777" w:rsidR="00162F64" w:rsidRDefault="00162F64" w:rsidP="00162F64">
      <w:pPr>
        <w:spacing w:before="0" w:after="0" w:line="240" w:lineRule="auto"/>
        <w:textAlignment w:val="baseline"/>
        <w:rPr>
          <w:rFonts w:ascii="Cambria" w:eastAsia="Times New Roman" w:hAnsi="Cambria" w:cs="Cambria"/>
        </w:rPr>
      </w:pPr>
    </w:p>
    <w:p w14:paraId="0296D188"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6EF105A0"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1D3180D" w14:textId="77777777" w:rsidR="0066479B" w:rsidRDefault="0066479B">
      <w:r>
        <w:br w:type="page"/>
      </w:r>
    </w:p>
    <w:tbl>
      <w:tblPr>
        <w:tblW w:w="103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90"/>
        <w:gridCol w:w="2385"/>
        <w:gridCol w:w="375"/>
        <w:gridCol w:w="1995"/>
        <w:gridCol w:w="345"/>
        <w:gridCol w:w="2115"/>
      </w:tblGrid>
      <w:tr w:rsidR="00162F64" w:rsidRPr="00162F64" w14:paraId="003A3CFC" w14:textId="77777777" w:rsidTr="0066479B">
        <w:trPr>
          <w:trHeight w:val="300"/>
        </w:trPr>
        <w:tc>
          <w:tcPr>
            <w:tcW w:w="5850" w:type="dxa"/>
            <w:gridSpan w:val="3"/>
            <w:tcBorders>
              <w:top w:val="nil"/>
              <w:left w:val="nil"/>
              <w:bottom w:val="single" w:sz="24" w:space="0" w:color="CCCCD0"/>
              <w:right w:val="nil"/>
            </w:tcBorders>
            <w:shd w:val="clear" w:color="auto" w:fill="CCE2E8"/>
            <w:vAlign w:val="center"/>
            <w:hideMark/>
          </w:tcPr>
          <w:p w14:paraId="2F71C650" w14:textId="4451666C" w:rsidR="00162F64" w:rsidRPr="00673625" w:rsidRDefault="00162F64" w:rsidP="00162F64">
            <w:pPr>
              <w:spacing w:before="0" w:after="0" w:line="240" w:lineRule="auto"/>
              <w:textAlignment w:val="baseline"/>
              <w:rPr>
                <w:rFonts w:eastAsia="Times New Roman" w:cstheme="minorHAnsi"/>
                <w:b/>
                <w:bCs/>
                <w:sz w:val="24"/>
                <w:szCs w:val="24"/>
              </w:rPr>
            </w:pPr>
            <w:r w:rsidRPr="00673625">
              <w:rPr>
                <w:rFonts w:eastAsia="Times New Roman" w:cstheme="minorHAnsi"/>
                <w:b/>
                <w:bCs/>
                <w:color w:val="007586"/>
                <w:sz w:val="23"/>
                <w:szCs w:val="23"/>
              </w:rPr>
              <w:lastRenderedPageBreak/>
              <w:t>Scenario 2: Waiting times (Equity) </w:t>
            </w:r>
          </w:p>
        </w:tc>
        <w:tc>
          <w:tcPr>
            <w:tcW w:w="2340" w:type="dxa"/>
            <w:gridSpan w:val="2"/>
            <w:tcBorders>
              <w:top w:val="nil"/>
              <w:left w:val="nil"/>
              <w:bottom w:val="single" w:sz="24" w:space="0" w:color="CCCCD0"/>
              <w:right w:val="nil"/>
            </w:tcBorders>
            <w:shd w:val="clear" w:color="auto" w:fill="CCE2E8"/>
            <w:vAlign w:val="center"/>
            <w:hideMark/>
          </w:tcPr>
          <w:p w14:paraId="3AD1A6EE"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 </w:t>
            </w:r>
          </w:p>
        </w:tc>
        <w:tc>
          <w:tcPr>
            <w:tcW w:w="2115" w:type="dxa"/>
            <w:tcBorders>
              <w:top w:val="nil"/>
              <w:left w:val="nil"/>
              <w:bottom w:val="single" w:sz="24" w:space="0" w:color="CCCCD0"/>
              <w:right w:val="nil"/>
            </w:tcBorders>
            <w:shd w:val="clear" w:color="auto" w:fill="CCE2E8"/>
            <w:hideMark/>
          </w:tcPr>
          <w:p w14:paraId="17FDD753"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 </w:t>
            </w:r>
          </w:p>
        </w:tc>
      </w:tr>
      <w:tr w:rsidR="00162F64" w:rsidRPr="00162F64" w14:paraId="6C099C30" w14:textId="77777777" w:rsidTr="0066479B">
        <w:trPr>
          <w:trHeight w:val="300"/>
        </w:trPr>
        <w:tc>
          <w:tcPr>
            <w:tcW w:w="5850" w:type="dxa"/>
            <w:gridSpan w:val="3"/>
            <w:tcBorders>
              <w:top w:val="nil"/>
              <w:left w:val="nil"/>
              <w:bottom w:val="single" w:sz="24" w:space="0" w:color="CCCCD0"/>
              <w:right w:val="nil"/>
            </w:tcBorders>
            <w:shd w:val="clear" w:color="auto" w:fill="CCE2E8"/>
            <w:vAlign w:val="center"/>
            <w:hideMark/>
          </w:tcPr>
          <w:p w14:paraId="55423B01"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7586"/>
                <w:sz w:val="23"/>
                <w:szCs w:val="23"/>
              </w:rPr>
              <w:t>Plan  </w:t>
            </w:r>
          </w:p>
        </w:tc>
        <w:tc>
          <w:tcPr>
            <w:tcW w:w="2340" w:type="dxa"/>
            <w:gridSpan w:val="2"/>
            <w:tcBorders>
              <w:top w:val="nil"/>
              <w:left w:val="nil"/>
              <w:bottom w:val="single" w:sz="24" w:space="0" w:color="CCCCD0"/>
              <w:right w:val="nil"/>
            </w:tcBorders>
            <w:shd w:val="clear" w:color="auto" w:fill="CCE2E8"/>
            <w:vAlign w:val="center"/>
            <w:hideMark/>
          </w:tcPr>
          <w:p w14:paraId="68DE7CB0"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b/>
                <w:bCs/>
                <w:sz w:val="22"/>
                <w:szCs w:val="22"/>
              </w:rPr>
              <w:t>Cycle #:</w:t>
            </w:r>
            <w:r w:rsidRPr="00ED11F7">
              <w:rPr>
                <w:rFonts w:eastAsia="Times New Roman" w:cstheme="minorHAnsi"/>
                <w:sz w:val="22"/>
                <w:szCs w:val="22"/>
              </w:rPr>
              <w:t> 3 </w:t>
            </w:r>
          </w:p>
        </w:tc>
        <w:tc>
          <w:tcPr>
            <w:tcW w:w="2115" w:type="dxa"/>
            <w:tcBorders>
              <w:top w:val="nil"/>
              <w:left w:val="nil"/>
              <w:bottom w:val="single" w:sz="24" w:space="0" w:color="CCCCD0"/>
              <w:right w:val="nil"/>
            </w:tcBorders>
            <w:shd w:val="clear" w:color="auto" w:fill="CCE2E8"/>
            <w:hideMark/>
          </w:tcPr>
          <w:p w14:paraId="3A6266AC"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b/>
                <w:bCs/>
                <w:sz w:val="22"/>
                <w:szCs w:val="22"/>
              </w:rPr>
              <w:t>Date: </w:t>
            </w:r>
            <w:r w:rsidRPr="00ED11F7">
              <w:rPr>
                <w:rFonts w:eastAsia="Times New Roman" w:cstheme="minorHAnsi"/>
                <w:sz w:val="22"/>
                <w:szCs w:val="22"/>
              </w:rPr>
              <w:t> 8/1/24 </w:t>
            </w:r>
          </w:p>
        </w:tc>
      </w:tr>
      <w:tr w:rsidR="00162F64" w:rsidRPr="00162F64" w14:paraId="1D160C90"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47B9D71F" w14:textId="77777777" w:rsidR="00162F64" w:rsidRPr="00ED11F7" w:rsidRDefault="00162F64" w:rsidP="00162F64">
            <w:pPr>
              <w:spacing w:before="0" w:after="0" w:line="240" w:lineRule="auto"/>
              <w:textAlignment w:val="baseline"/>
              <w:rPr>
                <w:rFonts w:asciiTheme="majorHAnsi" w:eastAsia="Times New Roman" w:hAnsiTheme="majorHAnsi" w:cstheme="majorHAnsi"/>
                <w:sz w:val="24"/>
                <w:szCs w:val="24"/>
              </w:rPr>
            </w:pPr>
            <w:r w:rsidRPr="00ED11F7">
              <w:rPr>
                <w:rFonts w:asciiTheme="majorHAnsi" w:eastAsia="Times New Roman" w:hAnsiTheme="majorHAnsi" w:cstheme="majorHAnsi"/>
                <w:color w:val="000000"/>
                <w:sz w:val="22"/>
                <w:szCs w:val="22"/>
              </w:rPr>
              <w:t>Change you will be testing:   </w:t>
            </w:r>
          </w:p>
          <w:p w14:paraId="3F7E998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ED11F7">
              <w:rPr>
                <w:rFonts w:asciiTheme="majorHAnsi" w:eastAsia="Times New Roman" w:hAnsiTheme="majorHAnsi" w:cstheme="majorHAnsi"/>
                <w:sz w:val="18"/>
                <w:szCs w:val="18"/>
              </w:rPr>
              <w:t>Describe the change you will be testing  </w:t>
            </w:r>
            <w:r w:rsidRPr="00162F64">
              <w:rPr>
                <w:rFonts w:ascii="Cambria" w:eastAsia="Times New Roman" w:hAnsi="Cambria" w:cs="Times New Roman"/>
                <w:sz w:val="18"/>
                <w:szCs w:val="18"/>
              </w:rPr>
              <w:t> </w:t>
            </w:r>
          </w:p>
        </w:tc>
        <w:tc>
          <w:tcPr>
            <w:tcW w:w="7215" w:type="dxa"/>
            <w:gridSpan w:val="5"/>
            <w:tcBorders>
              <w:top w:val="single" w:sz="6" w:space="0" w:color="80808B"/>
              <w:left w:val="single" w:sz="6" w:space="0" w:color="auto"/>
              <w:bottom w:val="single" w:sz="6" w:space="0" w:color="80808B"/>
              <w:right w:val="nil"/>
            </w:tcBorders>
            <w:shd w:val="clear" w:color="auto" w:fill="auto"/>
            <w:hideMark/>
          </w:tcPr>
          <w:p w14:paraId="76D3AA26"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​​Introducing optional telehealth for more types of appointments. </w:t>
            </w:r>
          </w:p>
          <w:p w14:paraId="31336E2A"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The team has previously tested optional telehealth appointments for prescription repeats in the clinic and found greater uptake in telehealth appts, reduced wait time and increased patient satisfaction with the new appointment option. They would now like to try telehealth as an option for patient review appointments. </w:t>
            </w:r>
          </w:p>
        </w:tc>
      </w:tr>
      <w:tr w:rsidR="00162F64" w:rsidRPr="00162F64" w14:paraId="06072766"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71ECB8D7"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Aim   </w:t>
            </w:r>
          </w:p>
          <w:p w14:paraId="217C09B7"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What are your predictions?  </w:t>
            </w:r>
          </w:p>
        </w:tc>
        <w:tc>
          <w:tcPr>
            <w:tcW w:w="7215" w:type="dxa"/>
            <w:gridSpan w:val="5"/>
            <w:tcBorders>
              <w:top w:val="single" w:sz="6" w:space="0" w:color="80808B"/>
              <w:left w:val="single" w:sz="6" w:space="0" w:color="auto"/>
              <w:bottom w:val="single" w:sz="6" w:space="0" w:color="80808B"/>
              <w:right w:val="nil"/>
            </w:tcBorders>
            <w:shd w:val="clear" w:color="auto" w:fill="auto"/>
            <w:hideMark/>
          </w:tcPr>
          <w:p w14:paraId="2E8D83D4"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​​Patients attending follow-up appointments in outpatient will be seen on time if they chose the optional telehealth appointment. </w:t>
            </w:r>
          </w:p>
        </w:tc>
      </w:tr>
      <w:tr w:rsidR="00162F64" w:rsidRPr="00162F64" w14:paraId="526B5CD2"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5B7F1D30"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Team Members and roles  </w:t>
            </w:r>
          </w:p>
          <w:p w14:paraId="368FAFED"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Names, roles, and responsibilities  </w:t>
            </w:r>
          </w:p>
        </w:tc>
        <w:tc>
          <w:tcPr>
            <w:tcW w:w="7215" w:type="dxa"/>
            <w:gridSpan w:val="5"/>
            <w:tcBorders>
              <w:top w:val="single" w:sz="6" w:space="0" w:color="80808B"/>
              <w:left w:val="single" w:sz="6" w:space="0" w:color="auto"/>
              <w:bottom w:val="single" w:sz="6" w:space="0" w:color="80808B"/>
              <w:right w:val="nil"/>
            </w:tcBorders>
            <w:shd w:val="clear" w:color="auto" w:fill="auto"/>
            <w:hideMark/>
          </w:tcPr>
          <w:p w14:paraId="415CE9BE" w14:textId="59A2CD64"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808080"/>
                <w:sz w:val="22"/>
                <w:szCs w:val="22"/>
              </w:rPr>
              <w:t>​​</w:t>
            </w:r>
            <w:r w:rsidRPr="00ED11F7">
              <w:rPr>
                <w:rFonts w:eastAsia="Times New Roman" w:cstheme="minorHAnsi"/>
                <w:color w:val="000000"/>
                <w:sz w:val="22"/>
                <w:szCs w:val="22"/>
              </w:rPr>
              <w:t>Doctor B – completing telehealth appointments  </w:t>
            </w:r>
          </w:p>
          <w:p w14:paraId="24800547"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Nurse J – scheduling appointments </w:t>
            </w:r>
          </w:p>
          <w:p w14:paraId="5E5733CE"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 xml:space="preserve">Nurse M – collecting data  </w:t>
            </w:r>
            <w:r w:rsidRPr="00ED11F7">
              <w:rPr>
                <w:rFonts w:eastAsia="Times New Roman" w:cstheme="minorHAnsi"/>
                <w:color w:val="808080"/>
                <w:sz w:val="22"/>
                <w:szCs w:val="22"/>
              </w:rPr>
              <w:t>  </w:t>
            </w:r>
          </w:p>
        </w:tc>
      </w:tr>
      <w:tr w:rsidR="00162F64" w:rsidRPr="00162F64" w14:paraId="270EE838"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7BD4CF35"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How are you going to test?   </w:t>
            </w:r>
          </w:p>
          <w:p w14:paraId="2E1E2C2D"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What / when / how  </w:t>
            </w:r>
          </w:p>
        </w:tc>
        <w:tc>
          <w:tcPr>
            <w:tcW w:w="7215" w:type="dxa"/>
            <w:gridSpan w:val="5"/>
            <w:tcBorders>
              <w:top w:val="single" w:sz="6" w:space="0" w:color="80808B"/>
              <w:left w:val="single" w:sz="6" w:space="0" w:color="auto"/>
              <w:bottom w:val="single" w:sz="6" w:space="0" w:color="80808B"/>
              <w:right w:val="nil"/>
            </w:tcBorders>
            <w:shd w:val="clear" w:color="auto" w:fill="auto"/>
            <w:hideMark/>
          </w:tcPr>
          <w:p w14:paraId="56918101"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w:t>
            </w:r>
            <w:r w:rsidRPr="00ED11F7">
              <w:rPr>
                <w:rFonts w:eastAsia="Times New Roman" w:cstheme="minorHAnsi"/>
                <w:color w:val="000000"/>
                <w:sz w:val="22"/>
                <w:szCs w:val="22"/>
              </w:rPr>
              <w:t>From Monday 1/1/24 patients who need to book a follow up appointment will be offered the choice of a face-to-face or telehealth appointment. </w:t>
            </w:r>
          </w:p>
        </w:tc>
      </w:tr>
      <w:tr w:rsidR="00162F64" w:rsidRPr="00162F64" w14:paraId="20EFD89F"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01EF728E"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Data to be collected.  </w:t>
            </w:r>
          </w:p>
          <w:p w14:paraId="5A0A6CA1"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What / when / how</w:t>
            </w:r>
            <w:r w:rsidRPr="00ED11F7">
              <w:rPr>
                <w:rFonts w:eastAsia="Times New Roman" w:cstheme="minorHAnsi"/>
                <w:sz w:val="22"/>
                <w:szCs w:val="22"/>
              </w:rPr>
              <w:t>   </w:t>
            </w:r>
          </w:p>
        </w:tc>
        <w:tc>
          <w:tcPr>
            <w:tcW w:w="7215" w:type="dxa"/>
            <w:gridSpan w:val="5"/>
            <w:tcBorders>
              <w:top w:val="single" w:sz="6" w:space="0" w:color="80808B"/>
              <w:left w:val="single" w:sz="6" w:space="0" w:color="auto"/>
              <w:bottom w:val="single" w:sz="6" w:space="0" w:color="80808B"/>
              <w:right w:val="nil"/>
            </w:tcBorders>
            <w:shd w:val="clear" w:color="auto" w:fill="auto"/>
            <w:hideMark/>
          </w:tcPr>
          <w:p w14:paraId="5CF63B6C"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​​Total number of patients  </w:t>
            </w:r>
          </w:p>
          <w:p w14:paraId="6D529465" w14:textId="131C467A"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Total number of patients seen with telehealth </w:t>
            </w:r>
          </w:p>
          <w:p w14:paraId="1413D1B1" w14:textId="1ED96533"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Number Of appointments running on time</w:t>
            </w:r>
          </w:p>
          <w:p w14:paraId="57603576"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Number of telehealth appointment that experience tech issues  </w:t>
            </w:r>
          </w:p>
        </w:tc>
      </w:tr>
      <w:tr w:rsidR="00162F64" w:rsidRPr="00162F64" w14:paraId="79CBDD3A" w14:textId="77777777" w:rsidTr="0066479B">
        <w:trPr>
          <w:trHeight w:val="300"/>
        </w:trPr>
        <w:tc>
          <w:tcPr>
            <w:tcW w:w="10305" w:type="dxa"/>
            <w:gridSpan w:val="6"/>
            <w:tcBorders>
              <w:top w:val="single" w:sz="6" w:space="0" w:color="80808B"/>
              <w:left w:val="nil"/>
              <w:bottom w:val="single" w:sz="6" w:space="0" w:color="80808B"/>
              <w:right w:val="nil"/>
            </w:tcBorders>
            <w:shd w:val="clear" w:color="auto" w:fill="CCE2E8"/>
            <w:hideMark/>
          </w:tcPr>
          <w:p w14:paraId="2C55FCB1"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7586"/>
                <w:sz w:val="23"/>
                <w:szCs w:val="23"/>
              </w:rPr>
              <w:t>Do  </w:t>
            </w:r>
          </w:p>
        </w:tc>
      </w:tr>
      <w:tr w:rsidR="00162F64" w:rsidRPr="00162F64" w14:paraId="40D65027" w14:textId="77777777" w:rsidTr="0066479B">
        <w:trPr>
          <w:trHeight w:val="300"/>
        </w:trPr>
        <w:tc>
          <w:tcPr>
            <w:tcW w:w="3090" w:type="dxa"/>
            <w:tcBorders>
              <w:top w:val="single" w:sz="6" w:space="0" w:color="80808B"/>
              <w:left w:val="nil"/>
              <w:bottom w:val="single" w:sz="6" w:space="0" w:color="auto"/>
              <w:right w:val="single" w:sz="6" w:space="0" w:color="auto"/>
            </w:tcBorders>
            <w:shd w:val="clear" w:color="auto" w:fill="auto"/>
            <w:hideMark/>
          </w:tcPr>
          <w:p w14:paraId="1CF2EC7D"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Observations  </w:t>
            </w:r>
          </w:p>
          <w:p w14:paraId="2E6738F9"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What happened? </w:t>
            </w:r>
          </w:p>
        </w:tc>
        <w:tc>
          <w:tcPr>
            <w:tcW w:w="7215" w:type="dxa"/>
            <w:gridSpan w:val="5"/>
            <w:tcBorders>
              <w:top w:val="single" w:sz="6" w:space="0" w:color="80808B"/>
              <w:left w:val="single" w:sz="6" w:space="0" w:color="auto"/>
              <w:bottom w:val="single" w:sz="6" w:space="0" w:color="auto"/>
              <w:right w:val="nil"/>
            </w:tcBorders>
            <w:shd w:val="clear" w:color="auto" w:fill="auto"/>
            <w:hideMark/>
          </w:tcPr>
          <w:p w14:paraId="49017FD3"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w:t>
            </w:r>
            <w:r w:rsidRPr="00ED11F7">
              <w:rPr>
                <w:rFonts w:eastAsia="Times New Roman" w:cstheme="minorHAnsi"/>
                <w:color w:val="000000"/>
                <w:sz w:val="22"/>
                <w:szCs w:val="22"/>
              </w:rPr>
              <w:t>9 out 15 patients chose telehealth for their follow-up appointment. </w:t>
            </w:r>
          </w:p>
          <w:p w14:paraId="5991938C" w14:textId="30EA803D"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 xml:space="preserve">6 out 9 telehealth appointments were on time. </w:t>
            </w:r>
            <w:r w:rsidR="0050277E" w:rsidRPr="00ED11F7">
              <w:rPr>
                <w:rFonts w:eastAsia="Times New Roman" w:cstheme="minorHAnsi"/>
                <w:color w:val="000000"/>
                <w:sz w:val="22"/>
                <w:szCs w:val="22"/>
              </w:rPr>
              <w:t>Two</w:t>
            </w:r>
            <w:r w:rsidRPr="00ED11F7">
              <w:rPr>
                <w:rFonts w:eastAsia="Times New Roman" w:cstheme="minorHAnsi"/>
                <w:color w:val="000000"/>
                <w:sz w:val="22"/>
                <w:szCs w:val="22"/>
              </w:rPr>
              <w:t xml:space="preserve"> were not on time (1 due to patient logging in late and</w:t>
            </w:r>
            <w:r w:rsidR="0050277E" w:rsidRPr="00ED11F7">
              <w:rPr>
                <w:rFonts w:eastAsia="Times New Roman" w:cstheme="minorHAnsi"/>
                <w:color w:val="000000"/>
                <w:sz w:val="22"/>
                <w:szCs w:val="22"/>
              </w:rPr>
              <w:t xml:space="preserve"> </w:t>
            </w:r>
            <w:r w:rsidRPr="00ED11F7">
              <w:rPr>
                <w:rFonts w:eastAsia="Times New Roman" w:cstheme="minorHAnsi"/>
                <w:color w:val="000000"/>
                <w:sz w:val="22"/>
                <w:szCs w:val="22"/>
              </w:rPr>
              <w:t>1 due to doctor logging in late) and one person couldn’t work out how to log into the telehealth system </w:t>
            </w:r>
          </w:p>
        </w:tc>
      </w:tr>
      <w:tr w:rsidR="00162F64" w:rsidRPr="00162F64" w14:paraId="4FCCDAF5" w14:textId="77777777" w:rsidTr="0066479B">
        <w:trPr>
          <w:trHeight w:val="300"/>
        </w:trPr>
        <w:tc>
          <w:tcPr>
            <w:tcW w:w="3090" w:type="dxa"/>
            <w:tcBorders>
              <w:top w:val="single" w:sz="6" w:space="0" w:color="auto"/>
              <w:left w:val="nil"/>
              <w:bottom w:val="single" w:sz="6" w:space="0" w:color="80808B"/>
              <w:right w:val="single" w:sz="6" w:space="0" w:color="auto"/>
            </w:tcBorders>
            <w:shd w:val="clear" w:color="auto" w:fill="auto"/>
            <w:hideMark/>
          </w:tcPr>
          <w:p w14:paraId="78CDD064"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Problems/ barriers  </w:t>
            </w:r>
          </w:p>
          <w:p w14:paraId="0AC07F92"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Did PDSA go as planned?   </w:t>
            </w:r>
            <w:r w:rsidRPr="00ED11F7">
              <w:rPr>
                <w:rFonts w:eastAsia="Times New Roman" w:cstheme="minorHAnsi"/>
                <w:sz w:val="18"/>
                <w:szCs w:val="18"/>
              </w:rPr>
              <w:br/>
              <w:t>If not, why not?  </w:t>
            </w:r>
          </w:p>
        </w:tc>
        <w:tc>
          <w:tcPr>
            <w:tcW w:w="7215" w:type="dxa"/>
            <w:gridSpan w:val="5"/>
            <w:tcBorders>
              <w:top w:val="single" w:sz="6" w:space="0" w:color="auto"/>
              <w:left w:val="single" w:sz="6" w:space="0" w:color="auto"/>
              <w:bottom w:val="single" w:sz="6" w:space="0" w:color="80808B"/>
              <w:right w:val="nil"/>
            </w:tcBorders>
            <w:shd w:val="clear" w:color="auto" w:fill="auto"/>
            <w:hideMark/>
          </w:tcPr>
          <w:p w14:paraId="15EAC59B"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w:t>
            </w:r>
            <w:r w:rsidRPr="00ED11F7">
              <w:rPr>
                <w:rFonts w:eastAsia="Times New Roman" w:cstheme="minorHAnsi"/>
                <w:color w:val="000000"/>
                <w:sz w:val="22"/>
                <w:szCs w:val="22"/>
              </w:rPr>
              <w:t>Reminder text came 24 hours before the appointment and the patient couldn’t find the text, so logged on late to the appointment.  </w:t>
            </w:r>
          </w:p>
          <w:p w14:paraId="6AAB7C4F" w14:textId="3065C62B"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1 person couldn’t work out how to log into the system</w:t>
            </w:r>
            <w:r w:rsidR="008B1479" w:rsidRPr="00ED11F7">
              <w:rPr>
                <w:rFonts w:eastAsia="Times New Roman" w:cstheme="minorHAnsi"/>
                <w:color w:val="000000"/>
                <w:sz w:val="22"/>
                <w:szCs w:val="22"/>
              </w:rPr>
              <w:t>.</w:t>
            </w:r>
            <w:r w:rsidRPr="00ED11F7">
              <w:rPr>
                <w:rFonts w:eastAsia="Times New Roman" w:cstheme="minorHAnsi"/>
                <w:color w:val="000000"/>
                <w:sz w:val="22"/>
                <w:szCs w:val="22"/>
              </w:rPr>
              <w:t>  </w:t>
            </w:r>
          </w:p>
        </w:tc>
      </w:tr>
      <w:tr w:rsidR="00162F64" w:rsidRPr="00162F64" w14:paraId="656866D5" w14:textId="77777777" w:rsidTr="0066479B">
        <w:trPr>
          <w:trHeight w:val="300"/>
        </w:trPr>
        <w:tc>
          <w:tcPr>
            <w:tcW w:w="10305" w:type="dxa"/>
            <w:gridSpan w:val="6"/>
            <w:tcBorders>
              <w:top w:val="single" w:sz="6" w:space="0" w:color="80808B"/>
              <w:left w:val="nil"/>
              <w:bottom w:val="single" w:sz="6" w:space="0" w:color="80808B"/>
              <w:right w:val="nil"/>
            </w:tcBorders>
            <w:shd w:val="clear" w:color="auto" w:fill="CCE2E8"/>
            <w:hideMark/>
          </w:tcPr>
          <w:p w14:paraId="00F8D74D" w14:textId="77777777" w:rsidR="00162F64" w:rsidRPr="006A31C6" w:rsidRDefault="00162F64" w:rsidP="00162F64">
            <w:pPr>
              <w:spacing w:before="0" w:after="0" w:line="240" w:lineRule="auto"/>
              <w:textAlignment w:val="baseline"/>
              <w:rPr>
                <w:rFonts w:eastAsia="Times New Roman" w:cstheme="minorHAnsi"/>
                <w:sz w:val="24"/>
                <w:szCs w:val="24"/>
              </w:rPr>
            </w:pPr>
            <w:r w:rsidRPr="006A31C6">
              <w:rPr>
                <w:rFonts w:eastAsia="Times New Roman" w:cstheme="minorHAnsi"/>
                <w:color w:val="007586"/>
                <w:sz w:val="23"/>
                <w:szCs w:val="23"/>
              </w:rPr>
              <w:t>Study  </w:t>
            </w:r>
          </w:p>
        </w:tc>
      </w:tr>
      <w:tr w:rsidR="00162F64" w:rsidRPr="00162F64" w14:paraId="648E448E"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713DEC9E"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color w:val="000000"/>
                <w:sz w:val="22"/>
                <w:szCs w:val="22"/>
              </w:rPr>
              <w:t>Data analysis:   </w:t>
            </w:r>
          </w:p>
          <w:p w14:paraId="6FAB5CA3"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What did you learn?  </w:t>
            </w:r>
          </w:p>
          <w:p w14:paraId="1C0DC125"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18"/>
                <w:szCs w:val="18"/>
              </w:rPr>
              <w:t>Any surprises? </w:t>
            </w:r>
          </w:p>
          <w:p w14:paraId="56B7598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ED11F7">
              <w:rPr>
                <w:rFonts w:eastAsia="Times New Roman" w:cstheme="minorHAnsi"/>
                <w:sz w:val="18"/>
                <w:szCs w:val="18"/>
              </w:rPr>
              <w:t>Were your predictions accurate?</w:t>
            </w:r>
            <w:r w:rsidRPr="00162F64">
              <w:rPr>
                <w:rFonts w:ascii="Cambria" w:eastAsia="Times New Roman" w:hAnsi="Cambria" w:cs="Times New Roman"/>
                <w:sz w:val="18"/>
                <w:szCs w:val="18"/>
              </w:rPr>
              <w:t>  </w:t>
            </w:r>
          </w:p>
        </w:tc>
        <w:tc>
          <w:tcPr>
            <w:tcW w:w="7215" w:type="dxa"/>
            <w:gridSpan w:val="5"/>
            <w:tcBorders>
              <w:top w:val="single" w:sz="6" w:space="0" w:color="80808B"/>
              <w:left w:val="single" w:sz="6" w:space="0" w:color="auto"/>
              <w:bottom w:val="single" w:sz="6" w:space="0" w:color="80808B"/>
              <w:right w:val="nil"/>
            </w:tcBorders>
            <w:shd w:val="clear" w:color="auto" w:fill="auto"/>
            <w:hideMark/>
          </w:tcPr>
          <w:p w14:paraId="52F21C2E" w14:textId="77777777" w:rsidR="00162F64" w:rsidRPr="00ED11F7"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ED11F7">
              <w:rPr>
                <w:rFonts w:eastAsia="Times New Roman" w:cstheme="minorHAnsi"/>
                <w:color w:val="000000"/>
                <w:sz w:val="22"/>
                <w:szCs w:val="22"/>
              </w:rPr>
              <w:t>All telehealth patients liked the telehealth option as they could continue their work and just log in when the time came.  </w:t>
            </w:r>
          </w:p>
          <w:p w14:paraId="2D2FFAE3"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Some patients preferred face-to-face appointments.  </w:t>
            </w:r>
          </w:p>
          <w:p w14:paraId="24B898B4" w14:textId="77777777" w:rsidR="00162F64" w:rsidRPr="00ED11F7" w:rsidRDefault="00162F64" w:rsidP="00162F64">
            <w:pPr>
              <w:spacing w:before="0" w:after="0" w:line="240" w:lineRule="auto"/>
              <w:textAlignment w:val="baseline"/>
              <w:rPr>
                <w:rFonts w:eastAsia="Times New Roman" w:cstheme="minorHAnsi"/>
                <w:sz w:val="24"/>
                <w:szCs w:val="24"/>
              </w:rPr>
            </w:pPr>
            <w:r w:rsidRPr="00ED11F7">
              <w:rPr>
                <w:rFonts w:eastAsia="Times New Roman" w:cstheme="minorHAnsi"/>
                <w:sz w:val="22"/>
                <w:szCs w:val="22"/>
              </w:rPr>
              <w:t>Having dedicated doctors for both face-to-face and telehealth allowed for appointments to on time.  </w:t>
            </w:r>
          </w:p>
          <w:p w14:paraId="58C6FAB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Segoe UI" w:eastAsia="Times New Roman" w:hAnsi="Segoe UI" w:cs="Segoe UI"/>
                <w:sz w:val="18"/>
                <w:szCs w:val="18"/>
              </w:rPr>
              <w:t> </w:t>
            </w:r>
          </w:p>
        </w:tc>
      </w:tr>
      <w:tr w:rsidR="00162F64" w:rsidRPr="00162F64" w14:paraId="42E29F25" w14:textId="77777777" w:rsidTr="0066479B">
        <w:trPr>
          <w:trHeight w:val="300"/>
        </w:trPr>
        <w:tc>
          <w:tcPr>
            <w:tcW w:w="10305" w:type="dxa"/>
            <w:gridSpan w:val="6"/>
            <w:tcBorders>
              <w:top w:val="single" w:sz="6" w:space="0" w:color="80808B"/>
              <w:left w:val="nil"/>
              <w:bottom w:val="single" w:sz="6" w:space="0" w:color="80808B"/>
              <w:right w:val="nil"/>
            </w:tcBorders>
            <w:shd w:val="clear" w:color="auto" w:fill="CCE2E8"/>
            <w:hideMark/>
          </w:tcPr>
          <w:p w14:paraId="40E8ED41" w14:textId="77777777" w:rsidR="00162F64" w:rsidRPr="006A31C6" w:rsidRDefault="00162F64" w:rsidP="00162F64">
            <w:pPr>
              <w:spacing w:before="0" w:after="0" w:line="240" w:lineRule="auto"/>
              <w:textAlignment w:val="baseline"/>
              <w:rPr>
                <w:rFonts w:eastAsia="Times New Roman" w:cstheme="minorHAnsi"/>
                <w:sz w:val="24"/>
                <w:szCs w:val="24"/>
              </w:rPr>
            </w:pPr>
            <w:r w:rsidRPr="006A31C6">
              <w:rPr>
                <w:rFonts w:eastAsia="Times New Roman" w:cstheme="minorHAnsi"/>
                <w:color w:val="007586"/>
                <w:sz w:val="23"/>
                <w:szCs w:val="23"/>
              </w:rPr>
              <w:t>Act  </w:t>
            </w:r>
          </w:p>
        </w:tc>
      </w:tr>
      <w:tr w:rsidR="00162F64" w:rsidRPr="00162F64" w14:paraId="51602102" w14:textId="77777777" w:rsidTr="0066479B">
        <w:trPr>
          <w:trHeight w:val="300"/>
        </w:trPr>
        <w:tc>
          <w:tcPr>
            <w:tcW w:w="3090" w:type="dxa"/>
            <w:tcBorders>
              <w:top w:val="single" w:sz="6" w:space="0" w:color="80808B"/>
              <w:left w:val="nil"/>
              <w:bottom w:val="single" w:sz="6" w:space="0" w:color="80808B"/>
              <w:right w:val="single" w:sz="6" w:space="0" w:color="auto"/>
            </w:tcBorders>
            <w:shd w:val="clear" w:color="auto" w:fill="auto"/>
            <w:hideMark/>
          </w:tcPr>
          <w:p w14:paraId="0B0021B1" w14:textId="77777777" w:rsidR="00162F64" w:rsidRPr="001B0E33" w:rsidRDefault="00162F64" w:rsidP="00162F64">
            <w:pPr>
              <w:spacing w:before="0" w:after="0" w:line="240" w:lineRule="auto"/>
              <w:textAlignment w:val="baseline"/>
              <w:rPr>
                <w:rFonts w:eastAsia="Times New Roman" w:cstheme="minorHAnsi"/>
                <w:sz w:val="24"/>
                <w:szCs w:val="24"/>
              </w:rPr>
            </w:pPr>
            <w:r w:rsidRPr="001B0E33">
              <w:rPr>
                <w:rFonts w:eastAsia="Times New Roman" w:cstheme="minorHAnsi"/>
                <w:color w:val="000000"/>
                <w:sz w:val="22"/>
                <w:szCs w:val="22"/>
              </w:rPr>
              <w:t>Decision</w:t>
            </w:r>
            <w:r w:rsidRPr="001B0E33">
              <w:rPr>
                <w:rFonts w:eastAsia="Times New Roman" w:cstheme="minorHAnsi"/>
                <w:sz w:val="22"/>
                <w:szCs w:val="22"/>
              </w:rPr>
              <w:t>:    </w:t>
            </w:r>
          </w:p>
        </w:tc>
        <w:tc>
          <w:tcPr>
            <w:tcW w:w="2385" w:type="dxa"/>
            <w:tcBorders>
              <w:top w:val="single" w:sz="6" w:space="0" w:color="80808B"/>
              <w:left w:val="single" w:sz="6" w:space="0" w:color="auto"/>
              <w:bottom w:val="single" w:sz="6" w:space="0" w:color="80808B"/>
              <w:right w:val="nil"/>
            </w:tcBorders>
            <w:shd w:val="clear" w:color="auto" w:fill="auto"/>
            <w:vAlign w:val="center"/>
            <w:hideMark/>
          </w:tcPr>
          <w:p w14:paraId="1F192F3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sz w:val="22"/>
                <w:szCs w:val="22"/>
              </w:rPr>
              <w:t>Adopt:</w:t>
            </w:r>
            <w:r w:rsidRPr="001B0E33">
              <w:rPr>
                <w:rFonts w:eastAsia="Times New Roman" w:cstheme="minorHAnsi"/>
                <w:sz w:val="32"/>
                <w:szCs w:val="32"/>
              </w:rPr>
              <w:t>  </w:t>
            </w:r>
            <w:r w:rsidRPr="00162F64">
              <w:rPr>
                <w:rFonts w:ascii="VIC" w:eastAsia="Times New Roman" w:hAnsi="VIC" w:cs="Times New Roman"/>
                <w:sz w:val="32"/>
                <w:szCs w:val="3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c>
          <w:tcPr>
            <w:tcW w:w="2370" w:type="dxa"/>
            <w:gridSpan w:val="2"/>
            <w:tcBorders>
              <w:top w:val="single" w:sz="6" w:space="0" w:color="80808B"/>
              <w:left w:val="nil"/>
              <w:bottom w:val="single" w:sz="6" w:space="0" w:color="80808B"/>
              <w:right w:val="nil"/>
            </w:tcBorders>
            <w:shd w:val="clear" w:color="auto" w:fill="auto"/>
            <w:vAlign w:val="center"/>
            <w:hideMark/>
          </w:tcPr>
          <w:p w14:paraId="2434EF0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sz w:val="22"/>
                <w:szCs w:val="22"/>
              </w:rPr>
              <w:t>Adapt:</w:t>
            </w:r>
            <w:r w:rsidRPr="00162F64">
              <w:rPr>
                <w:rFonts w:ascii="Cambria" w:eastAsia="Times New Roman" w:hAnsi="Cambria" w:cs="Times New Roman"/>
                <w:sz w:val="22"/>
                <w:szCs w:val="22"/>
              </w:rPr>
              <w:t>  </w:t>
            </w:r>
            <w:r w:rsidRPr="00162F64">
              <w:rPr>
                <w:rFonts w:ascii="VIC" w:eastAsia="Times New Roman" w:hAnsi="VIC" w:cs="Times New Roman"/>
                <w:sz w:val="22"/>
                <w:szCs w:val="22"/>
              </w:rPr>
              <w:t xml:space="preserve"> </w:t>
            </w:r>
            <w:r w:rsidRPr="00162F64">
              <w:rPr>
                <w:rFonts w:ascii="MS Gothic" w:eastAsia="MS Gothic" w:hAnsi="MS Gothic" w:cs="Times New Roman" w:hint="eastAsia"/>
                <w:sz w:val="32"/>
                <w:szCs w:val="32"/>
              </w:rPr>
              <w:t>​☐​</w:t>
            </w:r>
            <w:r w:rsidRPr="00162F64">
              <w:rPr>
                <w:rFonts w:ascii="Cambria" w:eastAsia="Times New Roman" w:hAnsi="Cambria" w:cs="Times New Roman"/>
                <w:sz w:val="22"/>
                <w:szCs w:val="22"/>
              </w:rPr>
              <w:t>  </w:t>
            </w:r>
          </w:p>
        </w:tc>
        <w:tc>
          <w:tcPr>
            <w:tcW w:w="2460" w:type="dxa"/>
            <w:gridSpan w:val="2"/>
            <w:tcBorders>
              <w:top w:val="single" w:sz="6" w:space="0" w:color="80808B"/>
              <w:left w:val="nil"/>
              <w:bottom w:val="single" w:sz="6" w:space="0" w:color="80808B"/>
              <w:right w:val="nil"/>
            </w:tcBorders>
            <w:shd w:val="clear" w:color="auto" w:fill="auto"/>
            <w:vAlign w:val="center"/>
            <w:hideMark/>
          </w:tcPr>
          <w:p w14:paraId="1DC2B32A"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sz w:val="22"/>
                <w:szCs w:val="22"/>
              </w:rPr>
              <w:t>Abandon:  </w:t>
            </w:r>
            <w:r w:rsidRPr="00162F64">
              <w:rPr>
                <w:rFonts w:ascii="VIC" w:eastAsia="Times New Roman" w:hAnsi="VIC" w:cs="Times New Roman"/>
                <w:sz w:val="22"/>
                <w:szCs w:val="2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r>
      <w:tr w:rsidR="00162F64" w:rsidRPr="00162F64" w14:paraId="7255E007" w14:textId="77777777" w:rsidTr="0066479B">
        <w:trPr>
          <w:trHeight w:val="1320"/>
        </w:trPr>
        <w:tc>
          <w:tcPr>
            <w:tcW w:w="3090" w:type="dxa"/>
            <w:tcBorders>
              <w:top w:val="single" w:sz="6" w:space="0" w:color="80808B"/>
              <w:left w:val="nil"/>
              <w:bottom w:val="single" w:sz="6" w:space="0" w:color="auto"/>
              <w:right w:val="single" w:sz="6" w:space="0" w:color="auto"/>
            </w:tcBorders>
            <w:shd w:val="clear" w:color="auto" w:fill="auto"/>
            <w:hideMark/>
          </w:tcPr>
          <w:p w14:paraId="6FDF1FE4" w14:textId="77777777" w:rsidR="00162F64" w:rsidRPr="001B0E33" w:rsidRDefault="00162F64" w:rsidP="00162F64">
            <w:pPr>
              <w:spacing w:before="0" w:after="0" w:line="240" w:lineRule="auto"/>
              <w:textAlignment w:val="baseline"/>
              <w:rPr>
                <w:rFonts w:eastAsia="Times New Roman" w:cstheme="minorHAnsi"/>
                <w:sz w:val="24"/>
                <w:szCs w:val="24"/>
              </w:rPr>
            </w:pPr>
            <w:r w:rsidRPr="001B0E33">
              <w:rPr>
                <w:rFonts w:eastAsia="Times New Roman" w:cstheme="minorHAnsi"/>
                <w:sz w:val="22"/>
                <w:szCs w:val="22"/>
              </w:rPr>
              <w:t>Next Steps:   </w:t>
            </w:r>
          </w:p>
          <w:p w14:paraId="5DD769A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sz w:val="18"/>
                <w:szCs w:val="18"/>
              </w:rPr>
              <w:t>Is this change ready to be scaled up, implemented, or spread?</w:t>
            </w:r>
            <w:r w:rsidRPr="00162F64">
              <w:rPr>
                <w:rFonts w:ascii="Cambria" w:eastAsia="Times New Roman" w:hAnsi="Cambria" w:cs="Times New Roman"/>
                <w:sz w:val="18"/>
                <w:szCs w:val="18"/>
              </w:rPr>
              <w:t> </w:t>
            </w:r>
          </w:p>
        </w:tc>
        <w:tc>
          <w:tcPr>
            <w:tcW w:w="7215" w:type="dxa"/>
            <w:gridSpan w:val="5"/>
            <w:tcBorders>
              <w:top w:val="single" w:sz="6" w:space="0" w:color="80808B"/>
              <w:left w:val="single" w:sz="6" w:space="0" w:color="auto"/>
              <w:bottom w:val="single" w:sz="6" w:space="0" w:color="auto"/>
              <w:right w:val="nil"/>
            </w:tcBorders>
            <w:shd w:val="clear" w:color="auto" w:fill="auto"/>
            <w:hideMark/>
          </w:tcPr>
          <w:p w14:paraId="2BFE4228"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22"/>
                <w:szCs w:val="22"/>
              </w:rPr>
              <w:t>​​</w:t>
            </w:r>
            <w:r w:rsidRPr="001B0E33">
              <w:rPr>
                <w:rFonts w:eastAsia="Times New Roman" w:cstheme="minorHAnsi"/>
                <w:color w:val="808080"/>
                <w:sz w:val="22"/>
                <w:szCs w:val="22"/>
              </w:rPr>
              <w:t>Click or tap here to enter text.</w:t>
            </w:r>
            <w:r w:rsidRPr="001B0E33">
              <w:rPr>
                <w:rFonts w:eastAsia="Times New Roman" w:cstheme="minorHAnsi"/>
                <w:sz w:val="22"/>
                <w:szCs w:val="22"/>
              </w:rPr>
              <w:t>​ </w:t>
            </w:r>
            <w:r w:rsidRPr="00162F64">
              <w:rPr>
                <w:rFonts w:ascii="Cambria" w:eastAsia="Times New Roman" w:hAnsi="Cambria" w:cs="Times New Roman"/>
                <w:sz w:val="22"/>
                <w:szCs w:val="22"/>
              </w:rPr>
              <w:t> </w:t>
            </w:r>
          </w:p>
          <w:p w14:paraId="543CBB5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p w14:paraId="38ECDFE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tc>
      </w:tr>
      <w:tr w:rsidR="00162F64" w:rsidRPr="00162F64" w14:paraId="246FBDFF" w14:textId="77777777" w:rsidTr="0066479B">
        <w:trPr>
          <w:trHeight w:val="300"/>
        </w:trPr>
        <w:tc>
          <w:tcPr>
            <w:tcW w:w="5850" w:type="dxa"/>
            <w:gridSpan w:val="3"/>
            <w:tcBorders>
              <w:top w:val="single" w:sz="6" w:space="0" w:color="auto"/>
              <w:left w:val="nil"/>
              <w:bottom w:val="nil"/>
              <w:right w:val="nil"/>
            </w:tcBorders>
            <w:shd w:val="clear" w:color="auto" w:fill="auto"/>
            <w:vAlign w:val="center"/>
            <w:hideMark/>
          </w:tcPr>
          <w:p w14:paraId="6380613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color w:val="007586"/>
                <w:sz w:val="23"/>
                <w:szCs w:val="23"/>
              </w:rPr>
              <w:t> </w:t>
            </w:r>
          </w:p>
        </w:tc>
        <w:tc>
          <w:tcPr>
            <w:tcW w:w="2340" w:type="dxa"/>
            <w:gridSpan w:val="2"/>
            <w:tcBorders>
              <w:top w:val="single" w:sz="6" w:space="0" w:color="auto"/>
              <w:left w:val="nil"/>
              <w:bottom w:val="nil"/>
              <w:right w:val="nil"/>
            </w:tcBorders>
            <w:shd w:val="clear" w:color="auto" w:fill="auto"/>
            <w:vAlign w:val="center"/>
            <w:hideMark/>
          </w:tcPr>
          <w:p w14:paraId="4F1E010D"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c>
          <w:tcPr>
            <w:tcW w:w="2115" w:type="dxa"/>
            <w:tcBorders>
              <w:top w:val="single" w:sz="6" w:space="0" w:color="auto"/>
              <w:left w:val="nil"/>
              <w:bottom w:val="nil"/>
              <w:right w:val="nil"/>
            </w:tcBorders>
            <w:shd w:val="clear" w:color="auto" w:fill="auto"/>
            <w:hideMark/>
          </w:tcPr>
          <w:p w14:paraId="4D1B1E8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r>
    </w:tbl>
    <w:p w14:paraId="6DD8B102" w14:textId="77777777" w:rsidR="00162F64" w:rsidRDefault="00162F64" w:rsidP="00162F64">
      <w:pPr>
        <w:spacing w:before="0" w:after="0" w:line="240" w:lineRule="auto"/>
        <w:textAlignment w:val="baseline"/>
        <w:rPr>
          <w:rFonts w:ascii="Cambria" w:eastAsia="Times New Roman" w:hAnsi="Cambria" w:cs="Cambria"/>
        </w:rPr>
      </w:pPr>
      <w:r w:rsidRPr="00162F64">
        <w:rPr>
          <w:rFonts w:ascii="Cambria" w:eastAsia="Times New Roman" w:hAnsi="Cambria" w:cs="Cambria"/>
        </w:rPr>
        <w:t> </w:t>
      </w:r>
    </w:p>
    <w:p w14:paraId="2D0B7D9C"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3137A823" w14:textId="77777777" w:rsidR="00F825B7" w:rsidRDefault="00F825B7">
      <w:r>
        <w:br w:type="page"/>
      </w:r>
    </w:p>
    <w:tbl>
      <w:tblPr>
        <w:tblW w:w="102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2355"/>
        <w:gridCol w:w="375"/>
        <w:gridCol w:w="1980"/>
        <w:gridCol w:w="330"/>
        <w:gridCol w:w="2100"/>
      </w:tblGrid>
      <w:tr w:rsidR="00162F64" w:rsidRPr="00162F64" w14:paraId="504A0ACD" w14:textId="77777777" w:rsidTr="00F825B7">
        <w:trPr>
          <w:trHeight w:val="300"/>
        </w:trPr>
        <w:tc>
          <w:tcPr>
            <w:tcW w:w="5790" w:type="dxa"/>
            <w:gridSpan w:val="3"/>
            <w:tcBorders>
              <w:top w:val="nil"/>
              <w:left w:val="nil"/>
              <w:bottom w:val="single" w:sz="24" w:space="0" w:color="CCCCD0"/>
              <w:right w:val="nil"/>
            </w:tcBorders>
            <w:shd w:val="clear" w:color="auto" w:fill="CCE2E8"/>
            <w:vAlign w:val="center"/>
            <w:hideMark/>
          </w:tcPr>
          <w:p w14:paraId="2CDE8218" w14:textId="6D0D45B2" w:rsidR="00162F64" w:rsidRPr="00F825B7" w:rsidRDefault="00162F64" w:rsidP="00162F64">
            <w:pPr>
              <w:spacing w:before="0" w:after="0" w:line="240" w:lineRule="auto"/>
              <w:textAlignment w:val="baseline"/>
              <w:rPr>
                <w:rFonts w:eastAsia="Times New Roman" w:cstheme="minorHAnsi"/>
                <w:b/>
                <w:bCs/>
                <w:sz w:val="24"/>
                <w:szCs w:val="24"/>
              </w:rPr>
            </w:pPr>
            <w:r w:rsidRPr="00F825B7">
              <w:rPr>
                <w:rFonts w:eastAsia="Times New Roman" w:cstheme="minorHAnsi"/>
                <w:b/>
                <w:bCs/>
                <w:color w:val="007586"/>
                <w:sz w:val="23"/>
                <w:szCs w:val="23"/>
              </w:rPr>
              <w:lastRenderedPageBreak/>
              <w:t>Scenario 3: Surgery on time (Timeliness) </w:t>
            </w:r>
          </w:p>
        </w:tc>
        <w:tc>
          <w:tcPr>
            <w:tcW w:w="2310" w:type="dxa"/>
            <w:gridSpan w:val="2"/>
            <w:tcBorders>
              <w:top w:val="nil"/>
              <w:left w:val="nil"/>
              <w:bottom w:val="single" w:sz="24" w:space="0" w:color="CCCCD0"/>
              <w:right w:val="nil"/>
            </w:tcBorders>
            <w:shd w:val="clear" w:color="auto" w:fill="CCE2E8"/>
            <w:vAlign w:val="center"/>
            <w:hideMark/>
          </w:tcPr>
          <w:p w14:paraId="6F31A3F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c>
          <w:tcPr>
            <w:tcW w:w="2100" w:type="dxa"/>
            <w:tcBorders>
              <w:top w:val="nil"/>
              <w:left w:val="nil"/>
              <w:bottom w:val="single" w:sz="24" w:space="0" w:color="CCCCD0"/>
              <w:right w:val="nil"/>
            </w:tcBorders>
            <w:shd w:val="clear" w:color="auto" w:fill="CCE2E8"/>
            <w:hideMark/>
          </w:tcPr>
          <w:p w14:paraId="5E6B2A7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r>
      <w:tr w:rsidR="00162F64" w:rsidRPr="00162F64" w14:paraId="3A7A97D1" w14:textId="77777777" w:rsidTr="00F825B7">
        <w:trPr>
          <w:trHeight w:val="300"/>
        </w:trPr>
        <w:tc>
          <w:tcPr>
            <w:tcW w:w="5790" w:type="dxa"/>
            <w:gridSpan w:val="3"/>
            <w:tcBorders>
              <w:top w:val="nil"/>
              <w:left w:val="nil"/>
              <w:bottom w:val="single" w:sz="24" w:space="0" w:color="CCCCD0"/>
              <w:right w:val="nil"/>
            </w:tcBorders>
            <w:shd w:val="clear" w:color="auto" w:fill="CCE2E8"/>
            <w:vAlign w:val="center"/>
            <w:hideMark/>
          </w:tcPr>
          <w:p w14:paraId="438D2AF2" w14:textId="77777777" w:rsidR="00162F64" w:rsidRPr="00F825B7" w:rsidRDefault="00162F64" w:rsidP="00162F64">
            <w:pPr>
              <w:spacing w:before="0" w:after="0" w:line="240" w:lineRule="auto"/>
              <w:textAlignment w:val="baseline"/>
              <w:rPr>
                <w:rFonts w:eastAsia="Times New Roman" w:cstheme="minorHAnsi"/>
                <w:sz w:val="24"/>
                <w:szCs w:val="24"/>
              </w:rPr>
            </w:pPr>
            <w:r w:rsidRPr="00F825B7">
              <w:rPr>
                <w:rFonts w:eastAsia="Times New Roman" w:cstheme="minorHAnsi"/>
                <w:color w:val="007586"/>
                <w:sz w:val="23"/>
                <w:szCs w:val="23"/>
              </w:rPr>
              <w:t>Plan  </w:t>
            </w:r>
          </w:p>
        </w:tc>
        <w:tc>
          <w:tcPr>
            <w:tcW w:w="2310" w:type="dxa"/>
            <w:gridSpan w:val="2"/>
            <w:tcBorders>
              <w:top w:val="nil"/>
              <w:left w:val="nil"/>
              <w:bottom w:val="single" w:sz="24" w:space="0" w:color="CCCCD0"/>
              <w:right w:val="nil"/>
            </w:tcBorders>
            <w:shd w:val="clear" w:color="auto" w:fill="CCE2E8"/>
            <w:vAlign w:val="center"/>
            <w:hideMark/>
          </w:tcPr>
          <w:p w14:paraId="19B562E7" w14:textId="77777777" w:rsidR="00162F64" w:rsidRPr="00F825B7" w:rsidRDefault="00162F64" w:rsidP="00162F64">
            <w:pPr>
              <w:spacing w:before="0" w:after="0" w:line="240" w:lineRule="auto"/>
              <w:textAlignment w:val="baseline"/>
              <w:rPr>
                <w:rFonts w:eastAsia="Times New Roman" w:cstheme="minorHAnsi"/>
                <w:sz w:val="24"/>
                <w:szCs w:val="24"/>
              </w:rPr>
            </w:pPr>
            <w:r w:rsidRPr="00F825B7">
              <w:rPr>
                <w:rFonts w:eastAsia="Times New Roman" w:cstheme="minorHAnsi"/>
                <w:b/>
                <w:bCs/>
                <w:sz w:val="22"/>
                <w:szCs w:val="22"/>
              </w:rPr>
              <w:t>Cycle #:</w:t>
            </w:r>
            <w:r w:rsidRPr="00F825B7">
              <w:rPr>
                <w:rFonts w:eastAsia="Times New Roman" w:cstheme="minorHAnsi"/>
                <w:sz w:val="22"/>
                <w:szCs w:val="22"/>
              </w:rPr>
              <w:t> 1 </w:t>
            </w:r>
          </w:p>
        </w:tc>
        <w:tc>
          <w:tcPr>
            <w:tcW w:w="2100" w:type="dxa"/>
            <w:tcBorders>
              <w:top w:val="nil"/>
              <w:left w:val="nil"/>
              <w:bottom w:val="single" w:sz="24" w:space="0" w:color="CCCCD0"/>
              <w:right w:val="nil"/>
            </w:tcBorders>
            <w:shd w:val="clear" w:color="auto" w:fill="CCE2E8"/>
            <w:hideMark/>
          </w:tcPr>
          <w:p w14:paraId="5E9FFB5A" w14:textId="77777777" w:rsidR="00162F64" w:rsidRPr="00F825B7" w:rsidRDefault="00162F64" w:rsidP="00162F64">
            <w:pPr>
              <w:spacing w:before="0" w:after="0" w:line="240" w:lineRule="auto"/>
              <w:textAlignment w:val="baseline"/>
              <w:rPr>
                <w:rFonts w:eastAsia="Times New Roman" w:cstheme="minorHAnsi"/>
                <w:sz w:val="24"/>
                <w:szCs w:val="24"/>
              </w:rPr>
            </w:pPr>
            <w:r w:rsidRPr="00F825B7">
              <w:rPr>
                <w:rFonts w:eastAsia="Times New Roman" w:cstheme="minorHAnsi"/>
                <w:b/>
                <w:bCs/>
                <w:sz w:val="22"/>
                <w:szCs w:val="22"/>
              </w:rPr>
              <w:t>Date: </w:t>
            </w:r>
            <w:r w:rsidRPr="00F825B7">
              <w:rPr>
                <w:rFonts w:eastAsia="Times New Roman" w:cstheme="minorHAnsi"/>
                <w:sz w:val="22"/>
                <w:szCs w:val="22"/>
              </w:rPr>
              <w:t> 5/3/23 </w:t>
            </w:r>
          </w:p>
        </w:tc>
      </w:tr>
      <w:tr w:rsidR="00162F64" w:rsidRPr="00162F64" w14:paraId="4902B895" w14:textId="77777777" w:rsidTr="00F825B7">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0C1F0AE4" w14:textId="77777777" w:rsidR="00162F64" w:rsidRPr="00252948" w:rsidRDefault="00162F64" w:rsidP="00162F64">
            <w:pPr>
              <w:spacing w:before="0" w:after="0" w:line="240" w:lineRule="auto"/>
              <w:textAlignment w:val="baseline"/>
              <w:rPr>
                <w:rFonts w:eastAsia="Times New Roman" w:cstheme="minorHAnsi"/>
                <w:sz w:val="24"/>
                <w:szCs w:val="24"/>
              </w:rPr>
            </w:pPr>
            <w:r w:rsidRPr="00252948">
              <w:rPr>
                <w:rFonts w:eastAsia="Times New Roman" w:cstheme="minorHAnsi"/>
                <w:color w:val="000000"/>
                <w:sz w:val="22"/>
                <w:szCs w:val="22"/>
              </w:rPr>
              <w:t>Change you will be testing:   </w:t>
            </w:r>
          </w:p>
          <w:p w14:paraId="1DF177C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252948">
              <w:rPr>
                <w:rFonts w:eastAsia="Times New Roman" w:cstheme="minorHAnsi"/>
                <w:sz w:val="18"/>
                <w:szCs w:val="18"/>
              </w:rPr>
              <w:t>Describe the change you will be testing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538C50C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22"/>
                <w:szCs w:val="22"/>
              </w:rPr>
              <w:t>​​</w:t>
            </w:r>
            <w:r w:rsidRPr="00252948">
              <w:rPr>
                <w:rFonts w:eastAsia="Times New Roman" w:cstheme="minorHAnsi"/>
                <w:sz w:val="22"/>
                <w:szCs w:val="22"/>
              </w:rPr>
              <w:t>Patients will receive a fasting info brochure on how, when, and why to fast in their pre-op info pack.</w:t>
            </w:r>
            <w:r w:rsidRPr="00162F64">
              <w:rPr>
                <w:rFonts w:ascii="Cambria" w:eastAsia="Times New Roman" w:hAnsi="Cambria" w:cs="Cambria"/>
                <w:sz w:val="22"/>
                <w:szCs w:val="22"/>
              </w:rPr>
              <w:t>  </w:t>
            </w:r>
          </w:p>
        </w:tc>
      </w:tr>
      <w:tr w:rsidR="00162F64" w:rsidRPr="00162F64" w14:paraId="0D5CC493" w14:textId="77777777" w:rsidTr="00F825B7">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086FF603" w14:textId="77777777" w:rsidR="00162F64" w:rsidRPr="00252948" w:rsidRDefault="00162F64" w:rsidP="00162F64">
            <w:pPr>
              <w:spacing w:before="0" w:after="0" w:line="240" w:lineRule="auto"/>
              <w:textAlignment w:val="baseline"/>
              <w:rPr>
                <w:rFonts w:eastAsia="Times New Roman" w:cstheme="minorHAnsi"/>
                <w:sz w:val="24"/>
                <w:szCs w:val="24"/>
              </w:rPr>
            </w:pPr>
            <w:r w:rsidRPr="00252948">
              <w:rPr>
                <w:rFonts w:eastAsia="Times New Roman" w:cstheme="minorHAnsi"/>
                <w:color w:val="000000"/>
                <w:sz w:val="22"/>
                <w:szCs w:val="22"/>
              </w:rPr>
              <w:t>Aim   </w:t>
            </w:r>
          </w:p>
          <w:p w14:paraId="4A3D885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252948">
              <w:rPr>
                <w:rFonts w:eastAsia="Times New Roman" w:cstheme="minorHAnsi"/>
                <w:sz w:val="18"/>
                <w:szCs w:val="18"/>
              </w:rPr>
              <w:t>What are your predictions?</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35A339E2"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color w:val="000000"/>
                <w:sz w:val="22"/>
                <w:szCs w:val="22"/>
              </w:rPr>
              <w:t>​​</w:t>
            </w:r>
            <w:r w:rsidRPr="00252948">
              <w:rPr>
                <w:rFonts w:eastAsia="Times New Roman" w:cstheme="minorHAnsi"/>
                <w:color w:val="000000"/>
                <w:sz w:val="22"/>
                <w:szCs w:val="22"/>
              </w:rPr>
              <w:t>There will be a reduction in surgery cancellations if patients read the fasting info brochure because they know when and how to fast prior to their surgery.</w:t>
            </w:r>
            <w:r w:rsidRPr="00162F64">
              <w:rPr>
                <w:rFonts w:ascii="Cambria" w:eastAsia="Times New Roman" w:hAnsi="Cambria" w:cs="Times New Roman"/>
                <w:color w:val="000000"/>
                <w:sz w:val="22"/>
                <w:szCs w:val="22"/>
              </w:rPr>
              <w:t>  </w:t>
            </w:r>
          </w:p>
          <w:p w14:paraId="51F05E4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color w:val="000000"/>
                <w:sz w:val="22"/>
                <w:szCs w:val="22"/>
              </w:rPr>
              <w:t>  </w:t>
            </w:r>
          </w:p>
        </w:tc>
      </w:tr>
      <w:tr w:rsidR="00162F64" w:rsidRPr="00162F64" w14:paraId="6E235D81" w14:textId="77777777" w:rsidTr="00F825B7">
        <w:trPr>
          <w:trHeight w:val="675"/>
        </w:trPr>
        <w:tc>
          <w:tcPr>
            <w:tcW w:w="3060" w:type="dxa"/>
            <w:tcBorders>
              <w:top w:val="single" w:sz="6" w:space="0" w:color="80808B"/>
              <w:left w:val="nil"/>
              <w:bottom w:val="single" w:sz="6" w:space="0" w:color="80808B"/>
              <w:right w:val="single" w:sz="6" w:space="0" w:color="auto"/>
            </w:tcBorders>
            <w:shd w:val="clear" w:color="auto" w:fill="auto"/>
            <w:hideMark/>
          </w:tcPr>
          <w:p w14:paraId="3AEDF087" w14:textId="77777777" w:rsidR="00162F64" w:rsidRPr="001B0E33" w:rsidRDefault="00162F64" w:rsidP="00162F64">
            <w:pPr>
              <w:spacing w:before="0" w:after="0" w:line="240" w:lineRule="auto"/>
              <w:textAlignment w:val="baseline"/>
              <w:rPr>
                <w:rFonts w:eastAsia="Times New Roman" w:cstheme="minorHAnsi"/>
                <w:sz w:val="24"/>
                <w:szCs w:val="24"/>
              </w:rPr>
            </w:pPr>
            <w:r w:rsidRPr="001B0E33">
              <w:rPr>
                <w:rFonts w:eastAsia="Times New Roman" w:cstheme="minorHAnsi"/>
                <w:color w:val="000000"/>
                <w:sz w:val="22"/>
                <w:szCs w:val="22"/>
              </w:rPr>
              <w:t>Team Members and roles  </w:t>
            </w:r>
          </w:p>
          <w:p w14:paraId="55313C90"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sz w:val="18"/>
                <w:szCs w:val="18"/>
              </w:rPr>
              <w:t>Names, roles, and responsibilities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5CED5221" w14:textId="77777777" w:rsidR="00162F64" w:rsidRPr="001B0E33"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color w:val="000000"/>
                <w:sz w:val="22"/>
                <w:szCs w:val="22"/>
              </w:rPr>
              <w:t>​​</w:t>
            </w:r>
            <w:r w:rsidRPr="001B0E33">
              <w:rPr>
                <w:rFonts w:eastAsia="Times New Roman" w:cstheme="minorHAnsi"/>
                <w:color w:val="000000"/>
                <w:sz w:val="22"/>
                <w:szCs w:val="22"/>
              </w:rPr>
              <w:t>Nurse K – admission nurse  </w:t>
            </w:r>
          </w:p>
          <w:p w14:paraId="1774927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color w:val="000000"/>
                <w:sz w:val="22"/>
                <w:szCs w:val="22"/>
              </w:rPr>
              <w:t>Nurse R – theatre list nurse  </w:t>
            </w:r>
            <w:r w:rsidRPr="00162F64">
              <w:rPr>
                <w:rFonts w:ascii="Cambria" w:eastAsia="Times New Roman" w:hAnsi="Cambria" w:cs="Times New Roman"/>
                <w:color w:val="000000"/>
                <w:sz w:val="22"/>
                <w:szCs w:val="22"/>
              </w:rPr>
              <w:t> </w:t>
            </w:r>
          </w:p>
        </w:tc>
      </w:tr>
      <w:tr w:rsidR="00162F64" w:rsidRPr="00162F64" w14:paraId="6CFB7E41" w14:textId="77777777" w:rsidTr="00F825B7">
        <w:trPr>
          <w:trHeight w:val="1035"/>
        </w:trPr>
        <w:tc>
          <w:tcPr>
            <w:tcW w:w="3060" w:type="dxa"/>
            <w:tcBorders>
              <w:top w:val="single" w:sz="6" w:space="0" w:color="80808B"/>
              <w:left w:val="nil"/>
              <w:bottom w:val="single" w:sz="6" w:space="0" w:color="80808B"/>
              <w:right w:val="single" w:sz="6" w:space="0" w:color="auto"/>
            </w:tcBorders>
            <w:shd w:val="clear" w:color="auto" w:fill="auto"/>
            <w:hideMark/>
          </w:tcPr>
          <w:p w14:paraId="5DC7173F" w14:textId="77777777" w:rsidR="00162F64" w:rsidRPr="001B0E33" w:rsidRDefault="00162F64" w:rsidP="00162F64">
            <w:pPr>
              <w:spacing w:before="0" w:after="0" w:line="240" w:lineRule="auto"/>
              <w:textAlignment w:val="baseline"/>
              <w:rPr>
                <w:rFonts w:eastAsia="Times New Roman" w:cstheme="minorHAnsi"/>
                <w:sz w:val="24"/>
                <w:szCs w:val="24"/>
              </w:rPr>
            </w:pPr>
            <w:r w:rsidRPr="001B0E33">
              <w:rPr>
                <w:rFonts w:eastAsia="Times New Roman" w:cstheme="minorHAnsi"/>
                <w:color w:val="000000"/>
                <w:sz w:val="22"/>
                <w:szCs w:val="22"/>
              </w:rPr>
              <w:t>How are you going to test?   </w:t>
            </w:r>
          </w:p>
          <w:p w14:paraId="39D3AF9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sz w:val="18"/>
                <w:szCs w:val="18"/>
              </w:rPr>
              <w:t>What / when / how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0905112D" w14:textId="5F1B7CB7" w:rsidR="00162F64" w:rsidRPr="001B0E33"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color w:val="000000"/>
                <w:sz w:val="22"/>
                <w:szCs w:val="22"/>
              </w:rPr>
              <w:t>​​</w:t>
            </w:r>
            <w:r w:rsidRPr="001B0E33">
              <w:rPr>
                <w:rFonts w:eastAsia="Times New Roman" w:cstheme="minorHAnsi"/>
                <w:color w:val="000000"/>
                <w:sz w:val="22"/>
                <w:szCs w:val="22"/>
              </w:rPr>
              <w:t>On 1/3/23 all patients on the gastroscopy list will receive a fasting info brochure with their preop info pack. </w:t>
            </w:r>
          </w:p>
          <w:p w14:paraId="2270977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B0E33">
              <w:rPr>
                <w:rFonts w:eastAsia="Times New Roman" w:cstheme="minorHAnsi"/>
                <w:color w:val="000000"/>
                <w:sz w:val="22"/>
                <w:szCs w:val="22"/>
              </w:rPr>
              <w:t>Nurse K will then ask follow-up questions on admission.</w:t>
            </w:r>
            <w:r w:rsidRPr="00162F64">
              <w:rPr>
                <w:rFonts w:ascii="VIC" w:eastAsia="Times New Roman" w:hAnsi="VIC" w:cs="Times New Roman"/>
                <w:color w:val="000000"/>
                <w:sz w:val="22"/>
                <w:szCs w:val="22"/>
              </w:rPr>
              <w:t xml:space="preserve"> </w:t>
            </w:r>
            <w:r w:rsidRPr="00162F64">
              <w:rPr>
                <w:rFonts w:ascii="Cambria" w:eastAsia="Times New Roman" w:hAnsi="Cambria" w:cs="Times New Roman"/>
                <w:color w:val="000000"/>
                <w:sz w:val="22"/>
                <w:szCs w:val="22"/>
              </w:rPr>
              <w:t>  </w:t>
            </w:r>
          </w:p>
          <w:p w14:paraId="547022F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color w:val="000000"/>
                <w:sz w:val="22"/>
                <w:szCs w:val="22"/>
              </w:rPr>
              <w:t>  </w:t>
            </w:r>
          </w:p>
        </w:tc>
      </w:tr>
      <w:tr w:rsidR="00162F64" w:rsidRPr="00162F64" w14:paraId="7A6305F4" w14:textId="77777777" w:rsidTr="00F825B7">
        <w:trPr>
          <w:trHeight w:val="885"/>
        </w:trPr>
        <w:tc>
          <w:tcPr>
            <w:tcW w:w="3060" w:type="dxa"/>
            <w:tcBorders>
              <w:top w:val="single" w:sz="6" w:space="0" w:color="80808B"/>
              <w:left w:val="nil"/>
              <w:bottom w:val="single" w:sz="6" w:space="0" w:color="80808B"/>
              <w:right w:val="single" w:sz="6" w:space="0" w:color="auto"/>
            </w:tcBorders>
            <w:shd w:val="clear" w:color="auto" w:fill="auto"/>
            <w:hideMark/>
          </w:tcPr>
          <w:p w14:paraId="072779DB" w14:textId="54A97958"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color w:val="000000"/>
                <w:sz w:val="22"/>
                <w:szCs w:val="22"/>
              </w:rPr>
              <w:t>Data to be collected</w:t>
            </w:r>
          </w:p>
          <w:p w14:paraId="107A6BF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485EF6">
              <w:rPr>
                <w:rFonts w:eastAsia="Times New Roman" w:cstheme="minorHAnsi"/>
                <w:sz w:val="18"/>
                <w:szCs w:val="18"/>
              </w:rPr>
              <w:t>What / when / how</w:t>
            </w:r>
            <w:r w:rsidRPr="00485EF6">
              <w:rPr>
                <w:rFonts w:eastAsia="Times New Roman" w:cstheme="minorHAnsi"/>
                <w:sz w:val="22"/>
                <w:szCs w:val="22"/>
              </w:rPr>
              <w:t>  </w:t>
            </w:r>
            <w:r w:rsidRPr="00162F64">
              <w:rPr>
                <w:rFonts w:ascii="Cambria" w:eastAsia="Times New Roman" w:hAnsi="Cambria" w:cs="Times New Roman"/>
                <w:sz w:val="22"/>
                <w:szCs w:val="22"/>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438C1541" w14:textId="77777777" w:rsidR="00162F64" w:rsidRPr="00485EF6"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color w:val="000000"/>
                <w:sz w:val="22"/>
                <w:szCs w:val="22"/>
              </w:rPr>
              <w:t>​​</w:t>
            </w:r>
            <w:r w:rsidRPr="00485EF6">
              <w:rPr>
                <w:rFonts w:eastAsia="Times New Roman" w:cstheme="minorHAnsi"/>
                <w:color w:val="000000"/>
                <w:sz w:val="22"/>
                <w:szCs w:val="22"/>
              </w:rPr>
              <w:t>Number of patients sent info brochure. </w:t>
            </w:r>
          </w:p>
          <w:p w14:paraId="70183F7E"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color w:val="000000"/>
                <w:sz w:val="22"/>
                <w:szCs w:val="22"/>
              </w:rPr>
              <w:t>Number of patients fasted as per guidelines.  </w:t>
            </w:r>
          </w:p>
          <w:p w14:paraId="6D48BFA7"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color w:val="000000"/>
                <w:sz w:val="22"/>
                <w:szCs w:val="22"/>
              </w:rPr>
              <w:t>Number of patients’ surgeries cancelled. </w:t>
            </w:r>
          </w:p>
          <w:p w14:paraId="1AED65AD"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color w:val="000000"/>
                <w:sz w:val="22"/>
                <w:szCs w:val="22"/>
              </w:rPr>
              <w:t>Patient Feedback  </w:t>
            </w:r>
          </w:p>
          <w:p w14:paraId="2062690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485EF6">
              <w:rPr>
                <w:rFonts w:eastAsia="Times New Roman" w:cstheme="minorHAnsi"/>
                <w:color w:val="000000"/>
                <w:sz w:val="22"/>
                <w:szCs w:val="22"/>
              </w:rPr>
              <w:t>Number of patients that read the brochure</w:t>
            </w:r>
            <w:r w:rsidRPr="00162F64">
              <w:rPr>
                <w:rFonts w:ascii="Cambria" w:eastAsia="Times New Roman" w:hAnsi="Cambria" w:cs="Cambria"/>
                <w:color w:val="000000"/>
                <w:sz w:val="22"/>
                <w:szCs w:val="22"/>
              </w:rPr>
              <w:t>  </w:t>
            </w:r>
          </w:p>
        </w:tc>
      </w:tr>
      <w:tr w:rsidR="00162F64" w:rsidRPr="00162F64" w14:paraId="453DAA5F" w14:textId="77777777" w:rsidTr="00F825B7">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43E8637E"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color w:val="007586"/>
                <w:sz w:val="23"/>
                <w:szCs w:val="23"/>
              </w:rPr>
              <w:t>Do  </w:t>
            </w:r>
          </w:p>
        </w:tc>
      </w:tr>
      <w:tr w:rsidR="00162F64" w:rsidRPr="00162F64" w14:paraId="2C39B346" w14:textId="77777777" w:rsidTr="00F825B7">
        <w:trPr>
          <w:trHeight w:val="300"/>
        </w:trPr>
        <w:tc>
          <w:tcPr>
            <w:tcW w:w="3060" w:type="dxa"/>
            <w:tcBorders>
              <w:top w:val="single" w:sz="6" w:space="0" w:color="80808B"/>
              <w:left w:val="nil"/>
              <w:bottom w:val="single" w:sz="6" w:space="0" w:color="auto"/>
              <w:right w:val="single" w:sz="6" w:space="0" w:color="auto"/>
            </w:tcBorders>
            <w:shd w:val="clear" w:color="auto" w:fill="auto"/>
            <w:hideMark/>
          </w:tcPr>
          <w:p w14:paraId="69BDD0EE"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color w:val="000000"/>
                <w:sz w:val="22"/>
                <w:szCs w:val="22"/>
              </w:rPr>
              <w:t>Observations  </w:t>
            </w:r>
          </w:p>
          <w:p w14:paraId="3205332C"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485EF6">
              <w:rPr>
                <w:rFonts w:eastAsia="Times New Roman" w:cstheme="minorHAnsi"/>
                <w:sz w:val="18"/>
                <w:szCs w:val="18"/>
              </w:rPr>
              <w:t>What happened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auto"/>
              <w:right w:val="nil"/>
            </w:tcBorders>
            <w:shd w:val="clear" w:color="auto" w:fill="auto"/>
            <w:hideMark/>
          </w:tcPr>
          <w:p w14:paraId="0C88EA5E" w14:textId="77777777" w:rsidR="00162F64" w:rsidRPr="00485EF6"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485EF6">
              <w:rPr>
                <w:rFonts w:eastAsia="Times New Roman" w:cstheme="minorHAnsi"/>
                <w:sz w:val="22"/>
                <w:szCs w:val="22"/>
              </w:rPr>
              <w:t>12 patients on the list were sent a pre-op info pack.  </w:t>
            </w:r>
          </w:p>
          <w:p w14:paraId="7B93C148"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sz w:val="22"/>
                <w:szCs w:val="22"/>
              </w:rPr>
              <w:t>3/12 patients remembered seeing the fasting brochure in the paperwork.   </w:t>
            </w:r>
          </w:p>
          <w:p w14:paraId="6E6ADCA4"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sz w:val="22"/>
                <w:szCs w:val="22"/>
              </w:rPr>
              <w:t>1/12 patient was prompted to fast after reading the brochure.  </w:t>
            </w:r>
          </w:p>
          <w:p w14:paraId="149F7897" w14:textId="77777777" w:rsidR="00162F64" w:rsidRPr="00485EF6" w:rsidRDefault="00162F64" w:rsidP="00162F64">
            <w:pPr>
              <w:spacing w:before="0" w:after="0" w:line="240" w:lineRule="auto"/>
              <w:textAlignment w:val="baseline"/>
              <w:rPr>
                <w:rFonts w:eastAsia="Times New Roman" w:cstheme="minorHAnsi"/>
                <w:sz w:val="24"/>
                <w:szCs w:val="24"/>
              </w:rPr>
            </w:pPr>
            <w:r w:rsidRPr="00485EF6">
              <w:rPr>
                <w:rFonts w:eastAsia="Times New Roman" w:cstheme="minorHAnsi"/>
                <w:sz w:val="22"/>
                <w:szCs w:val="22"/>
              </w:rPr>
              <w:t>2/12 patients saw the brochure but threw it out.  </w:t>
            </w:r>
          </w:p>
          <w:p w14:paraId="44E1F9D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tc>
      </w:tr>
      <w:tr w:rsidR="00162F64" w:rsidRPr="00162F64" w14:paraId="46EC6189" w14:textId="77777777" w:rsidTr="00F825B7">
        <w:trPr>
          <w:trHeight w:val="1080"/>
        </w:trPr>
        <w:tc>
          <w:tcPr>
            <w:tcW w:w="3060" w:type="dxa"/>
            <w:tcBorders>
              <w:top w:val="single" w:sz="6" w:space="0" w:color="auto"/>
              <w:left w:val="nil"/>
              <w:bottom w:val="single" w:sz="6" w:space="0" w:color="80808B"/>
              <w:right w:val="single" w:sz="6" w:space="0" w:color="auto"/>
            </w:tcBorders>
            <w:shd w:val="clear" w:color="auto" w:fill="auto"/>
            <w:hideMark/>
          </w:tcPr>
          <w:p w14:paraId="3C9F50EF"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sz w:val="22"/>
                <w:szCs w:val="22"/>
              </w:rPr>
              <w:t>Problems/ barriers  </w:t>
            </w:r>
          </w:p>
          <w:p w14:paraId="46F0A5C2"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18"/>
                <w:szCs w:val="18"/>
              </w:rPr>
              <w:t>Did PDSA go as planned?   </w:t>
            </w:r>
            <w:r w:rsidRPr="007C6959">
              <w:rPr>
                <w:rFonts w:eastAsia="Times New Roman" w:cstheme="minorHAnsi"/>
                <w:sz w:val="18"/>
                <w:szCs w:val="18"/>
              </w:rPr>
              <w:br/>
              <w:t>If not, why not? </w:t>
            </w:r>
            <w:r w:rsidRPr="00162F64">
              <w:rPr>
                <w:rFonts w:ascii="Cambria" w:eastAsia="Times New Roman" w:hAnsi="Cambria" w:cs="Times New Roman"/>
                <w:sz w:val="18"/>
                <w:szCs w:val="18"/>
              </w:rPr>
              <w:t> </w:t>
            </w:r>
          </w:p>
        </w:tc>
        <w:tc>
          <w:tcPr>
            <w:tcW w:w="7140" w:type="dxa"/>
            <w:gridSpan w:val="5"/>
            <w:tcBorders>
              <w:top w:val="single" w:sz="6" w:space="0" w:color="auto"/>
              <w:left w:val="single" w:sz="6" w:space="0" w:color="auto"/>
              <w:bottom w:val="single" w:sz="6" w:space="0" w:color="80808B"/>
              <w:right w:val="nil"/>
            </w:tcBorders>
            <w:shd w:val="clear" w:color="auto" w:fill="auto"/>
            <w:hideMark/>
          </w:tcPr>
          <w:p w14:paraId="1913E184" w14:textId="77777777" w:rsidR="00162F64" w:rsidRPr="007C6959"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7C6959">
              <w:rPr>
                <w:rFonts w:eastAsia="Times New Roman" w:cstheme="minorHAnsi"/>
                <w:sz w:val="22"/>
                <w:szCs w:val="22"/>
              </w:rPr>
              <w:t>Only 3/12</w:t>
            </w:r>
            <w:r w:rsidRPr="007C6959">
              <w:rPr>
                <w:rFonts w:eastAsia="Times New Roman" w:cstheme="minorHAnsi"/>
                <w:color w:val="000000"/>
                <w:sz w:val="22"/>
                <w:szCs w:val="22"/>
              </w:rPr>
              <w:t xml:space="preserve"> patients remembered seeing the fasting brochure when they were asked by the admission nurse. </w:t>
            </w:r>
            <w:r w:rsidRPr="007C6959">
              <w:rPr>
                <w:rFonts w:eastAsia="Times New Roman" w:cstheme="minorHAnsi"/>
                <w:sz w:val="22"/>
                <w:szCs w:val="22"/>
              </w:rPr>
              <w:t>  </w:t>
            </w:r>
          </w:p>
          <w:p w14:paraId="2ABF36DB"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sz w:val="22"/>
                <w:szCs w:val="22"/>
              </w:rPr>
              <w:t> 6/12 admitted to only completing the paperwork and threw out all other brochures/papers in the pack.  </w:t>
            </w:r>
          </w:p>
          <w:p w14:paraId="04A8485A"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22"/>
                <w:szCs w:val="22"/>
              </w:rPr>
              <w:t> 3/12 saw the brochure but couldn’t understand what it meant</w:t>
            </w:r>
            <w:r w:rsidRPr="00162F64">
              <w:rPr>
                <w:rFonts w:ascii="Cambria" w:eastAsia="Times New Roman" w:hAnsi="Cambria" w:cs="Cambria"/>
                <w:sz w:val="22"/>
                <w:szCs w:val="22"/>
              </w:rPr>
              <w:t>  </w:t>
            </w:r>
          </w:p>
        </w:tc>
      </w:tr>
      <w:tr w:rsidR="00162F64" w:rsidRPr="00162F64" w14:paraId="7FB3F7C0" w14:textId="77777777" w:rsidTr="00F825B7">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7566B17D"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7586"/>
                <w:sz w:val="23"/>
                <w:szCs w:val="23"/>
              </w:rPr>
              <w:t>Study  </w:t>
            </w:r>
          </w:p>
        </w:tc>
      </w:tr>
      <w:tr w:rsidR="00162F64" w:rsidRPr="00162F64" w14:paraId="4EAEA899" w14:textId="77777777" w:rsidTr="00F825B7">
        <w:trPr>
          <w:trHeight w:val="1035"/>
        </w:trPr>
        <w:tc>
          <w:tcPr>
            <w:tcW w:w="3060" w:type="dxa"/>
            <w:tcBorders>
              <w:top w:val="single" w:sz="6" w:space="0" w:color="80808B"/>
              <w:left w:val="nil"/>
              <w:bottom w:val="single" w:sz="6" w:space="0" w:color="80808B"/>
              <w:right w:val="single" w:sz="6" w:space="0" w:color="auto"/>
            </w:tcBorders>
            <w:shd w:val="clear" w:color="auto" w:fill="auto"/>
            <w:hideMark/>
          </w:tcPr>
          <w:p w14:paraId="36347DF5"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0000"/>
                <w:sz w:val="22"/>
                <w:szCs w:val="22"/>
              </w:rPr>
              <w:t>Data analysis:   </w:t>
            </w:r>
          </w:p>
          <w:p w14:paraId="16D0E790"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sz w:val="18"/>
                <w:szCs w:val="18"/>
              </w:rPr>
              <w:t>What did you learn?  </w:t>
            </w:r>
          </w:p>
          <w:p w14:paraId="675044B2"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sz w:val="18"/>
                <w:szCs w:val="18"/>
              </w:rPr>
              <w:t>Any surprises? </w:t>
            </w:r>
          </w:p>
          <w:p w14:paraId="0D68422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18"/>
                <w:szCs w:val="18"/>
              </w:rPr>
              <w:t>Were your predictions accurate?</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73BE6B57" w14:textId="77777777" w:rsidR="00162F64" w:rsidRPr="007C6959"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7C6959">
              <w:rPr>
                <w:rFonts w:eastAsia="Times New Roman" w:cstheme="minorHAnsi"/>
                <w:sz w:val="22"/>
                <w:szCs w:val="22"/>
              </w:rPr>
              <w:t>Only 3/12 saw the documentation.  </w:t>
            </w:r>
          </w:p>
          <w:p w14:paraId="6B28EA01"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0000"/>
                <w:sz w:val="22"/>
                <w:szCs w:val="22"/>
              </w:rPr>
              <w:t>Pre-op pack wasn’t the best place to give fasting info.</w:t>
            </w:r>
            <w:r w:rsidRPr="007C6959">
              <w:rPr>
                <w:rFonts w:eastAsia="Times New Roman" w:cstheme="minorHAnsi"/>
                <w:sz w:val="22"/>
                <w:szCs w:val="22"/>
              </w:rPr>
              <w:t>  </w:t>
            </w:r>
          </w:p>
          <w:p w14:paraId="1BA61CE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22"/>
                <w:szCs w:val="22"/>
              </w:rPr>
              <w:t>Need to review the language given to patients as some patients couldn’t understand the brochure.</w:t>
            </w:r>
            <w:r w:rsidRPr="00162F64">
              <w:rPr>
                <w:rFonts w:ascii="Cambria" w:eastAsia="Times New Roman" w:hAnsi="Cambria" w:cs="Cambria"/>
                <w:sz w:val="22"/>
                <w:szCs w:val="22"/>
              </w:rPr>
              <w:t>  </w:t>
            </w:r>
          </w:p>
        </w:tc>
      </w:tr>
      <w:tr w:rsidR="00162F64" w:rsidRPr="00162F64" w14:paraId="5765D8B1" w14:textId="77777777" w:rsidTr="00F825B7">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1D86CCA7"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7586"/>
                <w:sz w:val="23"/>
                <w:szCs w:val="23"/>
              </w:rPr>
              <w:t>Act  </w:t>
            </w:r>
          </w:p>
        </w:tc>
      </w:tr>
      <w:tr w:rsidR="00162F64" w:rsidRPr="00162F64" w14:paraId="0DE7ADF9" w14:textId="77777777" w:rsidTr="00F825B7">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7936D6B7" w14:textId="77777777" w:rsidR="00162F64" w:rsidRPr="007C6959" w:rsidRDefault="00162F64" w:rsidP="00162F64">
            <w:pPr>
              <w:spacing w:before="0" w:after="0" w:line="240" w:lineRule="auto"/>
              <w:textAlignment w:val="baseline"/>
              <w:rPr>
                <w:rFonts w:eastAsia="Times New Roman" w:cstheme="minorHAnsi"/>
                <w:sz w:val="24"/>
                <w:szCs w:val="24"/>
              </w:rPr>
            </w:pPr>
            <w:r w:rsidRPr="007C6959">
              <w:rPr>
                <w:rFonts w:eastAsia="Times New Roman" w:cstheme="minorHAnsi"/>
                <w:color w:val="000000"/>
                <w:sz w:val="22"/>
                <w:szCs w:val="22"/>
              </w:rPr>
              <w:t>Decision</w:t>
            </w:r>
            <w:r w:rsidRPr="007C6959">
              <w:rPr>
                <w:rFonts w:eastAsia="Times New Roman" w:cstheme="minorHAnsi"/>
                <w:sz w:val="22"/>
                <w:szCs w:val="22"/>
              </w:rPr>
              <w:t>:    </w:t>
            </w:r>
          </w:p>
        </w:tc>
        <w:tc>
          <w:tcPr>
            <w:tcW w:w="2355" w:type="dxa"/>
            <w:tcBorders>
              <w:top w:val="single" w:sz="6" w:space="0" w:color="80808B"/>
              <w:left w:val="single" w:sz="6" w:space="0" w:color="auto"/>
              <w:bottom w:val="single" w:sz="6" w:space="0" w:color="80808B"/>
              <w:right w:val="nil"/>
            </w:tcBorders>
            <w:shd w:val="clear" w:color="auto" w:fill="auto"/>
            <w:vAlign w:val="center"/>
            <w:hideMark/>
          </w:tcPr>
          <w:p w14:paraId="47D8113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22"/>
                <w:szCs w:val="22"/>
              </w:rPr>
              <w:t>Adopt:</w:t>
            </w:r>
            <w:r w:rsidRPr="00162F64">
              <w:rPr>
                <w:rFonts w:ascii="Cambria" w:eastAsia="Times New Roman" w:hAnsi="Cambria" w:cs="Times New Roman"/>
                <w:sz w:val="32"/>
                <w:szCs w:val="32"/>
              </w:rPr>
              <w:t>  </w:t>
            </w:r>
            <w:r w:rsidRPr="00162F64">
              <w:rPr>
                <w:rFonts w:ascii="VIC" w:eastAsia="Times New Roman" w:hAnsi="VIC" w:cs="Times New Roman"/>
                <w:sz w:val="32"/>
                <w:szCs w:val="3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c>
          <w:tcPr>
            <w:tcW w:w="2355" w:type="dxa"/>
            <w:gridSpan w:val="2"/>
            <w:tcBorders>
              <w:top w:val="single" w:sz="6" w:space="0" w:color="80808B"/>
              <w:left w:val="nil"/>
              <w:bottom w:val="single" w:sz="6" w:space="0" w:color="80808B"/>
              <w:right w:val="nil"/>
            </w:tcBorders>
            <w:shd w:val="clear" w:color="auto" w:fill="auto"/>
            <w:vAlign w:val="center"/>
            <w:hideMark/>
          </w:tcPr>
          <w:p w14:paraId="4718F94B"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22"/>
                <w:szCs w:val="22"/>
              </w:rPr>
              <w:t>Adapt:  </w:t>
            </w:r>
            <w:r w:rsidRPr="00162F64">
              <w:rPr>
                <w:rFonts w:ascii="VIC" w:eastAsia="Times New Roman" w:hAnsi="VIC" w:cs="Times New Roman"/>
                <w:sz w:val="22"/>
                <w:szCs w:val="22"/>
              </w:rPr>
              <w:t xml:space="preserve"> </w:t>
            </w:r>
            <w:r w:rsidRPr="00162F64">
              <w:rPr>
                <w:rFonts w:ascii="MS Gothic" w:eastAsia="MS Gothic" w:hAnsi="MS Gothic" w:cs="Times New Roman" w:hint="eastAsia"/>
                <w:sz w:val="32"/>
                <w:szCs w:val="32"/>
              </w:rPr>
              <w:t>​☐​</w:t>
            </w:r>
            <w:r w:rsidRPr="00162F64">
              <w:rPr>
                <w:rFonts w:ascii="Cambria" w:eastAsia="Times New Roman" w:hAnsi="Cambria" w:cs="Times New Roman"/>
                <w:sz w:val="22"/>
                <w:szCs w:val="22"/>
              </w:rPr>
              <w:t>  </w:t>
            </w:r>
          </w:p>
        </w:tc>
        <w:tc>
          <w:tcPr>
            <w:tcW w:w="2430" w:type="dxa"/>
            <w:gridSpan w:val="2"/>
            <w:tcBorders>
              <w:top w:val="single" w:sz="6" w:space="0" w:color="80808B"/>
              <w:left w:val="nil"/>
              <w:bottom w:val="single" w:sz="6" w:space="0" w:color="80808B"/>
              <w:right w:val="nil"/>
            </w:tcBorders>
            <w:shd w:val="clear" w:color="auto" w:fill="auto"/>
            <w:vAlign w:val="center"/>
            <w:hideMark/>
          </w:tcPr>
          <w:p w14:paraId="2420805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7C6959">
              <w:rPr>
                <w:rFonts w:eastAsia="Times New Roman" w:cstheme="minorHAnsi"/>
                <w:sz w:val="22"/>
                <w:szCs w:val="22"/>
              </w:rPr>
              <w:t>Abandon:  </w:t>
            </w:r>
            <w:r w:rsidRPr="00162F64">
              <w:rPr>
                <w:rFonts w:ascii="VIC" w:eastAsia="Times New Roman" w:hAnsi="VIC" w:cs="Times New Roman"/>
                <w:sz w:val="22"/>
                <w:szCs w:val="2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r>
    </w:tbl>
    <w:p w14:paraId="0C09D751" w14:textId="77777777" w:rsidR="00162F64" w:rsidRDefault="00162F64" w:rsidP="00162F64">
      <w:pPr>
        <w:spacing w:before="0" w:after="0" w:line="240" w:lineRule="auto"/>
        <w:textAlignment w:val="baseline"/>
        <w:rPr>
          <w:rFonts w:ascii="Cambria" w:eastAsia="Times New Roman" w:hAnsi="Cambria" w:cs="Cambria"/>
        </w:rPr>
      </w:pPr>
      <w:r w:rsidRPr="00162F64">
        <w:rPr>
          <w:rFonts w:ascii="Cambria" w:eastAsia="Times New Roman" w:hAnsi="Cambria" w:cs="Cambria"/>
        </w:rPr>
        <w:t> </w:t>
      </w:r>
    </w:p>
    <w:p w14:paraId="7095F831" w14:textId="77777777" w:rsidR="00162F64" w:rsidRDefault="00162F64" w:rsidP="00162F64">
      <w:pPr>
        <w:spacing w:before="0" w:after="0" w:line="240" w:lineRule="auto"/>
        <w:textAlignment w:val="baseline"/>
        <w:rPr>
          <w:rFonts w:ascii="Cambria" w:eastAsia="Times New Roman" w:hAnsi="Cambria" w:cs="Cambria"/>
        </w:rPr>
      </w:pPr>
    </w:p>
    <w:p w14:paraId="445F71BA" w14:textId="77777777" w:rsidR="00162F64" w:rsidRDefault="00162F64" w:rsidP="00162F64">
      <w:pPr>
        <w:spacing w:before="0" w:after="0" w:line="240" w:lineRule="auto"/>
        <w:textAlignment w:val="baseline"/>
        <w:rPr>
          <w:rFonts w:ascii="Cambria" w:eastAsia="Times New Roman" w:hAnsi="Cambria" w:cs="Cambria"/>
        </w:rPr>
      </w:pPr>
    </w:p>
    <w:p w14:paraId="1C9AC537" w14:textId="77777777" w:rsidR="00162F64" w:rsidRDefault="00162F64" w:rsidP="00162F64">
      <w:pPr>
        <w:spacing w:before="0" w:after="0" w:line="240" w:lineRule="auto"/>
        <w:textAlignment w:val="baseline"/>
        <w:rPr>
          <w:rFonts w:ascii="Cambria" w:eastAsia="Times New Roman" w:hAnsi="Cambria" w:cs="Cambria"/>
        </w:rPr>
      </w:pPr>
    </w:p>
    <w:p w14:paraId="788C7DE2" w14:textId="77777777" w:rsidR="00162F64" w:rsidRDefault="00162F64" w:rsidP="00162F64">
      <w:pPr>
        <w:spacing w:before="0" w:after="0" w:line="240" w:lineRule="auto"/>
        <w:textAlignment w:val="baseline"/>
        <w:rPr>
          <w:rFonts w:ascii="Cambria" w:eastAsia="Times New Roman" w:hAnsi="Cambria" w:cs="Cambria"/>
        </w:rPr>
      </w:pPr>
    </w:p>
    <w:p w14:paraId="40C63C11" w14:textId="77777777" w:rsidR="00162F64" w:rsidRDefault="00162F64" w:rsidP="00162F64">
      <w:pPr>
        <w:spacing w:before="0" w:after="0" w:line="240" w:lineRule="auto"/>
        <w:textAlignment w:val="baseline"/>
        <w:rPr>
          <w:rFonts w:ascii="Cambria" w:eastAsia="Times New Roman" w:hAnsi="Cambria" w:cs="Cambria"/>
        </w:rPr>
      </w:pPr>
    </w:p>
    <w:p w14:paraId="0FFB207C" w14:textId="77777777" w:rsidR="00162F64" w:rsidRDefault="00162F64" w:rsidP="00162F64">
      <w:pPr>
        <w:spacing w:before="0" w:after="0" w:line="240" w:lineRule="auto"/>
        <w:textAlignment w:val="baseline"/>
        <w:rPr>
          <w:rFonts w:ascii="Cambria" w:eastAsia="Times New Roman" w:hAnsi="Cambria" w:cs="Cambria"/>
        </w:rPr>
      </w:pPr>
    </w:p>
    <w:p w14:paraId="3019F363" w14:textId="77777777" w:rsidR="00162F64" w:rsidRDefault="00162F64" w:rsidP="00162F64">
      <w:pPr>
        <w:spacing w:before="0" w:after="0" w:line="240" w:lineRule="auto"/>
        <w:textAlignment w:val="baseline"/>
        <w:rPr>
          <w:rFonts w:ascii="Cambria" w:eastAsia="Times New Roman" w:hAnsi="Cambria" w:cs="Cambria"/>
        </w:rPr>
      </w:pPr>
    </w:p>
    <w:p w14:paraId="6E9AFB99"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p>
    <w:p w14:paraId="183A1C6A" w14:textId="77777777" w:rsidR="001D3B7E" w:rsidRDefault="001D3B7E">
      <w:r>
        <w:br w:type="page"/>
      </w:r>
    </w:p>
    <w:tbl>
      <w:tblPr>
        <w:tblW w:w="102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2355"/>
        <w:gridCol w:w="375"/>
        <w:gridCol w:w="1980"/>
        <w:gridCol w:w="330"/>
        <w:gridCol w:w="2100"/>
      </w:tblGrid>
      <w:tr w:rsidR="00162F64" w:rsidRPr="00162F64" w14:paraId="5BA75A46" w14:textId="77777777" w:rsidTr="00162F64">
        <w:trPr>
          <w:trHeight w:val="300"/>
        </w:trPr>
        <w:tc>
          <w:tcPr>
            <w:tcW w:w="5790" w:type="dxa"/>
            <w:gridSpan w:val="3"/>
            <w:tcBorders>
              <w:top w:val="nil"/>
              <w:left w:val="nil"/>
              <w:bottom w:val="single" w:sz="24" w:space="0" w:color="CCCCD0"/>
              <w:right w:val="nil"/>
            </w:tcBorders>
            <w:shd w:val="clear" w:color="auto" w:fill="CCE2E8"/>
            <w:vAlign w:val="center"/>
            <w:hideMark/>
          </w:tcPr>
          <w:p w14:paraId="4AB3063B" w14:textId="32C3AFC0" w:rsidR="00162F64" w:rsidRPr="001D3B7E" w:rsidRDefault="00162F64" w:rsidP="00162F64">
            <w:pPr>
              <w:spacing w:before="0" w:after="0" w:line="240" w:lineRule="auto"/>
              <w:textAlignment w:val="baseline"/>
              <w:rPr>
                <w:rFonts w:eastAsia="Times New Roman" w:cstheme="minorHAnsi"/>
                <w:b/>
                <w:bCs/>
                <w:sz w:val="24"/>
                <w:szCs w:val="24"/>
              </w:rPr>
            </w:pPr>
            <w:r w:rsidRPr="001D3B7E">
              <w:rPr>
                <w:rFonts w:eastAsia="Times New Roman" w:cstheme="minorHAnsi"/>
                <w:b/>
                <w:bCs/>
                <w:color w:val="007586"/>
                <w:sz w:val="23"/>
                <w:szCs w:val="23"/>
              </w:rPr>
              <w:lastRenderedPageBreak/>
              <w:t>Scenario 4: Improved care (patient centred) </w:t>
            </w:r>
          </w:p>
        </w:tc>
        <w:tc>
          <w:tcPr>
            <w:tcW w:w="2310" w:type="dxa"/>
            <w:gridSpan w:val="2"/>
            <w:tcBorders>
              <w:top w:val="nil"/>
              <w:left w:val="nil"/>
              <w:bottom w:val="single" w:sz="24" w:space="0" w:color="CCCCD0"/>
              <w:right w:val="nil"/>
            </w:tcBorders>
            <w:shd w:val="clear" w:color="auto" w:fill="CCE2E8"/>
            <w:vAlign w:val="center"/>
            <w:hideMark/>
          </w:tcPr>
          <w:p w14:paraId="5102E3C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c>
          <w:tcPr>
            <w:tcW w:w="2100" w:type="dxa"/>
            <w:tcBorders>
              <w:top w:val="nil"/>
              <w:left w:val="nil"/>
              <w:bottom w:val="single" w:sz="24" w:space="0" w:color="CCCCD0"/>
              <w:right w:val="nil"/>
            </w:tcBorders>
            <w:shd w:val="clear" w:color="auto" w:fill="CCE2E8"/>
            <w:hideMark/>
          </w:tcPr>
          <w:p w14:paraId="76E8CA57"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r>
      <w:tr w:rsidR="00162F64" w:rsidRPr="00162F64" w14:paraId="0E0B0F8E" w14:textId="77777777" w:rsidTr="00162F64">
        <w:trPr>
          <w:trHeight w:val="300"/>
        </w:trPr>
        <w:tc>
          <w:tcPr>
            <w:tcW w:w="5790" w:type="dxa"/>
            <w:gridSpan w:val="3"/>
            <w:tcBorders>
              <w:top w:val="nil"/>
              <w:left w:val="nil"/>
              <w:bottom w:val="single" w:sz="24" w:space="0" w:color="CCCCD0"/>
              <w:right w:val="nil"/>
            </w:tcBorders>
            <w:shd w:val="clear" w:color="auto" w:fill="CCE2E8"/>
            <w:vAlign w:val="center"/>
            <w:hideMark/>
          </w:tcPr>
          <w:p w14:paraId="3E3F1435" w14:textId="77777777" w:rsidR="00162F64" w:rsidRPr="001D3B7E" w:rsidRDefault="00162F64" w:rsidP="00162F64">
            <w:pPr>
              <w:spacing w:before="0" w:after="0" w:line="240" w:lineRule="auto"/>
              <w:textAlignment w:val="baseline"/>
              <w:rPr>
                <w:rFonts w:eastAsia="Times New Roman" w:cstheme="minorHAnsi"/>
                <w:b/>
                <w:bCs/>
                <w:sz w:val="24"/>
                <w:szCs w:val="24"/>
              </w:rPr>
            </w:pPr>
            <w:r w:rsidRPr="001D3B7E">
              <w:rPr>
                <w:rFonts w:eastAsia="Times New Roman" w:cstheme="minorHAnsi"/>
                <w:b/>
                <w:bCs/>
                <w:color w:val="007586"/>
                <w:sz w:val="23"/>
                <w:szCs w:val="23"/>
              </w:rPr>
              <w:t>Plan  </w:t>
            </w:r>
          </w:p>
        </w:tc>
        <w:tc>
          <w:tcPr>
            <w:tcW w:w="2310" w:type="dxa"/>
            <w:gridSpan w:val="2"/>
            <w:tcBorders>
              <w:top w:val="nil"/>
              <w:left w:val="nil"/>
              <w:bottom w:val="single" w:sz="24" w:space="0" w:color="CCCCD0"/>
              <w:right w:val="nil"/>
            </w:tcBorders>
            <w:shd w:val="clear" w:color="auto" w:fill="CCE2E8"/>
            <w:vAlign w:val="center"/>
            <w:hideMark/>
          </w:tcPr>
          <w:p w14:paraId="14F71ADC" w14:textId="77777777" w:rsidR="00162F64" w:rsidRPr="001D3B7E" w:rsidRDefault="00162F64" w:rsidP="00162F64">
            <w:pPr>
              <w:spacing w:before="0" w:after="0" w:line="240" w:lineRule="auto"/>
              <w:textAlignment w:val="baseline"/>
              <w:rPr>
                <w:rFonts w:eastAsia="Times New Roman" w:cstheme="minorHAnsi"/>
                <w:b/>
                <w:bCs/>
                <w:sz w:val="24"/>
                <w:szCs w:val="24"/>
              </w:rPr>
            </w:pPr>
            <w:r w:rsidRPr="001D3B7E">
              <w:rPr>
                <w:rFonts w:eastAsia="Times New Roman" w:cstheme="minorHAnsi"/>
                <w:b/>
                <w:bCs/>
                <w:sz w:val="22"/>
                <w:szCs w:val="22"/>
              </w:rPr>
              <w:t>Cycle #: 5 </w:t>
            </w:r>
          </w:p>
        </w:tc>
        <w:tc>
          <w:tcPr>
            <w:tcW w:w="2100" w:type="dxa"/>
            <w:tcBorders>
              <w:top w:val="nil"/>
              <w:left w:val="nil"/>
              <w:bottom w:val="single" w:sz="24" w:space="0" w:color="CCCCD0"/>
              <w:right w:val="nil"/>
            </w:tcBorders>
            <w:shd w:val="clear" w:color="auto" w:fill="CCE2E8"/>
            <w:hideMark/>
          </w:tcPr>
          <w:p w14:paraId="66CE2916" w14:textId="77777777" w:rsidR="00162F64" w:rsidRPr="001D3B7E" w:rsidRDefault="00162F64" w:rsidP="00162F64">
            <w:pPr>
              <w:spacing w:before="0" w:after="0" w:line="240" w:lineRule="auto"/>
              <w:textAlignment w:val="baseline"/>
              <w:rPr>
                <w:rFonts w:eastAsia="Times New Roman" w:cstheme="minorHAnsi"/>
                <w:b/>
                <w:bCs/>
                <w:sz w:val="24"/>
                <w:szCs w:val="24"/>
              </w:rPr>
            </w:pPr>
            <w:r w:rsidRPr="001D3B7E">
              <w:rPr>
                <w:rFonts w:eastAsia="Times New Roman" w:cstheme="minorHAnsi"/>
                <w:b/>
                <w:bCs/>
                <w:sz w:val="22"/>
                <w:szCs w:val="22"/>
              </w:rPr>
              <w:t>Date:   </w:t>
            </w:r>
          </w:p>
        </w:tc>
      </w:tr>
      <w:tr w:rsidR="00162F64" w:rsidRPr="00162F64" w14:paraId="3C79DF74" w14:textId="77777777" w:rsidTr="00162F64">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596076E7" w14:textId="77777777" w:rsidR="00162F64" w:rsidRPr="00AB5B23" w:rsidRDefault="00162F64" w:rsidP="00162F64">
            <w:pPr>
              <w:spacing w:before="0" w:after="0" w:line="240" w:lineRule="auto"/>
              <w:textAlignment w:val="baseline"/>
              <w:rPr>
                <w:rFonts w:eastAsia="Times New Roman" w:cstheme="minorHAnsi"/>
                <w:sz w:val="24"/>
                <w:szCs w:val="24"/>
              </w:rPr>
            </w:pPr>
            <w:r w:rsidRPr="00AB5B23">
              <w:rPr>
                <w:rFonts w:eastAsia="Times New Roman" w:cstheme="minorHAnsi"/>
                <w:color w:val="000000"/>
                <w:sz w:val="22"/>
                <w:szCs w:val="22"/>
              </w:rPr>
              <w:t>Change you will be testing:   </w:t>
            </w:r>
          </w:p>
          <w:p w14:paraId="64BE5E3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18"/>
                <w:szCs w:val="18"/>
              </w:rPr>
              <w:t>Describe the change you will be testing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76319688" w14:textId="77777777" w:rsidR="00162F64" w:rsidRPr="00AB5B23"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AB5B23">
              <w:rPr>
                <w:rFonts w:eastAsia="Times New Roman" w:cstheme="minorHAnsi"/>
                <w:color w:val="000000"/>
                <w:sz w:val="22"/>
                <w:szCs w:val="22"/>
              </w:rPr>
              <w:t>Imbedding ‘what matters to me’ in patient handover form from nurse to nurse each shift.</w:t>
            </w:r>
            <w:r w:rsidRPr="00AB5B23">
              <w:rPr>
                <w:rFonts w:eastAsia="Times New Roman" w:cstheme="minorHAnsi"/>
                <w:color w:val="808080"/>
                <w:sz w:val="22"/>
                <w:szCs w:val="22"/>
              </w:rPr>
              <w:t xml:space="preserve"> </w:t>
            </w:r>
            <w:r w:rsidRPr="00AB5B23">
              <w:rPr>
                <w:rFonts w:eastAsia="Times New Roman" w:cstheme="minorHAnsi"/>
                <w:sz w:val="22"/>
                <w:szCs w:val="22"/>
              </w:rPr>
              <w:t>  </w:t>
            </w:r>
          </w:p>
          <w:p w14:paraId="6768D9D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22"/>
                <w:szCs w:val="22"/>
              </w:rPr>
              <w:t>The team have been testing ‘what matters to me’ in different formats to increase collaboration with patients and their care team. The team have responded well to adding ‘what matters to me’ in their daily practice. They want to formalise this by adding it to their nursing handover form.</w:t>
            </w:r>
            <w:r w:rsidRPr="00162F64">
              <w:rPr>
                <w:rFonts w:ascii="Cambria" w:eastAsia="Times New Roman" w:hAnsi="Cambria" w:cs="Cambria"/>
                <w:sz w:val="22"/>
                <w:szCs w:val="22"/>
              </w:rPr>
              <w:t>  </w:t>
            </w:r>
          </w:p>
        </w:tc>
      </w:tr>
      <w:tr w:rsidR="00162F64" w:rsidRPr="00162F64" w14:paraId="7C31175D" w14:textId="77777777" w:rsidTr="00162F64">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2A7E3085" w14:textId="77777777" w:rsidR="00162F64" w:rsidRPr="00AB5B23" w:rsidRDefault="00162F64" w:rsidP="00162F64">
            <w:pPr>
              <w:spacing w:before="0" w:after="0" w:line="240" w:lineRule="auto"/>
              <w:textAlignment w:val="baseline"/>
              <w:rPr>
                <w:rFonts w:eastAsia="Times New Roman" w:cstheme="minorHAnsi"/>
                <w:sz w:val="24"/>
                <w:szCs w:val="24"/>
              </w:rPr>
            </w:pPr>
            <w:r w:rsidRPr="00AB5B23">
              <w:rPr>
                <w:rFonts w:eastAsia="Times New Roman" w:cstheme="minorHAnsi"/>
                <w:color w:val="000000"/>
                <w:sz w:val="22"/>
                <w:szCs w:val="22"/>
              </w:rPr>
              <w:t>Aim   </w:t>
            </w:r>
          </w:p>
          <w:p w14:paraId="46182DD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18"/>
                <w:szCs w:val="18"/>
              </w:rPr>
              <w:t>What are your predictions?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28A27A0D"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22"/>
                <w:szCs w:val="22"/>
              </w:rPr>
              <w:t>​​</w:t>
            </w:r>
            <w:r w:rsidRPr="00AB5B23">
              <w:rPr>
                <w:rFonts w:eastAsia="Times New Roman" w:cstheme="minorHAnsi"/>
                <w:sz w:val="22"/>
                <w:szCs w:val="22"/>
              </w:rPr>
              <w:t>By adding ‘what matters to me’ to the nursing handover form, all staff will engage with patients and provide more patient centred care.</w:t>
            </w:r>
            <w:r w:rsidRPr="00162F64">
              <w:rPr>
                <w:rFonts w:ascii="Cambria" w:eastAsia="Times New Roman" w:hAnsi="Cambria" w:cs="Cambria"/>
                <w:sz w:val="22"/>
                <w:szCs w:val="22"/>
              </w:rPr>
              <w:t>  </w:t>
            </w:r>
          </w:p>
        </w:tc>
      </w:tr>
      <w:tr w:rsidR="00162F64" w:rsidRPr="00162F64" w14:paraId="22D90201" w14:textId="77777777" w:rsidTr="00162F64">
        <w:trPr>
          <w:trHeight w:val="645"/>
        </w:trPr>
        <w:tc>
          <w:tcPr>
            <w:tcW w:w="3060" w:type="dxa"/>
            <w:tcBorders>
              <w:top w:val="single" w:sz="6" w:space="0" w:color="80808B"/>
              <w:left w:val="nil"/>
              <w:bottom w:val="single" w:sz="6" w:space="0" w:color="80808B"/>
              <w:right w:val="single" w:sz="6" w:space="0" w:color="auto"/>
            </w:tcBorders>
            <w:shd w:val="clear" w:color="auto" w:fill="auto"/>
            <w:hideMark/>
          </w:tcPr>
          <w:p w14:paraId="025A5867" w14:textId="77777777" w:rsidR="00162F64" w:rsidRPr="00AB5B23" w:rsidRDefault="00162F64" w:rsidP="00162F64">
            <w:pPr>
              <w:spacing w:before="0" w:after="0" w:line="240" w:lineRule="auto"/>
              <w:textAlignment w:val="baseline"/>
              <w:rPr>
                <w:rFonts w:eastAsia="Times New Roman" w:cstheme="minorHAnsi"/>
                <w:sz w:val="24"/>
                <w:szCs w:val="24"/>
              </w:rPr>
            </w:pPr>
            <w:r w:rsidRPr="00AB5B23">
              <w:rPr>
                <w:rFonts w:eastAsia="Times New Roman" w:cstheme="minorHAnsi"/>
                <w:color w:val="000000"/>
                <w:sz w:val="22"/>
                <w:szCs w:val="22"/>
              </w:rPr>
              <w:t>Team Members and roles  </w:t>
            </w:r>
          </w:p>
          <w:p w14:paraId="5EFE269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18"/>
                <w:szCs w:val="18"/>
              </w:rPr>
              <w:t>Names, roles, and responsibilities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571B00B1" w14:textId="77777777" w:rsidR="00162F64" w:rsidRPr="00AB5B23"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color w:val="808080"/>
                <w:sz w:val="22"/>
                <w:szCs w:val="22"/>
              </w:rPr>
              <w:t>​​</w:t>
            </w:r>
            <w:r w:rsidRPr="00AB5B23">
              <w:rPr>
                <w:rFonts w:eastAsia="Times New Roman" w:cstheme="minorHAnsi"/>
                <w:color w:val="000000"/>
                <w:sz w:val="22"/>
                <w:szCs w:val="22"/>
              </w:rPr>
              <w:t>Ward M </w:t>
            </w:r>
          </w:p>
          <w:p w14:paraId="41F6599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color w:val="000000"/>
                <w:sz w:val="22"/>
                <w:szCs w:val="22"/>
              </w:rPr>
              <w:t>All nurses</w:t>
            </w:r>
            <w:r w:rsidRPr="00AB5B23">
              <w:rPr>
                <w:rFonts w:eastAsia="Times New Roman" w:cstheme="minorHAnsi"/>
                <w:sz w:val="18"/>
                <w:szCs w:val="18"/>
              </w:rPr>
              <w:t xml:space="preserve">  </w:t>
            </w:r>
            <w:r w:rsidRPr="00162F64">
              <w:rPr>
                <w:rFonts w:ascii="Cambria" w:eastAsia="Times New Roman" w:hAnsi="Cambria" w:cs="Cambria"/>
                <w:sz w:val="18"/>
                <w:szCs w:val="18"/>
              </w:rPr>
              <w:t> </w:t>
            </w:r>
          </w:p>
        </w:tc>
      </w:tr>
      <w:tr w:rsidR="00162F64" w:rsidRPr="00162F64" w14:paraId="3EC78958" w14:textId="77777777" w:rsidTr="00162F64">
        <w:trPr>
          <w:trHeight w:val="600"/>
        </w:trPr>
        <w:tc>
          <w:tcPr>
            <w:tcW w:w="3060" w:type="dxa"/>
            <w:tcBorders>
              <w:top w:val="single" w:sz="6" w:space="0" w:color="80808B"/>
              <w:left w:val="nil"/>
              <w:bottom w:val="single" w:sz="6" w:space="0" w:color="80808B"/>
              <w:right w:val="single" w:sz="6" w:space="0" w:color="auto"/>
            </w:tcBorders>
            <w:shd w:val="clear" w:color="auto" w:fill="auto"/>
            <w:hideMark/>
          </w:tcPr>
          <w:p w14:paraId="7A2EA0A6" w14:textId="77777777" w:rsidR="00162F64" w:rsidRPr="00AB5B23" w:rsidRDefault="00162F64" w:rsidP="00162F64">
            <w:pPr>
              <w:spacing w:before="0" w:after="0" w:line="240" w:lineRule="auto"/>
              <w:textAlignment w:val="baseline"/>
              <w:rPr>
                <w:rFonts w:eastAsia="Times New Roman" w:cstheme="minorHAnsi"/>
                <w:sz w:val="24"/>
                <w:szCs w:val="24"/>
              </w:rPr>
            </w:pPr>
            <w:r w:rsidRPr="00AB5B23">
              <w:rPr>
                <w:rFonts w:eastAsia="Times New Roman" w:cstheme="minorHAnsi"/>
                <w:color w:val="000000"/>
                <w:sz w:val="22"/>
                <w:szCs w:val="22"/>
              </w:rPr>
              <w:t>How are you going to test?   </w:t>
            </w:r>
          </w:p>
          <w:p w14:paraId="69D5FAA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18"/>
                <w:szCs w:val="18"/>
              </w:rPr>
              <w:t>What / when / how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50FE170F"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Times New Roman" w:eastAsia="Times New Roman" w:hAnsi="Times New Roman" w:cs="Times New Roman"/>
                <w:sz w:val="22"/>
                <w:szCs w:val="22"/>
              </w:rPr>
              <w:t>​​</w:t>
            </w:r>
            <w:r w:rsidRPr="00AB5B23">
              <w:rPr>
                <w:rFonts w:eastAsia="Times New Roman" w:cstheme="minorHAnsi"/>
                <w:color w:val="000000"/>
                <w:sz w:val="22"/>
                <w:szCs w:val="22"/>
              </w:rPr>
              <w:t>Nursing handover form has been updated to include ‘what matters to me’ as a standard question and a place to document the patient’s answer.</w:t>
            </w:r>
            <w:r w:rsidRPr="00162F64">
              <w:rPr>
                <w:rFonts w:ascii="Cambria" w:eastAsia="Times New Roman" w:hAnsi="Cambria" w:cs="Cambria"/>
                <w:color w:val="000000"/>
                <w:sz w:val="22"/>
                <w:szCs w:val="22"/>
              </w:rPr>
              <w:t>  </w:t>
            </w:r>
          </w:p>
        </w:tc>
      </w:tr>
      <w:tr w:rsidR="00162F64" w:rsidRPr="00162F64" w14:paraId="58026EE0" w14:textId="77777777" w:rsidTr="00162F64">
        <w:trPr>
          <w:trHeight w:val="690"/>
        </w:trPr>
        <w:tc>
          <w:tcPr>
            <w:tcW w:w="3060" w:type="dxa"/>
            <w:tcBorders>
              <w:top w:val="single" w:sz="6" w:space="0" w:color="80808B"/>
              <w:left w:val="nil"/>
              <w:bottom w:val="single" w:sz="6" w:space="0" w:color="80808B"/>
              <w:right w:val="single" w:sz="6" w:space="0" w:color="auto"/>
            </w:tcBorders>
            <w:shd w:val="clear" w:color="auto" w:fill="auto"/>
            <w:hideMark/>
          </w:tcPr>
          <w:p w14:paraId="07ECC838" w14:textId="2C56B2E5" w:rsidR="00162F64" w:rsidRPr="00AB5B23" w:rsidRDefault="00162F64" w:rsidP="00162F64">
            <w:pPr>
              <w:spacing w:before="0" w:after="0" w:line="240" w:lineRule="auto"/>
              <w:textAlignment w:val="baseline"/>
              <w:rPr>
                <w:rFonts w:eastAsia="Times New Roman" w:cstheme="minorHAnsi"/>
                <w:sz w:val="24"/>
                <w:szCs w:val="24"/>
              </w:rPr>
            </w:pPr>
            <w:r w:rsidRPr="00AB5B23">
              <w:rPr>
                <w:rFonts w:eastAsia="Times New Roman" w:cstheme="minorHAnsi"/>
                <w:color w:val="000000"/>
                <w:sz w:val="22"/>
                <w:szCs w:val="22"/>
              </w:rPr>
              <w:t>Data to be collected</w:t>
            </w:r>
          </w:p>
          <w:p w14:paraId="21C9B841"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18"/>
                <w:szCs w:val="18"/>
              </w:rPr>
              <w:t>What / when / how</w:t>
            </w:r>
            <w:r w:rsidRPr="00AB5B23">
              <w:rPr>
                <w:rFonts w:eastAsia="Times New Roman" w:cstheme="minorHAnsi"/>
                <w:sz w:val="22"/>
                <w:szCs w:val="22"/>
              </w:rPr>
              <w:t>  </w:t>
            </w:r>
            <w:r w:rsidRPr="00162F64">
              <w:rPr>
                <w:rFonts w:ascii="Cambria" w:eastAsia="Times New Roman" w:hAnsi="Cambria" w:cs="Times New Roman"/>
                <w:sz w:val="22"/>
                <w:szCs w:val="22"/>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52AE5A06" w14:textId="5FEBD266" w:rsidR="00162F64" w:rsidRPr="00AB5B23"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AB5B23">
              <w:rPr>
                <w:rFonts w:eastAsia="Times New Roman" w:cstheme="minorHAnsi"/>
                <w:color w:val="000000"/>
                <w:sz w:val="22"/>
                <w:szCs w:val="22"/>
              </w:rPr>
              <w:t>Audit data on nursing handover form completion rates</w:t>
            </w:r>
            <w:r w:rsidR="001E14DC" w:rsidRPr="00AB5B23">
              <w:rPr>
                <w:rFonts w:eastAsia="Times New Roman" w:cstheme="minorHAnsi"/>
                <w:color w:val="000000"/>
                <w:sz w:val="22"/>
                <w:szCs w:val="22"/>
              </w:rPr>
              <w:t>.</w:t>
            </w:r>
            <w:r w:rsidRPr="00AB5B23">
              <w:rPr>
                <w:rFonts w:eastAsia="Times New Roman" w:cstheme="minorHAnsi"/>
                <w:color w:val="000000"/>
                <w:sz w:val="22"/>
                <w:szCs w:val="22"/>
              </w:rPr>
              <w:t>  </w:t>
            </w:r>
          </w:p>
          <w:p w14:paraId="05C06BCE" w14:textId="7BED43B8" w:rsidR="00162F64" w:rsidRPr="00AB5B23" w:rsidRDefault="00162F64" w:rsidP="00162F64">
            <w:pPr>
              <w:spacing w:before="0" w:after="0" w:line="240" w:lineRule="auto"/>
              <w:textAlignment w:val="baseline"/>
              <w:rPr>
                <w:rFonts w:eastAsia="Times New Roman" w:cstheme="minorHAnsi"/>
                <w:sz w:val="24"/>
                <w:szCs w:val="24"/>
              </w:rPr>
            </w:pPr>
            <w:r w:rsidRPr="00AB5B23">
              <w:rPr>
                <w:rFonts w:eastAsia="Times New Roman" w:cstheme="minorHAnsi"/>
                <w:color w:val="000000"/>
                <w:sz w:val="22"/>
                <w:szCs w:val="22"/>
              </w:rPr>
              <w:t>Patient satisfaction and feedback</w:t>
            </w:r>
            <w:r w:rsidR="001E14DC" w:rsidRPr="00AB5B23">
              <w:rPr>
                <w:rFonts w:eastAsia="Times New Roman" w:cstheme="minorHAnsi"/>
                <w:color w:val="000000"/>
                <w:sz w:val="22"/>
                <w:szCs w:val="22"/>
              </w:rPr>
              <w:t>.</w:t>
            </w:r>
            <w:r w:rsidRPr="00AB5B23">
              <w:rPr>
                <w:rFonts w:eastAsia="Times New Roman" w:cstheme="minorHAnsi"/>
                <w:sz w:val="22"/>
                <w:szCs w:val="22"/>
              </w:rPr>
              <w:t>  </w:t>
            </w:r>
          </w:p>
          <w:p w14:paraId="41F46639" w14:textId="2AC97E0D"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AB5B23">
              <w:rPr>
                <w:rFonts w:eastAsia="Times New Roman" w:cstheme="minorHAnsi"/>
                <w:sz w:val="22"/>
                <w:szCs w:val="22"/>
              </w:rPr>
              <w:t>Feedback form nurses</w:t>
            </w:r>
            <w:r w:rsidR="001E14DC" w:rsidRPr="00AB5B23">
              <w:rPr>
                <w:rFonts w:eastAsia="Times New Roman" w:cstheme="minorHAnsi"/>
                <w:sz w:val="22"/>
                <w:szCs w:val="22"/>
              </w:rPr>
              <w:t>.</w:t>
            </w:r>
            <w:r w:rsidRPr="00162F64">
              <w:rPr>
                <w:rFonts w:ascii="Cambria" w:eastAsia="Times New Roman" w:hAnsi="Cambria" w:cs="Cambria"/>
                <w:sz w:val="22"/>
                <w:szCs w:val="22"/>
              </w:rPr>
              <w:t>  </w:t>
            </w:r>
          </w:p>
        </w:tc>
      </w:tr>
      <w:tr w:rsidR="00162F64" w:rsidRPr="00162F64" w14:paraId="554B9427" w14:textId="77777777" w:rsidTr="00162F64">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70645CDE" w14:textId="77777777" w:rsidR="00162F64" w:rsidRPr="00570052" w:rsidRDefault="00162F64" w:rsidP="00162F64">
            <w:pPr>
              <w:spacing w:before="0" w:after="0" w:line="240" w:lineRule="auto"/>
              <w:textAlignment w:val="baseline"/>
              <w:rPr>
                <w:rFonts w:eastAsia="Times New Roman" w:cstheme="minorHAnsi"/>
                <w:b/>
                <w:bCs/>
                <w:sz w:val="24"/>
                <w:szCs w:val="24"/>
              </w:rPr>
            </w:pPr>
            <w:r w:rsidRPr="00570052">
              <w:rPr>
                <w:rFonts w:eastAsia="Times New Roman" w:cstheme="minorHAnsi"/>
                <w:b/>
                <w:bCs/>
                <w:color w:val="007586"/>
                <w:sz w:val="23"/>
                <w:szCs w:val="23"/>
              </w:rPr>
              <w:t>Do  </w:t>
            </w:r>
          </w:p>
        </w:tc>
      </w:tr>
      <w:tr w:rsidR="00162F64" w:rsidRPr="00162F64" w14:paraId="277CADA9" w14:textId="77777777" w:rsidTr="00162F64">
        <w:trPr>
          <w:trHeight w:val="300"/>
        </w:trPr>
        <w:tc>
          <w:tcPr>
            <w:tcW w:w="3060" w:type="dxa"/>
            <w:tcBorders>
              <w:top w:val="single" w:sz="6" w:space="0" w:color="80808B"/>
              <w:left w:val="nil"/>
              <w:bottom w:val="single" w:sz="6" w:space="0" w:color="auto"/>
              <w:right w:val="single" w:sz="6" w:space="0" w:color="auto"/>
            </w:tcBorders>
            <w:shd w:val="clear" w:color="auto" w:fill="auto"/>
            <w:hideMark/>
          </w:tcPr>
          <w:p w14:paraId="4F7F7E66"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color w:val="000000"/>
                <w:sz w:val="22"/>
                <w:szCs w:val="22"/>
              </w:rPr>
              <w:t>Observations  </w:t>
            </w:r>
          </w:p>
          <w:p w14:paraId="6920EDE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18"/>
                <w:szCs w:val="18"/>
              </w:rPr>
              <w:t>What happened? </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auto"/>
              <w:right w:val="nil"/>
            </w:tcBorders>
            <w:shd w:val="clear" w:color="auto" w:fill="auto"/>
            <w:hideMark/>
          </w:tcPr>
          <w:p w14:paraId="2F540233" w14:textId="77777777" w:rsidR="00162F64" w:rsidRPr="00570052"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570052">
              <w:rPr>
                <w:rFonts w:eastAsia="Times New Roman" w:cstheme="minorHAnsi"/>
                <w:color w:val="000000"/>
                <w:sz w:val="22"/>
                <w:szCs w:val="22"/>
              </w:rPr>
              <w:t>After 2 weeks, 80% of nursing handover documentation had the ‘what matters to be’ section completed.  </w:t>
            </w:r>
          </w:p>
          <w:p w14:paraId="44E53059"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22"/>
                <w:szCs w:val="22"/>
              </w:rPr>
              <w:t>Nurses were observed to be completing handover in the patient room with the patient.</w:t>
            </w:r>
            <w:r w:rsidRPr="00162F64">
              <w:rPr>
                <w:rFonts w:ascii="Cambria" w:eastAsia="Times New Roman" w:hAnsi="Cambria" w:cs="Cambria"/>
                <w:sz w:val="22"/>
                <w:szCs w:val="22"/>
              </w:rPr>
              <w:t> </w:t>
            </w:r>
          </w:p>
        </w:tc>
      </w:tr>
      <w:tr w:rsidR="00162F64" w:rsidRPr="00162F64" w14:paraId="517202CA" w14:textId="77777777" w:rsidTr="00162F64">
        <w:trPr>
          <w:trHeight w:val="1770"/>
        </w:trPr>
        <w:tc>
          <w:tcPr>
            <w:tcW w:w="3060" w:type="dxa"/>
            <w:tcBorders>
              <w:top w:val="single" w:sz="6" w:space="0" w:color="auto"/>
              <w:left w:val="nil"/>
              <w:bottom w:val="single" w:sz="6" w:space="0" w:color="80808B"/>
              <w:right w:val="single" w:sz="6" w:space="0" w:color="auto"/>
            </w:tcBorders>
            <w:shd w:val="clear" w:color="auto" w:fill="auto"/>
            <w:hideMark/>
          </w:tcPr>
          <w:p w14:paraId="751EF260"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sz w:val="22"/>
                <w:szCs w:val="22"/>
              </w:rPr>
              <w:t>Problems/ barriers  </w:t>
            </w:r>
          </w:p>
          <w:p w14:paraId="3F453FB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18"/>
                <w:szCs w:val="18"/>
              </w:rPr>
              <w:t>Did PDSA go as planned?   </w:t>
            </w:r>
            <w:r w:rsidRPr="00570052">
              <w:rPr>
                <w:rFonts w:eastAsia="Times New Roman" w:cstheme="minorHAnsi"/>
                <w:sz w:val="18"/>
                <w:szCs w:val="18"/>
              </w:rPr>
              <w:br/>
              <w:t>If not, why not? </w:t>
            </w:r>
            <w:r w:rsidRPr="00162F64">
              <w:rPr>
                <w:rFonts w:ascii="Cambria" w:eastAsia="Times New Roman" w:hAnsi="Cambria" w:cs="Times New Roman"/>
                <w:sz w:val="18"/>
                <w:szCs w:val="18"/>
              </w:rPr>
              <w:t> </w:t>
            </w:r>
          </w:p>
        </w:tc>
        <w:tc>
          <w:tcPr>
            <w:tcW w:w="7140" w:type="dxa"/>
            <w:gridSpan w:val="5"/>
            <w:tcBorders>
              <w:top w:val="single" w:sz="6" w:space="0" w:color="auto"/>
              <w:left w:val="single" w:sz="6" w:space="0" w:color="auto"/>
              <w:bottom w:val="single" w:sz="6" w:space="0" w:color="80808B"/>
              <w:right w:val="nil"/>
            </w:tcBorders>
            <w:shd w:val="clear" w:color="auto" w:fill="auto"/>
            <w:hideMark/>
          </w:tcPr>
          <w:p w14:paraId="5EAB2108" w14:textId="77777777" w:rsidR="00162F64" w:rsidRPr="00570052"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570052">
              <w:rPr>
                <w:rFonts w:eastAsia="Times New Roman" w:cstheme="minorHAnsi"/>
                <w:color w:val="000000"/>
                <w:sz w:val="22"/>
                <w:szCs w:val="22"/>
              </w:rPr>
              <w:t>Nurses liked the prompt and ability to document and include patient concerns and discussions. </w:t>
            </w:r>
          </w:p>
          <w:p w14:paraId="661F14E8"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color w:val="000000"/>
                <w:sz w:val="22"/>
                <w:szCs w:val="22"/>
              </w:rPr>
              <w:t>Some nurses were concerned with completing full handover in patient room or with patient if they perceived there was sensitive information or felt like they needed to ‘protect’ the patient and/or family.</w:t>
            </w:r>
            <w:r w:rsidRPr="00162F64">
              <w:rPr>
                <w:rFonts w:ascii="Cambria" w:eastAsia="Times New Roman" w:hAnsi="Cambria" w:cs="Cambria"/>
                <w:color w:val="000000"/>
                <w:sz w:val="22"/>
                <w:szCs w:val="22"/>
              </w:rPr>
              <w:t>  </w:t>
            </w:r>
          </w:p>
        </w:tc>
      </w:tr>
      <w:tr w:rsidR="00162F64" w:rsidRPr="00162F64" w14:paraId="7C3D528A" w14:textId="77777777" w:rsidTr="00162F64">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1DE1D88D"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color w:val="007586"/>
                <w:sz w:val="23"/>
                <w:szCs w:val="23"/>
              </w:rPr>
              <w:t>Study  </w:t>
            </w:r>
          </w:p>
        </w:tc>
      </w:tr>
      <w:tr w:rsidR="00162F64" w:rsidRPr="00162F64" w14:paraId="6EEB431E" w14:textId="77777777" w:rsidTr="00162F64">
        <w:trPr>
          <w:trHeight w:val="930"/>
        </w:trPr>
        <w:tc>
          <w:tcPr>
            <w:tcW w:w="3060" w:type="dxa"/>
            <w:tcBorders>
              <w:top w:val="single" w:sz="6" w:space="0" w:color="80808B"/>
              <w:left w:val="nil"/>
              <w:bottom w:val="single" w:sz="6" w:space="0" w:color="80808B"/>
              <w:right w:val="single" w:sz="6" w:space="0" w:color="auto"/>
            </w:tcBorders>
            <w:shd w:val="clear" w:color="auto" w:fill="auto"/>
            <w:hideMark/>
          </w:tcPr>
          <w:p w14:paraId="5794769C"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color w:val="000000"/>
                <w:sz w:val="22"/>
                <w:szCs w:val="22"/>
              </w:rPr>
              <w:t>Data analysis:   </w:t>
            </w:r>
          </w:p>
          <w:p w14:paraId="75972FE3"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sz w:val="18"/>
                <w:szCs w:val="18"/>
              </w:rPr>
              <w:t>What did you learn?  </w:t>
            </w:r>
          </w:p>
          <w:p w14:paraId="441502E9"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sz w:val="18"/>
                <w:szCs w:val="18"/>
              </w:rPr>
              <w:t>Any surprises?  </w:t>
            </w:r>
          </w:p>
          <w:p w14:paraId="751D90C3"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18"/>
                <w:szCs w:val="18"/>
              </w:rPr>
              <w:t>Were your predictions accurate</w:t>
            </w:r>
            <w:r w:rsidRPr="00162F64">
              <w:rPr>
                <w:rFonts w:ascii="VIC" w:eastAsia="Times New Roman" w:hAnsi="VIC" w:cs="Times New Roman"/>
                <w:sz w:val="18"/>
                <w:szCs w:val="18"/>
              </w:rPr>
              <w:t>?</w:t>
            </w:r>
            <w:r w:rsidRPr="00162F64">
              <w:rPr>
                <w:rFonts w:ascii="Cambria" w:eastAsia="Times New Roman" w:hAnsi="Cambria" w:cs="Times New Roman"/>
                <w:sz w:val="18"/>
                <w:szCs w:val="18"/>
              </w:rPr>
              <w:t>  </w:t>
            </w:r>
          </w:p>
        </w:tc>
        <w:tc>
          <w:tcPr>
            <w:tcW w:w="7140" w:type="dxa"/>
            <w:gridSpan w:val="5"/>
            <w:tcBorders>
              <w:top w:val="single" w:sz="6" w:space="0" w:color="80808B"/>
              <w:left w:val="single" w:sz="6" w:space="0" w:color="auto"/>
              <w:bottom w:val="single" w:sz="6" w:space="0" w:color="80808B"/>
              <w:right w:val="nil"/>
            </w:tcBorders>
            <w:shd w:val="clear" w:color="auto" w:fill="auto"/>
            <w:hideMark/>
          </w:tcPr>
          <w:p w14:paraId="0A478D2B" w14:textId="77777777" w:rsidR="00162F64" w:rsidRPr="00570052" w:rsidRDefault="00162F64" w:rsidP="00162F64">
            <w:pPr>
              <w:spacing w:before="0" w:after="0" w:line="240" w:lineRule="auto"/>
              <w:textAlignment w:val="baseline"/>
              <w:rPr>
                <w:rFonts w:eastAsia="Times New Roman" w:cstheme="minorHAnsi"/>
                <w:sz w:val="24"/>
                <w:szCs w:val="24"/>
              </w:rPr>
            </w:pPr>
            <w:r w:rsidRPr="00162F64">
              <w:rPr>
                <w:rFonts w:ascii="Times New Roman" w:eastAsia="Times New Roman" w:hAnsi="Times New Roman" w:cs="Times New Roman"/>
                <w:sz w:val="22"/>
                <w:szCs w:val="22"/>
              </w:rPr>
              <w:t>​​</w:t>
            </w:r>
            <w:r w:rsidRPr="00570052">
              <w:rPr>
                <w:rFonts w:eastAsia="Times New Roman" w:cstheme="minorHAnsi"/>
                <w:color w:val="000000"/>
                <w:sz w:val="22"/>
                <w:szCs w:val="22"/>
              </w:rPr>
              <w:t>80% nurses had completed the documentation.  </w:t>
            </w:r>
          </w:p>
          <w:p w14:paraId="75FF55B4"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color w:val="000000"/>
                <w:sz w:val="22"/>
                <w:szCs w:val="22"/>
              </w:rPr>
              <w:t> </w:t>
            </w:r>
          </w:p>
          <w:p w14:paraId="5F87C53D"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p w14:paraId="76A68FE5"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Times New Roman"/>
                <w:sz w:val="22"/>
                <w:szCs w:val="22"/>
              </w:rPr>
              <w:t>  </w:t>
            </w:r>
          </w:p>
        </w:tc>
      </w:tr>
      <w:tr w:rsidR="00162F64" w:rsidRPr="00162F64" w14:paraId="4BBF88D9" w14:textId="77777777" w:rsidTr="00162F64">
        <w:trPr>
          <w:trHeight w:val="300"/>
        </w:trPr>
        <w:tc>
          <w:tcPr>
            <w:tcW w:w="10200" w:type="dxa"/>
            <w:gridSpan w:val="6"/>
            <w:tcBorders>
              <w:top w:val="single" w:sz="6" w:space="0" w:color="80808B"/>
              <w:left w:val="nil"/>
              <w:bottom w:val="single" w:sz="6" w:space="0" w:color="80808B"/>
              <w:right w:val="nil"/>
            </w:tcBorders>
            <w:shd w:val="clear" w:color="auto" w:fill="CCE2E8"/>
            <w:hideMark/>
          </w:tcPr>
          <w:p w14:paraId="527ACAB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color w:val="007586"/>
                <w:sz w:val="23"/>
                <w:szCs w:val="23"/>
              </w:rPr>
              <w:t>Act</w:t>
            </w:r>
            <w:r w:rsidRPr="00162F64">
              <w:rPr>
                <w:rFonts w:ascii="Cambria" w:eastAsia="Times New Roman" w:hAnsi="Cambria" w:cs="Times New Roman"/>
                <w:color w:val="007586"/>
                <w:sz w:val="23"/>
                <w:szCs w:val="23"/>
              </w:rPr>
              <w:t>  </w:t>
            </w:r>
          </w:p>
        </w:tc>
      </w:tr>
      <w:tr w:rsidR="00162F64" w:rsidRPr="00162F64" w14:paraId="2F5D3C37" w14:textId="77777777" w:rsidTr="00162F64">
        <w:trPr>
          <w:trHeight w:val="300"/>
        </w:trPr>
        <w:tc>
          <w:tcPr>
            <w:tcW w:w="3060" w:type="dxa"/>
            <w:tcBorders>
              <w:top w:val="single" w:sz="6" w:space="0" w:color="80808B"/>
              <w:left w:val="nil"/>
              <w:bottom w:val="single" w:sz="6" w:space="0" w:color="80808B"/>
              <w:right w:val="single" w:sz="6" w:space="0" w:color="auto"/>
            </w:tcBorders>
            <w:shd w:val="clear" w:color="auto" w:fill="auto"/>
            <w:hideMark/>
          </w:tcPr>
          <w:p w14:paraId="0DF1D9C8" w14:textId="77777777" w:rsidR="00162F64" w:rsidRPr="00570052" w:rsidRDefault="00162F64" w:rsidP="00162F64">
            <w:pPr>
              <w:spacing w:before="0" w:after="0" w:line="240" w:lineRule="auto"/>
              <w:textAlignment w:val="baseline"/>
              <w:rPr>
                <w:rFonts w:eastAsia="Times New Roman" w:cstheme="minorHAnsi"/>
                <w:sz w:val="24"/>
                <w:szCs w:val="24"/>
              </w:rPr>
            </w:pPr>
            <w:r w:rsidRPr="00570052">
              <w:rPr>
                <w:rFonts w:eastAsia="Times New Roman" w:cstheme="minorHAnsi"/>
                <w:color w:val="000000"/>
                <w:sz w:val="22"/>
                <w:szCs w:val="22"/>
              </w:rPr>
              <w:t>Decision</w:t>
            </w:r>
            <w:r w:rsidRPr="00570052">
              <w:rPr>
                <w:rFonts w:eastAsia="Times New Roman" w:cstheme="minorHAnsi"/>
                <w:sz w:val="22"/>
                <w:szCs w:val="22"/>
              </w:rPr>
              <w:t>:    </w:t>
            </w:r>
          </w:p>
        </w:tc>
        <w:tc>
          <w:tcPr>
            <w:tcW w:w="2355" w:type="dxa"/>
            <w:tcBorders>
              <w:top w:val="single" w:sz="6" w:space="0" w:color="80808B"/>
              <w:left w:val="single" w:sz="6" w:space="0" w:color="auto"/>
              <w:bottom w:val="single" w:sz="6" w:space="0" w:color="80808B"/>
              <w:right w:val="nil"/>
            </w:tcBorders>
            <w:shd w:val="clear" w:color="auto" w:fill="auto"/>
            <w:vAlign w:val="center"/>
            <w:hideMark/>
          </w:tcPr>
          <w:p w14:paraId="123C852E"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22"/>
                <w:szCs w:val="22"/>
              </w:rPr>
              <w:t>Adopt:</w:t>
            </w:r>
            <w:r w:rsidRPr="00162F64">
              <w:rPr>
                <w:rFonts w:ascii="Cambria" w:eastAsia="Times New Roman" w:hAnsi="Cambria" w:cs="Times New Roman"/>
                <w:sz w:val="32"/>
                <w:szCs w:val="32"/>
              </w:rPr>
              <w:t>  </w:t>
            </w:r>
            <w:r w:rsidRPr="00162F64">
              <w:rPr>
                <w:rFonts w:ascii="VIC" w:eastAsia="Times New Roman" w:hAnsi="VIC" w:cs="Times New Roman"/>
                <w:sz w:val="32"/>
                <w:szCs w:val="3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c>
          <w:tcPr>
            <w:tcW w:w="2355" w:type="dxa"/>
            <w:gridSpan w:val="2"/>
            <w:tcBorders>
              <w:top w:val="single" w:sz="6" w:space="0" w:color="80808B"/>
              <w:left w:val="nil"/>
              <w:bottom w:val="single" w:sz="6" w:space="0" w:color="80808B"/>
              <w:right w:val="nil"/>
            </w:tcBorders>
            <w:shd w:val="clear" w:color="auto" w:fill="auto"/>
            <w:vAlign w:val="center"/>
            <w:hideMark/>
          </w:tcPr>
          <w:p w14:paraId="36CE000A"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22"/>
                <w:szCs w:val="22"/>
              </w:rPr>
              <w:t>Adapt: </w:t>
            </w:r>
            <w:r w:rsidRPr="00162F64">
              <w:rPr>
                <w:rFonts w:ascii="Cambria" w:eastAsia="Times New Roman" w:hAnsi="Cambria" w:cs="Times New Roman"/>
                <w:sz w:val="22"/>
                <w:szCs w:val="22"/>
              </w:rPr>
              <w:t> </w:t>
            </w:r>
            <w:r w:rsidRPr="00162F64">
              <w:rPr>
                <w:rFonts w:ascii="VIC" w:eastAsia="Times New Roman" w:hAnsi="VIC" w:cs="Times New Roman"/>
                <w:sz w:val="22"/>
                <w:szCs w:val="22"/>
              </w:rPr>
              <w:t xml:space="preserve"> </w:t>
            </w:r>
            <w:r w:rsidRPr="00162F64">
              <w:rPr>
                <w:rFonts w:ascii="MS Gothic" w:eastAsia="MS Gothic" w:hAnsi="MS Gothic" w:cs="Times New Roman" w:hint="eastAsia"/>
                <w:sz w:val="32"/>
                <w:szCs w:val="32"/>
              </w:rPr>
              <w:t>​☐​</w:t>
            </w:r>
            <w:r w:rsidRPr="00162F64">
              <w:rPr>
                <w:rFonts w:ascii="Cambria" w:eastAsia="Times New Roman" w:hAnsi="Cambria" w:cs="Times New Roman"/>
                <w:sz w:val="22"/>
                <w:szCs w:val="22"/>
              </w:rPr>
              <w:t>  </w:t>
            </w:r>
          </w:p>
        </w:tc>
        <w:tc>
          <w:tcPr>
            <w:tcW w:w="2430" w:type="dxa"/>
            <w:gridSpan w:val="2"/>
            <w:tcBorders>
              <w:top w:val="single" w:sz="6" w:space="0" w:color="80808B"/>
              <w:left w:val="nil"/>
              <w:bottom w:val="single" w:sz="6" w:space="0" w:color="80808B"/>
              <w:right w:val="nil"/>
            </w:tcBorders>
            <w:shd w:val="clear" w:color="auto" w:fill="auto"/>
            <w:vAlign w:val="center"/>
            <w:hideMark/>
          </w:tcPr>
          <w:p w14:paraId="17E460AB"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570052">
              <w:rPr>
                <w:rFonts w:eastAsia="Times New Roman" w:cstheme="minorHAnsi"/>
                <w:sz w:val="22"/>
                <w:szCs w:val="22"/>
              </w:rPr>
              <w:t>Abandon:</w:t>
            </w:r>
            <w:r w:rsidRPr="00162F64">
              <w:rPr>
                <w:rFonts w:ascii="Cambria" w:eastAsia="Times New Roman" w:hAnsi="Cambria" w:cs="Times New Roman"/>
                <w:sz w:val="22"/>
                <w:szCs w:val="22"/>
              </w:rPr>
              <w:t>  </w:t>
            </w:r>
            <w:r w:rsidRPr="00162F64">
              <w:rPr>
                <w:rFonts w:ascii="VIC" w:eastAsia="Times New Roman" w:hAnsi="VIC" w:cs="Times New Roman"/>
                <w:sz w:val="22"/>
                <w:szCs w:val="22"/>
              </w:rPr>
              <w:t xml:space="preserve"> </w:t>
            </w:r>
            <w:r w:rsidRPr="00162F64">
              <w:rPr>
                <w:rFonts w:ascii="Times New Roman" w:eastAsia="Times New Roman" w:hAnsi="Times New Roman" w:cs="Times New Roman"/>
                <w:sz w:val="32"/>
                <w:szCs w:val="32"/>
              </w:rPr>
              <w:t>​</w:t>
            </w:r>
            <w:r w:rsidRPr="00162F64">
              <w:rPr>
                <w:rFonts w:ascii="MS Gothic" w:eastAsia="MS Gothic" w:hAnsi="MS Gothic" w:cs="Times New Roman" w:hint="eastAsia"/>
                <w:sz w:val="32"/>
                <w:szCs w:val="32"/>
              </w:rPr>
              <w:t>☐</w:t>
            </w:r>
            <w:r w:rsidRPr="00162F64">
              <w:rPr>
                <w:rFonts w:ascii="Times New Roman" w:eastAsia="Times New Roman" w:hAnsi="Times New Roman" w:cs="Times New Roman"/>
                <w:sz w:val="32"/>
                <w:szCs w:val="32"/>
              </w:rPr>
              <w:t>​</w:t>
            </w:r>
            <w:r w:rsidRPr="00162F64">
              <w:rPr>
                <w:rFonts w:ascii="Cambria" w:eastAsia="Times New Roman" w:hAnsi="Cambria" w:cs="Times New Roman"/>
                <w:sz w:val="22"/>
                <w:szCs w:val="22"/>
              </w:rPr>
              <w:t>  </w:t>
            </w:r>
          </w:p>
        </w:tc>
      </w:tr>
    </w:tbl>
    <w:p w14:paraId="2C01893E" w14:textId="77777777" w:rsidR="00570052" w:rsidRDefault="00570052">
      <w:pPr>
        <w:rPr>
          <w:rFonts w:asciiTheme="majorHAnsi" w:eastAsia="Times New Roman" w:hAnsiTheme="majorHAnsi" w:cstheme="majorBidi"/>
          <w:b/>
          <w:bCs/>
          <w:color w:val="007586" w:themeColor="text2"/>
          <w:sz w:val="44"/>
          <w:szCs w:val="44"/>
        </w:rPr>
      </w:pPr>
      <w:r>
        <w:rPr>
          <w:rFonts w:eastAsia="Times New Roman"/>
          <w:sz w:val="44"/>
          <w:szCs w:val="44"/>
        </w:rPr>
        <w:br w:type="page"/>
      </w:r>
    </w:p>
    <w:p w14:paraId="197723E4" w14:textId="2B886E70" w:rsidR="00162F64" w:rsidRPr="001D0D53" w:rsidRDefault="00162F64" w:rsidP="001D0D53">
      <w:pPr>
        <w:pStyle w:val="Heading1"/>
        <w:rPr>
          <w:rFonts w:ascii="Segoe UI" w:eastAsia="Times New Roman" w:hAnsi="Segoe UI"/>
          <w:sz w:val="24"/>
          <w:szCs w:val="24"/>
        </w:rPr>
      </w:pPr>
      <w:r w:rsidRPr="001D0D53">
        <w:rPr>
          <w:rFonts w:eastAsia="Times New Roman"/>
          <w:sz w:val="44"/>
          <w:szCs w:val="44"/>
        </w:rPr>
        <w:lastRenderedPageBreak/>
        <w:t>Session 4: Measuring and sustainability</w:t>
      </w:r>
      <w:r w:rsidRPr="001D0D53">
        <w:rPr>
          <w:rFonts w:ascii="Cambria" w:eastAsia="Times New Roman" w:hAnsi="Cambria" w:cs="Cambria"/>
          <w:sz w:val="44"/>
          <w:szCs w:val="44"/>
        </w:rPr>
        <w:t>  </w:t>
      </w:r>
    </w:p>
    <w:p w14:paraId="0AA8B3F4" w14:textId="77777777" w:rsidR="00162F64" w:rsidRPr="00626DE2" w:rsidRDefault="00162F64" w:rsidP="00162F64">
      <w:pPr>
        <w:spacing w:before="0" w:after="0" w:line="240" w:lineRule="auto"/>
        <w:textAlignment w:val="baseline"/>
        <w:rPr>
          <w:rFonts w:eastAsia="Times New Roman" w:cstheme="minorHAnsi"/>
          <w:b/>
          <w:bCs/>
          <w:color w:val="007586"/>
          <w:sz w:val="36"/>
          <w:szCs w:val="36"/>
        </w:rPr>
      </w:pPr>
      <w:r w:rsidRPr="00626DE2">
        <w:rPr>
          <w:rFonts w:eastAsia="Times New Roman" w:cstheme="minorHAnsi"/>
          <w:b/>
          <w:bCs/>
          <w:color w:val="007586"/>
          <w:sz w:val="36"/>
          <w:szCs w:val="36"/>
        </w:rPr>
        <w:t>Introduction to measurement for improvement </w:t>
      </w:r>
    </w:p>
    <w:p w14:paraId="050C4E1E" w14:textId="77777777" w:rsidR="00162F64" w:rsidRPr="00162F64" w:rsidRDefault="00162F64" w:rsidP="00162F64">
      <w:pPr>
        <w:spacing w:before="0" w:after="0" w:line="240" w:lineRule="auto"/>
        <w:textAlignment w:val="baseline"/>
        <w:rPr>
          <w:rFonts w:ascii="Segoe UI" w:eastAsia="Times New Roman" w:hAnsi="Segoe UI" w:cs="Segoe UI"/>
          <w:color w:val="007586"/>
          <w:sz w:val="18"/>
          <w:szCs w:val="18"/>
        </w:rPr>
      </w:pPr>
    </w:p>
    <w:p w14:paraId="441D8A66"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sz w:val="19"/>
          <w:szCs w:val="19"/>
        </w:rPr>
        <w:t>Key questions:  </w:t>
      </w:r>
    </w:p>
    <w:p w14:paraId="3C53390E" w14:textId="77777777" w:rsidR="00162F64" w:rsidRPr="00626DE2" w:rsidRDefault="00162F64" w:rsidP="005638F9">
      <w:pPr>
        <w:numPr>
          <w:ilvl w:val="0"/>
          <w:numId w:val="77"/>
        </w:numPr>
        <w:spacing w:before="0" w:after="0" w:line="240" w:lineRule="auto"/>
        <w:ind w:firstLine="0"/>
        <w:textAlignment w:val="baseline"/>
        <w:rPr>
          <w:rFonts w:eastAsia="Times New Roman" w:cstheme="minorHAnsi"/>
          <w:sz w:val="19"/>
          <w:szCs w:val="19"/>
        </w:rPr>
      </w:pPr>
      <w:r w:rsidRPr="00626DE2">
        <w:rPr>
          <w:rFonts w:eastAsia="Times New Roman" w:cstheme="minorHAnsi"/>
          <w:sz w:val="19"/>
          <w:szCs w:val="19"/>
        </w:rPr>
        <w:t>What are you aiming to achieve? </w:t>
      </w:r>
    </w:p>
    <w:p w14:paraId="5FC0AB4C" w14:textId="77777777" w:rsidR="00162F64" w:rsidRPr="00626DE2" w:rsidRDefault="00162F64" w:rsidP="005638F9">
      <w:pPr>
        <w:numPr>
          <w:ilvl w:val="0"/>
          <w:numId w:val="78"/>
        </w:numPr>
        <w:spacing w:before="0" w:after="0" w:line="240" w:lineRule="auto"/>
        <w:ind w:firstLine="0"/>
        <w:textAlignment w:val="baseline"/>
        <w:rPr>
          <w:rFonts w:eastAsia="Times New Roman" w:cstheme="minorHAnsi"/>
          <w:sz w:val="19"/>
          <w:szCs w:val="19"/>
        </w:rPr>
      </w:pPr>
      <w:r w:rsidRPr="00626DE2">
        <w:rPr>
          <w:rFonts w:eastAsia="Times New Roman" w:cstheme="minorHAnsi"/>
          <w:sz w:val="19"/>
          <w:szCs w:val="19"/>
        </w:rPr>
        <w:t>How will you know you have achieved it? </w:t>
      </w:r>
    </w:p>
    <w:p w14:paraId="7D785AF2" w14:textId="77777777" w:rsidR="00162F64" w:rsidRPr="00626DE2" w:rsidRDefault="00162F64" w:rsidP="005638F9">
      <w:pPr>
        <w:numPr>
          <w:ilvl w:val="0"/>
          <w:numId w:val="79"/>
        </w:numPr>
        <w:spacing w:before="0" w:after="0" w:line="240" w:lineRule="auto"/>
        <w:ind w:firstLine="0"/>
        <w:textAlignment w:val="baseline"/>
        <w:rPr>
          <w:rFonts w:eastAsia="Times New Roman" w:cstheme="minorHAnsi"/>
          <w:sz w:val="19"/>
          <w:szCs w:val="19"/>
        </w:rPr>
      </w:pPr>
      <w:r w:rsidRPr="00626DE2">
        <w:rPr>
          <w:rFonts w:eastAsia="Times New Roman" w:cstheme="minorHAnsi"/>
          <w:sz w:val="19"/>
          <w:szCs w:val="19"/>
        </w:rPr>
        <w:t>How can you measure your changes to know what impact they have in service of your aim? </w:t>
      </w:r>
    </w:p>
    <w:p w14:paraId="0D45FC0A" w14:textId="77777777" w:rsidR="00162F64" w:rsidRPr="00162F64" w:rsidRDefault="00162F64" w:rsidP="00162F64">
      <w:pPr>
        <w:spacing w:before="0" w:after="0" w:line="240" w:lineRule="auto"/>
        <w:ind w:left="270"/>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50E2C481"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b/>
          <w:bCs/>
          <w:sz w:val="19"/>
          <w:szCs w:val="19"/>
        </w:rPr>
        <w:t>Outcome measures:</w:t>
      </w:r>
      <w:r w:rsidRPr="00626DE2">
        <w:rPr>
          <w:rFonts w:eastAsia="Times New Roman" w:cstheme="minorHAnsi"/>
          <w:sz w:val="19"/>
          <w:szCs w:val="19"/>
        </w:rPr>
        <w:t xml:space="preserve"> often linked to consumers within your system and will indicate that you have met your aim.  </w:t>
      </w:r>
    </w:p>
    <w:p w14:paraId="26995D89"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b/>
          <w:bCs/>
          <w:sz w:val="19"/>
          <w:szCs w:val="19"/>
        </w:rPr>
        <w:t>Process measures:</w:t>
      </w:r>
      <w:r w:rsidRPr="00626DE2">
        <w:rPr>
          <w:rFonts w:eastAsia="Times New Roman" w:cstheme="minorHAnsi"/>
          <w:sz w:val="19"/>
          <w:szCs w:val="19"/>
        </w:rPr>
        <w:t xml:space="preserve"> linked to the system itself, measuring the impact of change ideas tested in your system to help you to meet your aim.  </w:t>
      </w:r>
    </w:p>
    <w:p w14:paraId="64A60DFC"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b/>
          <w:bCs/>
          <w:sz w:val="19"/>
          <w:szCs w:val="19"/>
        </w:rPr>
        <w:t>Balancing measures:</w:t>
      </w:r>
      <w:r w:rsidRPr="00626DE2">
        <w:rPr>
          <w:rFonts w:eastAsia="Times New Roman" w:cstheme="minorHAnsi"/>
          <w:sz w:val="19"/>
          <w:szCs w:val="19"/>
        </w:rPr>
        <w:t xml:space="preserve"> determine whether changes designed to improve one part of your system are having unexpected consequences (positive or negative) in another part of your system. </w:t>
      </w:r>
    </w:p>
    <w:p w14:paraId="75F872A2" w14:textId="77777777" w:rsidR="009860FB" w:rsidRDefault="009860FB" w:rsidP="00162F64">
      <w:pPr>
        <w:spacing w:before="0" w:after="0" w:line="240" w:lineRule="auto"/>
        <w:textAlignment w:val="baseline"/>
        <w:rPr>
          <w:rFonts w:eastAsia="Times New Roman" w:cstheme="minorHAnsi"/>
          <w:sz w:val="19"/>
          <w:szCs w:val="19"/>
        </w:rPr>
      </w:pPr>
    </w:p>
    <w:p w14:paraId="517365BF" w14:textId="516DA24E"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sz w:val="19"/>
          <w:szCs w:val="19"/>
        </w:rPr>
        <w:t>Examples of some measures: </w:t>
      </w:r>
    </w:p>
    <w:p w14:paraId="53132B20"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16A4331"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4A07D1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1BEC212B" w14:textId="77777777" w:rsidR="00162F64" w:rsidRPr="000E0D9B" w:rsidRDefault="00162F64" w:rsidP="00162F64">
      <w:pPr>
        <w:spacing w:before="0" w:after="0" w:line="240" w:lineRule="auto"/>
        <w:textAlignment w:val="baseline"/>
        <w:rPr>
          <w:rFonts w:eastAsia="Times New Roman" w:cstheme="minorHAnsi"/>
          <w:sz w:val="18"/>
          <w:szCs w:val="18"/>
        </w:rPr>
      </w:pPr>
      <w:r w:rsidRPr="000E0D9B">
        <w:rPr>
          <w:rFonts w:eastAsia="Times New Roman" w:cstheme="minorHAnsi"/>
          <w:b/>
          <w:bCs/>
        </w:rPr>
        <w:t>Outcome measure</w:t>
      </w:r>
      <w:r w:rsidRPr="00162F64">
        <w:rPr>
          <w:rFonts w:ascii="VIC" w:eastAsia="Times New Roman" w:hAnsi="VIC" w:cs="Segoe UI"/>
          <w:b/>
          <w:bCs/>
        </w:rPr>
        <w:t xml:space="preserve"> </w:t>
      </w:r>
      <w:r w:rsidRPr="00162F64">
        <w:rPr>
          <w:rFonts w:ascii="Calibri" w:eastAsia="Times New Roman" w:hAnsi="Calibri" w:cs="Calibri"/>
        </w:rPr>
        <w:tab/>
      </w:r>
      <w:r w:rsidRPr="00162F64">
        <w:rPr>
          <w:rFonts w:ascii="Calibri" w:eastAsia="Times New Roman" w:hAnsi="Calibri" w:cs="Calibri"/>
        </w:rPr>
        <w:tab/>
      </w:r>
      <w:r w:rsidRPr="00162F64">
        <w:rPr>
          <w:rFonts w:ascii="Calibri" w:eastAsia="Times New Roman" w:hAnsi="Calibri" w:cs="Calibri"/>
        </w:rPr>
        <w:tab/>
      </w:r>
      <w:r w:rsidRPr="00162F64">
        <w:rPr>
          <w:rFonts w:ascii="Calibri" w:eastAsia="Times New Roman" w:hAnsi="Calibri" w:cs="Calibri"/>
        </w:rPr>
        <w:tab/>
      </w:r>
      <w:r w:rsidRPr="000E0D9B">
        <w:rPr>
          <w:rFonts w:eastAsia="Times New Roman" w:cstheme="minorHAnsi"/>
          <w:b/>
          <w:bCs/>
        </w:rPr>
        <w:t>Process Measure</w:t>
      </w:r>
      <w:r w:rsidRPr="00162F64">
        <w:rPr>
          <w:rFonts w:ascii="Calibri" w:eastAsia="Times New Roman" w:hAnsi="Calibri" w:cs="Calibri"/>
        </w:rPr>
        <w:tab/>
      </w:r>
      <w:r w:rsidRPr="00162F64">
        <w:rPr>
          <w:rFonts w:ascii="Calibri" w:eastAsia="Times New Roman" w:hAnsi="Calibri" w:cs="Calibri"/>
        </w:rPr>
        <w:tab/>
      </w:r>
      <w:r w:rsidRPr="00162F64">
        <w:rPr>
          <w:rFonts w:ascii="Calibri" w:eastAsia="Times New Roman" w:hAnsi="Calibri" w:cs="Calibri"/>
        </w:rPr>
        <w:tab/>
      </w:r>
      <w:r w:rsidRPr="000E0D9B">
        <w:rPr>
          <w:rFonts w:eastAsia="Times New Roman" w:cstheme="minorHAnsi"/>
          <w:b/>
          <w:bCs/>
        </w:rPr>
        <w:t>Balancing measure</w:t>
      </w:r>
      <w:r w:rsidRPr="000E0D9B">
        <w:rPr>
          <w:rFonts w:eastAsia="Times New Roman" w:cstheme="minorHAnsi"/>
        </w:rPr>
        <w:t> </w:t>
      </w:r>
    </w:p>
    <w:p w14:paraId="4CC1367A" w14:textId="77777777" w:rsidR="00162F64" w:rsidRPr="000E0D9B" w:rsidRDefault="00162F64" w:rsidP="00162F64">
      <w:pPr>
        <w:spacing w:before="0" w:after="0" w:line="240" w:lineRule="auto"/>
        <w:textAlignment w:val="baseline"/>
        <w:rPr>
          <w:rFonts w:eastAsia="Times New Roman" w:cstheme="minorHAnsi"/>
          <w:sz w:val="18"/>
          <w:szCs w:val="18"/>
        </w:rPr>
      </w:pPr>
      <w:r w:rsidRPr="000E0D9B">
        <w:rPr>
          <w:rFonts w:eastAsia="Times New Roman" w:cstheme="minorHAnsi"/>
        </w:rPr>
        <w:t> </w:t>
      </w:r>
    </w:p>
    <w:p w14:paraId="2B53C794"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color w:val="000000"/>
        </w:rPr>
        <w:t> </w:t>
      </w:r>
    </w:p>
    <w:p w14:paraId="481C49C3"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drawing>
          <wp:anchor distT="0" distB="0" distL="114300" distR="114300" simplePos="0" relativeHeight="251658257" behindDoc="1" locked="0" layoutInCell="1" allowOverlap="1" wp14:anchorId="29E57C6C" wp14:editId="63E2FC1F">
            <wp:simplePos x="0" y="0"/>
            <wp:positionH relativeFrom="column">
              <wp:posOffset>2609800</wp:posOffset>
            </wp:positionH>
            <wp:positionV relativeFrom="paragraph">
              <wp:posOffset>10638</wp:posOffset>
            </wp:positionV>
            <wp:extent cx="1384935" cy="3893185"/>
            <wp:effectExtent l="0" t="0" r="5715" b="0"/>
            <wp:wrapTight wrapText="bothSides">
              <wp:wrapPolygon edited="0">
                <wp:start x="1188" y="0"/>
                <wp:lineTo x="0" y="423"/>
                <wp:lineTo x="0" y="20927"/>
                <wp:lineTo x="1783" y="21456"/>
                <wp:lineTo x="19312" y="21456"/>
                <wp:lineTo x="21392" y="20821"/>
                <wp:lineTo x="21392" y="528"/>
                <wp:lineTo x="19906" y="0"/>
                <wp:lineTo x="1188" y="0"/>
              </wp:wrapPolygon>
            </wp:wrapTight>
            <wp:docPr id="822534702" name="Picture 11"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xt Box"/>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4935" cy="3893185"/>
                    </a:xfrm>
                    <a:prstGeom prst="rect">
                      <a:avLst/>
                    </a:prstGeom>
                    <a:noFill/>
                    <a:ln>
                      <a:noFill/>
                    </a:ln>
                  </pic:spPr>
                </pic:pic>
              </a:graphicData>
            </a:graphic>
          </wp:anchor>
        </w:drawing>
      </w:r>
      <w:r w:rsidRPr="00162F64">
        <w:rPr>
          <w:rFonts w:ascii="Cambria" w:eastAsia="Times New Roman" w:hAnsi="Cambria" w:cs="Cambria"/>
        </w:rPr>
        <w:t> </w:t>
      </w:r>
    </w:p>
    <w:p w14:paraId="0046A53F"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313E087A"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Segoe UI" w:eastAsia="Times New Roman" w:hAnsi="Segoe UI" w:cs="Segoe UI"/>
          <w:noProof/>
          <w:sz w:val="18"/>
          <w:szCs w:val="18"/>
        </w:rPr>
        <w:drawing>
          <wp:anchor distT="0" distB="0" distL="114300" distR="114300" simplePos="0" relativeHeight="251658256" behindDoc="1" locked="0" layoutInCell="1" allowOverlap="1" wp14:anchorId="15EF16A5" wp14:editId="10446234">
            <wp:simplePos x="0" y="0"/>
            <wp:positionH relativeFrom="column">
              <wp:posOffset>-6513</wp:posOffset>
            </wp:positionH>
            <wp:positionV relativeFrom="paragraph">
              <wp:posOffset>48078</wp:posOffset>
            </wp:positionV>
            <wp:extent cx="1384935" cy="3195955"/>
            <wp:effectExtent l="0" t="0" r="5715" b="4445"/>
            <wp:wrapTight wrapText="bothSides">
              <wp:wrapPolygon edited="0">
                <wp:start x="1188" y="0"/>
                <wp:lineTo x="0" y="515"/>
                <wp:lineTo x="0" y="20858"/>
                <wp:lineTo x="1783" y="21501"/>
                <wp:lineTo x="19312" y="21501"/>
                <wp:lineTo x="21392" y="20729"/>
                <wp:lineTo x="21392" y="644"/>
                <wp:lineTo x="19906" y="0"/>
                <wp:lineTo x="1188" y="0"/>
              </wp:wrapPolygon>
            </wp:wrapTight>
            <wp:docPr id="1164303769" name="Picture 1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ext Box"/>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84935" cy="3195955"/>
                    </a:xfrm>
                    <a:prstGeom prst="rect">
                      <a:avLst/>
                    </a:prstGeom>
                    <a:noFill/>
                    <a:ln>
                      <a:noFill/>
                    </a:ln>
                  </pic:spPr>
                </pic:pic>
              </a:graphicData>
            </a:graphic>
          </wp:anchor>
        </w:drawing>
      </w:r>
      <w:r w:rsidRPr="00162F64">
        <w:rPr>
          <w:rFonts w:ascii="Segoe UI" w:eastAsia="Times New Roman" w:hAnsi="Segoe UI" w:cs="Segoe UI"/>
          <w:noProof/>
          <w:sz w:val="18"/>
          <w:szCs w:val="18"/>
        </w:rPr>
        <w:drawing>
          <wp:anchor distT="0" distB="0" distL="114300" distR="114300" simplePos="0" relativeHeight="251658258" behindDoc="1" locked="0" layoutInCell="1" allowOverlap="1" wp14:anchorId="2A782974" wp14:editId="5EDB0255">
            <wp:simplePos x="0" y="0"/>
            <wp:positionH relativeFrom="column">
              <wp:posOffset>4909242</wp:posOffset>
            </wp:positionH>
            <wp:positionV relativeFrom="paragraph">
              <wp:posOffset>11587</wp:posOffset>
            </wp:positionV>
            <wp:extent cx="1384935" cy="3213735"/>
            <wp:effectExtent l="0" t="0" r="5715" b="5715"/>
            <wp:wrapTight wrapText="bothSides">
              <wp:wrapPolygon edited="0">
                <wp:start x="1188" y="0"/>
                <wp:lineTo x="0" y="512"/>
                <wp:lineTo x="0" y="20998"/>
                <wp:lineTo x="2080" y="21510"/>
                <wp:lineTo x="19015" y="21510"/>
                <wp:lineTo x="19312" y="21510"/>
                <wp:lineTo x="21392" y="20614"/>
                <wp:lineTo x="21392" y="640"/>
                <wp:lineTo x="19906" y="0"/>
                <wp:lineTo x="1188" y="0"/>
              </wp:wrapPolygon>
            </wp:wrapTight>
            <wp:docPr id="96266909" name="Picture 1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ext Bo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84935" cy="3213735"/>
                    </a:xfrm>
                    <a:prstGeom prst="rect">
                      <a:avLst/>
                    </a:prstGeom>
                    <a:noFill/>
                    <a:ln>
                      <a:noFill/>
                    </a:ln>
                  </pic:spPr>
                </pic:pic>
              </a:graphicData>
            </a:graphic>
          </wp:anchor>
        </w:drawing>
      </w:r>
      <w:r w:rsidRPr="00162F64">
        <w:rPr>
          <w:rFonts w:ascii="Cambria" w:eastAsia="Times New Roman" w:hAnsi="Cambria" w:cs="Cambria"/>
        </w:rPr>
        <w:t> </w:t>
      </w:r>
    </w:p>
    <w:p w14:paraId="33D7F8B4"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7F6CE515"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F9D52B7"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217AE22A"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02433B21"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rPr>
        <w:t> </w:t>
      </w:r>
    </w:p>
    <w:p w14:paraId="68401A9B"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color w:val="007586"/>
          <w:sz w:val="24"/>
          <w:szCs w:val="24"/>
        </w:rPr>
        <w:t> </w:t>
      </w:r>
    </w:p>
    <w:p w14:paraId="7E49A04C"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69977B58"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7363C2FF"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553C9D48"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116ABBAF"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46AEEAF6"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01937442" w14:textId="77777777" w:rsidR="00162F64" w:rsidRDefault="00162F64" w:rsidP="00162F64">
      <w:pPr>
        <w:spacing w:before="0" w:after="0" w:line="240" w:lineRule="auto"/>
        <w:textAlignment w:val="baseline"/>
        <w:rPr>
          <w:rFonts w:ascii="VIC SemiBold" w:eastAsia="Times New Roman" w:hAnsi="VIC SemiBold" w:cs="Segoe UI"/>
          <w:color w:val="007586"/>
          <w:sz w:val="36"/>
          <w:szCs w:val="36"/>
        </w:rPr>
      </w:pPr>
    </w:p>
    <w:p w14:paraId="6F69C25E" w14:textId="77777777" w:rsidR="00162F64" w:rsidRDefault="00162F64" w:rsidP="001D0D53">
      <w:pPr>
        <w:pStyle w:val="Heading2"/>
        <w:rPr>
          <w:rFonts w:eastAsia="Times New Roman"/>
        </w:rPr>
      </w:pPr>
    </w:p>
    <w:p w14:paraId="2597AF50" w14:textId="77777777" w:rsidR="00626DE2" w:rsidRDefault="00626DE2">
      <w:pPr>
        <w:rPr>
          <w:rFonts w:asciiTheme="majorHAnsi" w:eastAsia="Times New Roman" w:hAnsiTheme="majorHAnsi" w:cstheme="majorBidi"/>
          <w:b/>
          <w:bCs/>
          <w:sz w:val="26"/>
          <w:szCs w:val="26"/>
        </w:rPr>
      </w:pPr>
      <w:r>
        <w:rPr>
          <w:rFonts w:eastAsia="Times New Roman"/>
        </w:rPr>
        <w:br w:type="page"/>
      </w:r>
    </w:p>
    <w:p w14:paraId="47527D22" w14:textId="61EB93F3" w:rsidR="00162F64" w:rsidRPr="00162F64" w:rsidRDefault="00162F64" w:rsidP="001D0D53">
      <w:pPr>
        <w:pStyle w:val="Heading2"/>
        <w:rPr>
          <w:rFonts w:ascii="Segoe UI" w:eastAsia="Times New Roman" w:hAnsi="Segoe UI"/>
          <w:sz w:val="18"/>
          <w:szCs w:val="18"/>
        </w:rPr>
      </w:pPr>
      <w:r w:rsidRPr="00162F64">
        <w:rPr>
          <w:rFonts w:eastAsia="Times New Roman"/>
        </w:rPr>
        <w:lastRenderedPageBreak/>
        <w:t>Activity 9: Family of Measures</w:t>
      </w:r>
      <w:r w:rsidRPr="00162F64">
        <w:rPr>
          <w:rFonts w:ascii="Cambria" w:eastAsia="Times New Roman" w:hAnsi="Cambria" w:cs="Cambria"/>
        </w:rPr>
        <w:t> </w:t>
      </w:r>
    </w:p>
    <w:p w14:paraId="42974FA7"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sz w:val="19"/>
          <w:szCs w:val="19"/>
        </w:rPr>
        <w:t>Continue with your assigned scenario.  Using the Family of Measure list, as a group, allocate each measure to its appropriate category: </w:t>
      </w:r>
    </w:p>
    <w:p w14:paraId="41D78C64" w14:textId="77777777" w:rsidR="00162F64" w:rsidRPr="00626DE2" w:rsidRDefault="00162F64" w:rsidP="005638F9">
      <w:pPr>
        <w:numPr>
          <w:ilvl w:val="0"/>
          <w:numId w:val="80"/>
        </w:numPr>
        <w:spacing w:before="0" w:after="0" w:line="240" w:lineRule="auto"/>
        <w:ind w:firstLine="0"/>
        <w:textAlignment w:val="baseline"/>
        <w:rPr>
          <w:rFonts w:eastAsia="Times New Roman" w:cstheme="minorHAnsi"/>
          <w:sz w:val="19"/>
          <w:szCs w:val="19"/>
        </w:rPr>
      </w:pPr>
      <w:r w:rsidRPr="00626DE2">
        <w:rPr>
          <w:rFonts w:eastAsia="Times New Roman" w:cstheme="minorHAnsi"/>
          <w:sz w:val="19"/>
          <w:szCs w:val="19"/>
        </w:rPr>
        <w:t>Outcome measure </w:t>
      </w:r>
    </w:p>
    <w:p w14:paraId="0531A030" w14:textId="77777777" w:rsidR="00162F64" w:rsidRPr="00626DE2" w:rsidRDefault="00162F64" w:rsidP="005638F9">
      <w:pPr>
        <w:numPr>
          <w:ilvl w:val="0"/>
          <w:numId w:val="81"/>
        </w:numPr>
        <w:spacing w:before="0" w:after="0" w:line="240" w:lineRule="auto"/>
        <w:ind w:firstLine="0"/>
        <w:textAlignment w:val="baseline"/>
        <w:rPr>
          <w:rFonts w:eastAsia="Times New Roman" w:cstheme="minorHAnsi"/>
          <w:sz w:val="19"/>
          <w:szCs w:val="19"/>
        </w:rPr>
      </w:pPr>
      <w:r w:rsidRPr="00626DE2">
        <w:rPr>
          <w:rFonts w:eastAsia="Times New Roman" w:cstheme="minorHAnsi"/>
          <w:sz w:val="19"/>
          <w:szCs w:val="19"/>
        </w:rPr>
        <w:t>Process Measure  </w:t>
      </w:r>
    </w:p>
    <w:p w14:paraId="5BDB0C54" w14:textId="77777777" w:rsidR="00162F64" w:rsidRPr="00626DE2" w:rsidRDefault="00162F64" w:rsidP="005638F9">
      <w:pPr>
        <w:numPr>
          <w:ilvl w:val="0"/>
          <w:numId w:val="82"/>
        </w:numPr>
        <w:spacing w:before="0" w:after="0" w:line="240" w:lineRule="auto"/>
        <w:ind w:firstLine="0"/>
        <w:textAlignment w:val="baseline"/>
        <w:rPr>
          <w:rFonts w:eastAsia="Times New Roman" w:cstheme="minorHAnsi"/>
          <w:sz w:val="19"/>
          <w:szCs w:val="19"/>
        </w:rPr>
      </w:pPr>
      <w:r w:rsidRPr="00626DE2">
        <w:rPr>
          <w:rFonts w:eastAsia="Times New Roman" w:cstheme="minorHAnsi"/>
          <w:sz w:val="19"/>
          <w:szCs w:val="19"/>
        </w:rPr>
        <w:t>Balancing Measure </w:t>
      </w:r>
    </w:p>
    <w:p w14:paraId="7D74E9DF" w14:textId="77777777" w:rsidR="00162F64" w:rsidRDefault="00162F64" w:rsidP="00162F64">
      <w:pPr>
        <w:spacing w:before="0" w:after="0" w:line="240" w:lineRule="auto"/>
        <w:textAlignment w:val="baseline"/>
        <w:rPr>
          <w:rFonts w:ascii="Cambria" w:eastAsia="Times New Roman" w:hAnsi="Cambria" w:cs="Cambria"/>
          <w:sz w:val="19"/>
          <w:szCs w:val="19"/>
        </w:rPr>
      </w:pPr>
    </w:p>
    <w:p w14:paraId="093D1DC8" w14:textId="77777777" w:rsidR="00162F64" w:rsidRPr="00162F64" w:rsidRDefault="00162F64" w:rsidP="00162F64">
      <w:pPr>
        <w:spacing w:before="0" w:after="0" w:line="240" w:lineRule="auto"/>
        <w:textAlignment w:val="baseline"/>
        <w:rPr>
          <w:rFonts w:ascii="VIC" w:eastAsia="Times New Roman" w:hAnsi="VIC" w:cs="Segoe UI"/>
          <w:sz w:val="19"/>
          <w:szCs w:val="19"/>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80"/>
        <w:gridCol w:w="2580"/>
        <w:gridCol w:w="2445"/>
        <w:gridCol w:w="2550"/>
      </w:tblGrid>
      <w:tr w:rsidR="00162F64" w:rsidRPr="00162F64" w14:paraId="6F7BA9FC" w14:textId="77777777" w:rsidTr="00162F64">
        <w:trPr>
          <w:trHeight w:val="300"/>
        </w:trPr>
        <w:tc>
          <w:tcPr>
            <w:tcW w:w="2580" w:type="dxa"/>
            <w:tcBorders>
              <w:top w:val="single" w:sz="6" w:space="0" w:color="auto"/>
              <w:left w:val="single" w:sz="6" w:space="0" w:color="auto"/>
              <w:bottom w:val="single" w:sz="6" w:space="0" w:color="auto"/>
              <w:right w:val="single" w:sz="6" w:space="0" w:color="auto"/>
            </w:tcBorders>
            <w:shd w:val="clear" w:color="auto" w:fill="CCE2E8"/>
            <w:hideMark/>
          </w:tcPr>
          <w:p w14:paraId="08AC283F" w14:textId="77777777" w:rsidR="00162F64" w:rsidRPr="00AA6B8D" w:rsidRDefault="00162F64" w:rsidP="00162F64">
            <w:pPr>
              <w:spacing w:before="0" w:after="0" w:line="240" w:lineRule="auto"/>
              <w:textAlignment w:val="baseline"/>
              <w:rPr>
                <w:rFonts w:eastAsia="Times New Roman" w:cstheme="minorHAnsi"/>
                <w:sz w:val="24"/>
                <w:szCs w:val="24"/>
              </w:rPr>
            </w:pPr>
            <w:r w:rsidRPr="00AA6B8D">
              <w:rPr>
                <w:rFonts w:eastAsia="Times New Roman" w:cstheme="minorHAnsi"/>
                <w:b/>
                <w:bCs/>
                <w:sz w:val="22"/>
                <w:szCs w:val="22"/>
              </w:rPr>
              <w:t>Scenario 1 – Reducing/preventing falls </w:t>
            </w:r>
            <w:r w:rsidRPr="00AA6B8D">
              <w:rPr>
                <w:rFonts w:eastAsia="Times New Roman" w:cstheme="minorHAnsi"/>
                <w:sz w:val="22"/>
                <w:szCs w:val="22"/>
              </w:rPr>
              <w:t> </w:t>
            </w:r>
          </w:p>
        </w:tc>
        <w:tc>
          <w:tcPr>
            <w:tcW w:w="2580" w:type="dxa"/>
            <w:tcBorders>
              <w:top w:val="single" w:sz="6" w:space="0" w:color="auto"/>
              <w:left w:val="single" w:sz="6" w:space="0" w:color="auto"/>
              <w:bottom w:val="single" w:sz="6" w:space="0" w:color="auto"/>
              <w:right w:val="single" w:sz="6" w:space="0" w:color="auto"/>
            </w:tcBorders>
            <w:shd w:val="clear" w:color="auto" w:fill="CCE2E8"/>
            <w:hideMark/>
          </w:tcPr>
          <w:p w14:paraId="4F90C144" w14:textId="77777777" w:rsidR="00162F64" w:rsidRPr="00AA6B8D" w:rsidRDefault="00162F64" w:rsidP="00162F64">
            <w:pPr>
              <w:spacing w:before="0" w:after="0" w:line="240" w:lineRule="auto"/>
              <w:textAlignment w:val="baseline"/>
              <w:rPr>
                <w:rFonts w:eastAsia="Times New Roman" w:cstheme="minorHAnsi"/>
                <w:sz w:val="24"/>
                <w:szCs w:val="24"/>
              </w:rPr>
            </w:pPr>
            <w:r w:rsidRPr="00AA6B8D">
              <w:rPr>
                <w:rFonts w:eastAsia="Times New Roman" w:cstheme="minorHAnsi"/>
                <w:b/>
                <w:bCs/>
                <w:sz w:val="22"/>
                <w:szCs w:val="22"/>
              </w:rPr>
              <w:t>Scenario 2 – Improving attendance/reducing waiting times </w:t>
            </w:r>
            <w:r w:rsidRPr="00AA6B8D">
              <w:rPr>
                <w:rFonts w:eastAsia="Times New Roman" w:cstheme="minorHAnsi"/>
                <w:sz w:val="22"/>
                <w:szCs w:val="22"/>
              </w:rPr>
              <w:t> </w:t>
            </w:r>
          </w:p>
        </w:tc>
        <w:tc>
          <w:tcPr>
            <w:tcW w:w="2445" w:type="dxa"/>
            <w:tcBorders>
              <w:top w:val="single" w:sz="6" w:space="0" w:color="auto"/>
              <w:left w:val="single" w:sz="6" w:space="0" w:color="auto"/>
              <w:bottom w:val="single" w:sz="6" w:space="0" w:color="auto"/>
              <w:right w:val="single" w:sz="6" w:space="0" w:color="auto"/>
            </w:tcBorders>
            <w:shd w:val="clear" w:color="auto" w:fill="CCE2E8"/>
            <w:hideMark/>
          </w:tcPr>
          <w:p w14:paraId="7F53395F" w14:textId="77777777" w:rsidR="00162F64" w:rsidRPr="00AA6B8D" w:rsidRDefault="00162F64" w:rsidP="00162F64">
            <w:pPr>
              <w:spacing w:before="0" w:after="0" w:line="240" w:lineRule="auto"/>
              <w:textAlignment w:val="baseline"/>
              <w:rPr>
                <w:rFonts w:eastAsia="Times New Roman" w:cstheme="minorHAnsi"/>
                <w:sz w:val="24"/>
                <w:szCs w:val="24"/>
              </w:rPr>
            </w:pPr>
            <w:r w:rsidRPr="00AA6B8D">
              <w:rPr>
                <w:rFonts w:eastAsia="Times New Roman" w:cstheme="minorHAnsi"/>
                <w:b/>
                <w:bCs/>
                <w:sz w:val="22"/>
                <w:szCs w:val="22"/>
              </w:rPr>
              <w:t>Scenario 3 – Reducing theatre delay</w:t>
            </w:r>
            <w:r w:rsidRPr="00AA6B8D">
              <w:rPr>
                <w:rFonts w:eastAsia="Times New Roman" w:cstheme="minorHAnsi"/>
                <w:sz w:val="22"/>
                <w:szCs w:val="22"/>
              </w:rPr>
              <w:t> </w:t>
            </w:r>
          </w:p>
        </w:tc>
        <w:tc>
          <w:tcPr>
            <w:tcW w:w="2550" w:type="dxa"/>
            <w:tcBorders>
              <w:top w:val="single" w:sz="6" w:space="0" w:color="auto"/>
              <w:left w:val="single" w:sz="6" w:space="0" w:color="auto"/>
              <w:bottom w:val="single" w:sz="6" w:space="0" w:color="auto"/>
              <w:right w:val="single" w:sz="6" w:space="0" w:color="auto"/>
            </w:tcBorders>
            <w:shd w:val="clear" w:color="auto" w:fill="CCE2E8"/>
            <w:hideMark/>
          </w:tcPr>
          <w:p w14:paraId="36CCF264" w14:textId="77777777" w:rsidR="00162F64" w:rsidRPr="00AA6B8D" w:rsidRDefault="00162F64" w:rsidP="00162F64">
            <w:pPr>
              <w:spacing w:before="0" w:after="0" w:line="240" w:lineRule="auto"/>
              <w:textAlignment w:val="baseline"/>
              <w:rPr>
                <w:rFonts w:eastAsia="Times New Roman" w:cstheme="minorHAnsi"/>
                <w:sz w:val="24"/>
                <w:szCs w:val="24"/>
              </w:rPr>
            </w:pPr>
            <w:r w:rsidRPr="00AA6B8D">
              <w:rPr>
                <w:rFonts w:eastAsia="Times New Roman" w:cstheme="minorHAnsi"/>
                <w:b/>
                <w:bCs/>
                <w:sz w:val="22"/>
                <w:szCs w:val="22"/>
              </w:rPr>
              <w:t>Scenario 4 – Improving care </w:t>
            </w:r>
            <w:r w:rsidRPr="00AA6B8D">
              <w:rPr>
                <w:rFonts w:eastAsia="Times New Roman" w:cstheme="minorHAnsi"/>
                <w:sz w:val="22"/>
                <w:szCs w:val="22"/>
              </w:rPr>
              <w:t> </w:t>
            </w:r>
          </w:p>
        </w:tc>
      </w:tr>
      <w:tr w:rsidR="00162F64" w:rsidRPr="00162F64" w14:paraId="7945ABDD" w14:textId="77777777" w:rsidTr="00162F64">
        <w:trPr>
          <w:trHeight w:val="300"/>
        </w:trPr>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1E1AD87A" w14:textId="5DBE52C4" w:rsidR="00660BC6" w:rsidRPr="00660BC6" w:rsidRDefault="00162F64" w:rsidP="00660BC6">
            <w:pPr>
              <w:pStyle w:val="SCVtablebullet1"/>
            </w:pPr>
            <w:r w:rsidRPr="00AA6B8D">
              <w:t>Number of pressure injuries  </w:t>
            </w:r>
          </w:p>
          <w:p w14:paraId="6F719650" w14:textId="3F1015C7" w:rsidR="00660BC6" w:rsidRPr="00660BC6" w:rsidRDefault="00162F64" w:rsidP="00660BC6">
            <w:pPr>
              <w:pStyle w:val="SCVtablebullet1"/>
            </w:pPr>
            <w:r w:rsidRPr="00AA6B8D">
              <w:t>% of patients with falls assessment completed  </w:t>
            </w:r>
          </w:p>
          <w:p w14:paraId="6438F78E" w14:textId="536B97C0" w:rsidR="00162F64" w:rsidRPr="00660BC6" w:rsidRDefault="00162F64" w:rsidP="00660BC6">
            <w:pPr>
              <w:pStyle w:val="SCVtablebullet1"/>
            </w:pPr>
            <w:r w:rsidRPr="00AA6B8D">
              <w:t>Number of falls by month in ward X </w:t>
            </w:r>
          </w:p>
          <w:p w14:paraId="787DF213" w14:textId="77777777" w:rsidR="00162F64" w:rsidRPr="00AA6B8D" w:rsidRDefault="00162F64" w:rsidP="001604B7">
            <w:pPr>
              <w:pStyle w:val="SCVtablebullet1"/>
            </w:pPr>
            <w:r w:rsidRPr="00AA6B8D">
              <w:t>% of patients who have documented fall management plan in EMR/medical file </w:t>
            </w:r>
          </w:p>
          <w:p w14:paraId="12BCCDE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c>
          <w:tcPr>
            <w:tcW w:w="2580" w:type="dxa"/>
            <w:tcBorders>
              <w:top w:val="single" w:sz="6" w:space="0" w:color="auto"/>
              <w:left w:val="single" w:sz="6" w:space="0" w:color="auto"/>
              <w:bottom w:val="single" w:sz="6" w:space="0" w:color="auto"/>
              <w:right w:val="single" w:sz="6" w:space="0" w:color="auto"/>
            </w:tcBorders>
            <w:shd w:val="clear" w:color="auto" w:fill="auto"/>
            <w:hideMark/>
          </w:tcPr>
          <w:p w14:paraId="07D81C34" w14:textId="70C381AC" w:rsidR="00162F64" w:rsidRPr="001604B7" w:rsidRDefault="00162F64" w:rsidP="001604B7">
            <w:pPr>
              <w:pStyle w:val="SCVtablebullet1"/>
            </w:pPr>
            <w:r w:rsidRPr="00AA6B8D">
              <w:t>Number of follow-up calls made per week  </w:t>
            </w:r>
          </w:p>
          <w:p w14:paraId="159AA9D3" w14:textId="383FB6C9" w:rsidR="00162F64" w:rsidRPr="00660BC6" w:rsidRDefault="00162F64" w:rsidP="00660BC6">
            <w:pPr>
              <w:pStyle w:val="SCVtablebullet1"/>
            </w:pPr>
            <w:r w:rsidRPr="00AA6B8D">
              <w:t>% of appointments attended per week  </w:t>
            </w:r>
          </w:p>
          <w:p w14:paraId="4A79FF70" w14:textId="14D719A3" w:rsidR="00162F64" w:rsidRPr="00660BC6" w:rsidRDefault="00162F64" w:rsidP="00660BC6">
            <w:pPr>
              <w:pStyle w:val="SCVtablebullet1"/>
            </w:pPr>
            <w:r w:rsidRPr="00AA6B8D">
              <w:t>Staff satisfaction  </w:t>
            </w:r>
          </w:p>
          <w:p w14:paraId="45493771" w14:textId="77777777" w:rsidR="00162F64" w:rsidRPr="00AA6B8D" w:rsidRDefault="00162F64" w:rsidP="001604B7">
            <w:pPr>
              <w:pStyle w:val="SCVtablebullet1"/>
            </w:pPr>
            <w:r w:rsidRPr="00AA6B8D">
              <w:t>Time in waiting room from arrival to seeing the doctor.  </w:t>
            </w:r>
          </w:p>
          <w:p w14:paraId="24E0B608" w14:textId="3D0C698C" w:rsidR="00162F64" w:rsidRPr="00162F64" w:rsidRDefault="00162F64" w:rsidP="00660BC6">
            <w:pPr>
              <w:pStyle w:val="SCVtablebullet1"/>
              <w:numPr>
                <w:ilvl w:val="0"/>
                <w:numId w:val="0"/>
              </w:numPr>
              <w:ind w:left="227"/>
              <w:rPr>
                <w:rFonts w:ascii="Times New Roman" w:hAnsi="Times New Roman" w:cs="Times New Roman"/>
                <w:sz w:val="24"/>
                <w:szCs w:val="24"/>
              </w:rPr>
            </w:pPr>
          </w:p>
        </w:tc>
        <w:tc>
          <w:tcPr>
            <w:tcW w:w="2445" w:type="dxa"/>
            <w:tcBorders>
              <w:top w:val="single" w:sz="6" w:space="0" w:color="auto"/>
              <w:left w:val="single" w:sz="6" w:space="0" w:color="auto"/>
              <w:bottom w:val="single" w:sz="6" w:space="0" w:color="auto"/>
              <w:right w:val="single" w:sz="6" w:space="0" w:color="auto"/>
            </w:tcBorders>
            <w:shd w:val="clear" w:color="auto" w:fill="auto"/>
            <w:hideMark/>
          </w:tcPr>
          <w:p w14:paraId="2527291E" w14:textId="01592CC1" w:rsidR="00162F64" w:rsidRPr="00660BC6" w:rsidRDefault="00162F64" w:rsidP="00660BC6">
            <w:pPr>
              <w:pStyle w:val="SCVtablebullet1"/>
            </w:pPr>
            <w:r w:rsidRPr="00AA6B8D">
              <w:t>% of patients that have surgery on the day booked   </w:t>
            </w:r>
          </w:p>
          <w:p w14:paraId="2EE95493" w14:textId="53DD0338" w:rsidR="00162F64" w:rsidRPr="00660BC6" w:rsidRDefault="00162F64" w:rsidP="00660BC6">
            <w:pPr>
              <w:pStyle w:val="SCVtablebullet1"/>
            </w:pPr>
            <w:r w:rsidRPr="00AA6B8D">
              <w:t>% of patients that received fasting information  </w:t>
            </w:r>
          </w:p>
          <w:p w14:paraId="68648CEF" w14:textId="51F201E3" w:rsidR="00162F64" w:rsidRPr="00660BC6" w:rsidRDefault="00162F64" w:rsidP="00660BC6">
            <w:pPr>
              <w:pStyle w:val="SCVtablebullet1"/>
            </w:pPr>
            <w:r w:rsidRPr="00AA6B8D">
              <w:t>% of cancelled surgeries  </w:t>
            </w:r>
          </w:p>
          <w:p w14:paraId="747FA455" w14:textId="77777777" w:rsidR="00162F64" w:rsidRPr="00AA6B8D" w:rsidRDefault="00162F64" w:rsidP="00660BC6">
            <w:pPr>
              <w:pStyle w:val="SCVtablebullet1"/>
            </w:pPr>
            <w:r w:rsidRPr="00AA6B8D">
              <w:t>Surgery waitlist time  </w:t>
            </w:r>
          </w:p>
          <w:p w14:paraId="5FD04637" w14:textId="386B5BDD" w:rsidR="00162F64" w:rsidRPr="00162F64" w:rsidRDefault="00162F64" w:rsidP="00660BC6">
            <w:pPr>
              <w:pStyle w:val="SCVtablebullet1"/>
              <w:numPr>
                <w:ilvl w:val="0"/>
                <w:numId w:val="0"/>
              </w:numPr>
              <w:rPr>
                <w:rFonts w:ascii="Times New Roman" w:hAnsi="Times New Roman" w:cs="Times New Roman"/>
                <w:sz w:val="24"/>
                <w:szCs w:val="24"/>
              </w:rPr>
            </w:pPr>
          </w:p>
        </w:tc>
        <w:tc>
          <w:tcPr>
            <w:tcW w:w="2550" w:type="dxa"/>
            <w:tcBorders>
              <w:top w:val="single" w:sz="6" w:space="0" w:color="auto"/>
              <w:left w:val="single" w:sz="6" w:space="0" w:color="auto"/>
              <w:bottom w:val="single" w:sz="6" w:space="0" w:color="auto"/>
              <w:right w:val="single" w:sz="6" w:space="0" w:color="auto"/>
            </w:tcBorders>
            <w:shd w:val="clear" w:color="auto" w:fill="auto"/>
            <w:hideMark/>
          </w:tcPr>
          <w:p w14:paraId="4E0F7CF5" w14:textId="2DE7D3D2" w:rsidR="00162F64" w:rsidRPr="00660BC6" w:rsidRDefault="00162F64" w:rsidP="00660BC6">
            <w:pPr>
              <w:pStyle w:val="SCVtablebullet1"/>
            </w:pPr>
            <w:r w:rsidRPr="00AA6B8D">
              <w:t>Weekly % of patients that report on discharge that care was consistent with that they said mattered most to them </w:t>
            </w:r>
          </w:p>
          <w:p w14:paraId="14A497BF" w14:textId="16B4BF06" w:rsidR="00162F64" w:rsidRPr="00660BC6" w:rsidRDefault="00162F64" w:rsidP="00660BC6">
            <w:pPr>
              <w:pStyle w:val="SCVtablebullet1"/>
            </w:pPr>
            <w:r w:rsidRPr="00AA6B8D">
              <w:t>Time (min) spent doing handover at bedside </w:t>
            </w:r>
          </w:p>
          <w:p w14:paraId="095E3AC1" w14:textId="5C9E901A" w:rsidR="00162F64" w:rsidRPr="00AA6B8D" w:rsidRDefault="00162F64" w:rsidP="00660BC6">
            <w:pPr>
              <w:pStyle w:val="SCVtablebullet1"/>
            </w:pPr>
            <w:r w:rsidRPr="00AA6B8D">
              <w:t>% of patients with documented care plan that included what matters to them</w:t>
            </w:r>
          </w:p>
          <w:p w14:paraId="7F00B2B6" w14:textId="77777777" w:rsidR="00162F64" w:rsidRPr="00AA6B8D" w:rsidRDefault="00162F64" w:rsidP="00660BC6">
            <w:pPr>
              <w:pStyle w:val="SCVtablebullet1"/>
            </w:pPr>
            <w:r w:rsidRPr="00AA6B8D">
              <w:t>% of patients/families being asked ‘what matters to me?’ </w:t>
            </w:r>
          </w:p>
          <w:p w14:paraId="58D4DD96" w14:textId="77777777" w:rsidR="00162F64" w:rsidRPr="00162F64" w:rsidRDefault="00162F64" w:rsidP="00162F64">
            <w:pPr>
              <w:spacing w:before="0" w:after="0" w:line="240" w:lineRule="auto"/>
              <w:textAlignment w:val="baseline"/>
              <w:rPr>
                <w:rFonts w:ascii="Times New Roman" w:eastAsia="Times New Roman" w:hAnsi="Times New Roman" w:cs="Times New Roman"/>
                <w:sz w:val="24"/>
                <w:szCs w:val="24"/>
              </w:rPr>
            </w:pPr>
            <w:r w:rsidRPr="00162F64">
              <w:rPr>
                <w:rFonts w:ascii="Cambria" w:eastAsia="Times New Roman" w:hAnsi="Cambria" w:cs="Cambria"/>
                <w:sz w:val="22"/>
                <w:szCs w:val="22"/>
              </w:rPr>
              <w:t> </w:t>
            </w:r>
          </w:p>
        </w:tc>
      </w:tr>
    </w:tbl>
    <w:p w14:paraId="00DF3E77"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sz w:val="19"/>
          <w:szCs w:val="19"/>
        </w:rPr>
        <w:t>If you have time, consider what other measures you could come up with or whether you would change any.   </w:t>
      </w:r>
    </w:p>
    <w:p w14:paraId="0F6C1467"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rPr>
        <w:t> </w:t>
      </w:r>
    </w:p>
    <w:p w14:paraId="62F9A787" w14:textId="08AD23DC" w:rsidR="00162F64" w:rsidRPr="00C35D3D" w:rsidRDefault="00162F64" w:rsidP="00162F64">
      <w:pPr>
        <w:spacing w:before="0" w:after="0" w:line="240" w:lineRule="auto"/>
        <w:textAlignment w:val="baseline"/>
        <w:rPr>
          <w:rFonts w:eastAsia="Times New Roman" w:cstheme="minorHAnsi"/>
          <w:sz w:val="18"/>
          <w:szCs w:val="18"/>
        </w:rPr>
      </w:pPr>
    </w:p>
    <w:p w14:paraId="489EC29C" w14:textId="77777777" w:rsidR="00162F64" w:rsidRPr="00162F64" w:rsidRDefault="00162F64" w:rsidP="001D0D53">
      <w:pPr>
        <w:pStyle w:val="Heading2"/>
        <w:rPr>
          <w:rFonts w:ascii="Segoe UI" w:eastAsia="Times New Roman" w:hAnsi="Segoe UI"/>
        </w:rPr>
      </w:pPr>
      <w:r w:rsidRPr="00162F64">
        <w:rPr>
          <w:rFonts w:eastAsia="Times New Roman"/>
        </w:rPr>
        <w:lastRenderedPageBreak/>
        <w:t>Family of Measures template</w:t>
      </w:r>
      <w:r w:rsidRPr="00162F64">
        <w:rPr>
          <w:rFonts w:ascii="Cambria" w:eastAsia="Times New Roman" w:hAnsi="Cambria" w:cs="Cambria"/>
        </w:rPr>
        <w:t> </w:t>
      </w:r>
    </w:p>
    <w:p w14:paraId="0D9CAD82" w14:textId="77777777" w:rsidR="00162F64" w:rsidRPr="00626DE2" w:rsidRDefault="00162F64" w:rsidP="00162F64">
      <w:pPr>
        <w:spacing w:before="0" w:after="0" w:line="240" w:lineRule="auto"/>
        <w:textAlignment w:val="baseline"/>
        <w:rPr>
          <w:rFonts w:eastAsia="Times New Roman" w:cstheme="minorHAnsi"/>
          <w:sz w:val="18"/>
          <w:szCs w:val="18"/>
        </w:rPr>
      </w:pPr>
      <w:r w:rsidRPr="00626DE2">
        <w:rPr>
          <w:rFonts w:eastAsia="Times New Roman" w:cstheme="minorHAnsi"/>
          <w:noProof/>
          <w:sz w:val="18"/>
          <w:szCs w:val="18"/>
        </w:rPr>
        <w:drawing>
          <wp:anchor distT="0" distB="0" distL="114300" distR="114300" simplePos="0" relativeHeight="251658260" behindDoc="1" locked="0" layoutInCell="1" allowOverlap="1" wp14:anchorId="12F563C1" wp14:editId="6B0093AA">
            <wp:simplePos x="0" y="0"/>
            <wp:positionH relativeFrom="margin">
              <wp:align>center</wp:align>
            </wp:positionH>
            <wp:positionV relativeFrom="paragraph">
              <wp:posOffset>1393171</wp:posOffset>
            </wp:positionV>
            <wp:extent cx="2236470" cy="7043420"/>
            <wp:effectExtent l="0" t="0" r="0" b="5080"/>
            <wp:wrapTight wrapText="bothSides">
              <wp:wrapPolygon edited="0">
                <wp:start x="1840" y="0"/>
                <wp:lineTo x="0" y="409"/>
                <wp:lineTo x="0" y="21090"/>
                <wp:lineTo x="2024" y="21499"/>
                <wp:lineTo x="2024" y="21557"/>
                <wp:lineTo x="19135" y="21557"/>
                <wp:lineTo x="19871" y="21499"/>
                <wp:lineTo x="21342" y="20856"/>
                <wp:lineTo x="21342" y="643"/>
                <wp:lineTo x="20606" y="292"/>
                <wp:lineTo x="19319" y="0"/>
                <wp:lineTo x="1840" y="0"/>
              </wp:wrapPolygon>
            </wp:wrapTight>
            <wp:docPr id="1915425037" name="Picture 9"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hap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6470" cy="7043420"/>
                    </a:xfrm>
                    <a:prstGeom prst="rect">
                      <a:avLst/>
                    </a:prstGeom>
                    <a:noFill/>
                    <a:ln>
                      <a:noFill/>
                    </a:ln>
                  </pic:spPr>
                </pic:pic>
              </a:graphicData>
            </a:graphic>
          </wp:anchor>
        </w:drawing>
      </w:r>
      <w:r w:rsidRPr="00626DE2">
        <w:rPr>
          <w:rFonts w:eastAsia="Times New Roman" w:cstheme="minorHAnsi"/>
          <w:noProof/>
          <w:sz w:val="18"/>
          <w:szCs w:val="18"/>
        </w:rPr>
        <w:drawing>
          <wp:anchor distT="0" distB="0" distL="114300" distR="114300" simplePos="0" relativeHeight="251658259" behindDoc="1" locked="0" layoutInCell="1" allowOverlap="1" wp14:anchorId="102DD593" wp14:editId="496722C5">
            <wp:simplePos x="0" y="0"/>
            <wp:positionH relativeFrom="column">
              <wp:posOffset>-115407</wp:posOffset>
            </wp:positionH>
            <wp:positionV relativeFrom="paragraph">
              <wp:posOffset>1374957</wp:posOffset>
            </wp:positionV>
            <wp:extent cx="2236470" cy="7061835"/>
            <wp:effectExtent l="0" t="0" r="0" b="5715"/>
            <wp:wrapTight wrapText="bothSides">
              <wp:wrapPolygon edited="0">
                <wp:start x="1840" y="0"/>
                <wp:lineTo x="0" y="408"/>
                <wp:lineTo x="0" y="21035"/>
                <wp:lineTo x="1656" y="21443"/>
                <wp:lineTo x="2024" y="21559"/>
                <wp:lineTo x="19135" y="21559"/>
                <wp:lineTo x="20055" y="21443"/>
                <wp:lineTo x="21342" y="20802"/>
                <wp:lineTo x="21342" y="641"/>
                <wp:lineTo x="20606" y="291"/>
                <wp:lineTo x="19319" y="0"/>
                <wp:lineTo x="1840" y="0"/>
              </wp:wrapPolygon>
            </wp:wrapTight>
            <wp:docPr id="1799642351" name="Picture 8"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hap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36470" cy="7061835"/>
                    </a:xfrm>
                    <a:prstGeom prst="rect">
                      <a:avLst/>
                    </a:prstGeom>
                    <a:noFill/>
                    <a:ln>
                      <a:noFill/>
                    </a:ln>
                  </pic:spPr>
                </pic:pic>
              </a:graphicData>
            </a:graphic>
          </wp:anchor>
        </w:drawing>
      </w:r>
      <w:r w:rsidRPr="00626DE2">
        <w:rPr>
          <w:rFonts w:eastAsia="Times New Roman" w:cstheme="minorHAnsi"/>
          <w:sz w:val="19"/>
          <w:szCs w:val="19"/>
        </w:rPr>
        <w:t>Document your Family of Measures based on your scenario below.  </w:t>
      </w:r>
    </w:p>
    <w:p w14:paraId="4EB91351" w14:textId="77777777"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color w:val="007586"/>
          <w:sz w:val="36"/>
          <w:szCs w:val="36"/>
        </w:rPr>
        <w:t> </w:t>
      </w:r>
    </w:p>
    <w:p w14:paraId="2D26E205" w14:textId="77777777" w:rsidR="00162F64" w:rsidRDefault="00162F64" w:rsidP="00162F64">
      <w:pPr>
        <w:spacing w:before="0" w:after="0" w:line="240" w:lineRule="auto"/>
        <w:textAlignment w:val="baseline"/>
        <w:rPr>
          <w:rFonts w:ascii="VIC SemiBold" w:eastAsia="Times New Roman" w:hAnsi="VIC SemiBold" w:cs="Segoe UI"/>
          <w:color w:val="007586"/>
          <w:sz w:val="44"/>
          <w:szCs w:val="44"/>
        </w:rPr>
      </w:pPr>
      <w:r w:rsidRPr="00162F64">
        <w:rPr>
          <w:rFonts w:ascii="Segoe UI" w:eastAsia="Times New Roman" w:hAnsi="Segoe UI" w:cs="Segoe UI"/>
          <w:noProof/>
          <w:sz w:val="18"/>
          <w:szCs w:val="18"/>
        </w:rPr>
        <w:drawing>
          <wp:anchor distT="0" distB="0" distL="114300" distR="114300" simplePos="0" relativeHeight="251658263" behindDoc="1" locked="0" layoutInCell="1" allowOverlap="1" wp14:anchorId="14ADCC84" wp14:editId="6A8B9B79">
            <wp:simplePos x="0" y="0"/>
            <wp:positionH relativeFrom="margin">
              <wp:align>center</wp:align>
            </wp:positionH>
            <wp:positionV relativeFrom="paragraph">
              <wp:posOffset>481330</wp:posOffset>
            </wp:positionV>
            <wp:extent cx="1955800" cy="488950"/>
            <wp:effectExtent l="0" t="0" r="6350" b="6350"/>
            <wp:wrapTight wrapText="bothSides">
              <wp:wrapPolygon edited="0">
                <wp:start x="0" y="0"/>
                <wp:lineTo x="0" y="20197"/>
                <wp:lineTo x="210" y="21039"/>
                <wp:lineTo x="21039" y="21039"/>
                <wp:lineTo x="21249" y="21039"/>
                <wp:lineTo x="21460" y="17673"/>
                <wp:lineTo x="21460" y="0"/>
                <wp:lineTo x="0" y="0"/>
              </wp:wrapPolygon>
            </wp:wrapTight>
            <wp:docPr id="1040385455" name="Picture 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ext Box"/>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55800" cy="488950"/>
                    </a:xfrm>
                    <a:prstGeom prst="rect">
                      <a:avLst/>
                    </a:prstGeom>
                    <a:noFill/>
                    <a:ln>
                      <a:noFill/>
                    </a:ln>
                  </pic:spPr>
                </pic:pic>
              </a:graphicData>
            </a:graphic>
          </wp:anchor>
        </w:drawing>
      </w:r>
      <w:r w:rsidRPr="00162F64">
        <w:rPr>
          <w:rFonts w:ascii="Segoe UI" w:eastAsia="Times New Roman" w:hAnsi="Segoe UI" w:cs="Segoe UI"/>
          <w:noProof/>
          <w:sz w:val="18"/>
          <w:szCs w:val="18"/>
        </w:rPr>
        <w:drawing>
          <wp:anchor distT="0" distB="0" distL="114300" distR="114300" simplePos="0" relativeHeight="251658261" behindDoc="1" locked="0" layoutInCell="1" allowOverlap="1" wp14:anchorId="08D861A7" wp14:editId="7026FE56">
            <wp:simplePos x="0" y="0"/>
            <wp:positionH relativeFrom="column">
              <wp:posOffset>4483899</wp:posOffset>
            </wp:positionH>
            <wp:positionV relativeFrom="paragraph">
              <wp:posOffset>979516</wp:posOffset>
            </wp:positionV>
            <wp:extent cx="2236470" cy="7061835"/>
            <wp:effectExtent l="0" t="0" r="0" b="5715"/>
            <wp:wrapTight wrapText="bothSides">
              <wp:wrapPolygon edited="0">
                <wp:start x="1840" y="0"/>
                <wp:lineTo x="0" y="408"/>
                <wp:lineTo x="0" y="21035"/>
                <wp:lineTo x="1656" y="21443"/>
                <wp:lineTo x="2024" y="21559"/>
                <wp:lineTo x="19135" y="21559"/>
                <wp:lineTo x="20055" y="21443"/>
                <wp:lineTo x="21342" y="20802"/>
                <wp:lineTo x="21342" y="641"/>
                <wp:lineTo x="20606" y="291"/>
                <wp:lineTo x="19319" y="0"/>
                <wp:lineTo x="1840" y="0"/>
              </wp:wrapPolygon>
            </wp:wrapTight>
            <wp:docPr id="233445696" name="Picture 7" descr="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hap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36470" cy="7061835"/>
                    </a:xfrm>
                    <a:prstGeom prst="rect">
                      <a:avLst/>
                    </a:prstGeom>
                    <a:noFill/>
                    <a:ln>
                      <a:noFill/>
                    </a:ln>
                  </pic:spPr>
                </pic:pic>
              </a:graphicData>
            </a:graphic>
          </wp:anchor>
        </w:drawing>
      </w:r>
      <w:r w:rsidRPr="00162F64">
        <w:rPr>
          <w:rFonts w:ascii="Segoe UI" w:eastAsia="Times New Roman" w:hAnsi="Segoe UI" w:cs="Segoe UI"/>
          <w:noProof/>
          <w:sz w:val="18"/>
          <w:szCs w:val="18"/>
        </w:rPr>
        <w:drawing>
          <wp:anchor distT="0" distB="0" distL="114300" distR="114300" simplePos="0" relativeHeight="251658262" behindDoc="1" locked="0" layoutInCell="1" allowOverlap="1" wp14:anchorId="22F80BB3" wp14:editId="20E59F95">
            <wp:simplePos x="0" y="0"/>
            <wp:positionH relativeFrom="column">
              <wp:posOffset>-69561</wp:posOffset>
            </wp:positionH>
            <wp:positionV relativeFrom="paragraph">
              <wp:posOffset>469051</wp:posOffset>
            </wp:positionV>
            <wp:extent cx="2064385" cy="488950"/>
            <wp:effectExtent l="0" t="0" r="0" b="6350"/>
            <wp:wrapTight wrapText="bothSides">
              <wp:wrapPolygon edited="0">
                <wp:start x="0" y="0"/>
                <wp:lineTo x="0" y="21039"/>
                <wp:lineTo x="21328" y="21039"/>
                <wp:lineTo x="21328" y="0"/>
                <wp:lineTo x="0" y="0"/>
              </wp:wrapPolygon>
            </wp:wrapTight>
            <wp:docPr id="2136673077" name="Picture 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ext Box"/>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64385" cy="488950"/>
                    </a:xfrm>
                    <a:prstGeom prst="rect">
                      <a:avLst/>
                    </a:prstGeom>
                    <a:noFill/>
                    <a:ln>
                      <a:noFill/>
                    </a:ln>
                  </pic:spPr>
                </pic:pic>
              </a:graphicData>
            </a:graphic>
          </wp:anchor>
        </w:drawing>
      </w:r>
      <w:r w:rsidRPr="00162F64">
        <w:rPr>
          <w:rFonts w:ascii="Segoe UI" w:eastAsia="Times New Roman" w:hAnsi="Segoe UI" w:cs="Segoe UI"/>
          <w:noProof/>
          <w:sz w:val="18"/>
          <w:szCs w:val="18"/>
        </w:rPr>
        <w:drawing>
          <wp:anchor distT="0" distB="0" distL="114300" distR="114300" simplePos="0" relativeHeight="251658264" behindDoc="1" locked="0" layoutInCell="1" allowOverlap="1" wp14:anchorId="2427CA88" wp14:editId="25918E1D">
            <wp:simplePos x="0" y="0"/>
            <wp:positionH relativeFrom="margin">
              <wp:align>right</wp:align>
            </wp:positionH>
            <wp:positionV relativeFrom="paragraph">
              <wp:posOffset>472509</wp:posOffset>
            </wp:positionV>
            <wp:extent cx="2045970" cy="506730"/>
            <wp:effectExtent l="0" t="0" r="0" b="7620"/>
            <wp:wrapTight wrapText="bothSides">
              <wp:wrapPolygon edited="0">
                <wp:start x="0" y="0"/>
                <wp:lineTo x="0" y="21113"/>
                <wp:lineTo x="21117" y="21113"/>
                <wp:lineTo x="21318" y="17053"/>
                <wp:lineTo x="21318" y="0"/>
                <wp:lineTo x="0" y="0"/>
              </wp:wrapPolygon>
            </wp:wrapTight>
            <wp:docPr id="1259044013" name="Picture 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ext Box"/>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45970" cy="506730"/>
                    </a:xfrm>
                    <a:prstGeom prst="rect">
                      <a:avLst/>
                    </a:prstGeom>
                    <a:noFill/>
                    <a:ln>
                      <a:noFill/>
                    </a:ln>
                  </pic:spPr>
                </pic:pic>
              </a:graphicData>
            </a:graphic>
          </wp:anchor>
        </w:drawing>
      </w:r>
    </w:p>
    <w:p w14:paraId="47B99A41" w14:textId="77777777" w:rsidR="00162F64" w:rsidRPr="00162F64" w:rsidRDefault="00162F64" w:rsidP="001D0D53">
      <w:pPr>
        <w:pStyle w:val="Heading1"/>
        <w:rPr>
          <w:rFonts w:ascii="Segoe UI" w:eastAsia="Times New Roman" w:hAnsi="Segoe UI"/>
          <w:sz w:val="18"/>
          <w:szCs w:val="18"/>
        </w:rPr>
      </w:pPr>
      <w:r w:rsidRPr="00162F64">
        <w:rPr>
          <w:rFonts w:eastAsia="Times New Roman"/>
        </w:rPr>
        <w:lastRenderedPageBreak/>
        <w:t>Sustainability</w:t>
      </w:r>
      <w:r w:rsidRPr="00162F64">
        <w:rPr>
          <w:rFonts w:ascii="Cambria" w:eastAsia="Times New Roman" w:hAnsi="Cambria" w:cs="Cambria"/>
        </w:rPr>
        <w:t> </w:t>
      </w:r>
    </w:p>
    <w:p w14:paraId="365F918C" w14:textId="77777777" w:rsidR="00162F64" w:rsidRDefault="00162F64" w:rsidP="00162F64">
      <w:pPr>
        <w:spacing w:before="0" w:after="0" w:line="240" w:lineRule="auto"/>
        <w:textAlignment w:val="baseline"/>
        <w:rPr>
          <w:rFonts w:eastAsia="Times New Roman" w:cstheme="minorHAnsi"/>
          <w:sz w:val="19"/>
          <w:szCs w:val="19"/>
        </w:rPr>
      </w:pPr>
      <w:r w:rsidRPr="00626DE2">
        <w:rPr>
          <w:rFonts w:eastAsia="Times New Roman" w:cstheme="minorHAnsi"/>
          <w:sz w:val="19"/>
          <w:szCs w:val="19"/>
        </w:rPr>
        <w:t>Now that you have the methods and tools to do quality improvement you can ask yourself, ‘Have you reached your new level of performance?’  </w:t>
      </w:r>
    </w:p>
    <w:p w14:paraId="4B7AE762" w14:textId="0E0EC5E3" w:rsidR="009A259E" w:rsidRPr="00626DE2" w:rsidRDefault="00F007B0" w:rsidP="00162F64">
      <w:pPr>
        <w:spacing w:before="0" w:after="0" w:line="240" w:lineRule="auto"/>
        <w:textAlignment w:val="baseline"/>
        <w:rPr>
          <w:rFonts w:eastAsia="Times New Roman" w:cstheme="minorHAnsi"/>
          <w:sz w:val="18"/>
          <w:szCs w:val="18"/>
        </w:rPr>
      </w:pPr>
      <w:r>
        <w:rPr>
          <w:noProof/>
        </w:rPr>
        <w:drawing>
          <wp:inline distT="0" distB="0" distL="0" distR="0" wp14:anchorId="67CA5933" wp14:editId="396391BF">
            <wp:extent cx="6624000" cy="3726000"/>
            <wp:effectExtent l="0" t="0" r="5715" b="8255"/>
            <wp:docPr id="12719557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55782"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6624000" cy="3726000"/>
                    </a:xfrm>
                    <a:prstGeom prst="rect">
                      <a:avLst/>
                    </a:prstGeom>
                  </pic:spPr>
                </pic:pic>
              </a:graphicData>
            </a:graphic>
          </wp:inline>
        </w:drawing>
      </w:r>
    </w:p>
    <w:p w14:paraId="283B60C4" w14:textId="4445DB1D" w:rsidR="00162F64" w:rsidRPr="00877725"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8FC0E42" w14:textId="3AC7F8AF" w:rsidR="00162F64" w:rsidRPr="00162F64" w:rsidRDefault="00162F64" w:rsidP="00162F64">
      <w:pPr>
        <w:spacing w:before="0" w:after="0" w:line="240" w:lineRule="auto"/>
        <w:textAlignment w:val="baseline"/>
        <w:rPr>
          <w:rFonts w:ascii="Segoe UI" w:eastAsia="Times New Roman" w:hAnsi="Segoe UI" w:cs="Segoe UI"/>
          <w:sz w:val="18"/>
          <w:szCs w:val="18"/>
        </w:rPr>
      </w:pPr>
      <w:r w:rsidRPr="00162F64">
        <w:rPr>
          <w:rFonts w:ascii="Cambria" w:eastAsia="Times New Roman" w:hAnsi="Cambria" w:cs="Cambria"/>
          <w:sz w:val="19"/>
          <w:szCs w:val="19"/>
        </w:rPr>
        <w:t> </w:t>
      </w:r>
    </w:p>
    <w:p w14:paraId="0123EF21" w14:textId="7C648D56" w:rsidR="00877725" w:rsidRDefault="00C2793B" w:rsidP="00C2793B">
      <w:pPr>
        <w:spacing w:before="0" w:after="0" w:line="240" w:lineRule="auto"/>
        <w:textAlignment w:val="baseline"/>
        <w:rPr>
          <w:rFonts w:ascii="Cambria" w:eastAsia="Times New Roman" w:hAnsi="Cambria" w:cs="Cambria"/>
          <w:sz w:val="19"/>
          <w:szCs w:val="19"/>
        </w:rPr>
      </w:pPr>
      <w:r>
        <w:rPr>
          <w:noProof/>
        </w:rPr>
        <w:drawing>
          <wp:inline distT="0" distB="0" distL="0" distR="0" wp14:anchorId="388F218A" wp14:editId="4B50ACB1">
            <wp:extent cx="6624000" cy="3726000"/>
            <wp:effectExtent l="0" t="0" r="5715" b="8255"/>
            <wp:docPr id="202739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904"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6624000" cy="3726000"/>
                    </a:xfrm>
                    <a:prstGeom prst="rect">
                      <a:avLst/>
                    </a:prstGeom>
                  </pic:spPr>
                </pic:pic>
              </a:graphicData>
            </a:graphic>
          </wp:inline>
        </w:drawing>
      </w:r>
    </w:p>
    <w:p w14:paraId="32ADB2DD" w14:textId="77777777" w:rsidR="00D15A94" w:rsidRDefault="00D15A94">
      <w:pPr>
        <w:rPr>
          <w:rFonts w:ascii="Cambria" w:eastAsia="Times New Roman" w:hAnsi="Cambria" w:cs="Cambria"/>
          <w:sz w:val="19"/>
          <w:szCs w:val="19"/>
        </w:rPr>
        <w:sectPr w:rsidR="00D15A94" w:rsidSect="007A2B79">
          <w:headerReference w:type="even" r:id="rId71"/>
          <w:headerReference w:type="default" r:id="rId72"/>
          <w:type w:val="continuous"/>
          <w:pgSz w:w="11906" w:h="16838" w:code="9"/>
          <w:pgMar w:top="720" w:right="720" w:bottom="720" w:left="720" w:header="851" w:footer="851" w:gutter="0"/>
          <w:cols w:space="284"/>
          <w:docGrid w:linePitch="360"/>
        </w:sectPr>
      </w:pPr>
    </w:p>
    <w:p w14:paraId="3CC60DDA" w14:textId="77777777" w:rsidR="00775AEF" w:rsidRDefault="00775AEF" w:rsidP="00D15A94">
      <w:pPr>
        <w:spacing w:after="9600"/>
        <w:rPr>
          <w:rFonts w:ascii="Cambria" w:eastAsia="Times New Roman" w:hAnsi="Cambria" w:cs="Cambria"/>
          <w:sz w:val="19"/>
          <w:szCs w:val="19"/>
        </w:rPr>
      </w:pPr>
    </w:p>
    <w:tbl>
      <w:tblPr>
        <w:tblStyle w:val="SCVInformationTable"/>
        <w:tblW w:w="10206" w:type="dxa"/>
        <w:tblLook w:val="0600" w:firstRow="0" w:lastRow="0" w:firstColumn="0" w:lastColumn="0" w:noHBand="1" w:noVBand="1"/>
      </w:tblPr>
      <w:tblGrid>
        <w:gridCol w:w="10206"/>
      </w:tblGrid>
      <w:tr w:rsidR="00FE4FE5" w:rsidRPr="00876171" w14:paraId="66E496FA" w14:textId="77777777">
        <w:trPr>
          <w:cantSplit/>
        </w:trPr>
        <w:tc>
          <w:tcPr>
            <w:tcW w:w="10206" w:type="dxa"/>
          </w:tcPr>
          <w:p w14:paraId="3DB32273" w14:textId="4411850A" w:rsidR="00FE4FE5" w:rsidRPr="00876171" w:rsidRDefault="00FE4FE5">
            <w:pPr>
              <w:pStyle w:val="SCVaccessibilitypara"/>
            </w:pPr>
            <w:r w:rsidRPr="00876171">
              <w:t xml:space="preserve">To receive this publication in an accessible format </w:t>
            </w:r>
            <w:hyperlink r:id="rId73" w:history="1">
              <w:r w:rsidRPr="00876171">
                <w:rPr>
                  <w:rStyle w:val="Hyperlink"/>
                </w:rPr>
                <w:t>email Safer Care Victoria</w:t>
              </w:r>
            </w:hyperlink>
            <w:r w:rsidRPr="00876171">
              <w:t xml:space="preserve"> &lt;info@</w:t>
            </w:r>
            <w:hyperlink r:id="rId74" w:history="1">
              <w:r w:rsidRPr="00876171">
                <w:t>safercarevictoria.vic</w:t>
              </w:r>
            </w:hyperlink>
            <w:r w:rsidRPr="00876171">
              <w:t>.gov.au&gt;</w:t>
            </w:r>
          </w:p>
          <w:p w14:paraId="1C3D76E3" w14:textId="77777777" w:rsidR="00FE4FE5" w:rsidRPr="00876171" w:rsidRDefault="00FE4FE5">
            <w:pPr>
              <w:pStyle w:val="SCVimprint"/>
            </w:pPr>
            <w:r w:rsidRPr="00876171">
              <w:t xml:space="preserve">Authorised and </w:t>
            </w:r>
            <w:r w:rsidRPr="00876171">
              <w:rPr>
                <w:spacing w:val="-2"/>
              </w:rPr>
              <w:t>published by the Victorian</w:t>
            </w:r>
            <w:r w:rsidRPr="00876171">
              <w:t xml:space="preserve"> Government, 1 Treasury Place, Melbourne.</w:t>
            </w:r>
          </w:p>
          <w:p w14:paraId="7D06A586" w14:textId="77777777" w:rsidR="00FE4FE5" w:rsidRPr="00876171" w:rsidRDefault="00FE4FE5">
            <w:pPr>
              <w:pStyle w:val="SCVimprint"/>
            </w:pPr>
            <w:r w:rsidRPr="00876171">
              <w:t xml:space="preserve">© State of Victoria, Australia, Safer Care Victoria, </w:t>
            </w:r>
            <w:r>
              <w:t>February 2025</w:t>
            </w:r>
          </w:p>
          <w:p w14:paraId="0308F554" w14:textId="77777777" w:rsidR="00FE4FE5" w:rsidRPr="00876171" w:rsidRDefault="00FE4FE5">
            <w:pPr>
              <w:pStyle w:val="SCVimprint"/>
            </w:pPr>
            <w:r w:rsidRPr="00876171">
              <w:t>ISBN/ISSN</w:t>
            </w:r>
            <w:r>
              <w:t xml:space="preserve"> </w:t>
            </w:r>
            <w:r>
              <w:rPr>
                <w:rFonts w:ascii="Arial" w:hAnsi="Arial" w:cs="Arial"/>
                <w:color w:val="000000"/>
              </w:rPr>
              <w:t>978-1-76131-712-5</w:t>
            </w:r>
          </w:p>
          <w:p w14:paraId="09B83D82" w14:textId="77777777" w:rsidR="00FE4FE5" w:rsidRPr="00876171" w:rsidRDefault="00FE4FE5">
            <w:pPr>
              <w:pStyle w:val="SCVimprint"/>
            </w:pPr>
            <w:r w:rsidRPr="00876171">
              <w:t xml:space="preserve">Available at the </w:t>
            </w:r>
            <w:hyperlink r:id="rId75" w:history="1">
              <w:r w:rsidRPr="00876171">
                <w:rPr>
                  <w:rStyle w:val="Hyperlink"/>
                </w:rPr>
                <w:t>Safer Care Victoria website</w:t>
              </w:r>
            </w:hyperlink>
            <w:r w:rsidRPr="00876171">
              <w:t xml:space="preserve"> &lt;https://</w:t>
            </w:r>
            <w:hyperlink r:id="rId76" w:history="1">
              <w:r w:rsidRPr="00876171">
                <w:t>www.safercare.vic</w:t>
              </w:r>
            </w:hyperlink>
            <w:r w:rsidRPr="00876171">
              <w:t>.gov.au&gt;</w:t>
            </w:r>
          </w:p>
          <w:p w14:paraId="7C1C5B39" w14:textId="77777777" w:rsidR="00FE4FE5" w:rsidRPr="00876171" w:rsidRDefault="00FE4FE5">
            <w:pPr>
              <w:pStyle w:val="SCVbody"/>
              <w:jc w:val="right"/>
            </w:pPr>
            <w:r w:rsidRPr="00876171">
              <w:rPr>
                <w:noProof/>
              </w:rPr>
              <w:drawing>
                <wp:inline distT="0" distB="0" distL="0" distR="0" wp14:anchorId="6A80DA7F" wp14:editId="6C4B26A1">
                  <wp:extent cx="795600" cy="453600"/>
                  <wp:effectExtent l="0" t="0" r="5080" b="3810"/>
                  <wp:docPr id="694889015" name="Picture 694889015" descr="Victoria Stat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Victoria State Govern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95600" cy="453600"/>
                          </a:xfrm>
                          <a:prstGeom prst="rect">
                            <a:avLst/>
                          </a:prstGeom>
                        </pic:spPr>
                      </pic:pic>
                    </a:graphicData>
                  </a:graphic>
                </wp:inline>
              </w:drawing>
            </w:r>
          </w:p>
        </w:tc>
      </w:tr>
    </w:tbl>
    <w:p w14:paraId="48BB9F4A" w14:textId="6DB5D9A6" w:rsidR="00162F64" w:rsidRPr="008E4293" w:rsidRDefault="00162F64" w:rsidP="00877725">
      <w:pPr>
        <w:spacing w:before="0" w:after="0" w:line="240" w:lineRule="auto"/>
        <w:textAlignment w:val="baseline"/>
        <w:rPr>
          <w:rFonts w:ascii="Segoe UI" w:eastAsia="Times New Roman" w:hAnsi="Segoe UI" w:cs="Segoe UI"/>
          <w:sz w:val="18"/>
          <w:szCs w:val="18"/>
        </w:rPr>
      </w:pPr>
    </w:p>
    <w:sectPr w:rsidR="00162F64" w:rsidRPr="008E4293" w:rsidSect="00D15A94">
      <w:pgSz w:w="11906" w:h="16838" w:code="9"/>
      <w:pgMar w:top="28" w:right="737" w:bottom="709" w:left="737" w:header="851" w:footer="851"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A49202" w14:textId="77777777" w:rsidR="004E3F96" w:rsidRDefault="004E3F96" w:rsidP="002D711A">
      <w:pPr>
        <w:spacing w:after="0" w:line="240" w:lineRule="auto"/>
      </w:pPr>
      <w:r>
        <w:separator/>
      </w:r>
    </w:p>
  </w:endnote>
  <w:endnote w:type="continuationSeparator" w:id="0">
    <w:p w14:paraId="4AED861F" w14:textId="77777777" w:rsidR="004E3F96" w:rsidRDefault="004E3F96" w:rsidP="002D711A">
      <w:pPr>
        <w:spacing w:after="0" w:line="240" w:lineRule="auto"/>
      </w:pPr>
      <w:r>
        <w:continuationSeparator/>
      </w:r>
    </w:p>
  </w:endnote>
  <w:endnote w:type="continuationNotice" w:id="1">
    <w:p w14:paraId="31E344F1" w14:textId="77777777" w:rsidR="004E3F96" w:rsidRDefault="004E3F9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VIC SemiBold">
    <w:panose1 w:val="00000700000000000000"/>
    <w:charset w:val="00"/>
    <w:family w:val="auto"/>
    <w:pitch w:val="variable"/>
    <w:sig w:usb0="00000007" w:usb1="00000000" w:usb2="00000000" w:usb3="00000000" w:csb0="00000093" w:csb1="00000000"/>
  </w:font>
  <w:font w:name="VIC">
    <w:altName w:val="Calibri"/>
    <w:panose1 w:val="00000500000000000000"/>
    <w:charset w:val="00"/>
    <w:family w:val="auto"/>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534B2" w14:textId="77777777" w:rsidR="00385D03" w:rsidRDefault="00385D03">
    <w:pPr>
      <w:pStyle w:val="Footer"/>
    </w:pPr>
    <w:r>
      <mc:AlternateContent>
        <mc:Choice Requires="wps">
          <w:drawing>
            <wp:anchor distT="0" distB="0" distL="114300" distR="114300" simplePos="0" relativeHeight="251658240" behindDoc="0" locked="0" layoutInCell="0" allowOverlap="1" wp14:anchorId="39E6FADA" wp14:editId="6D3252B0">
              <wp:simplePos x="0" y="0"/>
              <wp:positionH relativeFrom="page">
                <wp:posOffset>0</wp:posOffset>
              </wp:positionH>
              <wp:positionV relativeFrom="page">
                <wp:posOffset>10234930</wp:posOffset>
              </wp:positionV>
              <wp:extent cx="7560310" cy="266700"/>
              <wp:effectExtent l="0" t="0" r="0" b="0"/>
              <wp:wrapNone/>
              <wp:docPr id="4" name="MSIPCM778c4c7da650f796005b5f3f" descr="{&quot;HashCode&quot;:904758361,&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48CB04" w14:textId="77777777" w:rsidR="00385D03" w:rsidRPr="00F635D9" w:rsidRDefault="00385D03" w:rsidP="00F635D9">
                          <w:pPr>
                            <w:spacing w:before="0" w:after="0"/>
                            <w:jc w:val="center"/>
                            <w:rPr>
                              <w:rFonts w:ascii="Arial Black" w:hAnsi="Arial Black"/>
                              <w:color w:val="000000"/>
                            </w:rPr>
                          </w:pPr>
                          <w:r w:rsidRPr="00F635D9">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9E6FADA" id="_x0000_t202" coordsize="21600,21600" o:spt="202" path="m,l,21600r21600,l21600,xe">
              <v:stroke joinstyle="miter"/>
              <v:path gradientshapeok="t" o:connecttype="rect"/>
            </v:shapetype>
            <v:shape id="MSIPCM778c4c7da650f796005b5f3f" o:spid="_x0000_s1026" type="#_x0000_t202" alt="{&quot;HashCode&quot;:904758361,&quot;Height&quot;:841.0,&quot;Width&quot;:595.0,&quot;Placement&quot;:&quot;Footer&quot;,&quot;Index&quot;:&quot;OddAndEven&quot;,&quot;Section&quot;:1,&quot;Top&quot;:0.0,&quot;Left&quot;:0.0}" style="position:absolute;margin-left:0;margin-top:805.9pt;width:595.3pt;height:21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" o:allowincell="f" filled="f" stroked="f" strokeweight=".5pt">
              <v:textbox inset=",0,,0">
                <w:txbxContent>
                  <w:p w14:paraId="3548CB04" w14:textId="77777777" w:rsidR="00385D03" w:rsidRPr="00F635D9" w:rsidRDefault="00385D03" w:rsidP="00F635D9">
                    <w:pPr>
                      <w:spacing w:before="0" w:after="0"/>
                      <w:jc w:val="center"/>
                      <w:rPr>
                        <w:rFonts w:ascii="Arial Black" w:hAnsi="Arial Black"/>
                        <w:color w:val="000000"/>
                      </w:rPr>
                    </w:pPr>
                    <w:r w:rsidRPr="00F635D9">
                      <w:rPr>
                        <w:rFonts w:ascii="Arial Black" w:hAnsi="Arial Black"/>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A685" w14:textId="790394DD" w:rsidR="00385D03" w:rsidRPr="006B337A" w:rsidRDefault="00CD27BE" w:rsidP="00C15DBE">
    <w:pPr>
      <w:pStyle w:val="SCVfooter"/>
      <w:jc w:val="right"/>
    </w:pPr>
    <w:r>
      <mc:AlternateContent>
        <mc:Choice Requires="wps">
          <w:drawing>
            <wp:anchor distT="0" distB="0" distL="114300" distR="114300" simplePos="0" relativeHeight="251658242" behindDoc="0" locked="0" layoutInCell="0" allowOverlap="1" wp14:anchorId="3E9B0D71" wp14:editId="5D5F8A48">
              <wp:simplePos x="0" y="0"/>
              <wp:positionH relativeFrom="page">
                <wp:posOffset>0</wp:posOffset>
              </wp:positionH>
              <wp:positionV relativeFrom="page">
                <wp:posOffset>10189210</wp:posOffset>
              </wp:positionV>
              <wp:extent cx="7560310" cy="311785"/>
              <wp:effectExtent l="0" t="0" r="0" b="12065"/>
              <wp:wrapNone/>
              <wp:docPr id="1" name="MSIPCM20be40788fa5d4fabd7fac39"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6D3FBC3" w14:textId="77777777" w:rsidR="00CD27BE" w:rsidRPr="00CD27BE" w:rsidRDefault="00CD27BE" w:rsidP="00CD27BE">
                          <w:pPr>
                            <w:spacing w:before="0" w:after="0"/>
                            <w:jc w:val="center"/>
                            <w:rPr>
                              <w:rFonts w:ascii="Arial Black" w:hAnsi="Arial Black"/>
                              <w:color w:val="000000"/>
                            </w:rPr>
                          </w:pPr>
                          <w:r w:rsidRPr="00CD27BE">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E9B0D71" id="_x0000_t202" coordsize="21600,21600" o:spt="202" path="m,l,21600r21600,l21600,xe">
              <v:stroke joinstyle="miter"/>
              <v:path gradientshapeok="t" o:connecttype="rect"/>
            </v:shapetype>
            <v:shape id="MSIPCM20be40788fa5d4fabd7fac39" o:spid="_x0000_s1027" type="#_x0000_t202" alt="{&quot;HashCode&quot;:904758361,&quot;Height&quot;:841.0,&quot;Width&quot;:595.0,&quot;Placement&quot;:&quot;Footer&quot;,&quot;Index&quot;:&quot;Primary&quot;,&quot;Section&quot;:1,&quot;Top&quot;:0.0,&quot;Left&quot;:0.0}" style="position:absolute;left:0;text-align:left;margin-left:0;margin-top:802.3pt;width:595.3pt;height:24.55pt;z-index:25165824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" o:allowincell="f" filled="f" stroked="f" strokeweight=".5pt">
              <v:textbox inset=",0,,0">
                <w:txbxContent>
                  <w:p w14:paraId="76D3FBC3" w14:textId="77777777" w:rsidR="00CD27BE" w:rsidRPr="00CD27BE" w:rsidRDefault="00CD27BE" w:rsidP="00CD27BE">
                    <w:pPr>
                      <w:spacing w:before="0" w:after="0"/>
                      <w:jc w:val="center"/>
                      <w:rPr>
                        <w:rFonts w:ascii="Arial Black" w:hAnsi="Arial Black"/>
                        <w:color w:val="000000"/>
                      </w:rPr>
                    </w:pPr>
                    <w:r w:rsidRPr="00CD27BE">
                      <w:rPr>
                        <w:rFonts w:ascii="Arial Black" w:hAnsi="Arial Black"/>
                        <w:color w:val="000000"/>
                      </w:rPr>
                      <w:t>OFFICIAL</w:t>
                    </w:r>
                  </w:p>
                </w:txbxContent>
              </v:textbox>
              <w10:wrap anchorx="page" anchory="page"/>
            </v:shape>
          </w:pict>
        </mc:Fallback>
      </mc:AlternateContent>
    </w:r>
    <w:r w:rsidR="005668B4">
      <w:t>Quality Improvement in Action Participant Workbook</w:t>
    </w:r>
    <w:r>
      <w:fldChar w:fldCharType="begin"/>
    </w:r>
    <w:r>
      <w:instrText xml:space="preserve"> STYLEREF  "SCV factsheet title"  \* MERGEFORMAT </w:instrText>
    </w:r>
    <w:r>
      <w:fldChar w:fldCharType="end"/>
    </w:r>
    <w:r w:rsidR="00385D03">
      <w:t> </w:t>
    </w:r>
    <w:r w:rsidR="00385D03">
      <w:t> </w:t>
    </w:r>
    <w:r w:rsidR="00385D03">
      <w:rPr>
        <w:b/>
      </w:rPr>
      <w:t>Safer Care Victoria</w:t>
    </w:r>
    <w:r w:rsidR="00385D03">
      <w:t> </w:t>
    </w:r>
    <w:r w:rsidR="00385D03">
      <w:t> </w:t>
    </w:r>
    <w:r w:rsidR="00385D03">
      <w:fldChar w:fldCharType="begin"/>
    </w:r>
    <w:r w:rsidR="00385D03">
      <w:instrText xml:space="preserve"> PAGE   \* MERGEFORMAT </w:instrText>
    </w:r>
    <w:r w:rsidR="00385D03">
      <w:fldChar w:fldCharType="separate"/>
    </w:r>
    <w:r w:rsidR="00385D03">
      <w:t>3</w:t>
    </w:r>
    <w:r w:rsidR="00385D0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E373F" w14:textId="77777777" w:rsidR="004E3F96" w:rsidRDefault="004E3F96" w:rsidP="00E33E08">
      <w:pPr>
        <w:spacing w:before="0" w:after="0" w:line="240" w:lineRule="auto"/>
      </w:pPr>
    </w:p>
  </w:footnote>
  <w:footnote w:type="continuationSeparator" w:id="0">
    <w:p w14:paraId="754FFC3C" w14:textId="77777777" w:rsidR="004E3F96" w:rsidRDefault="004E3F96" w:rsidP="00E33E08">
      <w:pPr>
        <w:spacing w:before="0" w:after="0" w:line="240" w:lineRule="auto"/>
      </w:pPr>
    </w:p>
  </w:footnote>
  <w:footnote w:type="continuationNotice" w:id="1">
    <w:p w14:paraId="602CEF7A" w14:textId="77777777" w:rsidR="004E3F96" w:rsidRDefault="004E3F9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5E550" w14:textId="77777777" w:rsidR="00385D03" w:rsidRDefault="00385D03">
    <w:pPr>
      <w:pStyle w:val="Header"/>
    </w:pPr>
    <w:r>
      <w:rPr>
        <w:noProof/>
      </w:rPr>
      <w:drawing>
        <wp:anchor distT="0" distB="0" distL="114300" distR="114300" simplePos="0" relativeHeight="251658241" behindDoc="1" locked="1" layoutInCell="1" allowOverlap="1" wp14:anchorId="09350CF8" wp14:editId="533F2E7B">
          <wp:simplePos x="0" y="0"/>
          <wp:positionH relativeFrom="page">
            <wp:align>left</wp:align>
          </wp:positionH>
          <wp:positionV relativeFrom="page">
            <wp:align>top</wp:align>
          </wp:positionV>
          <wp:extent cx="1522800" cy="1206000"/>
          <wp:effectExtent l="0" t="0" r="1270" b="0"/>
          <wp:wrapNone/>
          <wp:docPr id="2" name="Picture 2" descr="Safer Care Victor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afer Care Victoria&#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2800" cy="120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A8C8F" w14:textId="12FFB02A" w:rsidR="006B313F" w:rsidRDefault="006B313F">
    <w:pPr>
      <w:pStyle w:val="Header"/>
    </w:pPr>
    <w:r>
      <w:rPr>
        <w:noProof/>
      </w:rPr>
      <w:drawing>
        <wp:anchor distT="0" distB="0" distL="114300" distR="114300" simplePos="0" relativeHeight="251658243" behindDoc="1" locked="1" layoutInCell="1" allowOverlap="1" wp14:anchorId="7615F3D1" wp14:editId="433BBA1E">
          <wp:simplePos x="0" y="0"/>
          <wp:positionH relativeFrom="page">
            <wp:posOffset>13335</wp:posOffset>
          </wp:positionH>
          <wp:positionV relativeFrom="page">
            <wp:align>top</wp:align>
          </wp:positionV>
          <wp:extent cx="1522730" cy="1205865"/>
          <wp:effectExtent l="0" t="0" r="1270" b="0"/>
          <wp:wrapNone/>
          <wp:docPr id="118535587" name="Picture 118535587" descr="Safer Care Victor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afer Care Victoria&#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2730" cy="120586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05FC3" w14:textId="77777777" w:rsidR="00385D03" w:rsidRDefault="00385D03" w:rsidP="00B1051C">
    <w:pPr>
      <w:pStyle w:val="SCVfooterempty"/>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FFED9" w14:textId="77777777" w:rsidR="00385D03" w:rsidRDefault="00385D03" w:rsidP="00C15DBE">
    <w:pPr>
      <w:pStyle w:val="SCV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1232F"/>
    <w:multiLevelType w:val="multilevel"/>
    <w:tmpl w:val="D50CB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0B15C7"/>
    <w:multiLevelType w:val="hybridMultilevel"/>
    <w:tmpl w:val="6648625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85B291A"/>
    <w:multiLevelType w:val="multilevel"/>
    <w:tmpl w:val="0B1EF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F4172C"/>
    <w:multiLevelType w:val="multilevel"/>
    <w:tmpl w:val="70A62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B02368"/>
    <w:multiLevelType w:val="multilevel"/>
    <w:tmpl w:val="FB84A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3337E3"/>
    <w:multiLevelType w:val="multilevel"/>
    <w:tmpl w:val="6C161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A5448D"/>
    <w:multiLevelType w:val="multilevel"/>
    <w:tmpl w:val="343C3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8A0526"/>
    <w:multiLevelType w:val="multilevel"/>
    <w:tmpl w:val="4AAE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87689F"/>
    <w:multiLevelType w:val="multilevel"/>
    <w:tmpl w:val="C0BC8124"/>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106B0089"/>
    <w:multiLevelType w:val="multilevel"/>
    <w:tmpl w:val="6FACB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0E7258C"/>
    <w:multiLevelType w:val="multilevel"/>
    <w:tmpl w:val="4454C41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141218F4"/>
    <w:multiLevelType w:val="multilevel"/>
    <w:tmpl w:val="09A68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7AC5541"/>
    <w:multiLevelType w:val="multilevel"/>
    <w:tmpl w:val="C714C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850737C"/>
    <w:multiLevelType w:val="multilevel"/>
    <w:tmpl w:val="3E661BD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96F5CF4"/>
    <w:multiLevelType w:val="multilevel"/>
    <w:tmpl w:val="9CB8A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A241022"/>
    <w:multiLevelType w:val="multilevel"/>
    <w:tmpl w:val="599C0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A8941A6"/>
    <w:multiLevelType w:val="multilevel"/>
    <w:tmpl w:val="8BA24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B7B64C0"/>
    <w:multiLevelType w:val="multilevel"/>
    <w:tmpl w:val="B96621C2"/>
    <w:styleLink w:val="ZZPulloutbullets"/>
    <w:lvl w:ilvl="0">
      <w:start w:val="1"/>
      <w:numFmt w:val="bullet"/>
      <w:pStyle w:val="SCVpulloutbullet"/>
      <w:lvlText w:val="•"/>
      <w:lvlJc w:val="left"/>
      <w:pPr>
        <w:ind w:left="284" w:hanging="284"/>
      </w:pPr>
      <w:rPr>
        <w:rFonts w:ascii="Calibri" w:hAnsi="Calibri" w:hint="default"/>
        <w:color w:val="007586" w:themeColor="text2"/>
      </w:rPr>
    </w:lvl>
    <w:lvl w:ilvl="1">
      <w:start w:val="1"/>
      <w:numFmt w:val="none"/>
      <w:lvlRestart w:val="0"/>
      <w:lvlText w:val=""/>
      <w:lvlJc w:val="left"/>
      <w:pPr>
        <w:ind w:left="0" w:firstLine="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8" w15:restartNumberingAfterBreak="0">
    <w:nsid w:val="1B8457A2"/>
    <w:multiLevelType w:val="multilevel"/>
    <w:tmpl w:val="6002C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C2E513F"/>
    <w:multiLevelType w:val="multilevel"/>
    <w:tmpl w:val="2430C4C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205168B6"/>
    <w:multiLevelType w:val="multilevel"/>
    <w:tmpl w:val="CE985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27D3C05"/>
    <w:multiLevelType w:val="multilevel"/>
    <w:tmpl w:val="B35EC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2B66B27"/>
    <w:multiLevelType w:val="multilevel"/>
    <w:tmpl w:val="F2765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31A4F20"/>
    <w:multiLevelType w:val="multilevel"/>
    <w:tmpl w:val="832836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3815369"/>
    <w:multiLevelType w:val="multilevel"/>
    <w:tmpl w:val="6B480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4ED6003"/>
    <w:multiLevelType w:val="multilevel"/>
    <w:tmpl w:val="27A2EA0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5737093"/>
    <w:multiLevelType w:val="multilevel"/>
    <w:tmpl w:val="029A3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6467979"/>
    <w:multiLevelType w:val="multilevel"/>
    <w:tmpl w:val="E96A3FD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8" w15:restartNumberingAfterBreak="0">
    <w:nsid w:val="275E6BD2"/>
    <w:multiLevelType w:val="multilevel"/>
    <w:tmpl w:val="586A4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929383D"/>
    <w:multiLevelType w:val="multilevel"/>
    <w:tmpl w:val="64FA3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9D2170B"/>
    <w:multiLevelType w:val="multilevel"/>
    <w:tmpl w:val="718201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BE111C3"/>
    <w:multiLevelType w:val="multilevel"/>
    <w:tmpl w:val="5630D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D567B09"/>
    <w:multiLevelType w:val="multilevel"/>
    <w:tmpl w:val="B2808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E8972B8"/>
    <w:multiLevelType w:val="multilevel"/>
    <w:tmpl w:val="BF28D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F062FE2"/>
    <w:multiLevelType w:val="multilevel"/>
    <w:tmpl w:val="4E880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0060045"/>
    <w:multiLevelType w:val="multilevel"/>
    <w:tmpl w:val="EA6E1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14A1E94"/>
    <w:multiLevelType w:val="multilevel"/>
    <w:tmpl w:val="ACF2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1542618"/>
    <w:multiLevelType w:val="multilevel"/>
    <w:tmpl w:val="3B9AF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202306C"/>
    <w:multiLevelType w:val="multilevel"/>
    <w:tmpl w:val="CCB4A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2633255"/>
    <w:multiLevelType w:val="multilevel"/>
    <w:tmpl w:val="2586D9A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2A652EF"/>
    <w:multiLevelType w:val="multilevel"/>
    <w:tmpl w:val="C8E82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3B6119A"/>
    <w:multiLevelType w:val="multilevel"/>
    <w:tmpl w:val="CD38905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 w15:restartNumberingAfterBreak="0">
    <w:nsid w:val="362E4A40"/>
    <w:multiLevelType w:val="multilevel"/>
    <w:tmpl w:val="97D43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79E625E"/>
    <w:multiLevelType w:val="multilevel"/>
    <w:tmpl w:val="D1BEE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81710A4"/>
    <w:multiLevelType w:val="multilevel"/>
    <w:tmpl w:val="37703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93615B0"/>
    <w:multiLevelType w:val="multilevel"/>
    <w:tmpl w:val="F27293EC"/>
    <w:name w:val="List num2"/>
    <w:lvl w:ilvl="0">
      <w:start w:val="1"/>
      <w:numFmt w:val="decimal"/>
      <w:suff w:val="space"/>
      <w:lvlText w:val="Section %1.0"/>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46" w15:restartNumberingAfterBreak="0">
    <w:nsid w:val="399C48C0"/>
    <w:multiLevelType w:val="multilevel"/>
    <w:tmpl w:val="7B026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A7A17E3"/>
    <w:multiLevelType w:val="multilevel"/>
    <w:tmpl w:val="0AFEF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BD21CD4"/>
    <w:multiLevelType w:val="multilevel"/>
    <w:tmpl w:val="4058C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E6C68D4"/>
    <w:multiLevelType w:val="multilevel"/>
    <w:tmpl w:val="FCC83088"/>
    <w:styleLink w:val="ZZNumbersdigit"/>
    <w:lvl w:ilvl="0">
      <w:start w:val="1"/>
      <w:numFmt w:val="decimal"/>
      <w:pStyle w:val="SCVnumberdigit"/>
      <w:lvlText w:val="%1."/>
      <w:lvlJc w:val="left"/>
      <w:pPr>
        <w:tabs>
          <w:tab w:val="num" w:pos="397"/>
        </w:tabs>
        <w:ind w:left="397" w:hanging="397"/>
      </w:pPr>
      <w:rPr>
        <w:rFonts w:cs="Times New Roman" w:hint="default"/>
      </w:rPr>
    </w:lvl>
    <w:lvl w:ilvl="1">
      <w:start w:val="1"/>
      <w:numFmt w:val="lowerLetter"/>
      <w:pStyle w:val="SCVnumberloweralphaindent"/>
      <w:lvlText w:val="%2."/>
      <w:lvlJc w:val="left"/>
      <w:pPr>
        <w:tabs>
          <w:tab w:val="num" w:pos="794"/>
        </w:tabs>
        <w:ind w:left="794" w:hanging="397"/>
      </w:pPr>
      <w:rPr>
        <w:rFonts w:cs="Times New Roman" w:hint="default"/>
      </w:rPr>
    </w:lvl>
    <w:lvl w:ilvl="2">
      <w:start w:val="1"/>
      <w:numFmt w:val="none"/>
      <w:lvlRestart w:val="0"/>
      <w:lvlText w:val=""/>
      <w:lvlJc w:val="left"/>
      <w:pPr>
        <w:ind w:left="0" w:firstLine="0"/>
      </w:pPr>
      <w:rPr>
        <w:rFonts w:hint="default"/>
        <w:color w:val="auto"/>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cs="Times New Roman" w:hint="default"/>
      </w:rPr>
    </w:lvl>
    <w:lvl w:ilvl="5">
      <w:start w:val="1"/>
      <w:numFmt w:val="none"/>
      <w:lvlRestart w:val="0"/>
      <w:lvlText w:val=""/>
      <w:lvlJc w:val="left"/>
      <w:pPr>
        <w:tabs>
          <w:tab w:val="num" w:pos="0"/>
        </w:tabs>
        <w:ind w:left="0" w:firstLine="0"/>
      </w:pPr>
      <w:rPr>
        <w:rFonts w:cs="Times New Roman" w:hint="default"/>
      </w:rPr>
    </w:lvl>
    <w:lvl w:ilvl="6">
      <w:start w:val="1"/>
      <w:numFmt w:val="none"/>
      <w:lvlRestart w:val="0"/>
      <w:lvlText w:val=""/>
      <w:lvlJc w:val="left"/>
      <w:pPr>
        <w:ind w:left="0" w:firstLine="0"/>
      </w:pPr>
      <w:rPr>
        <w:rFonts w:cs="Times New Roman" w:hint="default"/>
      </w:rPr>
    </w:lvl>
    <w:lvl w:ilvl="7">
      <w:start w:val="1"/>
      <w:numFmt w:val="none"/>
      <w:lvlRestart w:val="0"/>
      <w:lvlText w:val=""/>
      <w:lvlJc w:val="left"/>
      <w:pPr>
        <w:ind w:left="0" w:firstLine="0"/>
      </w:pPr>
      <w:rPr>
        <w:rFonts w:cs="Times New Roman" w:hint="default"/>
      </w:rPr>
    </w:lvl>
    <w:lvl w:ilvl="8">
      <w:start w:val="1"/>
      <w:numFmt w:val="none"/>
      <w:lvlRestart w:val="0"/>
      <w:lvlText w:val=""/>
      <w:lvlJc w:val="right"/>
      <w:pPr>
        <w:ind w:left="0" w:firstLine="0"/>
      </w:pPr>
      <w:rPr>
        <w:rFonts w:cs="Times New Roman" w:hint="default"/>
      </w:rPr>
    </w:lvl>
  </w:abstractNum>
  <w:abstractNum w:abstractNumId="50" w15:restartNumberingAfterBreak="0">
    <w:nsid w:val="400E1B40"/>
    <w:multiLevelType w:val="multilevel"/>
    <w:tmpl w:val="13CE4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0B92B2F"/>
    <w:multiLevelType w:val="multilevel"/>
    <w:tmpl w:val="A6FED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19B0A62"/>
    <w:multiLevelType w:val="multilevel"/>
    <w:tmpl w:val="F60CE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49670BF"/>
    <w:multiLevelType w:val="multilevel"/>
    <w:tmpl w:val="64A0E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57154A7"/>
    <w:multiLevelType w:val="multilevel"/>
    <w:tmpl w:val="89B20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6771782"/>
    <w:multiLevelType w:val="multilevel"/>
    <w:tmpl w:val="177EB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6DD6235"/>
    <w:multiLevelType w:val="multilevel"/>
    <w:tmpl w:val="B4B41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80645A3"/>
    <w:multiLevelType w:val="multilevel"/>
    <w:tmpl w:val="76A2B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49156BC5"/>
    <w:multiLevelType w:val="multilevel"/>
    <w:tmpl w:val="821A849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9" w15:restartNumberingAfterBreak="0">
    <w:nsid w:val="49620B40"/>
    <w:multiLevelType w:val="multilevel"/>
    <w:tmpl w:val="A8485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97F51CB"/>
    <w:multiLevelType w:val="multilevel"/>
    <w:tmpl w:val="31921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A155EB1"/>
    <w:multiLevelType w:val="multilevel"/>
    <w:tmpl w:val="10781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A8513C4"/>
    <w:multiLevelType w:val="multilevel"/>
    <w:tmpl w:val="1EF4C3C8"/>
    <w:styleLink w:val="ZZTablenumbers"/>
    <w:lvl w:ilvl="0">
      <w:start w:val="1"/>
      <w:numFmt w:val="decimal"/>
      <w:pStyle w:val="SCVtablenumber1"/>
      <w:lvlText w:val="%1."/>
      <w:lvlJc w:val="left"/>
      <w:pPr>
        <w:ind w:left="340" w:hanging="340"/>
      </w:pPr>
      <w:rPr>
        <w:rFonts w:hint="default"/>
      </w:rPr>
    </w:lvl>
    <w:lvl w:ilvl="1">
      <w:start w:val="1"/>
      <w:numFmt w:val="lowerLetter"/>
      <w:pStyle w:val="SCVtablenumber2"/>
      <w:lvlText w:val="(%2)"/>
      <w:lvlJc w:val="left"/>
      <w:pPr>
        <w:tabs>
          <w:tab w:val="num" w:pos="340"/>
        </w:tabs>
        <w:ind w:left="680" w:hanging="34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63" w15:restartNumberingAfterBreak="0">
    <w:nsid w:val="4C6052E4"/>
    <w:multiLevelType w:val="multilevel"/>
    <w:tmpl w:val="6E145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4E9335E7"/>
    <w:multiLevelType w:val="multilevel"/>
    <w:tmpl w:val="4FEEC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00638C8"/>
    <w:multiLevelType w:val="multilevel"/>
    <w:tmpl w:val="02386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5273425F"/>
    <w:multiLevelType w:val="multilevel"/>
    <w:tmpl w:val="DBC8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33F6E0F"/>
    <w:multiLevelType w:val="multilevel"/>
    <w:tmpl w:val="29A86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3B87939"/>
    <w:multiLevelType w:val="multilevel"/>
    <w:tmpl w:val="05001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41611C2"/>
    <w:multiLevelType w:val="multilevel"/>
    <w:tmpl w:val="E0D49F02"/>
    <w:styleLink w:val="ZZTablebullets"/>
    <w:lvl w:ilvl="0">
      <w:start w:val="1"/>
      <w:numFmt w:val="bullet"/>
      <w:pStyle w:val="SCVtablebullet1"/>
      <w:lvlText w:val="•"/>
      <w:lvlJc w:val="left"/>
      <w:pPr>
        <w:ind w:left="227" w:hanging="227"/>
      </w:pPr>
      <w:rPr>
        <w:rFonts w:ascii="Calibri" w:hAnsi="Calibri" w:hint="default"/>
      </w:rPr>
    </w:lvl>
    <w:lvl w:ilvl="1">
      <w:start w:val="1"/>
      <w:numFmt w:val="bullet"/>
      <w:lvlRestart w:val="0"/>
      <w:pStyle w:val="SCVtablebullet2"/>
      <w:lvlText w:val="–"/>
      <w:lvlJc w:val="left"/>
      <w:pPr>
        <w:tabs>
          <w:tab w:val="num" w:pos="227"/>
        </w:tabs>
        <w:ind w:left="454" w:hanging="227"/>
      </w:pPr>
      <w:rPr>
        <w:rFonts w:ascii="Calibri" w:hAnsi="Calibri" w:hint="default"/>
      </w:rPr>
    </w:lvl>
    <w:lvl w:ilvl="2">
      <w:start w:val="1"/>
      <w:numFmt w:val="none"/>
      <w:lvlRestart w:val="0"/>
      <w:lvlText w:val=""/>
      <w:lvlJc w:val="left"/>
      <w:rPr>
        <w:rFonts w:cs="Times New Roman" w:hint="default"/>
      </w:rPr>
    </w:lvl>
    <w:lvl w:ilvl="3">
      <w:start w:val="1"/>
      <w:numFmt w:val="none"/>
      <w:lvlRestart w:val="0"/>
      <w:lvlText w:val=""/>
      <w:lvlJc w:val="left"/>
      <w:rPr>
        <w:rFonts w:cs="Times New Roman" w:hint="default"/>
      </w:rPr>
    </w:lvl>
    <w:lvl w:ilvl="4">
      <w:start w:val="1"/>
      <w:numFmt w:val="none"/>
      <w:lvlRestart w:val="0"/>
      <w:lvlText w:val=""/>
      <w:lvlJc w:val="left"/>
      <w:rPr>
        <w:rFonts w:cs="Times New Roman" w:hint="default"/>
      </w:rPr>
    </w:lvl>
    <w:lvl w:ilvl="5">
      <w:start w:val="1"/>
      <w:numFmt w:val="none"/>
      <w:lvlRestart w:val="0"/>
      <w:lvlText w:val=""/>
      <w:lvlJc w:val="left"/>
      <w:rPr>
        <w:rFonts w:cs="Times New Roman" w:hint="default"/>
      </w:rPr>
    </w:lvl>
    <w:lvl w:ilvl="6">
      <w:start w:val="1"/>
      <w:numFmt w:val="none"/>
      <w:lvlRestart w:val="0"/>
      <w:lvlText w:val=""/>
      <w:lvlJc w:val="left"/>
      <w:rPr>
        <w:rFonts w:cs="Times New Roman" w:hint="default"/>
      </w:rPr>
    </w:lvl>
    <w:lvl w:ilvl="7">
      <w:start w:val="1"/>
      <w:numFmt w:val="none"/>
      <w:lvlRestart w:val="0"/>
      <w:lvlText w:val=""/>
      <w:lvlJc w:val="left"/>
      <w:rPr>
        <w:rFonts w:cs="Times New Roman" w:hint="default"/>
      </w:rPr>
    </w:lvl>
    <w:lvl w:ilvl="8">
      <w:start w:val="1"/>
      <w:numFmt w:val="none"/>
      <w:lvlRestart w:val="0"/>
      <w:lvlText w:val=""/>
      <w:lvlJc w:val="left"/>
      <w:rPr>
        <w:rFonts w:cs="Times New Roman" w:hint="default"/>
      </w:rPr>
    </w:lvl>
  </w:abstractNum>
  <w:abstractNum w:abstractNumId="70" w15:restartNumberingAfterBreak="0">
    <w:nsid w:val="55061A38"/>
    <w:multiLevelType w:val="multilevel"/>
    <w:tmpl w:val="1C960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A362298"/>
    <w:multiLevelType w:val="multilevel"/>
    <w:tmpl w:val="C92E8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A6645FD"/>
    <w:multiLevelType w:val="multilevel"/>
    <w:tmpl w:val="9AFAF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A681BE1"/>
    <w:multiLevelType w:val="multilevel"/>
    <w:tmpl w:val="82B4A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CDE03CE"/>
    <w:multiLevelType w:val="multilevel"/>
    <w:tmpl w:val="2F486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EC02835"/>
    <w:multiLevelType w:val="multilevel"/>
    <w:tmpl w:val="7D7A3D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6" w15:restartNumberingAfterBreak="0">
    <w:nsid w:val="60B82D77"/>
    <w:multiLevelType w:val="multilevel"/>
    <w:tmpl w:val="BA2E2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611643A4"/>
    <w:multiLevelType w:val="multilevel"/>
    <w:tmpl w:val="56346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61320433"/>
    <w:multiLevelType w:val="multilevel"/>
    <w:tmpl w:val="69C2D2B4"/>
    <w:styleLink w:val="ZZBullets"/>
    <w:lvl w:ilvl="0">
      <w:start w:val="1"/>
      <w:numFmt w:val="bullet"/>
      <w:pStyle w:val="SCVbullet1"/>
      <w:lvlText w:val=""/>
      <w:lvlJc w:val="left"/>
      <w:pPr>
        <w:ind w:left="284" w:hanging="284"/>
      </w:pPr>
      <w:rPr>
        <w:rFonts w:ascii="Wingdings 2" w:hAnsi="Wingdings 2" w:hint="default"/>
        <w:color w:val="004C97" w:themeColor="accent4"/>
        <w:position w:val="2"/>
        <w:sz w:val="16"/>
      </w:rPr>
    </w:lvl>
    <w:lvl w:ilvl="1">
      <w:start w:val="1"/>
      <w:numFmt w:val="bullet"/>
      <w:pStyle w:val="SCVbullet2"/>
      <w:lvlText w:val="–"/>
      <w:lvlJc w:val="left"/>
      <w:pPr>
        <w:tabs>
          <w:tab w:val="num" w:pos="284"/>
        </w:tabs>
        <w:ind w:left="567" w:hanging="283"/>
      </w:pPr>
      <w:rPr>
        <w:rFonts w:ascii="Arial Black" w:hAnsi="Arial Black"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79" w15:restartNumberingAfterBreak="0">
    <w:nsid w:val="6261658F"/>
    <w:multiLevelType w:val="multilevel"/>
    <w:tmpl w:val="D1449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6309259F"/>
    <w:multiLevelType w:val="multilevel"/>
    <w:tmpl w:val="DECE3280"/>
    <w:styleLink w:val="ZZQuotebullets"/>
    <w:lvl w:ilvl="0">
      <w:start w:val="1"/>
      <w:numFmt w:val="bullet"/>
      <w:pStyle w:val="SCVquotebullet1"/>
      <w:lvlText w:val="•"/>
      <w:lvlJc w:val="left"/>
      <w:pPr>
        <w:ind w:left="680" w:hanging="283"/>
      </w:pPr>
      <w:rPr>
        <w:rFonts w:ascii="Calibri" w:hAnsi="Calibri" w:hint="default"/>
        <w:color w:val="007586" w:themeColor="text2"/>
      </w:rPr>
    </w:lvl>
    <w:lvl w:ilvl="1">
      <w:start w:val="1"/>
      <w:numFmt w:val="bullet"/>
      <w:lvlRestart w:val="0"/>
      <w:pStyle w:val="SCVquotebullet2"/>
      <w:lvlText w:val="–"/>
      <w:lvlJc w:val="left"/>
      <w:pPr>
        <w:ind w:left="964" w:hanging="284"/>
      </w:pPr>
      <w:rPr>
        <w:rFonts w:ascii="Calibri" w:hAnsi="Calibri" w:hint="default"/>
        <w:color w:val="007586" w:themeColor="text2"/>
      </w:rPr>
    </w:lvl>
    <w:lvl w:ilvl="2">
      <w:start w:val="1"/>
      <w:numFmt w:val="none"/>
      <w:lvlRestart w:val="0"/>
      <w:lvlText w:val=""/>
      <w:lvlJc w:val="left"/>
      <w:pPr>
        <w:ind w:left="0" w:firstLine="0"/>
      </w:pPr>
      <w:rPr>
        <w:rFonts w:cs="Times New Roman" w:hint="default"/>
      </w:rPr>
    </w:lvl>
    <w:lvl w:ilvl="3">
      <w:start w:val="1"/>
      <w:numFmt w:val="none"/>
      <w:lvlRestart w:val="0"/>
      <w:lvlText w:val=""/>
      <w:lvlJc w:val="left"/>
      <w:pPr>
        <w:ind w:left="0" w:firstLine="0"/>
      </w:pPr>
      <w:rPr>
        <w:rFonts w:cs="Times New Roman" w:hint="default"/>
      </w:rPr>
    </w:lvl>
    <w:lvl w:ilvl="4">
      <w:start w:val="1"/>
      <w:numFmt w:val="none"/>
      <w:lvlRestart w:val="0"/>
      <w:lvlText w:val=""/>
      <w:lvlJc w:val="left"/>
      <w:pPr>
        <w:ind w:left="0" w:firstLine="0"/>
      </w:pPr>
      <w:rPr>
        <w:rFonts w:cs="Times New Roman" w:hint="default"/>
      </w:rPr>
    </w:lvl>
    <w:lvl w:ilvl="5">
      <w:start w:val="1"/>
      <w:numFmt w:val="none"/>
      <w:lvlRestart w:val="0"/>
      <w:lvlText w:val=""/>
      <w:lvlJc w:val="left"/>
      <w:pPr>
        <w:ind w:left="0" w:firstLine="0"/>
      </w:pPr>
      <w:rPr>
        <w:rFonts w:cs="Times New Roman" w:hint="default"/>
      </w:rPr>
    </w:lvl>
    <w:lvl w:ilvl="6">
      <w:start w:val="1"/>
      <w:numFmt w:val="none"/>
      <w:lvlRestart w:val="0"/>
      <w:lvlText w:val=""/>
      <w:lvlJc w:val="left"/>
      <w:pPr>
        <w:ind w:left="0" w:firstLine="0"/>
      </w:pPr>
      <w:rPr>
        <w:rFonts w:cs="Times New Roman" w:hint="default"/>
      </w:rPr>
    </w:lvl>
    <w:lvl w:ilvl="7">
      <w:start w:val="1"/>
      <w:numFmt w:val="none"/>
      <w:lvlRestart w:val="0"/>
      <w:lvlText w:val=""/>
      <w:lvlJc w:val="left"/>
      <w:pPr>
        <w:ind w:left="0" w:firstLine="0"/>
      </w:pPr>
      <w:rPr>
        <w:rFonts w:cs="Times New Roman" w:hint="default"/>
      </w:rPr>
    </w:lvl>
    <w:lvl w:ilvl="8">
      <w:start w:val="1"/>
      <w:numFmt w:val="none"/>
      <w:lvlRestart w:val="0"/>
      <w:lvlText w:val=""/>
      <w:lvlJc w:val="left"/>
      <w:pPr>
        <w:ind w:left="0" w:firstLine="0"/>
      </w:pPr>
      <w:rPr>
        <w:rFonts w:cs="Times New Roman" w:hint="default"/>
      </w:rPr>
    </w:lvl>
  </w:abstractNum>
  <w:abstractNum w:abstractNumId="81" w15:restartNumberingAfterBreak="0">
    <w:nsid w:val="644F6915"/>
    <w:multiLevelType w:val="multilevel"/>
    <w:tmpl w:val="3CEEE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6C015D4"/>
    <w:multiLevelType w:val="multilevel"/>
    <w:tmpl w:val="2FA4F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97B5720"/>
    <w:multiLevelType w:val="multilevel"/>
    <w:tmpl w:val="40740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99008F3"/>
    <w:multiLevelType w:val="multilevel"/>
    <w:tmpl w:val="2B5CB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9A6457D"/>
    <w:multiLevelType w:val="multilevel"/>
    <w:tmpl w:val="13005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A3706A7"/>
    <w:multiLevelType w:val="multilevel"/>
    <w:tmpl w:val="D48E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A7A0E36"/>
    <w:multiLevelType w:val="multilevel"/>
    <w:tmpl w:val="CF660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AEF1B61"/>
    <w:multiLevelType w:val="multilevel"/>
    <w:tmpl w:val="3C063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DB62C5E"/>
    <w:multiLevelType w:val="multilevel"/>
    <w:tmpl w:val="9D262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F282C45"/>
    <w:multiLevelType w:val="multilevel"/>
    <w:tmpl w:val="2410CC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0610433"/>
    <w:multiLevelType w:val="multilevel"/>
    <w:tmpl w:val="B3BCC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7110356D"/>
    <w:multiLevelType w:val="multilevel"/>
    <w:tmpl w:val="93162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711D34FE"/>
    <w:multiLevelType w:val="multilevel"/>
    <w:tmpl w:val="4CF6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9A90DB1"/>
    <w:multiLevelType w:val="multilevel"/>
    <w:tmpl w:val="0254C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9DC3B47"/>
    <w:multiLevelType w:val="multilevel"/>
    <w:tmpl w:val="C9AA2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9F619B4"/>
    <w:multiLevelType w:val="multilevel"/>
    <w:tmpl w:val="32A667BE"/>
    <w:styleLink w:val="ZZBulletsafternumbers"/>
    <w:lvl w:ilvl="0">
      <w:start w:val="1"/>
      <w:numFmt w:val="none"/>
      <w:lvlText w:val=""/>
      <w:lvlJc w:val="left"/>
      <w:pPr>
        <w:ind w:left="0" w:firstLine="0"/>
      </w:pPr>
      <w:rPr>
        <w:rFonts w:hint="default"/>
      </w:rPr>
    </w:lvl>
    <w:lvl w:ilvl="1">
      <w:start w:val="1"/>
      <w:numFmt w:val="bullet"/>
      <w:lvlRestart w:val="0"/>
      <w:pStyle w:val="SCVbulletafternumbers"/>
      <w:lvlText w:val="•"/>
      <w:lvlJc w:val="left"/>
      <w:pPr>
        <w:ind w:left="794" w:hanging="397"/>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97" w15:restartNumberingAfterBreak="0">
    <w:nsid w:val="7D36414B"/>
    <w:multiLevelType w:val="multilevel"/>
    <w:tmpl w:val="2C92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F314206"/>
    <w:multiLevelType w:val="multilevel"/>
    <w:tmpl w:val="5A18C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7FB6378F"/>
    <w:multiLevelType w:val="multilevel"/>
    <w:tmpl w:val="4C9C7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FD44514"/>
    <w:multiLevelType w:val="multilevel"/>
    <w:tmpl w:val="457635A8"/>
    <w:name w:val="List num"/>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num w:numId="1" w16cid:durableId="1857882711">
    <w:abstractNumId w:val="78"/>
  </w:num>
  <w:num w:numId="2" w16cid:durableId="921334892">
    <w:abstractNumId w:val="49"/>
  </w:num>
  <w:num w:numId="3" w16cid:durableId="851338647">
    <w:abstractNumId w:val="80"/>
  </w:num>
  <w:num w:numId="4" w16cid:durableId="436095411">
    <w:abstractNumId w:val="69"/>
  </w:num>
  <w:num w:numId="5" w16cid:durableId="191845730">
    <w:abstractNumId w:val="62"/>
  </w:num>
  <w:num w:numId="6" w16cid:durableId="1369834461">
    <w:abstractNumId w:val="96"/>
  </w:num>
  <w:num w:numId="7" w16cid:durableId="1500388802">
    <w:abstractNumId w:val="17"/>
  </w:num>
  <w:num w:numId="8" w16cid:durableId="545680614">
    <w:abstractNumId w:val="63"/>
  </w:num>
  <w:num w:numId="9" w16cid:durableId="25831682">
    <w:abstractNumId w:val="40"/>
  </w:num>
  <w:num w:numId="10" w16cid:durableId="47807706">
    <w:abstractNumId w:val="34"/>
  </w:num>
  <w:num w:numId="11" w16cid:durableId="502430994">
    <w:abstractNumId w:val="43"/>
  </w:num>
  <w:num w:numId="12" w16cid:durableId="1869371941">
    <w:abstractNumId w:val="47"/>
  </w:num>
  <w:num w:numId="13" w16cid:durableId="56635659">
    <w:abstractNumId w:val="50"/>
  </w:num>
  <w:num w:numId="14" w16cid:durableId="957487376">
    <w:abstractNumId w:val="35"/>
  </w:num>
  <w:num w:numId="15" w16cid:durableId="886261411">
    <w:abstractNumId w:val="44"/>
  </w:num>
  <w:num w:numId="16" w16cid:durableId="1231814810">
    <w:abstractNumId w:val="24"/>
  </w:num>
  <w:num w:numId="17" w16cid:durableId="328754137">
    <w:abstractNumId w:val="14"/>
  </w:num>
  <w:num w:numId="18" w16cid:durableId="63453325">
    <w:abstractNumId w:val="88"/>
  </w:num>
  <w:num w:numId="19" w16cid:durableId="951203313">
    <w:abstractNumId w:val="37"/>
  </w:num>
  <w:num w:numId="20" w16cid:durableId="500630655">
    <w:abstractNumId w:val="55"/>
  </w:num>
  <w:num w:numId="21" w16cid:durableId="89815467">
    <w:abstractNumId w:val="76"/>
  </w:num>
  <w:num w:numId="22" w16cid:durableId="1284651753">
    <w:abstractNumId w:val="4"/>
  </w:num>
  <w:num w:numId="23" w16cid:durableId="1527405115">
    <w:abstractNumId w:val="94"/>
  </w:num>
  <w:num w:numId="24" w16cid:durableId="1484271684">
    <w:abstractNumId w:val="83"/>
  </w:num>
  <w:num w:numId="25" w16cid:durableId="500701930">
    <w:abstractNumId w:val="38"/>
  </w:num>
  <w:num w:numId="26" w16cid:durableId="27143570">
    <w:abstractNumId w:val="90"/>
  </w:num>
  <w:num w:numId="27" w16cid:durableId="1059014662">
    <w:abstractNumId w:val="30"/>
  </w:num>
  <w:num w:numId="28" w16cid:durableId="1276520770">
    <w:abstractNumId w:val="39"/>
  </w:num>
  <w:num w:numId="29" w16cid:durableId="962467095">
    <w:abstractNumId w:val="13"/>
  </w:num>
  <w:num w:numId="30" w16cid:durableId="376049678">
    <w:abstractNumId w:val="25"/>
  </w:num>
  <w:num w:numId="31" w16cid:durableId="1588924346">
    <w:abstractNumId w:val="68"/>
  </w:num>
  <w:num w:numId="32" w16cid:durableId="2047562795">
    <w:abstractNumId w:val="5"/>
  </w:num>
  <w:num w:numId="33" w16cid:durableId="1121192969">
    <w:abstractNumId w:val="23"/>
  </w:num>
  <w:num w:numId="34" w16cid:durableId="220020177">
    <w:abstractNumId w:val="75"/>
  </w:num>
  <w:num w:numId="35" w16cid:durableId="1220939398">
    <w:abstractNumId w:val="41"/>
  </w:num>
  <w:num w:numId="36" w16cid:durableId="486284158">
    <w:abstractNumId w:val="19"/>
  </w:num>
  <w:num w:numId="37" w16cid:durableId="271323715">
    <w:abstractNumId w:val="22"/>
  </w:num>
  <w:num w:numId="38" w16cid:durableId="1470898558">
    <w:abstractNumId w:val="81"/>
  </w:num>
  <w:num w:numId="39" w16cid:durableId="1395155021">
    <w:abstractNumId w:val="85"/>
  </w:num>
  <w:num w:numId="40" w16cid:durableId="656231860">
    <w:abstractNumId w:val="16"/>
  </w:num>
  <w:num w:numId="41" w16cid:durableId="933711797">
    <w:abstractNumId w:val="20"/>
  </w:num>
  <w:num w:numId="42" w16cid:durableId="1428387327">
    <w:abstractNumId w:val="46"/>
  </w:num>
  <w:num w:numId="43" w16cid:durableId="1009522177">
    <w:abstractNumId w:val="79"/>
  </w:num>
  <w:num w:numId="44" w16cid:durableId="1662542603">
    <w:abstractNumId w:val="31"/>
  </w:num>
  <w:num w:numId="45" w16cid:durableId="75447708">
    <w:abstractNumId w:val="70"/>
  </w:num>
  <w:num w:numId="46" w16cid:durableId="1320307243">
    <w:abstractNumId w:val="26"/>
  </w:num>
  <w:num w:numId="47" w16cid:durableId="1009522352">
    <w:abstractNumId w:val="87"/>
  </w:num>
  <w:num w:numId="48" w16cid:durableId="1503855666">
    <w:abstractNumId w:val="72"/>
  </w:num>
  <w:num w:numId="49" w16cid:durableId="1580946653">
    <w:abstractNumId w:val="84"/>
  </w:num>
  <w:num w:numId="50" w16cid:durableId="1675449160">
    <w:abstractNumId w:val="65"/>
  </w:num>
  <w:num w:numId="51" w16cid:durableId="1295601435">
    <w:abstractNumId w:val="42"/>
  </w:num>
  <w:num w:numId="52" w16cid:durableId="338041108">
    <w:abstractNumId w:val="10"/>
  </w:num>
  <w:num w:numId="53" w16cid:durableId="1848209321">
    <w:abstractNumId w:val="27"/>
  </w:num>
  <w:num w:numId="54" w16cid:durableId="82915515">
    <w:abstractNumId w:val="58"/>
  </w:num>
  <w:num w:numId="55" w16cid:durableId="1631283918">
    <w:abstractNumId w:val="8"/>
  </w:num>
  <w:num w:numId="56" w16cid:durableId="33383394">
    <w:abstractNumId w:val="48"/>
  </w:num>
  <w:num w:numId="57" w16cid:durableId="989751360">
    <w:abstractNumId w:val="92"/>
  </w:num>
  <w:num w:numId="58" w16cid:durableId="2077897686">
    <w:abstractNumId w:val="91"/>
  </w:num>
  <w:num w:numId="59" w16cid:durableId="638071068">
    <w:abstractNumId w:val="61"/>
  </w:num>
  <w:num w:numId="60" w16cid:durableId="1905799773">
    <w:abstractNumId w:val="33"/>
  </w:num>
  <w:num w:numId="61" w16cid:durableId="490755193">
    <w:abstractNumId w:val="77"/>
  </w:num>
  <w:num w:numId="62" w16cid:durableId="22485565">
    <w:abstractNumId w:val="15"/>
  </w:num>
  <w:num w:numId="63" w16cid:durableId="2102988273">
    <w:abstractNumId w:val="95"/>
  </w:num>
  <w:num w:numId="64" w16cid:durableId="1630940217">
    <w:abstractNumId w:val="56"/>
  </w:num>
  <w:num w:numId="65" w16cid:durableId="966089277">
    <w:abstractNumId w:val="36"/>
  </w:num>
  <w:num w:numId="66" w16cid:durableId="710614674">
    <w:abstractNumId w:val="67"/>
  </w:num>
  <w:num w:numId="67" w16cid:durableId="462700286">
    <w:abstractNumId w:val="51"/>
  </w:num>
  <w:num w:numId="68" w16cid:durableId="569584567">
    <w:abstractNumId w:val="6"/>
  </w:num>
  <w:num w:numId="69" w16cid:durableId="2001619427">
    <w:abstractNumId w:val="52"/>
  </w:num>
  <w:num w:numId="70" w16cid:durableId="1343512390">
    <w:abstractNumId w:val="89"/>
  </w:num>
  <w:num w:numId="71" w16cid:durableId="380908630">
    <w:abstractNumId w:val="82"/>
  </w:num>
  <w:num w:numId="72" w16cid:durableId="1262253417">
    <w:abstractNumId w:val="11"/>
  </w:num>
  <w:num w:numId="73" w16cid:durableId="836074959">
    <w:abstractNumId w:val="93"/>
  </w:num>
  <w:num w:numId="74" w16cid:durableId="1696343624">
    <w:abstractNumId w:val="28"/>
  </w:num>
  <w:num w:numId="75" w16cid:durableId="609817170">
    <w:abstractNumId w:val="2"/>
  </w:num>
  <w:num w:numId="76" w16cid:durableId="451558616">
    <w:abstractNumId w:val="54"/>
  </w:num>
  <w:num w:numId="77" w16cid:durableId="1359306898">
    <w:abstractNumId w:val="59"/>
  </w:num>
  <w:num w:numId="78" w16cid:durableId="1668748258">
    <w:abstractNumId w:val="21"/>
  </w:num>
  <w:num w:numId="79" w16cid:durableId="13385974">
    <w:abstractNumId w:val="64"/>
  </w:num>
  <w:num w:numId="80" w16cid:durableId="1132939440">
    <w:abstractNumId w:val="32"/>
  </w:num>
  <w:num w:numId="81" w16cid:durableId="1736080633">
    <w:abstractNumId w:val="97"/>
  </w:num>
  <w:num w:numId="82" w16cid:durableId="1393189963">
    <w:abstractNumId w:val="3"/>
  </w:num>
  <w:num w:numId="83" w16cid:durableId="596138321">
    <w:abstractNumId w:val="0"/>
  </w:num>
  <w:num w:numId="84" w16cid:durableId="267784259">
    <w:abstractNumId w:val="18"/>
  </w:num>
  <w:num w:numId="85" w16cid:durableId="2014141491">
    <w:abstractNumId w:val="98"/>
  </w:num>
  <w:num w:numId="86" w16cid:durableId="1183127045">
    <w:abstractNumId w:val="7"/>
  </w:num>
  <w:num w:numId="87" w16cid:durableId="1785341411">
    <w:abstractNumId w:val="53"/>
  </w:num>
  <w:num w:numId="88" w16cid:durableId="1867281848">
    <w:abstractNumId w:val="60"/>
  </w:num>
  <w:num w:numId="89" w16cid:durableId="1503663545">
    <w:abstractNumId w:val="86"/>
  </w:num>
  <w:num w:numId="90" w16cid:durableId="739640810">
    <w:abstractNumId w:val="29"/>
  </w:num>
  <w:num w:numId="91" w16cid:durableId="1871214558">
    <w:abstractNumId w:val="73"/>
  </w:num>
  <w:num w:numId="92" w16cid:durableId="946083389">
    <w:abstractNumId w:val="9"/>
  </w:num>
  <w:num w:numId="93" w16cid:durableId="186255845">
    <w:abstractNumId w:val="99"/>
  </w:num>
  <w:num w:numId="94" w16cid:durableId="1858695811">
    <w:abstractNumId w:val="66"/>
  </w:num>
  <w:num w:numId="95" w16cid:durableId="444665274">
    <w:abstractNumId w:val="12"/>
  </w:num>
  <w:num w:numId="96" w16cid:durableId="509442816">
    <w:abstractNumId w:val="71"/>
  </w:num>
  <w:num w:numId="97" w16cid:durableId="1820683182">
    <w:abstractNumId w:val="74"/>
  </w:num>
  <w:num w:numId="98" w16cid:durableId="496844958">
    <w:abstractNumId w:val="57"/>
  </w:num>
  <w:num w:numId="99" w16cid:durableId="1868518488">
    <w:abstractNumId w:val="1"/>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proofState w:spelling="clean" w:grammar="clean"/>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D53"/>
    <w:rsid w:val="00000DC6"/>
    <w:rsid w:val="00004B36"/>
    <w:rsid w:val="00006459"/>
    <w:rsid w:val="00012F6F"/>
    <w:rsid w:val="00014213"/>
    <w:rsid w:val="000142FC"/>
    <w:rsid w:val="00014B55"/>
    <w:rsid w:val="0001613B"/>
    <w:rsid w:val="00020C09"/>
    <w:rsid w:val="00020E3E"/>
    <w:rsid w:val="0002328B"/>
    <w:rsid w:val="00023BF3"/>
    <w:rsid w:val="00024184"/>
    <w:rsid w:val="00026226"/>
    <w:rsid w:val="00026811"/>
    <w:rsid w:val="00027A8C"/>
    <w:rsid w:val="00027DD0"/>
    <w:rsid w:val="0003184F"/>
    <w:rsid w:val="00037A8E"/>
    <w:rsid w:val="0004185E"/>
    <w:rsid w:val="0004698F"/>
    <w:rsid w:val="000477DC"/>
    <w:rsid w:val="00055B0B"/>
    <w:rsid w:val="0005692E"/>
    <w:rsid w:val="00056988"/>
    <w:rsid w:val="00065A26"/>
    <w:rsid w:val="0006688A"/>
    <w:rsid w:val="00070F42"/>
    <w:rsid w:val="00072279"/>
    <w:rsid w:val="00075895"/>
    <w:rsid w:val="00075E6C"/>
    <w:rsid w:val="00081C12"/>
    <w:rsid w:val="000840BC"/>
    <w:rsid w:val="00087D42"/>
    <w:rsid w:val="00094EA0"/>
    <w:rsid w:val="000A2620"/>
    <w:rsid w:val="000B29AD"/>
    <w:rsid w:val="000B39EB"/>
    <w:rsid w:val="000C5223"/>
    <w:rsid w:val="000C6372"/>
    <w:rsid w:val="000D1042"/>
    <w:rsid w:val="000D7841"/>
    <w:rsid w:val="000E0D9B"/>
    <w:rsid w:val="000E392D"/>
    <w:rsid w:val="000E39B6"/>
    <w:rsid w:val="000E3A3C"/>
    <w:rsid w:val="000E3D05"/>
    <w:rsid w:val="000F4288"/>
    <w:rsid w:val="000F7165"/>
    <w:rsid w:val="00100361"/>
    <w:rsid w:val="00102379"/>
    <w:rsid w:val="00103722"/>
    <w:rsid w:val="0010583E"/>
    <w:rsid w:val="00105DD4"/>
    <w:rsid w:val="00105EB8"/>
    <w:rsid w:val="001065D6"/>
    <w:rsid w:val="001068D5"/>
    <w:rsid w:val="00121252"/>
    <w:rsid w:val="00122E56"/>
    <w:rsid w:val="00124609"/>
    <w:rsid w:val="001254CE"/>
    <w:rsid w:val="00131070"/>
    <w:rsid w:val="001422CC"/>
    <w:rsid w:val="00142CC3"/>
    <w:rsid w:val="00145346"/>
    <w:rsid w:val="00150333"/>
    <w:rsid w:val="00156273"/>
    <w:rsid w:val="001603EE"/>
    <w:rsid w:val="001604B7"/>
    <w:rsid w:val="001617B6"/>
    <w:rsid w:val="00162F64"/>
    <w:rsid w:val="0016493A"/>
    <w:rsid w:val="00165E66"/>
    <w:rsid w:val="0017148E"/>
    <w:rsid w:val="00174F38"/>
    <w:rsid w:val="00180C42"/>
    <w:rsid w:val="00181511"/>
    <w:rsid w:val="001849FD"/>
    <w:rsid w:val="0019351B"/>
    <w:rsid w:val="00194B79"/>
    <w:rsid w:val="00194D3D"/>
    <w:rsid w:val="00196143"/>
    <w:rsid w:val="001A24FC"/>
    <w:rsid w:val="001B0A3E"/>
    <w:rsid w:val="001B0E33"/>
    <w:rsid w:val="001B123D"/>
    <w:rsid w:val="001B7EC5"/>
    <w:rsid w:val="001C4227"/>
    <w:rsid w:val="001C7BAE"/>
    <w:rsid w:val="001D083A"/>
    <w:rsid w:val="001D0D53"/>
    <w:rsid w:val="001D3B7E"/>
    <w:rsid w:val="001D4C1A"/>
    <w:rsid w:val="001E14DC"/>
    <w:rsid w:val="001E2FB8"/>
    <w:rsid w:val="001E31FA"/>
    <w:rsid w:val="001E48F9"/>
    <w:rsid w:val="001E64F6"/>
    <w:rsid w:val="001E7AEB"/>
    <w:rsid w:val="00204B82"/>
    <w:rsid w:val="00205C68"/>
    <w:rsid w:val="00212444"/>
    <w:rsid w:val="00217FF9"/>
    <w:rsid w:val="00222BEB"/>
    <w:rsid w:val="00223217"/>
    <w:rsid w:val="00223DDE"/>
    <w:rsid w:val="002242A4"/>
    <w:rsid w:val="00225E60"/>
    <w:rsid w:val="00230BBB"/>
    <w:rsid w:val="0023202C"/>
    <w:rsid w:val="0023247F"/>
    <w:rsid w:val="00234253"/>
    <w:rsid w:val="00234619"/>
    <w:rsid w:val="00245043"/>
    <w:rsid w:val="00252948"/>
    <w:rsid w:val="002534F5"/>
    <w:rsid w:val="0025578B"/>
    <w:rsid w:val="002570BD"/>
    <w:rsid w:val="0026028E"/>
    <w:rsid w:val="002610FC"/>
    <w:rsid w:val="00267D39"/>
    <w:rsid w:val="00272EC4"/>
    <w:rsid w:val="00275393"/>
    <w:rsid w:val="00276717"/>
    <w:rsid w:val="00282118"/>
    <w:rsid w:val="002840D2"/>
    <w:rsid w:val="00284FA2"/>
    <w:rsid w:val="0028589B"/>
    <w:rsid w:val="00286657"/>
    <w:rsid w:val="00286925"/>
    <w:rsid w:val="002929ED"/>
    <w:rsid w:val="00292D36"/>
    <w:rsid w:val="00294658"/>
    <w:rsid w:val="00294A5A"/>
    <w:rsid w:val="002969C7"/>
    <w:rsid w:val="00297281"/>
    <w:rsid w:val="00297A47"/>
    <w:rsid w:val="002A049E"/>
    <w:rsid w:val="002A4AD5"/>
    <w:rsid w:val="002A5891"/>
    <w:rsid w:val="002B03F1"/>
    <w:rsid w:val="002B398B"/>
    <w:rsid w:val="002B5E2B"/>
    <w:rsid w:val="002B6DAA"/>
    <w:rsid w:val="002C166E"/>
    <w:rsid w:val="002C2716"/>
    <w:rsid w:val="002C36C0"/>
    <w:rsid w:val="002C3BDF"/>
    <w:rsid w:val="002C462C"/>
    <w:rsid w:val="002C5716"/>
    <w:rsid w:val="002D5240"/>
    <w:rsid w:val="002D6F3C"/>
    <w:rsid w:val="002D70F7"/>
    <w:rsid w:val="002D711A"/>
    <w:rsid w:val="002D7336"/>
    <w:rsid w:val="002E222D"/>
    <w:rsid w:val="002E3396"/>
    <w:rsid w:val="002F2953"/>
    <w:rsid w:val="002F2CB7"/>
    <w:rsid w:val="002F2D19"/>
    <w:rsid w:val="002F3942"/>
    <w:rsid w:val="002F4173"/>
    <w:rsid w:val="00303E66"/>
    <w:rsid w:val="0031149C"/>
    <w:rsid w:val="00311FB8"/>
    <w:rsid w:val="0031253E"/>
    <w:rsid w:val="00312FF8"/>
    <w:rsid w:val="003143C5"/>
    <w:rsid w:val="00315B8F"/>
    <w:rsid w:val="00316FC9"/>
    <w:rsid w:val="00323E95"/>
    <w:rsid w:val="00325A3B"/>
    <w:rsid w:val="00325E21"/>
    <w:rsid w:val="0033261F"/>
    <w:rsid w:val="0033301B"/>
    <w:rsid w:val="00333447"/>
    <w:rsid w:val="00345B45"/>
    <w:rsid w:val="00345F0B"/>
    <w:rsid w:val="00350441"/>
    <w:rsid w:val="00354D98"/>
    <w:rsid w:val="003602B5"/>
    <w:rsid w:val="0036778F"/>
    <w:rsid w:val="00384EBB"/>
    <w:rsid w:val="00385D03"/>
    <w:rsid w:val="0038771C"/>
    <w:rsid w:val="00390F93"/>
    <w:rsid w:val="0039135B"/>
    <w:rsid w:val="003A430B"/>
    <w:rsid w:val="003A541A"/>
    <w:rsid w:val="003A6923"/>
    <w:rsid w:val="003B57B2"/>
    <w:rsid w:val="003B59B5"/>
    <w:rsid w:val="003B7ACE"/>
    <w:rsid w:val="003C0992"/>
    <w:rsid w:val="003C1BEB"/>
    <w:rsid w:val="003C2C67"/>
    <w:rsid w:val="003C2D4C"/>
    <w:rsid w:val="003C3B3A"/>
    <w:rsid w:val="003C5BA4"/>
    <w:rsid w:val="003C7931"/>
    <w:rsid w:val="003D2B8A"/>
    <w:rsid w:val="003D4741"/>
    <w:rsid w:val="003D6A02"/>
    <w:rsid w:val="003E00A8"/>
    <w:rsid w:val="003E3E26"/>
    <w:rsid w:val="003F1295"/>
    <w:rsid w:val="003F481C"/>
    <w:rsid w:val="003F5102"/>
    <w:rsid w:val="003F76FC"/>
    <w:rsid w:val="004002EB"/>
    <w:rsid w:val="00401704"/>
    <w:rsid w:val="00401CF4"/>
    <w:rsid w:val="00407A79"/>
    <w:rsid w:val="004108A6"/>
    <w:rsid w:val="00414886"/>
    <w:rsid w:val="00422DDC"/>
    <w:rsid w:val="004231B5"/>
    <w:rsid w:val="004236C8"/>
    <w:rsid w:val="00427681"/>
    <w:rsid w:val="004318E1"/>
    <w:rsid w:val="00433DB7"/>
    <w:rsid w:val="0043605B"/>
    <w:rsid w:val="0043696B"/>
    <w:rsid w:val="00440172"/>
    <w:rsid w:val="0044250F"/>
    <w:rsid w:val="00453750"/>
    <w:rsid w:val="00456941"/>
    <w:rsid w:val="00460782"/>
    <w:rsid w:val="00463C5A"/>
    <w:rsid w:val="004655D8"/>
    <w:rsid w:val="00465B55"/>
    <w:rsid w:val="004702EA"/>
    <w:rsid w:val="004777DB"/>
    <w:rsid w:val="0048259C"/>
    <w:rsid w:val="00482D02"/>
    <w:rsid w:val="00484326"/>
    <w:rsid w:val="0048532D"/>
    <w:rsid w:val="00485EF6"/>
    <w:rsid w:val="004876C4"/>
    <w:rsid w:val="00490369"/>
    <w:rsid w:val="0049221A"/>
    <w:rsid w:val="00497EB0"/>
    <w:rsid w:val="004A7519"/>
    <w:rsid w:val="004B64B1"/>
    <w:rsid w:val="004C467B"/>
    <w:rsid w:val="004C61C2"/>
    <w:rsid w:val="004C7157"/>
    <w:rsid w:val="004D01AC"/>
    <w:rsid w:val="004D2F98"/>
    <w:rsid w:val="004D3518"/>
    <w:rsid w:val="004D55F6"/>
    <w:rsid w:val="004D62D6"/>
    <w:rsid w:val="004D6898"/>
    <w:rsid w:val="004D7778"/>
    <w:rsid w:val="004E0327"/>
    <w:rsid w:val="004E3F96"/>
    <w:rsid w:val="004F2019"/>
    <w:rsid w:val="004F3F4E"/>
    <w:rsid w:val="004F5328"/>
    <w:rsid w:val="004F5C29"/>
    <w:rsid w:val="004F5F5B"/>
    <w:rsid w:val="00501DA9"/>
    <w:rsid w:val="0050277E"/>
    <w:rsid w:val="00503219"/>
    <w:rsid w:val="00503E3B"/>
    <w:rsid w:val="005064FE"/>
    <w:rsid w:val="005079B2"/>
    <w:rsid w:val="00510167"/>
    <w:rsid w:val="00511047"/>
    <w:rsid w:val="00511E12"/>
    <w:rsid w:val="00513E86"/>
    <w:rsid w:val="00515958"/>
    <w:rsid w:val="00516ECA"/>
    <w:rsid w:val="00517686"/>
    <w:rsid w:val="00521CA5"/>
    <w:rsid w:val="005238FA"/>
    <w:rsid w:val="00523E77"/>
    <w:rsid w:val="005255E5"/>
    <w:rsid w:val="005306A2"/>
    <w:rsid w:val="0053416C"/>
    <w:rsid w:val="005416D7"/>
    <w:rsid w:val="00541C2F"/>
    <w:rsid w:val="00542749"/>
    <w:rsid w:val="005450D9"/>
    <w:rsid w:val="00547A71"/>
    <w:rsid w:val="00552DE4"/>
    <w:rsid w:val="005606FE"/>
    <w:rsid w:val="005619BB"/>
    <w:rsid w:val="00563527"/>
    <w:rsid w:val="005638F9"/>
    <w:rsid w:val="005668B4"/>
    <w:rsid w:val="00570052"/>
    <w:rsid w:val="00570ABC"/>
    <w:rsid w:val="0057407A"/>
    <w:rsid w:val="00576382"/>
    <w:rsid w:val="0058124E"/>
    <w:rsid w:val="005848A5"/>
    <w:rsid w:val="005875A3"/>
    <w:rsid w:val="00587C9C"/>
    <w:rsid w:val="00593A04"/>
    <w:rsid w:val="005953EA"/>
    <w:rsid w:val="005A0218"/>
    <w:rsid w:val="005A3416"/>
    <w:rsid w:val="005A4353"/>
    <w:rsid w:val="005A70C0"/>
    <w:rsid w:val="005B0048"/>
    <w:rsid w:val="005B27FE"/>
    <w:rsid w:val="005B76DF"/>
    <w:rsid w:val="005B79CB"/>
    <w:rsid w:val="005C04F0"/>
    <w:rsid w:val="005C0E91"/>
    <w:rsid w:val="005C12A8"/>
    <w:rsid w:val="005C31D6"/>
    <w:rsid w:val="005C5692"/>
    <w:rsid w:val="005C6561"/>
    <w:rsid w:val="005D0C69"/>
    <w:rsid w:val="005D2196"/>
    <w:rsid w:val="005E08D7"/>
    <w:rsid w:val="005E1DE7"/>
    <w:rsid w:val="005E2479"/>
    <w:rsid w:val="005E4C16"/>
    <w:rsid w:val="005E57E1"/>
    <w:rsid w:val="005E5947"/>
    <w:rsid w:val="005E7886"/>
    <w:rsid w:val="005F13F1"/>
    <w:rsid w:val="005F61DF"/>
    <w:rsid w:val="0060163A"/>
    <w:rsid w:val="006023F9"/>
    <w:rsid w:val="006055B5"/>
    <w:rsid w:val="00610559"/>
    <w:rsid w:val="00613325"/>
    <w:rsid w:val="00614076"/>
    <w:rsid w:val="00614DD8"/>
    <w:rsid w:val="00615746"/>
    <w:rsid w:val="00616087"/>
    <w:rsid w:val="00617BB5"/>
    <w:rsid w:val="006208C4"/>
    <w:rsid w:val="00626DE2"/>
    <w:rsid w:val="00630CEA"/>
    <w:rsid w:val="00632F2E"/>
    <w:rsid w:val="006332F6"/>
    <w:rsid w:val="00633C69"/>
    <w:rsid w:val="006413F2"/>
    <w:rsid w:val="00642A06"/>
    <w:rsid w:val="00645A32"/>
    <w:rsid w:val="00645B79"/>
    <w:rsid w:val="00645E9B"/>
    <w:rsid w:val="00653140"/>
    <w:rsid w:val="006534B2"/>
    <w:rsid w:val="00653849"/>
    <w:rsid w:val="00653D68"/>
    <w:rsid w:val="0065615D"/>
    <w:rsid w:val="00657011"/>
    <w:rsid w:val="00660BC6"/>
    <w:rsid w:val="0066479B"/>
    <w:rsid w:val="00664CA7"/>
    <w:rsid w:val="006650B5"/>
    <w:rsid w:val="006651B1"/>
    <w:rsid w:val="00665778"/>
    <w:rsid w:val="00673625"/>
    <w:rsid w:val="00675367"/>
    <w:rsid w:val="00676E5F"/>
    <w:rsid w:val="006922E7"/>
    <w:rsid w:val="006945CA"/>
    <w:rsid w:val="006A0605"/>
    <w:rsid w:val="006A31C6"/>
    <w:rsid w:val="006A3309"/>
    <w:rsid w:val="006A3A5A"/>
    <w:rsid w:val="006A45CF"/>
    <w:rsid w:val="006A5B34"/>
    <w:rsid w:val="006B313F"/>
    <w:rsid w:val="006B337A"/>
    <w:rsid w:val="006B367E"/>
    <w:rsid w:val="006C3ECA"/>
    <w:rsid w:val="006C77A9"/>
    <w:rsid w:val="006D4720"/>
    <w:rsid w:val="006D5B85"/>
    <w:rsid w:val="006D696B"/>
    <w:rsid w:val="006D69D9"/>
    <w:rsid w:val="006D7153"/>
    <w:rsid w:val="006E6CDF"/>
    <w:rsid w:val="006E7C80"/>
    <w:rsid w:val="006F37F2"/>
    <w:rsid w:val="006F6693"/>
    <w:rsid w:val="006F758B"/>
    <w:rsid w:val="00704EAC"/>
    <w:rsid w:val="00707FE8"/>
    <w:rsid w:val="00711DD0"/>
    <w:rsid w:val="00714AAE"/>
    <w:rsid w:val="00724962"/>
    <w:rsid w:val="00724A0F"/>
    <w:rsid w:val="00726D2F"/>
    <w:rsid w:val="00732EFD"/>
    <w:rsid w:val="00734ADC"/>
    <w:rsid w:val="00736297"/>
    <w:rsid w:val="00736732"/>
    <w:rsid w:val="00737DC8"/>
    <w:rsid w:val="00740019"/>
    <w:rsid w:val="007432F9"/>
    <w:rsid w:val="00743927"/>
    <w:rsid w:val="00745228"/>
    <w:rsid w:val="00745235"/>
    <w:rsid w:val="00746426"/>
    <w:rsid w:val="007476D2"/>
    <w:rsid w:val="00747C87"/>
    <w:rsid w:val="00750BF9"/>
    <w:rsid w:val="00750CBE"/>
    <w:rsid w:val="007547F9"/>
    <w:rsid w:val="00760298"/>
    <w:rsid w:val="00764F43"/>
    <w:rsid w:val="007650D2"/>
    <w:rsid w:val="0076687F"/>
    <w:rsid w:val="00766B5A"/>
    <w:rsid w:val="00767B8C"/>
    <w:rsid w:val="00772209"/>
    <w:rsid w:val="00774840"/>
    <w:rsid w:val="00775AEF"/>
    <w:rsid w:val="007770A5"/>
    <w:rsid w:val="00777ABD"/>
    <w:rsid w:val="007834F2"/>
    <w:rsid w:val="0078432C"/>
    <w:rsid w:val="00791020"/>
    <w:rsid w:val="007949BE"/>
    <w:rsid w:val="00795389"/>
    <w:rsid w:val="00796484"/>
    <w:rsid w:val="007A04D2"/>
    <w:rsid w:val="007A2B79"/>
    <w:rsid w:val="007A5F82"/>
    <w:rsid w:val="007A7E67"/>
    <w:rsid w:val="007B19B7"/>
    <w:rsid w:val="007B224C"/>
    <w:rsid w:val="007B55C7"/>
    <w:rsid w:val="007C6959"/>
    <w:rsid w:val="007C708F"/>
    <w:rsid w:val="007C7E45"/>
    <w:rsid w:val="007D3515"/>
    <w:rsid w:val="007D5F9E"/>
    <w:rsid w:val="007D6713"/>
    <w:rsid w:val="007E098F"/>
    <w:rsid w:val="007E0E47"/>
    <w:rsid w:val="007E3BA2"/>
    <w:rsid w:val="007E7951"/>
    <w:rsid w:val="007F1A4C"/>
    <w:rsid w:val="007F723F"/>
    <w:rsid w:val="008022C3"/>
    <w:rsid w:val="008041E6"/>
    <w:rsid w:val="008065D2"/>
    <w:rsid w:val="00815A8A"/>
    <w:rsid w:val="00817C11"/>
    <w:rsid w:val="00820878"/>
    <w:rsid w:val="0082194C"/>
    <w:rsid w:val="008222FF"/>
    <w:rsid w:val="008241FF"/>
    <w:rsid w:val="00827454"/>
    <w:rsid w:val="0083539D"/>
    <w:rsid w:val="00836CC9"/>
    <w:rsid w:val="00840A43"/>
    <w:rsid w:val="008411E9"/>
    <w:rsid w:val="00841617"/>
    <w:rsid w:val="0084200F"/>
    <w:rsid w:val="00843B2C"/>
    <w:rsid w:val="00844F16"/>
    <w:rsid w:val="00847745"/>
    <w:rsid w:val="00854B3E"/>
    <w:rsid w:val="00854EFF"/>
    <w:rsid w:val="00855B95"/>
    <w:rsid w:val="00855FF9"/>
    <w:rsid w:val="00857894"/>
    <w:rsid w:val="00861A1F"/>
    <w:rsid w:val="0086277A"/>
    <w:rsid w:val="00865A5B"/>
    <w:rsid w:val="008668A8"/>
    <w:rsid w:val="008719DF"/>
    <w:rsid w:val="00876171"/>
    <w:rsid w:val="008768AD"/>
    <w:rsid w:val="00876DB2"/>
    <w:rsid w:val="00877725"/>
    <w:rsid w:val="00880AC4"/>
    <w:rsid w:val="00897447"/>
    <w:rsid w:val="008A4900"/>
    <w:rsid w:val="008A55FE"/>
    <w:rsid w:val="008B0B31"/>
    <w:rsid w:val="008B146D"/>
    <w:rsid w:val="008B1479"/>
    <w:rsid w:val="008B3B88"/>
    <w:rsid w:val="008B3DFC"/>
    <w:rsid w:val="008B42AD"/>
    <w:rsid w:val="008B5666"/>
    <w:rsid w:val="008D0281"/>
    <w:rsid w:val="008D15F4"/>
    <w:rsid w:val="008D6AEE"/>
    <w:rsid w:val="008D7583"/>
    <w:rsid w:val="008E2348"/>
    <w:rsid w:val="008E33BB"/>
    <w:rsid w:val="008E347D"/>
    <w:rsid w:val="008E4293"/>
    <w:rsid w:val="008E4DFC"/>
    <w:rsid w:val="008F04C8"/>
    <w:rsid w:val="008F259D"/>
    <w:rsid w:val="008F3224"/>
    <w:rsid w:val="008F478C"/>
    <w:rsid w:val="008F6D45"/>
    <w:rsid w:val="00903F5A"/>
    <w:rsid w:val="00903F81"/>
    <w:rsid w:val="00905E6A"/>
    <w:rsid w:val="00907FF7"/>
    <w:rsid w:val="00911B1E"/>
    <w:rsid w:val="00914468"/>
    <w:rsid w:val="00915C92"/>
    <w:rsid w:val="00916FB6"/>
    <w:rsid w:val="00920E37"/>
    <w:rsid w:val="00922944"/>
    <w:rsid w:val="0092520F"/>
    <w:rsid w:val="00931FD9"/>
    <w:rsid w:val="00934C41"/>
    <w:rsid w:val="00936479"/>
    <w:rsid w:val="0093653A"/>
    <w:rsid w:val="00937A10"/>
    <w:rsid w:val="00942986"/>
    <w:rsid w:val="00944FB8"/>
    <w:rsid w:val="009464B0"/>
    <w:rsid w:val="00947A0F"/>
    <w:rsid w:val="00950ACC"/>
    <w:rsid w:val="00950E42"/>
    <w:rsid w:val="009579EA"/>
    <w:rsid w:val="009614E4"/>
    <w:rsid w:val="00961E97"/>
    <w:rsid w:val="00966115"/>
    <w:rsid w:val="0097243B"/>
    <w:rsid w:val="00972812"/>
    <w:rsid w:val="0098225E"/>
    <w:rsid w:val="009834C0"/>
    <w:rsid w:val="00985A73"/>
    <w:rsid w:val="009860FB"/>
    <w:rsid w:val="00986AAC"/>
    <w:rsid w:val="009905FA"/>
    <w:rsid w:val="009932D5"/>
    <w:rsid w:val="00993588"/>
    <w:rsid w:val="00993B69"/>
    <w:rsid w:val="00994B72"/>
    <w:rsid w:val="00995526"/>
    <w:rsid w:val="009A0E50"/>
    <w:rsid w:val="009A1DA2"/>
    <w:rsid w:val="009A259E"/>
    <w:rsid w:val="009A2DD6"/>
    <w:rsid w:val="009A35AA"/>
    <w:rsid w:val="009A3704"/>
    <w:rsid w:val="009A4739"/>
    <w:rsid w:val="009A4CEF"/>
    <w:rsid w:val="009A674F"/>
    <w:rsid w:val="009A6D22"/>
    <w:rsid w:val="009A7F55"/>
    <w:rsid w:val="009B1322"/>
    <w:rsid w:val="009B199C"/>
    <w:rsid w:val="009B3849"/>
    <w:rsid w:val="009B3BB3"/>
    <w:rsid w:val="009B5979"/>
    <w:rsid w:val="009B61F1"/>
    <w:rsid w:val="009B62E0"/>
    <w:rsid w:val="009C3D88"/>
    <w:rsid w:val="009C40E4"/>
    <w:rsid w:val="009C471E"/>
    <w:rsid w:val="009D481B"/>
    <w:rsid w:val="009E0ECD"/>
    <w:rsid w:val="009E1651"/>
    <w:rsid w:val="009E3858"/>
    <w:rsid w:val="009E42E5"/>
    <w:rsid w:val="009E467D"/>
    <w:rsid w:val="009E70DD"/>
    <w:rsid w:val="009F1CB3"/>
    <w:rsid w:val="009F2ED9"/>
    <w:rsid w:val="009F3231"/>
    <w:rsid w:val="009F5C58"/>
    <w:rsid w:val="00A023A0"/>
    <w:rsid w:val="00A034F7"/>
    <w:rsid w:val="00A05EBC"/>
    <w:rsid w:val="00A109DA"/>
    <w:rsid w:val="00A1562B"/>
    <w:rsid w:val="00A156B6"/>
    <w:rsid w:val="00A170F4"/>
    <w:rsid w:val="00A208A9"/>
    <w:rsid w:val="00A21408"/>
    <w:rsid w:val="00A21CFD"/>
    <w:rsid w:val="00A21D16"/>
    <w:rsid w:val="00A23BA4"/>
    <w:rsid w:val="00A25B78"/>
    <w:rsid w:val="00A276F9"/>
    <w:rsid w:val="00A27B01"/>
    <w:rsid w:val="00A35385"/>
    <w:rsid w:val="00A400CC"/>
    <w:rsid w:val="00A40495"/>
    <w:rsid w:val="00A41AF8"/>
    <w:rsid w:val="00A42BDD"/>
    <w:rsid w:val="00A45CB0"/>
    <w:rsid w:val="00A46288"/>
    <w:rsid w:val="00A46BA8"/>
    <w:rsid w:val="00A47634"/>
    <w:rsid w:val="00A503F4"/>
    <w:rsid w:val="00A57C14"/>
    <w:rsid w:val="00A612FE"/>
    <w:rsid w:val="00A66F4D"/>
    <w:rsid w:val="00A703B3"/>
    <w:rsid w:val="00A70B49"/>
    <w:rsid w:val="00A716C0"/>
    <w:rsid w:val="00A740D4"/>
    <w:rsid w:val="00A77A9D"/>
    <w:rsid w:val="00A8084F"/>
    <w:rsid w:val="00A80C7C"/>
    <w:rsid w:val="00A81DE3"/>
    <w:rsid w:val="00A844EE"/>
    <w:rsid w:val="00A84CE3"/>
    <w:rsid w:val="00A9294B"/>
    <w:rsid w:val="00A92D94"/>
    <w:rsid w:val="00A932DF"/>
    <w:rsid w:val="00AA26B8"/>
    <w:rsid w:val="00AA4288"/>
    <w:rsid w:val="00AA4907"/>
    <w:rsid w:val="00AA6B8D"/>
    <w:rsid w:val="00AB1B76"/>
    <w:rsid w:val="00AB24E4"/>
    <w:rsid w:val="00AB5B23"/>
    <w:rsid w:val="00AC0B87"/>
    <w:rsid w:val="00AC2624"/>
    <w:rsid w:val="00AC32A8"/>
    <w:rsid w:val="00AD0735"/>
    <w:rsid w:val="00AD1351"/>
    <w:rsid w:val="00AD4528"/>
    <w:rsid w:val="00AD6D24"/>
    <w:rsid w:val="00AD7E4E"/>
    <w:rsid w:val="00AE271D"/>
    <w:rsid w:val="00AE5E04"/>
    <w:rsid w:val="00AF4D58"/>
    <w:rsid w:val="00AF6666"/>
    <w:rsid w:val="00AF7BC5"/>
    <w:rsid w:val="00B006BC"/>
    <w:rsid w:val="00B1051C"/>
    <w:rsid w:val="00B116E3"/>
    <w:rsid w:val="00B15592"/>
    <w:rsid w:val="00B16D2B"/>
    <w:rsid w:val="00B227E0"/>
    <w:rsid w:val="00B23AE9"/>
    <w:rsid w:val="00B37FF8"/>
    <w:rsid w:val="00B40B32"/>
    <w:rsid w:val="00B41DEC"/>
    <w:rsid w:val="00B46CEF"/>
    <w:rsid w:val="00B515DB"/>
    <w:rsid w:val="00B51C51"/>
    <w:rsid w:val="00B556E1"/>
    <w:rsid w:val="00B557C2"/>
    <w:rsid w:val="00B60642"/>
    <w:rsid w:val="00B62048"/>
    <w:rsid w:val="00B657FE"/>
    <w:rsid w:val="00B673BB"/>
    <w:rsid w:val="00B72A2F"/>
    <w:rsid w:val="00B73651"/>
    <w:rsid w:val="00B73B9C"/>
    <w:rsid w:val="00B810BC"/>
    <w:rsid w:val="00B81B44"/>
    <w:rsid w:val="00B8569F"/>
    <w:rsid w:val="00B9053B"/>
    <w:rsid w:val="00B95E0D"/>
    <w:rsid w:val="00B96651"/>
    <w:rsid w:val="00B9777C"/>
    <w:rsid w:val="00BA0C37"/>
    <w:rsid w:val="00BA3782"/>
    <w:rsid w:val="00BA4A09"/>
    <w:rsid w:val="00BA5BEB"/>
    <w:rsid w:val="00BB4D98"/>
    <w:rsid w:val="00BB4EBF"/>
    <w:rsid w:val="00BB59E0"/>
    <w:rsid w:val="00BB7DF0"/>
    <w:rsid w:val="00BC3422"/>
    <w:rsid w:val="00BC437C"/>
    <w:rsid w:val="00BC6008"/>
    <w:rsid w:val="00BC6E19"/>
    <w:rsid w:val="00BD005B"/>
    <w:rsid w:val="00BD05FA"/>
    <w:rsid w:val="00BD0B31"/>
    <w:rsid w:val="00BD2D02"/>
    <w:rsid w:val="00BD4FF1"/>
    <w:rsid w:val="00BD5018"/>
    <w:rsid w:val="00BD5029"/>
    <w:rsid w:val="00BD5081"/>
    <w:rsid w:val="00BE1608"/>
    <w:rsid w:val="00BE1D81"/>
    <w:rsid w:val="00BE4EDC"/>
    <w:rsid w:val="00BE5ADC"/>
    <w:rsid w:val="00BE750F"/>
    <w:rsid w:val="00BE763E"/>
    <w:rsid w:val="00BF21A0"/>
    <w:rsid w:val="00BF3A6B"/>
    <w:rsid w:val="00BF4F96"/>
    <w:rsid w:val="00BF5B97"/>
    <w:rsid w:val="00BF6648"/>
    <w:rsid w:val="00C015B9"/>
    <w:rsid w:val="00C022F9"/>
    <w:rsid w:val="00C032EA"/>
    <w:rsid w:val="00C06EB5"/>
    <w:rsid w:val="00C102D4"/>
    <w:rsid w:val="00C1145F"/>
    <w:rsid w:val="00C11CD1"/>
    <w:rsid w:val="00C15468"/>
    <w:rsid w:val="00C15701"/>
    <w:rsid w:val="00C15DBE"/>
    <w:rsid w:val="00C258F2"/>
    <w:rsid w:val="00C2715F"/>
    <w:rsid w:val="00C2793B"/>
    <w:rsid w:val="00C32CEE"/>
    <w:rsid w:val="00C32D49"/>
    <w:rsid w:val="00C33AD3"/>
    <w:rsid w:val="00C35D3D"/>
    <w:rsid w:val="00C41B3C"/>
    <w:rsid w:val="00C43F06"/>
    <w:rsid w:val="00C45702"/>
    <w:rsid w:val="00C47503"/>
    <w:rsid w:val="00C50A2B"/>
    <w:rsid w:val="00C513FA"/>
    <w:rsid w:val="00C51C01"/>
    <w:rsid w:val="00C539DC"/>
    <w:rsid w:val="00C637E1"/>
    <w:rsid w:val="00C641FD"/>
    <w:rsid w:val="00C67EAC"/>
    <w:rsid w:val="00C70D50"/>
    <w:rsid w:val="00C72252"/>
    <w:rsid w:val="00C81050"/>
    <w:rsid w:val="00C84F7A"/>
    <w:rsid w:val="00C907D7"/>
    <w:rsid w:val="00C9220C"/>
    <w:rsid w:val="00C92338"/>
    <w:rsid w:val="00C943F5"/>
    <w:rsid w:val="00C95E66"/>
    <w:rsid w:val="00C96051"/>
    <w:rsid w:val="00C9710E"/>
    <w:rsid w:val="00C97B86"/>
    <w:rsid w:val="00CA05DC"/>
    <w:rsid w:val="00CA065E"/>
    <w:rsid w:val="00CA7B47"/>
    <w:rsid w:val="00CB1D75"/>
    <w:rsid w:val="00CB1DD6"/>
    <w:rsid w:val="00CB3976"/>
    <w:rsid w:val="00CB441A"/>
    <w:rsid w:val="00CB6A22"/>
    <w:rsid w:val="00CC0E07"/>
    <w:rsid w:val="00CC25C8"/>
    <w:rsid w:val="00CC3A8D"/>
    <w:rsid w:val="00CC6087"/>
    <w:rsid w:val="00CD0307"/>
    <w:rsid w:val="00CD27BE"/>
    <w:rsid w:val="00CD3D1B"/>
    <w:rsid w:val="00CD76E1"/>
    <w:rsid w:val="00CE083F"/>
    <w:rsid w:val="00CF2474"/>
    <w:rsid w:val="00CF6EC4"/>
    <w:rsid w:val="00D02663"/>
    <w:rsid w:val="00D0633E"/>
    <w:rsid w:val="00D075B9"/>
    <w:rsid w:val="00D118A5"/>
    <w:rsid w:val="00D12E74"/>
    <w:rsid w:val="00D13C4D"/>
    <w:rsid w:val="00D15955"/>
    <w:rsid w:val="00D15A94"/>
    <w:rsid w:val="00D2312F"/>
    <w:rsid w:val="00D23B04"/>
    <w:rsid w:val="00D269C1"/>
    <w:rsid w:val="00D27944"/>
    <w:rsid w:val="00D361BA"/>
    <w:rsid w:val="00D40649"/>
    <w:rsid w:val="00D40D8B"/>
    <w:rsid w:val="00D41B2F"/>
    <w:rsid w:val="00D44953"/>
    <w:rsid w:val="00D542F3"/>
    <w:rsid w:val="00D54513"/>
    <w:rsid w:val="00D54AAE"/>
    <w:rsid w:val="00D5644B"/>
    <w:rsid w:val="00D56E25"/>
    <w:rsid w:val="00D57E89"/>
    <w:rsid w:val="00D60E1A"/>
    <w:rsid w:val="00D6560D"/>
    <w:rsid w:val="00D6565E"/>
    <w:rsid w:val="00D65D77"/>
    <w:rsid w:val="00D662E0"/>
    <w:rsid w:val="00D66624"/>
    <w:rsid w:val="00D718D7"/>
    <w:rsid w:val="00D814B7"/>
    <w:rsid w:val="00D863EB"/>
    <w:rsid w:val="00D90688"/>
    <w:rsid w:val="00D967DF"/>
    <w:rsid w:val="00D97684"/>
    <w:rsid w:val="00DA23C2"/>
    <w:rsid w:val="00DA3AAD"/>
    <w:rsid w:val="00DB0804"/>
    <w:rsid w:val="00DB312B"/>
    <w:rsid w:val="00DC5654"/>
    <w:rsid w:val="00DC658F"/>
    <w:rsid w:val="00DC661F"/>
    <w:rsid w:val="00DC674A"/>
    <w:rsid w:val="00DD34D3"/>
    <w:rsid w:val="00DD6383"/>
    <w:rsid w:val="00DD7FAE"/>
    <w:rsid w:val="00DE0E4E"/>
    <w:rsid w:val="00DE60CC"/>
    <w:rsid w:val="00DF2554"/>
    <w:rsid w:val="00DF52CC"/>
    <w:rsid w:val="00DF5318"/>
    <w:rsid w:val="00E01FB4"/>
    <w:rsid w:val="00E06416"/>
    <w:rsid w:val="00E22A20"/>
    <w:rsid w:val="00E25505"/>
    <w:rsid w:val="00E26B32"/>
    <w:rsid w:val="00E31CD4"/>
    <w:rsid w:val="00E31E60"/>
    <w:rsid w:val="00E33E08"/>
    <w:rsid w:val="00E34F28"/>
    <w:rsid w:val="00E37149"/>
    <w:rsid w:val="00E407B6"/>
    <w:rsid w:val="00E41EF1"/>
    <w:rsid w:val="00E42942"/>
    <w:rsid w:val="00E43FA5"/>
    <w:rsid w:val="00E50B93"/>
    <w:rsid w:val="00E543D9"/>
    <w:rsid w:val="00E65A0A"/>
    <w:rsid w:val="00E71BDF"/>
    <w:rsid w:val="00E72E8A"/>
    <w:rsid w:val="00E739E4"/>
    <w:rsid w:val="00E74B68"/>
    <w:rsid w:val="00E75CCB"/>
    <w:rsid w:val="00E76305"/>
    <w:rsid w:val="00E8245B"/>
    <w:rsid w:val="00E82C21"/>
    <w:rsid w:val="00E82F59"/>
    <w:rsid w:val="00E838B8"/>
    <w:rsid w:val="00E83CA7"/>
    <w:rsid w:val="00E92192"/>
    <w:rsid w:val="00E93A2D"/>
    <w:rsid w:val="00E95A71"/>
    <w:rsid w:val="00E96BD9"/>
    <w:rsid w:val="00EA030C"/>
    <w:rsid w:val="00EA2B81"/>
    <w:rsid w:val="00EA5761"/>
    <w:rsid w:val="00EB363A"/>
    <w:rsid w:val="00EB6068"/>
    <w:rsid w:val="00EB7014"/>
    <w:rsid w:val="00EC37AA"/>
    <w:rsid w:val="00EC5580"/>
    <w:rsid w:val="00EC5CDE"/>
    <w:rsid w:val="00ED11F7"/>
    <w:rsid w:val="00ED3077"/>
    <w:rsid w:val="00ED3F13"/>
    <w:rsid w:val="00ED487E"/>
    <w:rsid w:val="00ED5628"/>
    <w:rsid w:val="00ED64F1"/>
    <w:rsid w:val="00ED656C"/>
    <w:rsid w:val="00EE24FD"/>
    <w:rsid w:val="00EE33A1"/>
    <w:rsid w:val="00EE7A0D"/>
    <w:rsid w:val="00EF1791"/>
    <w:rsid w:val="00EF295D"/>
    <w:rsid w:val="00EF4286"/>
    <w:rsid w:val="00EF5083"/>
    <w:rsid w:val="00F007B0"/>
    <w:rsid w:val="00F0222C"/>
    <w:rsid w:val="00F024AD"/>
    <w:rsid w:val="00F04488"/>
    <w:rsid w:val="00F05E01"/>
    <w:rsid w:val="00F12312"/>
    <w:rsid w:val="00F13913"/>
    <w:rsid w:val="00F153F7"/>
    <w:rsid w:val="00F177C7"/>
    <w:rsid w:val="00F17CE1"/>
    <w:rsid w:val="00F2115C"/>
    <w:rsid w:val="00F21871"/>
    <w:rsid w:val="00F22ABA"/>
    <w:rsid w:val="00F3194F"/>
    <w:rsid w:val="00F349C9"/>
    <w:rsid w:val="00F36B12"/>
    <w:rsid w:val="00F37BB3"/>
    <w:rsid w:val="00F47C64"/>
    <w:rsid w:val="00F504CA"/>
    <w:rsid w:val="00F57F94"/>
    <w:rsid w:val="00F60F9F"/>
    <w:rsid w:val="00F616F2"/>
    <w:rsid w:val="00F635D9"/>
    <w:rsid w:val="00F64F08"/>
    <w:rsid w:val="00F70055"/>
    <w:rsid w:val="00F71150"/>
    <w:rsid w:val="00F71D46"/>
    <w:rsid w:val="00F734F5"/>
    <w:rsid w:val="00F73B5B"/>
    <w:rsid w:val="00F75F24"/>
    <w:rsid w:val="00F825B7"/>
    <w:rsid w:val="00F83234"/>
    <w:rsid w:val="00F85588"/>
    <w:rsid w:val="00F87858"/>
    <w:rsid w:val="00F90EA5"/>
    <w:rsid w:val="00F91F5A"/>
    <w:rsid w:val="00F960F7"/>
    <w:rsid w:val="00F966B1"/>
    <w:rsid w:val="00F97D48"/>
    <w:rsid w:val="00FA0311"/>
    <w:rsid w:val="00FA1489"/>
    <w:rsid w:val="00FA281E"/>
    <w:rsid w:val="00FA39E1"/>
    <w:rsid w:val="00FB396D"/>
    <w:rsid w:val="00FC0F49"/>
    <w:rsid w:val="00FC3EAC"/>
    <w:rsid w:val="00FD094F"/>
    <w:rsid w:val="00FD50F0"/>
    <w:rsid w:val="00FD640F"/>
    <w:rsid w:val="00FD6B4C"/>
    <w:rsid w:val="00FD7069"/>
    <w:rsid w:val="00FE0553"/>
    <w:rsid w:val="00FE25D0"/>
    <w:rsid w:val="00FE2DE0"/>
    <w:rsid w:val="00FE4FE5"/>
    <w:rsid w:val="00FE6CB3"/>
    <w:rsid w:val="00FF24B4"/>
    <w:rsid w:val="00FF411C"/>
    <w:rsid w:val="00FF4E99"/>
    <w:rsid w:val="10B6CD07"/>
    <w:rsid w:val="1EE87A44"/>
    <w:rsid w:val="499FFCAA"/>
    <w:rsid w:val="5DA8F0D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FD4263"/>
  <w15:docId w15:val="{CBD95FFD-F289-4967-89E1-5EB875EF6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AU" w:eastAsia="en-AU" w:bidi="ar-SA"/>
      </w:rPr>
    </w:rPrDefault>
    <w:pPrDefault>
      <w:pPr>
        <w:spacing w:before="160" w:after="160" w:line="280" w:lineRule="atLeast"/>
      </w:pPr>
    </w:pPrDefault>
  </w:docDefaults>
  <w:latentStyles w:defLockedState="0" w:defUIPriority="1"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uiPriority="99" w:unhideWhenUsed="1"/>
    <w:lsdException w:name="index 2"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lsdException w:name="toc 5" w:semiHidden="1"/>
    <w:lsdException w:name="toc 6" w:semiHidden="1"/>
    <w:lsdException w:name="toc 7" w:semiHidden="1" w:unhideWhenUsed="1"/>
    <w:lsdException w:name="toc 8" w:semiHidden="1" w:unhideWhenUsed="1"/>
    <w:lsdException w:name="toc 9" w:semiHidden="1" w:unhideWhenUsed="1"/>
    <w:lsdException w:name="Normal Indent" w:semiHidden="1" w:uiPriority="0" w:qFormat="1"/>
    <w:lsdException w:name="footnote text" w:semiHidden="1" w:uiPriority="8" w:unhideWhenUsed="1"/>
    <w:lsdException w:name="annotation text" w:semiHidden="1" w:unhideWhenUsed="1"/>
    <w:lsdException w:name="header" w:uiPriority="99" w:unhideWhenUsed="1"/>
    <w:lsdException w:name="footer" w:uiPriority="99" w:unhideWhenUsed="1"/>
    <w:lsdException w:name="index heading" w:uiPriority="99" w:unhideWhenUsed="1"/>
    <w:lsdException w:name="caption" w:uiPriority="35" w:unhideWhenUsed="1"/>
    <w:lsdException w:name="table of figures" w:semiHidden="1" w:uiPriority="2" w:unhideWhenUsed="1"/>
    <w:lsdException w:name="envelope address" w:semiHidden="1" w:unhideWhenUsed="1"/>
    <w:lsdException w:name="envelope return" w:semiHidden="1" w:unhideWhenUsed="1"/>
    <w:lsdException w:name="footnote reference" w:semiHidden="1" w:uiPriority="8"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uiPriority="2"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nhideWhenUsed="1"/>
    <w:lsdException w:name="Strong" w:semiHidden="1" w:qFormat="1"/>
    <w:lsdException w:name="Emphasis" w:semiHidden="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lsdException w:name="No Spacing" w:semiHidden="1"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lsdException w:name="Subtle Reference" w:semiHidden="1" w:qFormat="1"/>
    <w:lsdException w:name="Intense Reference" w:semiHidden="1"/>
    <w:lsdException w:name="Book Title" w:semiHidden="1" w:qFormat="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
    <w:rsid w:val="00162F64"/>
  </w:style>
  <w:style w:type="paragraph" w:styleId="Heading1">
    <w:name w:val="heading 1"/>
    <w:basedOn w:val="Normal"/>
    <w:next w:val="SCVbody"/>
    <w:link w:val="Heading1Char"/>
    <w:qFormat/>
    <w:rsid w:val="00C15DBE"/>
    <w:pPr>
      <w:keepNext/>
      <w:keepLines/>
      <w:suppressAutoHyphens/>
      <w:spacing w:before="320" w:line="240" w:lineRule="auto"/>
      <w:outlineLvl w:val="0"/>
    </w:pPr>
    <w:rPr>
      <w:rFonts w:asciiTheme="majorHAnsi" w:eastAsiaTheme="majorEastAsia" w:hAnsiTheme="majorHAnsi" w:cstheme="majorBidi"/>
      <w:b/>
      <w:bCs/>
      <w:color w:val="007586" w:themeColor="text2"/>
      <w:sz w:val="32"/>
      <w:szCs w:val="32"/>
    </w:rPr>
  </w:style>
  <w:style w:type="paragraph" w:styleId="Heading2">
    <w:name w:val="heading 2"/>
    <w:basedOn w:val="Normal"/>
    <w:next w:val="SCVbody"/>
    <w:link w:val="Heading2Char"/>
    <w:qFormat/>
    <w:rsid w:val="00385D03"/>
    <w:pPr>
      <w:keepNext/>
      <w:keepLines/>
      <w:spacing w:before="280" w:after="80" w:line="240" w:lineRule="auto"/>
      <w:outlineLvl w:val="1"/>
    </w:pPr>
    <w:rPr>
      <w:rFonts w:asciiTheme="majorHAnsi" w:eastAsiaTheme="majorEastAsia" w:hAnsiTheme="majorHAnsi" w:cstheme="majorBidi"/>
      <w:b/>
      <w:bCs/>
      <w:sz w:val="26"/>
      <w:szCs w:val="26"/>
    </w:rPr>
  </w:style>
  <w:style w:type="paragraph" w:styleId="Heading3">
    <w:name w:val="heading 3"/>
    <w:basedOn w:val="Normal"/>
    <w:next w:val="SCVbody"/>
    <w:link w:val="Heading3Char"/>
    <w:qFormat/>
    <w:rsid w:val="00385D03"/>
    <w:pPr>
      <w:keepNext/>
      <w:keepLines/>
      <w:spacing w:before="240" w:after="80" w:line="240" w:lineRule="auto"/>
      <w:outlineLvl w:val="2"/>
    </w:pPr>
    <w:rPr>
      <w:rFonts w:asciiTheme="majorHAnsi" w:eastAsiaTheme="majorEastAsia" w:hAnsiTheme="majorHAnsi" w:cstheme="majorBidi"/>
      <w:b/>
      <w:bCs/>
      <w:color w:val="007586" w:themeColor="text2"/>
      <w:sz w:val="24"/>
      <w:szCs w:val="22"/>
    </w:rPr>
  </w:style>
  <w:style w:type="paragraph" w:styleId="Heading4">
    <w:name w:val="heading 4"/>
    <w:basedOn w:val="Normal"/>
    <w:next w:val="SCVbody"/>
    <w:link w:val="Heading4Char"/>
    <w:qFormat/>
    <w:rsid w:val="00515958"/>
    <w:pPr>
      <w:keepNext/>
      <w:keepLines/>
      <w:spacing w:before="320" w:after="70" w:line="240" w:lineRule="auto"/>
      <w:outlineLvl w:val="3"/>
    </w:pPr>
    <w:rPr>
      <w:rFonts w:asciiTheme="majorHAnsi" w:eastAsiaTheme="majorEastAsia" w:hAnsiTheme="majorHAnsi" w:cstheme="majorBidi"/>
      <w:b/>
      <w:bCs/>
      <w:iCs/>
      <w:color w:val="000000" w:themeColor="text1"/>
    </w:rPr>
  </w:style>
  <w:style w:type="paragraph" w:styleId="Heading5">
    <w:name w:val="heading 5"/>
    <w:basedOn w:val="Normal"/>
    <w:next w:val="SCVbody"/>
    <w:link w:val="Heading5Char"/>
    <w:uiPriority w:val="1"/>
    <w:semiHidden/>
    <w:qFormat/>
    <w:rsid w:val="00B15592"/>
    <w:pPr>
      <w:keepNext/>
      <w:keepLines/>
      <w:spacing w:before="280" w:after="80" w:line="264" w:lineRule="auto"/>
      <w:outlineLvl w:val="4"/>
    </w:pPr>
    <w:rPr>
      <w:rFonts w:asciiTheme="majorHAnsi" w:eastAsiaTheme="majorEastAsia" w:hAnsiTheme="majorHAnsi" w:cstheme="majorBidi"/>
      <w:color w:val="141A1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semiHidden/>
    <w:rsid w:val="0082194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39"/>
    <w:rsid w:val="00350441"/>
    <w:pPr>
      <w:spacing w:before="0" w:after="0" w:line="240" w:lineRule="auto"/>
    </w:pPr>
    <w:rPr>
      <w:rFonts w:eastAsiaTheme="minorHAnsi"/>
      <w:sz w:val="22"/>
      <w:szCs w:val="22"/>
      <w:lang w:eastAsia="en-US"/>
    </w:rPr>
    <w:tblPr>
      <w:tblBorders>
        <w:top w:val="single" w:sz="2" w:space="0" w:color="80808B"/>
        <w:bottom w:val="single" w:sz="2" w:space="0" w:color="80808B"/>
        <w:insideH w:val="single" w:sz="2" w:space="0" w:color="80808B"/>
      </w:tblBorders>
    </w:tblPr>
    <w:tblStylePr w:type="firstRow">
      <w:tblPr/>
      <w:tcPr>
        <w:tcBorders>
          <w:top w:val="nil"/>
          <w:left w:val="nil"/>
          <w:bottom w:val="single" w:sz="24" w:space="0" w:color="CCCCD0"/>
          <w:right w:val="nil"/>
          <w:insideH w:val="nil"/>
          <w:insideV w:val="nil"/>
          <w:tl2br w:val="nil"/>
          <w:tr2bl w:val="nil"/>
        </w:tcBorders>
        <w:shd w:val="clear" w:color="auto" w:fill="EDF5F7" w:themeFill="background2"/>
      </w:tcPr>
    </w:tblStylePr>
  </w:style>
  <w:style w:type="table" w:styleId="LightList-Accent4">
    <w:name w:val="Light List Accent 4"/>
    <w:basedOn w:val="TableNormal"/>
    <w:uiPriority w:val="61"/>
    <w:semiHidden/>
    <w:rsid w:val="009A674F"/>
    <w:pPr>
      <w:spacing w:after="0" w:line="240" w:lineRule="auto"/>
    </w:pPr>
    <w:tblPr>
      <w:tblStyleRowBandSize w:val="1"/>
      <w:tblStyleColBandSize w:val="1"/>
      <w:tblBorders>
        <w:top w:val="single" w:sz="8" w:space="0" w:color="004C97" w:themeColor="accent4"/>
        <w:left w:val="single" w:sz="8" w:space="0" w:color="004C97" w:themeColor="accent4"/>
        <w:bottom w:val="single" w:sz="8" w:space="0" w:color="004C97" w:themeColor="accent4"/>
        <w:right w:val="single" w:sz="8" w:space="0" w:color="004C97" w:themeColor="accent4"/>
      </w:tblBorders>
    </w:tblPr>
    <w:tblStylePr w:type="firstRow">
      <w:pPr>
        <w:spacing w:before="0" w:after="0" w:line="240" w:lineRule="auto"/>
      </w:pPr>
      <w:rPr>
        <w:b/>
        <w:bCs/>
        <w:color w:val="FFFFFF" w:themeColor="background1"/>
      </w:rPr>
      <w:tblPr/>
      <w:tcPr>
        <w:shd w:val="clear" w:color="auto" w:fill="004C97" w:themeFill="accent4"/>
      </w:tcPr>
    </w:tblStylePr>
    <w:tblStylePr w:type="lastRow">
      <w:pPr>
        <w:spacing w:before="0" w:after="0" w:line="240" w:lineRule="auto"/>
      </w:pPr>
      <w:rPr>
        <w:b/>
        <w:bCs/>
      </w:rPr>
      <w:tblPr/>
      <w:tcPr>
        <w:tcBorders>
          <w:top w:val="double" w:sz="6" w:space="0" w:color="004C97" w:themeColor="accent4"/>
          <w:left w:val="single" w:sz="8" w:space="0" w:color="004C97" w:themeColor="accent4"/>
          <w:bottom w:val="single" w:sz="8" w:space="0" w:color="004C97" w:themeColor="accent4"/>
          <w:right w:val="single" w:sz="8" w:space="0" w:color="004C97" w:themeColor="accent4"/>
        </w:tcBorders>
      </w:tcPr>
    </w:tblStylePr>
    <w:tblStylePr w:type="firstCol">
      <w:rPr>
        <w:b/>
        <w:bCs/>
      </w:rPr>
    </w:tblStylePr>
    <w:tblStylePr w:type="lastCol">
      <w:rPr>
        <w:b/>
        <w:bCs/>
      </w:rPr>
    </w:tblStylePr>
    <w:tblStylePr w:type="band1Vert">
      <w:tblPr/>
      <w:tcPr>
        <w:tcBorders>
          <w:top w:val="single" w:sz="8" w:space="0" w:color="004C97" w:themeColor="accent4"/>
          <w:left w:val="single" w:sz="8" w:space="0" w:color="004C97" w:themeColor="accent4"/>
          <w:bottom w:val="single" w:sz="8" w:space="0" w:color="004C97" w:themeColor="accent4"/>
          <w:right w:val="single" w:sz="8" w:space="0" w:color="004C97" w:themeColor="accent4"/>
        </w:tcBorders>
      </w:tcPr>
    </w:tblStylePr>
    <w:tblStylePr w:type="band1Horz">
      <w:tblPr/>
      <w:tcPr>
        <w:tcBorders>
          <w:top w:val="single" w:sz="8" w:space="0" w:color="004C97" w:themeColor="accent4"/>
          <w:left w:val="single" w:sz="8" w:space="0" w:color="004C97" w:themeColor="accent4"/>
          <w:bottom w:val="single" w:sz="8" w:space="0" w:color="004C97" w:themeColor="accent4"/>
          <w:right w:val="single" w:sz="8" w:space="0" w:color="004C97" w:themeColor="accent4"/>
        </w:tcBorders>
      </w:tcPr>
    </w:tblStylePr>
  </w:style>
  <w:style w:type="table" w:styleId="LightList-Accent1">
    <w:name w:val="Light List Accent 1"/>
    <w:basedOn w:val="TableNormal"/>
    <w:uiPriority w:val="61"/>
    <w:semiHidden/>
    <w:rsid w:val="009A674F"/>
    <w:pPr>
      <w:spacing w:after="0" w:line="240" w:lineRule="auto"/>
    </w:pPr>
    <w:tblPr>
      <w:tblStyleRowBandSize w:val="1"/>
      <w:tblStyleColBandSize w:val="1"/>
      <w:tblBorders>
        <w:top w:val="single" w:sz="8" w:space="0" w:color="1B242A" w:themeColor="accent1"/>
        <w:left w:val="single" w:sz="8" w:space="0" w:color="1B242A" w:themeColor="accent1"/>
        <w:bottom w:val="single" w:sz="8" w:space="0" w:color="1B242A" w:themeColor="accent1"/>
        <w:right w:val="single" w:sz="8" w:space="0" w:color="1B242A" w:themeColor="accent1"/>
      </w:tblBorders>
    </w:tblPr>
    <w:tblStylePr w:type="firstRow">
      <w:pPr>
        <w:spacing w:before="0" w:after="0" w:line="240" w:lineRule="auto"/>
      </w:pPr>
      <w:rPr>
        <w:b/>
        <w:bCs/>
        <w:color w:val="FFFFFF" w:themeColor="background1"/>
      </w:rPr>
      <w:tblPr/>
      <w:tcPr>
        <w:shd w:val="clear" w:color="auto" w:fill="1B242A" w:themeFill="accent1"/>
      </w:tcPr>
    </w:tblStylePr>
    <w:tblStylePr w:type="lastRow">
      <w:pPr>
        <w:spacing w:before="0" w:after="0" w:line="240" w:lineRule="auto"/>
      </w:pPr>
      <w:rPr>
        <w:b/>
        <w:bCs/>
      </w:rPr>
      <w:tblPr/>
      <w:tcPr>
        <w:tcBorders>
          <w:top w:val="double" w:sz="6" w:space="0" w:color="1B242A" w:themeColor="accent1"/>
          <w:left w:val="single" w:sz="8" w:space="0" w:color="1B242A" w:themeColor="accent1"/>
          <w:bottom w:val="single" w:sz="8" w:space="0" w:color="1B242A" w:themeColor="accent1"/>
          <w:right w:val="single" w:sz="8" w:space="0" w:color="1B242A" w:themeColor="accent1"/>
        </w:tcBorders>
      </w:tcPr>
    </w:tblStylePr>
    <w:tblStylePr w:type="firstCol">
      <w:rPr>
        <w:b/>
        <w:bCs/>
      </w:rPr>
    </w:tblStylePr>
    <w:tblStylePr w:type="lastCol">
      <w:rPr>
        <w:b/>
        <w:bCs/>
      </w:rPr>
    </w:tblStylePr>
    <w:tblStylePr w:type="band1Vert">
      <w:tblPr/>
      <w:tcPr>
        <w:tcBorders>
          <w:top w:val="single" w:sz="8" w:space="0" w:color="1B242A" w:themeColor="accent1"/>
          <w:left w:val="single" w:sz="8" w:space="0" w:color="1B242A" w:themeColor="accent1"/>
          <w:bottom w:val="single" w:sz="8" w:space="0" w:color="1B242A" w:themeColor="accent1"/>
          <w:right w:val="single" w:sz="8" w:space="0" w:color="1B242A" w:themeColor="accent1"/>
        </w:tcBorders>
      </w:tcPr>
    </w:tblStylePr>
    <w:tblStylePr w:type="band1Horz">
      <w:tblPr/>
      <w:tcPr>
        <w:tcBorders>
          <w:top w:val="single" w:sz="8" w:space="0" w:color="1B242A" w:themeColor="accent1"/>
          <w:left w:val="single" w:sz="8" w:space="0" w:color="1B242A" w:themeColor="accent1"/>
          <w:bottom w:val="single" w:sz="8" w:space="0" w:color="1B242A" w:themeColor="accent1"/>
          <w:right w:val="single" w:sz="8" w:space="0" w:color="1B242A" w:themeColor="accent1"/>
        </w:tcBorders>
      </w:tcPr>
    </w:tblStylePr>
  </w:style>
  <w:style w:type="paragraph" w:styleId="TOC1">
    <w:name w:val="toc 1"/>
    <w:basedOn w:val="Normal"/>
    <w:next w:val="Normal"/>
    <w:uiPriority w:val="39"/>
    <w:rsid w:val="00994B72"/>
    <w:pPr>
      <w:keepNext/>
      <w:keepLines/>
      <w:pBdr>
        <w:bottom w:val="single" w:sz="2" w:space="1" w:color="000016"/>
        <w:between w:val="single" w:sz="2" w:space="1" w:color="000000" w:themeColor="text1"/>
      </w:pBdr>
      <w:tabs>
        <w:tab w:val="right" w:pos="10206"/>
      </w:tabs>
      <w:spacing w:before="120" w:after="0"/>
      <w:ind w:right="57"/>
    </w:pPr>
    <w:rPr>
      <w:b/>
      <w:noProof/>
      <w:lang w:eastAsia="en-US"/>
    </w:rPr>
  </w:style>
  <w:style w:type="paragraph" w:styleId="TOC2">
    <w:name w:val="toc 2"/>
    <w:basedOn w:val="Normal"/>
    <w:next w:val="Normal"/>
    <w:uiPriority w:val="39"/>
    <w:rsid w:val="00994B72"/>
    <w:pPr>
      <w:keepLines/>
      <w:pBdr>
        <w:bottom w:val="single" w:sz="2" w:space="1" w:color="000000" w:themeColor="text1"/>
        <w:between w:val="single" w:sz="2" w:space="1" w:color="000000" w:themeColor="text1"/>
      </w:pBdr>
      <w:tabs>
        <w:tab w:val="left" w:pos="340"/>
        <w:tab w:val="right" w:pos="10206"/>
      </w:tabs>
      <w:spacing w:before="40" w:after="0" w:line="240" w:lineRule="auto"/>
      <w:ind w:right="57"/>
    </w:pPr>
    <w:rPr>
      <w:b/>
      <w:noProof/>
      <w:color w:val="007586" w:themeColor="text2"/>
    </w:rPr>
  </w:style>
  <w:style w:type="paragraph" w:styleId="TOC3">
    <w:name w:val="toc 3"/>
    <w:basedOn w:val="TOC2"/>
    <w:next w:val="Normal"/>
    <w:uiPriority w:val="39"/>
    <w:rsid w:val="00E739E4"/>
    <w:pPr>
      <w:spacing w:before="0" w:line="280" w:lineRule="atLeast"/>
    </w:pPr>
    <w:rPr>
      <w:b w:val="0"/>
      <w:bCs/>
      <w:color w:val="000000" w:themeColor="text1"/>
    </w:rPr>
  </w:style>
  <w:style w:type="paragraph" w:styleId="Index1">
    <w:name w:val="index 1"/>
    <w:basedOn w:val="Normal"/>
    <w:next w:val="Normal"/>
    <w:uiPriority w:val="1"/>
    <w:semiHidden/>
    <w:rsid w:val="00DA3AAD"/>
    <w:pPr>
      <w:spacing w:after="60" w:line="240" w:lineRule="auto"/>
    </w:pPr>
    <w:rPr>
      <w:sz w:val="16"/>
    </w:rPr>
  </w:style>
  <w:style w:type="paragraph" w:styleId="Index2">
    <w:name w:val="index 2"/>
    <w:basedOn w:val="Normal"/>
    <w:next w:val="Normal"/>
    <w:uiPriority w:val="1"/>
    <w:semiHidden/>
    <w:rsid w:val="00014B55"/>
    <w:pPr>
      <w:spacing w:after="0" w:line="240" w:lineRule="auto"/>
      <w:ind w:left="216"/>
    </w:pPr>
    <w:rPr>
      <w:sz w:val="16"/>
      <w:szCs w:val="16"/>
    </w:rPr>
  </w:style>
  <w:style w:type="character" w:styleId="Hyperlink">
    <w:name w:val="Hyperlink"/>
    <w:basedOn w:val="DefaultParagraphFont"/>
    <w:uiPriority w:val="99"/>
    <w:rsid w:val="00AD1351"/>
    <w:rPr>
      <w:color w:val="004C97"/>
      <w:u w:val="single"/>
    </w:rPr>
  </w:style>
  <w:style w:type="character" w:customStyle="1" w:styleId="Heading1Char">
    <w:name w:val="Heading 1 Char"/>
    <w:basedOn w:val="DefaultParagraphFont"/>
    <w:link w:val="Heading1"/>
    <w:rsid w:val="00C15DBE"/>
    <w:rPr>
      <w:rFonts w:asciiTheme="majorHAnsi" w:eastAsiaTheme="majorEastAsia" w:hAnsiTheme="majorHAnsi" w:cstheme="majorBidi"/>
      <w:b/>
      <w:bCs/>
      <w:color w:val="007586" w:themeColor="text2"/>
      <w:sz w:val="32"/>
      <w:szCs w:val="32"/>
    </w:rPr>
  </w:style>
  <w:style w:type="character" w:customStyle="1" w:styleId="Heading2Char">
    <w:name w:val="Heading 2 Char"/>
    <w:basedOn w:val="DefaultParagraphFont"/>
    <w:link w:val="Heading2"/>
    <w:rsid w:val="00385D03"/>
    <w:rPr>
      <w:rFonts w:asciiTheme="majorHAnsi" w:eastAsiaTheme="majorEastAsia" w:hAnsiTheme="majorHAnsi" w:cstheme="majorBidi"/>
      <w:b/>
      <w:bCs/>
      <w:sz w:val="26"/>
      <w:szCs w:val="26"/>
    </w:rPr>
  </w:style>
  <w:style w:type="paragraph" w:customStyle="1" w:styleId="SCVbullet1">
    <w:name w:val="SCV bullet 1"/>
    <w:basedOn w:val="SCVbody"/>
    <w:uiPriority w:val="9"/>
    <w:qFormat/>
    <w:rsid w:val="00316FC9"/>
    <w:pPr>
      <w:numPr>
        <w:numId w:val="1"/>
      </w:numPr>
      <w:spacing w:before="60" w:after="60"/>
    </w:pPr>
  </w:style>
  <w:style w:type="paragraph" w:customStyle="1" w:styleId="SCVbullet2">
    <w:name w:val="SCV bullet 2"/>
    <w:basedOn w:val="SCVbullet1"/>
    <w:uiPriority w:val="9"/>
    <w:qFormat/>
    <w:rsid w:val="00316FC9"/>
    <w:pPr>
      <w:numPr>
        <w:ilvl w:val="1"/>
      </w:numPr>
    </w:pPr>
  </w:style>
  <w:style w:type="paragraph" w:styleId="Quote">
    <w:name w:val="Quote"/>
    <w:basedOn w:val="Normal"/>
    <w:next w:val="Normal"/>
    <w:link w:val="QuoteChar"/>
    <w:uiPriority w:val="1"/>
    <w:semiHidden/>
    <w:qFormat/>
    <w:rsid w:val="00A05EBC"/>
    <w:pPr>
      <w:ind w:left="567" w:right="567"/>
      <w:jc w:val="center"/>
    </w:pPr>
    <w:rPr>
      <w:i/>
      <w:iCs/>
      <w:color w:val="000000" w:themeColor="text1"/>
    </w:rPr>
  </w:style>
  <w:style w:type="paragraph" w:customStyle="1" w:styleId="SCVbody">
    <w:name w:val="SCV body"/>
    <w:basedOn w:val="Normal"/>
    <w:link w:val="SCVbodyChar"/>
    <w:qFormat/>
    <w:rsid w:val="000D1042"/>
  </w:style>
  <w:style w:type="paragraph" w:customStyle="1" w:styleId="SCVfigurecaption">
    <w:name w:val="SCV figure caption"/>
    <w:basedOn w:val="SCVtablecaption"/>
    <w:uiPriority w:val="14"/>
    <w:qFormat/>
    <w:rsid w:val="00B15592"/>
    <w:pPr>
      <w:spacing w:before="300"/>
    </w:pPr>
  </w:style>
  <w:style w:type="paragraph" w:customStyle="1" w:styleId="SCVbodyafterheading">
    <w:name w:val="SCV body after heading"/>
    <w:basedOn w:val="SCVbody"/>
    <w:qFormat/>
    <w:rsid w:val="00CC6087"/>
    <w:pPr>
      <w:spacing w:before="0"/>
    </w:pPr>
  </w:style>
  <w:style w:type="character" w:customStyle="1" w:styleId="Heading3Char">
    <w:name w:val="Heading 3 Char"/>
    <w:basedOn w:val="DefaultParagraphFont"/>
    <w:link w:val="Heading3"/>
    <w:rsid w:val="00385D03"/>
    <w:rPr>
      <w:rFonts w:asciiTheme="majorHAnsi" w:eastAsiaTheme="majorEastAsia" w:hAnsiTheme="majorHAnsi" w:cstheme="majorBidi"/>
      <w:b/>
      <w:bCs/>
      <w:color w:val="007586" w:themeColor="text2"/>
      <w:sz w:val="24"/>
      <w:szCs w:val="22"/>
    </w:rPr>
  </w:style>
  <w:style w:type="numbering" w:customStyle="1" w:styleId="ZZBullets">
    <w:name w:val="ZZ Bullets"/>
    <w:basedOn w:val="NoList"/>
    <w:uiPriority w:val="99"/>
    <w:rsid w:val="00E739E4"/>
    <w:pPr>
      <w:numPr>
        <w:numId w:val="1"/>
      </w:numPr>
    </w:pPr>
  </w:style>
  <w:style w:type="character" w:customStyle="1" w:styleId="Heading4Char">
    <w:name w:val="Heading 4 Char"/>
    <w:basedOn w:val="DefaultParagraphFont"/>
    <w:link w:val="Heading4"/>
    <w:rsid w:val="00515958"/>
    <w:rPr>
      <w:rFonts w:asciiTheme="majorHAnsi" w:eastAsiaTheme="majorEastAsia" w:hAnsiTheme="majorHAnsi" w:cstheme="majorBidi"/>
      <w:b/>
      <w:bCs/>
      <w:iCs/>
      <w:color w:val="000000" w:themeColor="text1"/>
    </w:rPr>
  </w:style>
  <w:style w:type="paragraph" w:customStyle="1" w:styleId="SCVfactsheettitle">
    <w:name w:val="SCV factsheet title"/>
    <w:uiPriority w:val="29"/>
    <w:rsid w:val="00521CA5"/>
    <w:pPr>
      <w:keepLines/>
      <w:suppressAutoHyphens/>
      <w:spacing w:line="216" w:lineRule="auto"/>
    </w:pPr>
    <w:rPr>
      <w:rFonts w:asciiTheme="majorHAnsi" w:eastAsia="Times New Roman" w:hAnsiTheme="majorHAnsi" w:cstheme="majorHAnsi"/>
      <w:b/>
      <w:color w:val="007586" w:themeColor="text2"/>
      <w:spacing w:val="-2"/>
      <w:sz w:val="48"/>
      <w:szCs w:val="48"/>
    </w:rPr>
  </w:style>
  <w:style w:type="paragraph" w:customStyle="1" w:styleId="SCVtablefigurenote">
    <w:name w:val="SCV table/figure note"/>
    <w:basedOn w:val="Normal"/>
    <w:uiPriority w:val="29"/>
    <w:rsid w:val="002D6F3C"/>
    <w:pPr>
      <w:spacing w:before="80" w:after="80" w:line="264" w:lineRule="auto"/>
    </w:pPr>
    <w:rPr>
      <w:sz w:val="17"/>
      <w:szCs w:val="17"/>
    </w:rPr>
  </w:style>
  <w:style w:type="paragraph" w:customStyle="1" w:styleId="Spacer">
    <w:name w:val="Spacer"/>
    <w:basedOn w:val="Normal"/>
    <w:uiPriority w:val="1"/>
    <w:semiHidden/>
    <w:qFormat/>
    <w:rsid w:val="00165E66"/>
    <w:pPr>
      <w:spacing w:before="0" w:after="0" w:line="120" w:lineRule="atLeast"/>
    </w:pPr>
    <w:rPr>
      <w:rFonts w:eastAsia="Times New Roman" w:cs="Calibri"/>
      <w:sz w:val="10"/>
      <w:szCs w:val="22"/>
    </w:rPr>
  </w:style>
  <w:style w:type="paragraph" w:styleId="Subtitle">
    <w:name w:val="Subtitle"/>
    <w:next w:val="Normal"/>
    <w:link w:val="SubtitleChar"/>
    <w:uiPriority w:val="99"/>
    <w:semiHidden/>
    <w:rsid w:val="00A46288"/>
    <w:pPr>
      <w:framePr w:hSpace="181" w:wrap="around" w:vAnchor="page" w:hAnchor="margin" w:y="11965"/>
      <w:spacing w:before="0" w:after="0" w:line="240" w:lineRule="auto"/>
      <w:suppressOverlap/>
    </w:pPr>
    <w:rPr>
      <w:rFonts w:asciiTheme="majorHAnsi" w:eastAsia="Times New Roman" w:hAnsiTheme="majorHAnsi" w:cstheme="majorHAnsi"/>
      <w:color w:val="000000" w:themeColor="text1"/>
      <w:spacing w:val="-2"/>
      <w:sz w:val="50"/>
      <w:szCs w:val="24"/>
    </w:rPr>
  </w:style>
  <w:style w:type="character" w:customStyle="1" w:styleId="SubtitleChar">
    <w:name w:val="Subtitle Char"/>
    <w:basedOn w:val="DefaultParagraphFont"/>
    <w:link w:val="Subtitle"/>
    <w:uiPriority w:val="99"/>
    <w:semiHidden/>
    <w:rsid w:val="00345B45"/>
    <w:rPr>
      <w:rFonts w:asciiTheme="majorHAnsi" w:eastAsia="Times New Roman" w:hAnsiTheme="majorHAnsi" w:cstheme="majorHAnsi"/>
      <w:color w:val="000000" w:themeColor="text1"/>
      <w:spacing w:val="-2"/>
      <w:sz w:val="50"/>
      <w:szCs w:val="24"/>
    </w:rPr>
  </w:style>
  <w:style w:type="paragraph" w:styleId="TOC4">
    <w:name w:val="toc 4"/>
    <w:basedOn w:val="Normal"/>
    <w:next w:val="Normal"/>
    <w:autoRedefine/>
    <w:uiPriority w:val="99"/>
    <w:rsid w:val="00ED64F1"/>
    <w:pPr>
      <w:spacing w:after="100"/>
      <w:ind w:left="600"/>
    </w:pPr>
  </w:style>
  <w:style w:type="paragraph" w:styleId="Title">
    <w:name w:val="Title"/>
    <w:next w:val="Subtitle"/>
    <w:link w:val="TitleChar"/>
    <w:uiPriority w:val="99"/>
    <w:semiHidden/>
    <w:rsid w:val="004B64B1"/>
    <w:pPr>
      <w:framePr w:hSpace="181" w:wrap="around" w:vAnchor="page" w:hAnchor="page" w:x="455" w:y="12021"/>
      <w:spacing w:before="0" w:after="40" w:line="240" w:lineRule="auto"/>
      <w:ind w:right="284"/>
      <w:contextualSpacing/>
      <w:suppressOverlap/>
    </w:pPr>
    <w:rPr>
      <w:rFonts w:asciiTheme="majorHAnsi" w:eastAsia="Times New Roman" w:hAnsiTheme="majorHAnsi" w:cstheme="majorHAnsi"/>
      <w:b/>
      <w:color w:val="007586" w:themeColor="text2"/>
      <w:spacing w:val="-2"/>
      <w:sz w:val="76"/>
      <w:szCs w:val="22"/>
    </w:rPr>
  </w:style>
  <w:style w:type="character" w:customStyle="1" w:styleId="TitleChar">
    <w:name w:val="Title Char"/>
    <w:basedOn w:val="DefaultParagraphFont"/>
    <w:link w:val="Title"/>
    <w:uiPriority w:val="99"/>
    <w:semiHidden/>
    <w:rsid w:val="00345B45"/>
    <w:rPr>
      <w:rFonts w:asciiTheme="majorHAnsi" w:eastAsia="Times New Roman" w:hAnsiTheme="majorHAnsi" w:cstheme="majorHAnsi"/>
      <w:b/>
      <w:color w:val="007586" w:themeColor="text2"/>
      <w:spacing w:val="-2"/>
      <w:sz w:val="76"/>
      <w:szCs w:val="22"/>
    </w:rPr>
  </w:style>
  <w:style w:type="paragraph" w:styleId="BalloonText">
    <w:name w:val="Balloon Text"/>
    <w:basedOn w:val="Normal"/>
    <w:link w:val="BalloonTextChar"/>
    <w:uiPriority w:val="1"/>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1"/>
    <w:semiHidden/>
    <w:rsid w:val="00A05EBC"/>
    <w:rPr>
      <w:rFonts w:ascii="Tahoma" w:hAnsi="Tahoma" w:cs="Tahoma"/>
      <w:sz w:val="16"/>
      <w:szCs w:val="16"/>
    </w:rPr>
  </w:style>
  <w:style w:type="character" w:customStyle="1" w:styleId="QuoteChar">
    <w:name w:val="Quote Char"/>
    <w:basedOn w:val="DefaultParagraphFont"/>
    <w:link w:val="Quote"/>
    <w:uiPriority w:val="1"/>
    <w:semiHidden/>
    <w:rsid w:val="00345B45"/>
    <w:rPr>
      <w:i/>
      <w:iCs/>
      <w:color w:val="000000" w:themeColor="text1"/>
    </w:rPr>
  </w:style>
  <w:style w:type="paragraph" w:styleId="IndexHeading">
    <w:name w:val="index heading"/>
    <w:basedOn w:val="Normal"/>
    <w:next w:val="Index1"/>
    <w:uiPriority w:val="1"/>
    <w:semiHidden/>
    <w:rsid w:val="00014B55"/>
    <w:rPr>
      <w:rFonts w:asciiTheme="majorHAnsi" w:eastAsiaTheme="majorEastAsia" w:hAnsiTheme="majorHAnsi" w:cstheme="majorBidi"/>
      <w:b/>
      <w:bCs/>
    </w:rPr>
  </w:style>
  <w:style w:type="paragraph" w:styleId="Header">
    <w:name w:val="header"/>
    <w:basedOn w:val="Normal"/>
    <w:link w:val="HeaderChar"/>
    <w:uiPriority w:val="99"/>
    <w:rsid w:val="00AA4288"/>
    <w:pPr>
      <w:tabs>
        <w:tab w:val="center" w:pos="4513"/>
        <w:tab w:val="right" w:pos="9026"/>
      </w:tabs>
      <w:spacing w:before="0" w:line="240" w:lineRule="auto"/>
    </w:pPr>
  </w:style>
  <w:style w:type="character" w:customStyle="1" w:styleId="HeaderChar">
    <w:name w:val="Header Char"/>
    <w:basedOn w:val="DefaultParagraphFont"/>
    <w:link w:val="Header"/>
    <w:uiPriority w:val="99"/>
    <w:rsid w:val="00AA4288"/>
  </w:style>
  <w:style w:type="paragraph" w:styleId="Footer">
    <w:name w:val="footer"/>
    <w:basedOn w:val="Normal"/>
    <w:link w:val="FooterChar"/>
    <w:uiPriority w:val="99"/>
    <w:rsid w:val="0026028E"/>
    <w:pPr>
      <w:tabs>
        <w:tab w:val="left" w:pos="1304"/>
      </w:tabs>
      <w:spacing w:before="0" w:after="0" w:line="156" w:lineRule="exact"/>
    </w:pPr>
    <w:rPr>
      <w:noProof/>
      <w:sz w:val="13"/>
      <w:szCs w:val="18"/>
    </w:rPr>
  </w:style>
  <w:style w:type="character" w:customStyle="1" w:styleId="FooterChar">
    <w:name w:val="Footer Char"/>
    <w:basedOn w:val="DefaultParagraphFont"/>
    <w:link w:val="Footer"/>
    <w:uiPriority w:val="99"/>
    <w:rsid w:val="00A05EBC"/>
    <w:rPr>
      <w:noProof/>
      <w:sz w:val="13"/>
      <w:szCs w:val="18"/>
    </w:rPr>
  </w:style>
  <w:style w:type="character" w:styleId="PageNumber">
    <w:name w:val="page number"/>
    <w:uiPriority w:val="1"/>
    <w:semiHidden/>
    <w:rsid w:val="00BB59E0"/>
    <w:rPr>
      <w:rFonts w:asciiTheme="minorHAnsi" w:hAnsiTheme="minorHAnsi"/>
      <w:b w:val="0"/>
      <w:color w:val="000000" w:themeColor="text1"/>
    </w:rPr>
  </w:style>
  <w:style w:type="paragraph" w:styleId="TOCHeading">
    <w:name w:val="TOC Heading"/>
    <w:basedOn w:val="Heading1"/>
    <w:next w:val="Normal"/>
    <w:uiPriority w:val="99"/>
    <w:semiHidden/>
    <w:rsid w:val="005C12A8"/>
    <w:pPr>
      <w:outlineLvl w:val="9"/>
    </w:pPr>
    <w:rPr>
      <w:spacing w:val="2"/>
    </w:rPr>
  </w:style>
  <w:style w:type="paragraph" w:customStyle="1" w:styleId="NormalTight">
    <w:name w:val="Normal Tight"/>
    <w:uiPriority w:val="1"/>
    <w:semiHidden/>
    <w:rsid w:val="008D0281"/>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1"/>
    <w:semiHidden/>
    <w:rsid w:val="00750CBE"/>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1"/>
    <w:semiHidden/>
    <w:rsid w:val="00A05EBC"/>
    <w:rPr>
      <w:rFonts w:ascii="Calibri" w:eastAsia="Times New Roman" w:hAnsi="Calibri" w:cs="Calibri"/>
      <w:sz w:val="22"/>
      <w:szCs w:val="22"/>
    </w:rPr>
  </w:style>
  <w:style w:type="paragraph" w:customStyle="1" w:styleId="Insidecoverspacer">
    <w:name w:val="Inside cover spacer"/>
    <w:basedOn w:val="NormalTight"/>
    <w:uiPriority w:val="1"/>
    <w:semiHidden/>
    <w:qFormat/>
    <w:rsid w:val="00E26B32"/>
    <w:pPr>
      <w:spacing w:before="5800"/>
      <w:ind w:right="1382"/>
    </w:pPr>
  </w:style>
  <w:style w:type="table" w:styleId="ColorfulGrid">
    <w:name w:val="Colorful Grid"/>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D4DC" w:themeFill="accent1" w:themeFillTint="33"/>
    </w:tcPr>
    <w:tblStylePr w:type="firstRow">
      <w:rPr>
        <w:b/>
        <w:bCs/>
      </w:rPr>
      <w:tblPr/>
      <w:tcPr>
        <w:shd w:val="clear" w:color="auto" w:fill="93AABA" w:themeFill="accent1" w:themeFillTint="66"/>
      </w:tcPr>
    </w:tblStylePr>
    <w:tblStylePr w:type="lastRow">
      <w:rPr>
        <w:b/>
        <w:bCs/>
        <w:color w:val="000000" w:themeColor="text1"/>
      </w:rPr>
      <w:tblPr/>
      <w:tcPr>
        <w:shd w:val="clear" w:color="auto" w:fill="93AABA" w:themeFill="accent1" w:themeFillTint="66"/>
      </w:tcPr>
    </w:tblStylePr>
    <w:tblStylePr w:type="firstCol">
      <w:rPr>
        <w:color w:val="FFFFFF" w:themeColor="background1"/>
      </w:rPr>
      <w:tblPr/>
      <w:tcPr>
        <w:shd w:val="clear" w:color="auto" w:fill="141A1F" w:themeFill="accent1" w:themeFillShade="BF"/>
      </w:tcPr>
    </w:tblStylePr>
    <w:tblStylePr w:type="lastCol">
      <w:rPr>
        <w:color w:val="FFFFFF" w:themeColor="background1"/>
      </w:rPr>
      <w:tblPr/>
      <w:tcPr>
        <w:shd w:val="clear" w:color="auto" w:fill="141A1F" w:themeFill="accent1" w:themeFillShade="BF"/>
      </w:tcPr>
    </w:tblStylePr>
    <w:tblStylePr w:type="band1Vert">
      <w:tblPr/>
      <w:tcPr>
        <w:shd w:val="clear" w:color="auto" w:fill="7995A9" w:themeFill="accent1" w:themeFillTint="7F"/>
      </w:tcPr>
    </w:tblStylePr>
    <w:tblStylePr w:type="band1Horz">
      <w:tblPr/>
      <w:tcPr>
        <w:shd w:val="clear" w:color="auto" w:fill="7995A9" w:themeFill="accent1" w:themeFillTint="7F"/>
      </w:tcPr>
    </w:tblStylePr>
  </w:style>
  <w:style w:type="paragraph" w:customStyle="1" w:styleId="SCVfactsheetsubtitle">
    <w:name w:val="SCV factsheet subtitle"/>
    <w:uiPriority w:val="29"/>
    <w:rsid w:val="00521CA5"/>
    <w:pPr>
      <w:keepLines/>
      <w:spacing w:before="0" w:line="240" w:lineRule="auto"/>
    </w:pPr>
    <w:rPr>
      <w:rFonts w:asciiTheme="majorHAnsi" w:eastAsia="Times New Roman" w:hAnsiTheme="majorHAnsi" w:cstheme="majorHAnsi"/>
      <w:color w:val="000000" w:themeColor="text1"/>
      <w:sz w:val="36"/>
      <w:szCs w:val="36"/>
    </w:rPr>
  </w:style>
  <w:style w:type="paragraph" w:customStyle="1" w:styleId="SCVfooterempty">
    <w:name w:val="SCV footer empty"/>
    <w:basedOn w:val="SCVfooter"/>
    <w:uiPriority w:val="98"/>
    <w:rsid w:val="006B337A"/>
    <w:pPr>
      <w:pBdr>
        <w:top w:val="none" w:sz="0" w:space="0" w:color="auto"/>
      </w:pBdr>
    </w:pPr>
    <w:rPr>
      <w:noProof w:val="0"/>
    </w:rPr>
  </w:style>
  <w:style w:type="paragraph" w:styleId="ListParagraph">
    <w:name w:val="List Paragraph"/>
    <w:basedOn w:val="Normal"/>
    <w:uiPriority w:val="34"/>
    <w:semiHidden/>
    <w:qFormat/>
    <w:rsid w:val="004231B5"/>
    <w:pPr>
      <w:ind w:left="720"/>
      <w:contextualSpacing/>
    </w:pPr>
  </w:style>
  <w:style w:type="paragraph" w:styleId="FootnoteText">
    <w:name w:val="footnote text"/>
    <w:basedOn w:val="Normal"/>
    <w:link w:val="FootnoteTextChar"/>
    <w:uiPriority w:val="8"/>
    <w:rsid w:val="00B15592"/>
    <w:pPr>
      <w:spacing w:before="0" w:after="60" w:line="288" w:lineRule="auto"/>
    </w:pPr>
    <w:rPr>
      <w:sz w:val="17"/>
      <w:szCs w:val="17"/>
    </w:rPr>
  </w:style>
  <w:style w:type="character" w:customStyle="1" w:styleId="FootnoteTextChar">
    <w:name w:val="Footnote Text Char"/>
    <w:basedOn w:val="DefaultParagraphFont"/>
    <w:link w:val="FootnoteText"/>
    <w:uiPriority w:val="8"/>
    <w:rsid w:val="00B15592"/>
    <w:rPr>
      <w:sz w:val="17"/>
      <w:szCs w:val="17"/>
    </w:rPr>
  </w:style>
  <w:style w:type="character" w:styleId="FootnoteReference">
    <w:name w:val="footnote reference"/>
    <w:basedOn w:val="DefaultParagraphFont"/>
    <w:uiPriority w:val="8"/>
    <w:rsid w:val="00726D2F"/>
    <w:rPr>
      <w:vertAlign w:val="superscript"/>
    </w:rPr>
  </w:style>
  <w:style w:type="table" w:styleId="ColorfulGrid-Accent2">
    <w:name w:val="Colorful Grid Accent 2"/>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3F5FF" w:themeFill="accent2" w:themeFillTint="33"/>
    </w:tcPr>
    <w:tblStylePr w:type="firstRow">
      <w:rPr>
        <w:b/>
        <w:bCs/>
      </w:rPr>
      <w:tblPr/>
      <w:tcPr>
        <w:shd w:val="clear" w:color="auto" w:fill="68EBFF" w:themeFill="accent2" w:themeFillTint="66"/>
      </w:tcPr>
    </w:tblStylePr>
    <w:tblStylePr w:type="lastRow">
      <w:rPr>
        <w:b/>
        <w:bCs/>
        <w:color w:val="000000" w:themeColor="text1"/>
      </w:rPr>
      <w:tblPr/>
      <w:tcPr>
        <w:shd w:val="clear" w:color="auto" w:fill="68EBFF" w:themeFill="accent2" w:themeFillTint="66"/>
      </w:tcPr>
    </w:tblStylePr>
    <w:tblStylePr w:type="firstCol">
      <w:rPr>
        <w:color w:val="FFFFFF" w:themeColor="background1"/>
      </w:rPr>
      <w:tblPr/>
      <w:tcPr>
        <w:shd w:val="clear" w:color="auto" w:fill="005764" w:themeFill="accent2" w:themeFillShade="BF"/>
      </w:tcPr>
    </w:tblStylePr>
    <w:tblStylePr w:type="lastCol">
      <w:rPr>
        <w:color w:val="FFFFFF" w:themeColor="background1"/>
      </w:rPr>
      <w:tblPr/>
      <w:tcPr>
        <w:shd w:val="clear" w:color="auto" w:fill="005764" w:themeFill="accent2" w:themeFillShade="BF"/>
      </w:tcPr>
    </w:tblStylePr>
    <w:tblStylePr w:type="band1Vert">
      <w:tblPr/>
      <w:tcPr>
        <w:shd w:val="clear" w:color="auto" w:fill="43E6FF" w:themeFill="accent2" w:themeFillTint="7F"/>
      </w:tcPr>
    </w:tblStylePr>
    <w:tblStylePr w:type="band1Horz">
      <w:tblPr/>
      <w:tcPr>
        <w:shd w:val="clear" w:color="auto" w:fill="43E6FF" w:themeFill="accent2" w:themeFillTint="7F"/>
      </w:tcPr>
    </w:tblStylePr>
  </w:style>
  <w:style w:type="table" w:styleId="ColorfulGrid-Accent3">
    <w:name w:val="Colorful Grid Accent 3"/>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F0FB" w:themeFill="accent3" w:themeFillTint="33"/>
    </w:tcPr>
    <w:tblStylePr w:type="firstRow">
      <w:rPr>
        <w:b/>
        <w:bCs/>
      </w:rPr>
      <w:tblPr/>
      <w:tcPr>
        <w:shd w:val="clear" w:color="auto" w:fill="BDE2F7" w:themeFill="accent3" w:themeFillTint="66"/>
      </w:tcPr>
    </w:tblStylePr>
    <w:tblStylePr w:type="lastRow">
      <w:rPr>
        <w:b/>
        <w:bCs/>
        <w:color w:val="000000" w:themeColor="text1"/>
      </w:rPr>
      <w:tblPr/>
      <w:tcPr>
        <w:shd w:val="clear" w:color="auto" w:fill="BDE2F7" w:themeFill="accent3" w:themeFillTint="66"/>
      </w:tcPr>
    </w:tblStylePr>
    <w:tblStylePr w:type="firstCol">
      <w:rPr>
        <w:color w:val="FFFFFF" w:themeColor="background1"/>
      </w:rPr>
      <w:tblPr/>
      <w:tcPr>
        <w:shd w:val="clear" w:color="auto" w:fill="1A97D9" w:themeFill="accent3" w:themeFillShade="BF"/>
      </w:tcPr>
    </w:tblStylePr>
    <w:tblStylePr w:type="lastCol">
      <w:rPr>
        <w:color w:val="FFFFFF" w:themeColor="background1"/>
      </w:rPr>
      <w:tblPr/>
      <w:tcPr>
        <w:shd w:val="clear" w:color="auto" w:fill="1A97D9" w:themeFill="accent3" w:themeFillShade="BF"/>
      </w:tcPr>
    </w:tblStylePr>
    <w:tblStylePr w:type="band1Vert">
      <w:tblPr/>
      <w:tcPr>
        <w:shd w:val="clear" w:color="auto" w:fill="ACDCF5" w:themeFill="accent3" w:themeFillTint="7F"/>
      </w:tcPr>
    </w:tblStylePr>
    <w:tblStylePr w:type="band1Horz">
      <w:tblPr/>
      <w:tcPr>
        <w:shd w:val="clear" w:color="auto" w:fill="ACDCF5" w:themeFill="accent3" w:themeFillTint="7F"/>
      </w:tcPr>
    </w:tblStylePr>
  </w:style>
  <w:style w:type="paragraph" w:styleId="Caption">
    <w:name w:val="caption"/>
    <w:basedOn w:val="Normal"/>
    <w:next w:val="Normal"/>
    <w:uiPriority w:val="1"/>
    <w:semiHidden/>
    <w:rsid w:val="00A92D94"/>
    <w:pPr>
      <w:spacing w:before="280" w:after="210" w:line="260" w:lineRule="atLeast"/>
    </w:pPr>
    <w:rPr>
      <w:b/>
      <w:bCs/>
      <w:color w:val="007586" w:themeColor="text2"/>
      <w:szCs w:val="18"/>
    </w:rPr>
  </w:style>
  <w:style w:type="paragraph" w:customStyle="1" w:styleId="SCVtablecaption">
    <w:name w:val="SCV table caption"/>
    <w:next w:val="SCVbody"/>
    <w:uiPriority w:val="20"/>
    <w:qFormat/>
    <w:rsid w:val="00FD7069"/>
    <w:pPr>
      <w:keepNext/>
      <w:tabs>
        <w:tab w:val="left" w:pos="1080"/>
      </w:tabs>
      <w:spacing w:before="280" w:after="120" w:line="264" w:lineRule="auto"/>
    </w:pPr>
    <w:rPr>
      <w:b/>
      <w:bCs/>
      <w:color w:val="007586" w:themeColor="text2"/>
      <w:spacing w:val="2"/>
      <w:szCs w:val="18"/>
    </w:rPr>
  </w:style>
  <w:style w:type="character" w:styleId="PlaceholderText">
    <w:name w:val="Placeholder Text"/>
    <w:basedOn w:val="DefaultParagraphFont"/>
    <w:uiPriority w:val="1"/>
    <w:semiHidden/>
    <w:rsid w:val="00966115"/>
    <w:rPr>
      <w:color w:val="808080"/>
    </w:rPr>
  </w:style>
  <w:style w:type="paragraph" w:customStyle="1" w:styleId="SCVfooter">
    <w:name w:val="SCV footer"/>
    <w:basedOn w:val="Footer"/>
    <w:uiPriority w:val="99"/>
    <w:rsid w:val="009905FA"/>
    <w:pPr>
      <w:pBdr>
        <w:top w:val="single" w:sz="8" w:space="6" w:color="CCCCD0"/>
      </w:pBdr>
      <w:spacing w:line="240" w:lineRule="auto"/>
    </w:pPr>
    <w:rPr>
      <w:sz w:val="18"/>
    </w:rPr>
  </w:style>
  <w:style w:type="paragraph" w:customStyle="1" w:styleId="SCVintroductorytext">
    <w:name w:val="SCV introductory text"/>
    <w:basedOn w:val="Normal"/>
    <w:uiPriority w:val="1"/>
    <w:qFormat/>
    <w:rsid w:val="00876171"/>
    <w:pPr>
      <w:spacing w:before="400" w:after="240"/>
    </w:pPr>
    <w:rPr>
      <w:b/>
      <w:color w:val="007586" w:themeColor="text2"/>
    </w:rPr>
  </w:style>
  <w:style w:type="paragraph" w:styleId="NoSpacing">
    <w:name w:val="No Spacing"/>
    <w:uiPriority w:val="1"/>
    <w:semiHidden/>
    <w:qFormat/>
    <w:rsid w:val="00294A5A"/>
    <w:pPr>
      <w:spacing w:before="0" w:after="0" w:line="240" w:lineRule="auto"/>
    </w:pPr>
  </w:style>
  <w:style w:type="table" w:styleId="ColorfulGrid-Accent4">
    <w:name w:val="Colorful Grid Accent 4"/>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7DBFF" w:themeFill="accent4" w:themeFillTint="33"/>
    </w:tcPr>
    <w:tblStylePr w:type="firstRow">
      <w:rPr>
        <w:b/>
        <w:bCs/>
      </w:rPr>
      <w:tblPr/>
      <w:tcPr>
        <w:shd w:val="clear" w:color="auto" w:fill="6FB7FF" w:themeFill="accent4" w:themeFillTint="66"/>
      </w:tcPr>
    </w:tblStylePr>
    <w:tblStylePr w:type="lastRow">
      <w:rPr>
        <w:b/>
        <w:bCs/>
        <w:color w:val="000000" w:themeColor="text1"/>
      </w:rPr>
      <w:tblPr/>
      <w:tcPr>
        <w:shd w:val="clear" w:color="auto" w:fill="6FB7FF" w:themeFill="accent4" w:themeFillTint="66"/>
      </w:tcPr>
    </w:tblStylePr>
    <w:tblStylePr w:type="firstCol">
      <w:rPr>
        <w:color w:val="FFFFFF" w:themeColor="background1"/>
      </w:rPr>
      <w:tblPr/>
      <w:tcPr>
        <w:shd w:val="clear" w:color="auto" w:fill="003871" w:themeFill="accent4" w:themeFillShade="BF"/>
      </w:tcPr>
    </w:tblStylePr>
    <w:tblStylePr w:type="lastCol">
      <w:rPr>
        <w:color w:val="FFFFFF" w:themeColor="background1"/>
      </w:rPr>
      <w:tblPr/>
      <w:tcPr>
        <w:shd w:val="clear" w:color="auto" w:fill="003871" w:themeFill="accent4" w:themeFillShade="BF"/>
      </w:tcPr>
    </w:tblStylePr>
    <w:tblStylePr w:type="band1Vert">
      <w:tblPr/>
      <w:tcPr>
        <w:shd w:val="clear" w:color="auto" w:fill="4CA5FF" w:themeFill="accent4" w:themeFillTint="7F"/>
      </w:tcPr>
    </w:tblStylePr>
    <w:tblStylePr w:type="band1Horz">
      <w:tblPr/>
      <w:tcPr>
        <w:shd w:val="clear" w:color="auto" w:fill="4CA5FF" w:themeFill="accent4" w:themeFillTint="7F"/>
      </w:tcPr>
    </w:tblStylePr>
  </w:style>
  <w:style w:type="table" w:styleId="ColorfulGrid-Accent5">
    <w:name w:val="Colorful Grid Accent 5"/>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EDF" w:themeFill="accent5" w:themeFillTint="33"/>
    </w:tcPr>
    <w:tblStylePr w:type="firstRow">
      <w:rPr>
        <w:b/>
        <w:bCs/>
      </w:rPr>
      <w:tblPr/>
      <w:tcPr>
        <w:shd w:val="clear" w:color="auto" w:fill="BDDDC0" w:themeFill="accent5" w:themeFillTint="66"/>
      </w:tcPr>
    </w:tblStylePr>
    <w:tblStylePr w:type="lastRow">
      <w:rPr>
        <w:b/>
        <w:bCs/>
        <w:color w:val="000000" w:themeColor="text1"/>
      </w:rPr>
      <w:tblPr/>
      <w:tcPr>
        <w:shd w:val="clear" w:color="auto" w:fill="BDDDC0" w:themeFill="accent5" w:themeFillTint="66"/>
      </w:tcPr>
    </w:tblStylePr>
    <w:tblStylePr w:type="firstCol">
      <w:rPr>
        <w:color w:val="FFFFFF" w:themeColor="background1"/>
      </w:rPr>
      <w:tblPr/>
      <w:tcPr>
        <w:shd w:val="clear" w:color="auto" w:fill="428049" w:themeFill="accent5" w:themeFillShade="BF"/>
      </w:tcPr>
    </w:tblStylePr>
    <w:tblStylePr w:type="lastCol">
      <w:rPr>
        <w:color w:val="FFFFFF" w:themeColor="background1"/>
      </w:rPr>
      <w:tblPr/>
      <w:tcPr>
        <w:shd w:val="clear" w:color="auto" w:fill="428049" w:themeFill="accent5" w:themeFillShade="BF"/>
      </w:tcPr>
    </w:tblStylePr>
    <w:tblStylePr w:type="band1Vert">
      <w:tblPr/>
      <w:tcPr>
        <w:shd w:val="clear" w:color="auto" w:fill="ACD4B1" w:themeFill="accent5" w:themeFillTint="7F"/>
      </w:tcPr>
    </w:tblStylePr>
    <w:tblStylePr w:type="band1Horz">
      <w:tblPr/>
      <w:tcPr>
        <w:shd w:val="clear" w:color="auto" w:fill="ACD4B1" w:themeFill="accent5" w:themeFillTint="7F"/>
      </w:tcPr>
    </w:tblStylePr>
  </w:style>
  <w:style w:type="table" w:styleId="ColorfulGrid-Accent6">
    <w:name w:val="Colorful Grid Accent 6"/>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0D8" w:themeFill="accent6" w:themeFillTint="33"/>
    </w:tcPr>
    <w:tblStylePr w:type="firstRow">
      <w:rPr>
        <w:b/>
        <w:bCs/>
      </w:rPr>
      <w:tblPr/>
      <w:tcPr>
        <w:shd w:val="clear" w:color="auto" w:fill="F5C1B1" w:themeFill="accent6" w:themeFillTint="66"/>
      </w:tcPr>
    </w:tblStylePr>
    <w:tblStylePr w:type="lastRow">
      <w:rPr>
        <w:b/>
        <w:bCs/>
        <w:color w:val="000000" w:themeColor="text1"/>
      </w:rPr>
      <w:tblPr/>
      <w:tcPr>
        <w:shd w:val="clear" w:color="auto" w:fill="F5C1B1" w:themeFill="accent6" w:themeFillTint="66"/>
      </w:tcPr>
    </w:tblStylePr>
    <w:tblStylePr w:type="firstCol">
      <w:rPr>
        <w:color w:val="FFFFFF" w:themeColor="background1"/>
      </w:rPr>
      <w:tblPr/>
      <w:tcPr>
        <w:shd w:val="clear" w:color="auto" w:fill="C04018" w:themeFill="accent6" w:themeFillShade="BF"/>
      </w:tcPr>
    </w:tblStylePr>
    <w:tblStylePr w:type="lastCol">
      <w:rPr>
        <w:color w:val="FFFFFF" w:themeColor="background1"/>
      </w:rPr>
      <w:tblPr/>
      <w:tcPr>
        <w:shd w:val="clear" w:color="auto" w:fill="C04018" w:themeFill="accent6" w:themeFillShade="BF"/>
      </w:tcPr>
    </w:tblStylePr>
    <w:tblStylePr w:type="band1Vert">
      <w:tblPr/>
      <w:tcPr>
        <w:shd w:val="clear" w:color="auto" w:fill="F2B19D" w:themeFill="accent6" w:themeFillTint="7F"/>
      </w:tcPr>
    </w:tblStylePr>
    <w:tblStylePr w:type="band1Horz">
      <w:tblPr/>
      <w:tcPr>
        <w:shd w:val="clear" w:color="auto" w:fill="F2B19D" w:themeFill="accent6" w:themeFillTint="7F"/>
      </w:tcPr>
    </w:tblStylePr>
  </w:style>
  <w:style w:type="table" w:styleId="ColorfulList">
    <w:name w:val="Colorful List"/>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5D6B" w:themeFill="accent2" w:themeFillShade="CC"/>
      </w:tcPr>
    </w:tblStylePr>
    <w:tblStylePr w:type="lastRow">
      <w:rPr>
        <w:b/>
        <w:bCs/>
        <w:color w:val="005D6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4EAEE" w:themeFill="accent1" w:themeFillTint="19"/>
    </w:tcPr>
    <w:tblStylePr w:type="firstRow">
      <w:rPr>
        <w:b/>
        <w:bCs/>
        <w:color w:val="FFFFFF" w:themeColor="background1"/>
      </w:rPr>
      <w:tblPr/>
      <w:tcPr>
        <w:tcBorders>
          <w:bottom w:val="single" w:sz="12" w:space="0" w:color="FFFFFF" w:themeColor="background1"/>
        </w:tcBorders>
        <w:shd w:val="clear" w:color="auto" w:fill="005D6B" w:themeFill="accent2" w:themeFillShade="CC"/>
      </w:tcPr>
    </w:tblStylePr>
    <w:tblStylePr w:type="lastRow">
      <w:rPr>
        <w:b/>
        <w:bCs/>
        <w:color w:val="005D6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CAD4" w:themeFill="accent1" w:themeFillTint="3F"/>
      </w:tcPr>
    </w:tblStylePr>
    <w:tblStylePr w:type="band1Horz">
      <w:tblPr/>
      <w:tcPr>
        <w:shd w:val="clear" w:color="auto" w:fill="C9D4DC" w:themeFill="accent1" w:themeFillTint="33"/>
      </w:tcPr>
    </w:tblStylePr>
  </w:style>
  <w:style w:type="table" w:styleId="ColorfulList-Accent2">
    <w:name w:val="Colorful List Accent 2"/>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DAFAFF" w:themeFill="accent2" w:themeFillTint="19"/>
    </w:tcPr>
    <w:tblStylePr w:type="firstRow">
      <w:rPr>
        <w:b/>
        <w:bCs/>
        <w:color w:val="FFFFFF" w:themeColor="background1"/>
      </w:rPr>
      <w:tblPr/>
      <w:tcPr>
        <w:tcBorders>
          <w:bottom w:val="single" w:sz="12" w:space="0" w:color="FFFFFF" w:themeColor="background1"/>
        </w:tcBorders>
        <w:shd w:val="clear" w:color="auto" w:fill="005D6B" w:themeFill="accent2" w:themeFillShade="CC"/>
      </w:tcPr>
    </w:tblStylePr>
    <w:tblStylePr w:type="lastRow">
      <w:rPr>
        <w:b/>
        <w:bCs/>
        <w:color w:val="005D6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2F2FF" w:themeFill="accent2" w:themeFillTint="3F"/>
      </w:tcPr>
    </w:tblStylePr>
    <w:tblStylePr w:type="band1Horz">
      <w:tblPr/>
      <w:tcPr>
        <w:shd w:val="clear" w:color="auto" w:fill="B3F5FF" w:themeFill="accent2" w:themeFillTint="33"/>
      </w:tcPr>
    </w:tblStylePr>
  </w:style>
  <w:style w:type="table" w:styleId="ColorfulList-Accent3">
    <w:name w:val="Colorful List Accent 3"/>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EF8FD" w:themeFill="accent3" w:themeFillTint="19"/>
    </w:tcPr>
    <w:tblStylePr w:type="firstRow">
      <w:rPr>
        <w:b/>
        <w:bCs/>
        <w:color w:val="FFFFFF" w:themeColor="background1"/>
      </w:rPr>
      <w:tblPr/>
      <w:tcPr>
        <w:tcBorders>
          <w:bottom w:val="single" w:sz="12" w:space="0" w:color="FFFFFF" w:themeColor="background1"/>
        </w:tcBorders>
        <w:shd w:val="clear" w:color="auto" w:fill="003C78" w:themeFill="accent4" w:themeFillShade="CC"/>
      </w:tcPr>
    </w:tblStylePr>
    <w:tblStylePr w:type="lastRow">
      <w:rPr>
        <w:b/>
        <w:bCs/>
        <w:color w:val="003C78"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5EDFA" w:themeFill="accent3" w:themeFillTint="3F"/>
      </w:tcPr>
    </w:tblStylePr>
    <w:tblStylePr w:type="band1Horz">
      <w:tblPr/>
      <w:tcPr>
        <w:shd w:val="clear" w:color="auto" w:fill="DEF0FB" w:themeFill="accent3" w:themeFillTint="33"/>
      </w:tcPr>
    </w:tblStylePr>
  </w:style>
  <w:style w:type="table" w:styleId="ColorfulList-Accent4">
    <w:name w:val="Colorful List Accent 4"/>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DBEDFF" w:themeFill="accent4" w:themeFillTint="19"/>
    </w:tcPr>
    <w:tblStylePr w:type="firstRow">
      <w:rPr>
        <w:b/>
        <w:bCs/>
        <w:color w:val="FFFFFF" w:themeColor="background1"/>
      </w:rPr>
      <w:tblPr/>
      <w:tcPr>
        <w:tcBorders>
          <w:bottom w:val="single" w:sz="12" w:space="0" w:color="FFFFFF" w:themeColor="background1"/>
        </w:tcBorders>
        <w:shd w:val="clear" w:color="auto" w:fill="20A0E4" w:themeFill="accent3" w:themeFillShade="CC"/>
      </w:tcPr>
    </w:tblStylePr>
    <w:tblStylePr w:type="lastRow">
      <w:rPr>
        <w:b/>
        <w:bCs/>
        <w:color w:val="20A0E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4" w:themeFillTint="3F"/>
      </w:tcPr>
    </w:tblStylePr>
    <w:tblStylePr w:type="band1Horz">
      <w:tblPr/>
      <w:tcPr>
        <w:shd w:val="clear" w:color="auto" w:fill="B7DBFF" w:themeFill="accent4" w:themeFillTint="33"/>
      </w:tcPr>
    </w:tblStylePr>
  </w:style>
  <w:style w:type="table" w:styleId="ColorfulList-Accent5">
    <w:name w:val="Colorful List Accent 5"/>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EF6EF" w:themeFill="accent5" w:themeFillTint="19"/>
    </w:tcPr>
    <w:tblStylePr w:type="firstRow">
      <w:rPr>
        <w:b/>
        <w:bCs/>
        <w:color w:val="FFFFFF" w:themeColor="background1"/>
      </w:rPr>
      <w:tblPr/>
      <w:tcPr>
        <w:tcBorders>
          <w:bottom w:val="single" w:sz="12" w:space="0" w:color="FFFFFF" w:themeColor="background1"/>
        </w:tcBorders>
        <w:shd w:val="clear" w:color="auto" w:fill="CD441A" w:themeFill="accent6" w:themeFillShade="CC"/>
      </w:tcPr>
    </w:tblStylePr>
    <w:tblStylePr w:type="lastRow">
      <w:rPr>
        <w:b/>
        <w:bCs/>
        <w:color w:val="CD441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AD8" w:themeFill="accent5" w:themeFillTint="3F"/>
      </w:tcPr>
    </w:tblStylePr>
    <w:tblStylePr w:type="band1Horz">
      <w:tblPr/>
      <w:tcPr>
        <w:shd w:val="clear" w:color="auto" w:fill="DEEEDF" w:themeFill="accent5" w:themeFillTint="33"/>
      </w:tcPr>
    </w:tblStylePr>
  </w:style>
  <w:style w:type="table" w:styleId="ColorfulList-Accent6">
    <w:name w:val="Colorful List Accent 6"/>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CEFEB" w:themeFill="accent6" w:themeFillTint="19"/>
    </w:tcPr>
    <w:tblStylePr w:type="firstRow">
      <w:rPr>
        <w:b/>
        <w:bCs/>
        <w:color w:val="FFFFFF" w:themeColor="background1"/>
      </w:rPr>
      <w:tblPr/>
      <w:tcPr>
        <w:tcBorders>
          <w:bottom w:val="single" w:sz="12" w:space="0" w:color="FFFFFF" w:themeColor="background1"/>
        </w:tcBorders>
        <w:shd w:val="clear" w:color="auto" w:fill="46894E" w:themeFill="accent5" w:themeFillShade="CC"/>
      </w:tcPr>
    </w:tblStylePr>
    <w:tblStylePr w:type="lastRow">
      <w:rPr>
        <w:b/>
        <w:bCs/>
        <w:color w:val="46894E"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D8CE" w:themeFill="accent6" w:themeFillTint="3F"/>
      </w:tcPr>
    </w:tblStylePr>
    <w:tblStylePr w:type="band1Horz">
      <w:tblPr/>
      <w:tcPr>
        <w:shd w:val="clear" w:color="auto" w:fill="FAE0D8" w:themeFill="accent6" w:themeFillTint="33"/>
      </w:tcPr>
    </w:tblStylePr>
  </w:style>
  <w:style w:type="table" w:styleId="ColorfulShading">
    <w:name w:val="Colorful Shading"/>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00758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758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007586" w:themeColor="accent2"/>
        <w:left w:val="single" w:sz="4" w:space="0" w:color="1B242A" w:themeColor="accent1"/>
        <w:bottom w:val="single" w:sz="4" w:space="0" w:color="1B242A" w:themeColor="accent1"/>
        <w:right w:val="single" w:sz="4" w:space="0" w:color="1B242A" w:themeColor="accent1"/>
        <w:insideH w:val="single" w:sz="4" w:space="0" w:color="FFFFFF" w:themeColor="background1"/>
        <w:insideV w:val="single" w:sz="4" w:space="0" w:color="FFFFFF" w:themeColor="background1"/>
      </w:tblBorders>
    </w:tblPr>
    <w:tcPr>
      <w:shd w:val="clear" w:color="auto" w:fill="E4EAEE" w:themeFill="accent1" w:themeFillTint="19"/>
    </w:tcPr>
    <w:tblStylePr w:type="firstRow">
      <w:rPr>
        <w:b/>
        <w:bCs/>
      </w:rPr>
      <w:tblPr/>
      <w:tcPr>
        <w:tcBorders>
          <w:top w:val="nil"/>
          <w:left w:val="nil"/>
          <w:bottom w:val="single" w:sz="24" w:space="0" w:color="00758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1519" w:themeFill="accent1" w:themeFillShade="99"/>
      </w:tcPr>
    </w:tblStylePr>
    <w:tblStylePr w:type="firstCol">
      <w:rPr>
        <w:color w:val="FFFFFF" w:themeColor="background1"/>
      </w:rPr>
      <w:tblPr/>
      <w:tcPr>
        <w:tcBorders>
          <w:top w:val="nil"/>
          <w:left w:val="nil"/>
          <w:bottom w:val="nil"/>
          <w:right w:val="nil"/>
          <w:insideH w:val="single" w:sz="4" w:space="0" w:color="101519" w:themeColor="accent1" w:themeShade="99"/>
          <w:insideV w:val="nil"/>
        </w:tcBorders>
        <w:shd w:val="clear" w:color="auto" w:fill="10151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01519" w:themeFill="accent1" w:themeFillShade="99"/>
      </w:tcPr>
    </w:tblStylePr>
    <w:tblStylePr w:type="band1Vert">
      <w:tblPr/>
      <w:tcPr>
        <w:shd w:val="clear" w:color="auto" w:fill="93AABA" w:themeFill="accent1" w:themeFillTint="66"/>
      </w:tcPr>
    </w:tblStylePr>
    <w:tblStylePr w:type="band1Horz">
      <w:tblPr/>
      <w:tcPr>
        <w:shd w:val="clear" w:color="auto" w:fill="7995A9"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007586" w:themeColor="accent2"/>
        <w:left w:val="single" w:sz="4" w:space="0" w:color="007586" w:themeColor="accent2"/>
        <w:bottom w:val="single" w:sz="4" w:space="0" w:color="007586" w:themeColor="accent2"/>
        <w:right w:val="single" w:sz="4" w:space="0" w:color="007586" w:themeColor="accent2"/>
        <w:insideH w:val="single" w:sz="4" w:space="0" w:color="FFFFFF" w:themeColor="background1"/>
        <w:insideV w:val="single" w:sz="4" w:space="0" w:color="FFFFFF" w:themeColor="background1"/>
      </w:tblBorders>
    </w:tblPr>
    <w:tcPr>
      <w:shd w:val="clear" w:color="auto" w:fill="DAFAFF" w:themeFill="accent2" w:themeFillTint="19"/>
    </w:tcPr>
    <w:tblStylePr w:type="firstRow">
      <w:rPr>
        <w:b/>
        <w:bCs/>
      </w:rPr>
      <w:tblPr/>
      <w:tcPr>
        <w:tcBorders>
          <w:top w:val="nil"/>
          <w:left w:val="nil"/>
          <w:bottom w:val="single" w:sz="24" w:space="0" w:color="00758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550" w:themeFill="accent2" w:themeFillShade="99"/>
      </w:tcPr>
    </w:tblStylePr>
    <w:tblStylePr w:type="firstCol">
      <w:rPr>
        <w:color w:val="FFFFFF" w:themeColor="background1"/>
      </w:rPr>
      <w:tblPr/>
      <w:tcPr>
        <w:tcBorders>
          <w:top w:val="nil"/>
          <w:left w:val="nil"/>
          <w:bottom w:val="nil"/>
          <w:right w:val="nil"/>
          <w:insideH w:val="single" w:sz="4" w:space="0" w:color="004550" w:themeColor="accent2" w:themeShade="99"/>
          <w:insideV w:val="nil"/>
        </w:tcBorders>
        <w:shd w:val="clear" w:color="auto" w:fill="00455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4550" w:themeFill="accent2" w:themeFillShade="99"/>
      </w:tcPr>
    </w:tblStylePr>
    <w:tblStylePr w:type="band1Vert">
      <w:tblPr/>
      <w:tcPr>
        <w:shd w:val="clear" w:color="auto" w:fill="68EBFF" w:themeFill="accent2" w:themeFillTint="66"/>
      </w:tcPr>
    </w:tblStylePr>
    <w:tblStylePr w:type="band1Horz">
      <w:tblPr/>
      <w:tcPr>
        <w:shd w:val="clear" w:color="auto" w:fill="43E6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004C97" w:themeColor="accent4"/>
        <w:left w:val="single" w:sz="4" w:space="0" w:color="5AB9EB" w:themeColor="accent3"/>
        <w:bottom w:val="single" w:sz="4" w:space="0" w:color="5AB9EB" w:themeColor="accent3"/>
        <w:right w:val="single" w:sz="4" w:space="0" w:color="5AB9EB" w:themeColor="accent3"/>
        <w:insideH w:val="single" w:sz="4" w:space="0" w:color="FFFFFF" w:themeColor="background1"/>
        <w:insideV w:val="single" w:sz="4" w:space="0" w:color="FFFFFF" w:themeColor="background1"/>
      </w:tblBorders>
    </w:tblPr>
    <w:tcPr>
      <w:shd w:val="clear" w:color="auto" w:fill="EEF8FD" w:themeFill="accent3" w:themeFillTint="19"/>
    </w:tcPr>
    <w:tblStylePr w:type="firstRow">
      <w:rPr>
        <w:b/>
        <w:bCs/>
      </w:rPr>
      <w:tblPr/>
      <w:tcPr>
        <w:tcBorders>
          <w:top w:val="nil"/>
          <w:left w:val="nil"/>
          <w:bottom w:val="single" w:sz="24" w:space="0" w:color="004C9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579AD" w:themeFill="accent3" w:themeFillShade="99"/>
      </w:tcPr>
    </w:tblStylePr>
    <w:tblStylePr w:type="firstCol">
      <w:rPr>
        <w:color w:val="FFFFFF" w:themeColor="background1"/>
      </w:rPr>
      <w:tblPr/>
      <w:tcPr>
        <w:tcBorders>
          <w:top w:val="nil"/>
          <w:left w:val="nil"/>
          <w:bottom w:val="nil"/>
          <w:right w:val="nil"/>
          <w:insideH w:val="single" w:sz="4" w:space="0" w:color="1579AD" w:themeColor="accent3" w:themeShade="99"/>
          <w:insideV w:val="nil"/>
        </w:tcBorders>
        <w:shd w:val="clear" w:color="auto" w:fill="1579A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579AD" w:themeFill="accent3" w:themeFillShade="99"/>
      </w:tcPr>
    </w:tblStylePr>
    <w:tblStylePr w:type="band1Vert">
      <w:tblPr/>
      <w:tcPr>
        <w:shd w:val="clear" w:color="auto" w:fill="BDE2F7" w:themeFill="accent3" w:themeFillTint="66"/>
      </w:tcPr>
    </w:tblStylePr>
    <w:tblStylePr w:type="band1Horz">
      <w:tblPr/>
      <w:tcPr>
        <w:shd w:val="clear" w:color="auto" w:fill="ACDCF5" w:themeFill="accent3" w:themeFillTint="7F"/>
      </w:tcPr>
    </w:tblStylePr>
  </w:style>
  <w:style w:type="table" w:styleId="ColorfulShading-Accent4">
    <w:name w:val="Colorful Shading Accent 4"/>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5AB9EB" w:themeColor="accent3"/>
        <w:left w:val="single" w:sz="4" w:space="0" w:color="004C97" w:themeColor="accent4"/>
        <w:bottom w:val="single" w:sz="4" w:space="0" w:color="004C97" w:themeColor="accent4"/>
        <w:right w:val="single" w:sz="4" w:space="0" w:color="004C97" w:themeColor="accent4"/>
        <w:insideH w:val="single" w:sz="4" w:space="0" w:color="FFFFFF" w:themeColor="background1"/>
        <w:insideV w:val="single" w:sz="4" w:space="0" w:color="FFFFFF" w:themeColor="background1"/>
      </w:tblBorders>
    </w:tblPr>
    <w:tcPr>
      <w:shd w:val="clear" w:color="auto" w:fill="DBEDFF" w:themeFill="accent4" w:themeFillTint="19"/>
    </w:tcPr>
    <w:tblStylePr w:type="firstRow">
      <w:rPr>
        <w:b/>
        <w:bCs/>
      </w:rPr>
      <w:tblPr/>
      <w:tcPr>
        <w:tcBorders>
          <w:top w:val="nil"/>
          <w:left w:val="nil"/>
          <w:bottom w:val="single" w:sz="24" w:space="0" w:color="5AB9E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4" w:themeFillShade="99"/>
      </w:tcPr>
    </w:tblStylePr>
    <w:tblStylePr w:type="firstCol">
      <w:rPr>
        <w:color w:val="FFFFFF" w:themeColor="background1"/>
      </w:rPr>
      <w:tblPr/>
      <w:tcPr>
        <w:tcBorders>
          <w:top w:val="nil"/>
          <w:left w:val="nil"/>
          <w:bottom w:val="nil"/>
          <w:right w:val="nil"/>
          <w:insideH w:val="single" w:sz="4" w:space="0" w:color="002D5A" w:themeColor="accent4" w:themeShade="99"/>
          <w:insideV w:val="nil"/>
        </w:tcBorders>
        <w:shd w:val="clear" w:color="auto" w:fill="002D5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4" w:themeFillShade="99"/>
      </w:tcPr>
    </w:tblStylePr>
    <w:tblStylePr w:type="band1Vert">
      <w:tblPr/>
      <w:tcPr>
        <w:shd w:val="clear" w:color="auto" w:fill="6FB7FF" w:themeFill="accent4" w:themeFillTint="66"/>
      </w:tcPr>
    </w:tblStylePr>
    <w:tblStylePr w:type="band1Horz">
      <w:tblPr/>
      <w:tcPr>
        <w:shd w:val="clear" w:color="auto" w:fill="4CA5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E6643C" w:themeColor="accent6"/>
        <w:left w:val="single" w:sz="4" w:space="0" w:color="5AAA64" w:themeColor="accent5"/>
        <w:bottom w:val="single" w:sz="4" w:space="0" w:color="5AAA64" w:themeColor="accent5"/>
        <w:right w:val="single" w:sz="4" w:space="0" w:color="5AAA64" w:themeColor="accent5"/>
        <w:insideH w:val="single" w:sz="4" w:space="0" w:color="FFFFFF" w:themeColor="background1"/>
        <w:insideV w:val="single" w:sz="4" w:space="0" w:color="FFFFFF" w:themeColor="background1"/>
      </w:tblBorders>
    </w:tblPr>
    <w:tcPr>
      <w:shd w:val="clear" w:color="auto" w:fill="EEF6EF" w:themeFill="accent5" w:themeFillTint="19"/>
    </w:tcPr>
    <w:tblStylePr w:type="firstRow">
      <w:rPr>
        <w:b/>
        <w:bCs/>
      </w:rPr>
      <w:tblPr/>
      <w:tcPr>
        <w:tcBorders>
          <w:top w:val="nil"/>
          <w:left w:val="nil"/>
          <w:bottom w:val="single" w:sz="24" w:space="0" w:color="E6643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663B" w:themeFill="accent5" w:themeFillShade="99"/>
      </w:tcPr>
    </w:tblStylePr>
    <w:tblStylePr w:type="firstCol">
      <w:rPr>
        <w:color w:val="FFFFFF" w:themeColor="background1"/>
      </w:rPr>
      <w:tblPr/>
      <w:tcPr>
        <w:tcBorders>
          <w:top w:val="nil"/>
          <w:left w:val="nil"/>
          <w:bottom w:val="nil"/>
          <w:right w:val="nil"/>
          <w:insideH w:val="single" w:sz="4" w:space="0" w:color="35663B" w:themeColor="accent5" w:themeShade="99"/>
          <w:insideV w:val="nil"/>
        </w:tcBorders>
        <w:shd w:val="clear" w:color="auto" w:fill="35663B"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5663B" w:themeFill="accent5" w:themeFillShade="99"/>
      </w:tcPr>
    </w:tblStylePr>
    <w:tblStylePr w:type="band1Vert">
      <w:tblPr/>
      <w:tcPr>
        <w:shd w:val="clear" w:color="auto" w:fill="BDDDC0" w:themeFill="accent5" w:themeFillTint="66"/>
      </w:tcPr>
    </w:tblStylePr>
    <w:tblStylePr w:type="band1Horz">
      <w:tblPr/>
      <w:tcPr>
        <w:shd w:val="clear" w:color="auto" w:fill="ACD4B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5AAA64" w:themeColor="accent5"/>
        <w:left w:val="single" w:sz="4" w:space="0" w:color="E6643C" w:themeColor="accent6"/>
        <w:bottom w:val="single" w:sz="4" w:space="0" w:color="E6643C" w:themeColor="accent6"/>
        <w:right w:val="single" w:sz="4" w:space="0" w:color="E6643C" w:themeColor="accent6"/>
        <w:insideH w:val="single" w:sz="4" w:space="0" w:color="FFFFFF" w:themeColor="background1"/>
        <w:insideV w:val="single" w:sz="4" w:space="0" w:color="FFFFFF" w:themeColor="background1"/>
      </w:tblBorders>
    </w:tblPr>
    <w:tcPr>
      <w:shd w:val="clear" w:color="auto" w:fill="FCEFEB" w:themeFill="accent6" w:themeFillTint="19"/>
    </w:tcPr>
    <w:tblStylePr w:type="firstRow">
      <w:rPr>
        <w:b/>
        <w:bCs/>
      </w:rPr>
      <w:tblPr/>
      <w:tcPr>
        <w:tcBorders>
          <w:top w:val="nil"/>
          <w:left w:val="nil"/>
          <w:bottom w:val="single" w:sz="24" w:space="0" w:color="5AAA6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A3313" w:themeFill="accent6" w:themeFillShade="99"/>
      </w:tcPr>
    </w:tblStylePr>
    <w:tblStylePr w:type="firstCol">
      <w:rPr>
        <w:color w:val="FFFFFF" w:themeColor="background1"/>
      </w:rPr>
      <w:tblPr/>
      <w:tcPr>
        <w:tcBorders>
          <w:top w:val="nil"/>
          <w:left w:val="nil"/>
          <w:bottom w:val="nil"/>
          <w:right w:val="nil"/>
          <w:insideH w:val="single" w:sz="4" w:space="0" w:color="9A3313" w:themeColor="accent6" w:themeShade="99"/>
          <w:insideV w:val="nil"/>
        </w:tcBorders>
        <w:shd w:val="clear" w:color="auto" w:fill="9A3313"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A3313" w:themeFill="accent6" w:themeFillShade="99"/>
      </w:tcPr>
    </w:tblStylePr>
    <w:tblStylePr w:type="band1Vert">
      <w:tblPr/>
      <w:tcPr>
        <w:shd w:val="clear" w:color="auto" w:fill="F5C1B1" w:themeFill="accent6" w:themeFillTint="66"/>
      </w:tcPr>
    </w:tblStylePr>
    <w:tblStylePr w:type="band1Horz">
      <w:tblPr/>
      <w:tcPr>
        <w:shd w:val="clear" w:color="auto" w:fill="F2B19D"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1B242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D111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41A1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41A1F" w:themeFill="accent1" w:themeFillShade="BF"/>
      </w:tcPr>
    </w:tblStylePr>
    <w:tblStylePr w:type="band1Vert">
      <w:tblPr/>
      <w:tcPr>
        <w:tcBorders>
          <w:top w:val="nil"/>
          <w:left w:val="nil"/>
          <w:bottom w:val="nil"/>
          <w:right w:val="nil"/>
          <w:insideH w:val="nil"/>
          <w:insideV w:val="nil"/>
        </w:tcBorders>
        <w:shd w:val="clear" w:color="auto" w:fill="141A1F" w:themeFill="accent1" w:themeFillShade="BF"/>
      </w:tcPr>
    </w:tblStylePr>
    <w:tblStylePr w:type="band1Horz">
      <w:tblPr/>
      <w:tcPr>
        <w:tcBorders>
          <w:top w:val="nil"/>
          <w:left w:val="nil"/>
          <w:bottom w:val="nil"/>
          <w:right w:val="nil"/>
          <w:insideH w:val="nil"/>
          <w:insideV w:val="nil"/>
        </w:tcBorders>
        <w:shd w:val="clear" w:color="auto" w:fill="141A1F" w:themeFill="accent1" w:themeFillShade="BF"/>
      </w:tcPr>
    </w:tblStylePr>
  </w:style>
  <w:style w:type="table" w:styleId="DarkList-Accent2">
    <w:name w:val="Dark List Accent 2"/>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00758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A4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576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5764" w:themeFill="accent2" w:themeFillShade="BF"/>
      </w:tcPr>
    </w:tblStylePr>
    <w:tblStylePr w:type="band1Vert">
      <w:tblPr/>
      <w:tcPr>
        <w:tcBorders>
          <w:top w:val="nil"/>
          <w:left w:val="nil"/>
          <w:bottom w:val="nil"/>
          <w:right w:val="nil"/>
          <w:insideH w:val="nil"/>
          <w:insideV w:val="nil"/>
        </w:tcBorders>
        <w:shd w:val="clear" w:color="auto" w:fill="005764" w:themeFill="accent2" w:themeFillShade="BF"/>
      </w:tcPr>
    </w:tblStylePr>
    <w:tblStylePr w:type="band1Horz">
      <w:tblPr/>
      <w:tcPr>
        <w:tcBorders>
          <w:top w:val="nil"/>
          <w:left w:val="nil"/>
          <w:bottom w:val="nil"/>
          <w:right w:val="nil"/>
          <w:insideH w:val="nil"/>
          <w:insideV w:val="nil"/>
        </w:tcBorders>
        <w:shd w:val="clear" w:color="auto" w:fill="005764" w:themeFill="accent2" w:themeFillShade="BF"/>
      </w:tcPr>
    </w:tblStylePr>
  </w:style>
  <w:style w:type="table" w:styleId="DarkList-Accent3">
    <w:name w:val="Dark List Accent 3"/>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5AB9E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649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A97D9"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A97D9" w:themeFill="accent3" w:themeFillShade="BF"/>
      </w:tcPr>
    </w:tblStylePr>
    <w:tblStylePr w:type="band1Vert">
      <w:tblPr/>
      <w:tcPr>
        <w:tcBorders>
          <w:top w:val="nil"/>
          <w:left w:val="nil"/>
          <w:bottom w:val="nil"/>
          <w:right w:val="nil"/>
          <w:insideH w:val="nil"/>
          <w:insideV w:val="nil"/>
        </w:tcBorders>
        <w:shd w:val="clear" w:color="auto" w:fill="1A97D9" w:themeFill="accent3" w:themeFillShade="BF"/>
      </w:tcPr>
    </w:tblStylePr>
    <w:tblStylePr w:type="band1Horz">
      <w:tblPr/>
      <w:tcPr>
        <w:tcBorders>
          <w:top w:val="nil"/>
          <w:left w:val="nil"/>
          <w:bottom w:val="nil"/>
          <w:right w:val="nil"/>
          <w:insideH w:val="nil"/>
          <w:insideV w:val="nil"/>
        </w:tcBorders>
        <w:shd w:val="clear" w:color="auto" w:fill="1A97D9" w:themeFill="accent3" w:themeFillShade="BF"/>
      </w:tcPr>
    </w:tblStylePr>
  </w:style>
  <w:style w:type="table" w:styleId="DarkList-Accent4">
    <w:name w:val="Dark List Accent 4"/>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004C9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4" w:themeFillShade="BF"/>
      </w:tcPr>
    </w:tblStylePr>
    <w:tblStylePr w:type="band1Vert">
      <w:tblPr/>
      <w:tcPr>
        <w:tcBorders>
          <w:top w:val="nil"/>
          <w:left w:val="nil"/>
          <w:bottom w:val="nil"/>
          <w:right w:val="nil"/>
          <w:insideH w:val="nil"/>
          <w:insideV w:val="nil"/>
        </w:tcBorders>
        <w:shd w:val="clear" w:color="auto" w:fill="003871" w:themeFill="accent4" w:themeFillShade="BF"/>
      </w:tcPr>
    </w:tblStylePr>
    <w:tblStylePr w:type="band1Horz">
      <w:tblPr/>
      <w:tcPr>
        <w:tcBorders>
          <w:top w:val="nil"/>
          <w:left w:val="nil"/>
          <w:bottom w:val="nil"/>
          <w:right w:val="nil"/>
          <w:insideH w:val="nil"/>
          <w:insideV w:val="nil"/>
        </w:tcBorders>
        <w:shd w:val="clear" w:color="auto" w:fill="003871" w:themeFill="accent4" w:themeFillShade="BF"/>
      </w:tcPr>
    </w:tblStylePr>
  </w:style>
  <w:style w:type="table" w:styleId="DarkList-Accent5">
    <w:name w:val="Dark List Accent 5"/>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5AAA6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C553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2804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28049" w:themeFill="accent5" w:themeFillShade="BF"/>
      </w:tcPr>
    </w:tblStylePr>
    <w:tblStylePr w:type="band1Vert">
      <w:tblPr/>
      <w:tcPr>
        <w:tcBorders>
          <w:top w:val="nil"/>
          <w:left w:val="nil"/>
          <w:bottom w:val="nil"/>
          <w:right w:val="nil"/>
          <w:insideH w:val="nil"/>
          <w:insideV w:val="nil"/>
        </w:tcBorders>
        <w:shd w:val="clear" w:color="auto" w:fill="428049" w:themeFill="accent5" w:themeFillShade="BF"/>
      </w:tcPr>
    </w:tblStylePr>
    <w:tblStylePr w:type="band1Horz">
      <w:tblPr/>
      <w:tcPr>
        <w:tcBorders>
          <w:top w:val="nil"/>
          <w:left w:val="nil"/>
          <w:bottom w:val="nil"/>
          <w:right w:val="nil"/>
          <w:insideH w:val="nil"/>
          <w:insideV w:val="nil"/>
        </w:tcBorders>
        <w:shd w:val="clear" w:color="auto" w:fill="428049" w:themeFill="accent5" w:themeFillShade="BF"/>
      </w:tcPr>
    </w:tblStylePr>
  </w:style>
  <w:style w:type="table" w:styleId="DarkList-Accent6">
    <w:name w:val="Dark List Accent 6"/>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E6643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2A1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0401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04018" w:themeFill="accent6" w:themeFillShade="BF"/>
      </w:tcPr>
    </w:tblStylePr>
    <w:tblStylePr w:type="band1Vert">
      <w:tblPr/>
      <w:tcPr>
        <w:tcBorders>
          <w:top w:val="nil"/>
          <w:left w:val="nil"/>
          <w:bottom w:val="nil"/>
          <w:right w:val="nil"/>
          <w:insideH w:val="nil"/>
          <w:insideV w:val="nil"/>
        </w:tcBorders>
        <w:shd w:val="clear" w:color="auto" w:fill="C04018" w:themeFill="accent6" w:themeFillShade="BF"/>
      </w:tcPr>
    </w:tblStylePr>
    <w:tblStylePr w:type="band1Horz">
      <w:tblPr/>
      <w:tcPr>
        <w:tcBorders>
          <w:top w:val="nil"/>
          <w:left w:val="nil"/>
          <w:bottom w:val="nil"/>
          <w:right w:val="nil"/>
          <w:insideH w:val="nil"/>
          <w:insideV w:val="nil"/>
        </w:tcBorders>
        <w:shd w:val="clear" w:color="auto" w:fill="C04018" w:themeFill="accent6" w:themeFillShade="BF"/>
      </w:tcPr>
    </w:tblStylePr>
  </w:style>
  <w:style w:type="table" w:styleId="GridTable1Light">
    <w:name w:val="Grid Table 1 Light"/>
    <w:basedOn w:val="TableNormal"/>
    <w:uiPriority w:val="46"/>
    <w:semiHidden/>
    <w:rsid w:val="00294A5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94A5A"/>
    <w:pPr>
      <w:spacing w:after="0" w:line="240" w:lineRule="auto"/>
    </w:pPr>
    <w:tblPr>
      <w:tblStyleRowBandSize w:val="1"/>
      <w:tblStyleColBandSize w:val="1"/>
      <w:tblBorders>
        <w:top w:val="single" w:sz="4" w:space="0" w:color="93AABA" w:themeColor="accent1" w:themeTint="66"/>
        <w:left w:val="single" w:sz="4" w:space="0" w:color="93AABA" w:themeColor="accent1" w:themeTint="66"/>
        <w:bottom w:val="single" w:sz="4" w:space="0" w:color="93AABA" w:themeColor="accent1" w:themeTint="66"/>
        <w:right w:val="single" w:sz="4" w:space="0" w:color="93AABA" w:themeColor="accent1" w:themeTint="66"/>
        <w:insideH w:val="single" w:sz="4" w:space="0" w:color="93AABA" w:themeColor="accent1" w:themeTint="66"/>
        <w:insideV w:val="single" w:sz="4" w:space="0" w:color="93AABA" w:themeColor="accent1" w:themeTint="66"/>
      </w:tblBorders>
    </w:tblPr>
    <w:tblStylePr w:type="firstRow">
      <w:rPr>
        <w:b/>
        <w:bCs/>
      </w:rPr>
      <w:tblPr/>
      <w:tcPr>
        <w:tcBorders>
          <w:bottom w:val="single" w:sz="12" w:space="0" w:color="607F95" w:themeColor="accent1" w:themeTint="99"/>
        </w:tcBorders>
      </w:tcPr>
    </w:tblStylePr>
    <w:tblStylePr w:type="lastRow">
      <w:rPr>
        <w:b/>
        <w:bCs/>
      </w:rPr>
      <w:tblPr/>
      <w:tcPr>
        <w:tcBorders>
          <w:top w:val="double" w:sz="2" w:space="0" w:color="607F9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94A5A"/>
    <w:pPr>
      <w:spacing w:after="0" w:line="240" w:lineRule="auto"/>
    </w:pPr>
    <w:tblPr>
      <w:tblStyleRowBandSize w:val="1"/>
      <w:tblStyleColBandSize w:val="1"/>
      <w:tblBorders>
        <w:top w:val="single" w:sz="4" w:space="0" w:color="68EBFF" w:themeColor="accent2" w:themeTint="66"/>
        <w:left w:val="single" w:sz="4" w:space="0" w:color="68EBFF" w:themeColor="accent2" w:themeTint="66"/>
        <w:bottom w:val="single" w:sz="4" w:space="0" w:color="68EBFF" w:themeColor="accent2" w:themeTint="66"/>
        <w:right w:val="single" w:sz="4" w:space="0" w:color="68EBFF" w:themeColor="accent2" w:themeTint="66"/>
        <w:insideH w:val="single" w:sz="4" w:space="0" w:color="68EBFF" w:themeColor="accent2" w:themeTint="66"/>
        <w:insideV w:val="single" w:sz="4" w:space="0" w:color="68EBFF" w:themeColor="accent2" w:themeTint="66"/>
      </w:tblBorders>
    </w:tblPr>
    <w:tblStylePr w:type="firstRow">
      <w:rPr>
        <w:b/>
        <w:bCs/>
      </w:rPr>
      <w:tblPr/>
      <w:tcPr>
        <w:tcBorders>
          <w:bottom w:val="single" w:sz="12" w:space="0" w:color="1DE1FF" w:themeColor="accent2" w:themeTint="99"/>
        </w:tcBorders>
      </w:tcPr>
    </w:tblStylePr>
    <w:tblStylePr w:type="lastRow">
      <w:rPr>
        <w:b/>
        <w:bCs/>
      </w:rPr>
      <w:tblPr/>
      <w:tcPr>
        <w:tcBorders>
          <w:top w:val="double" w:sz="2" w:space="0" w:color="1DE1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94A5A"/>
    <w:pPr>
      <w:spacing w:after="0" w:line="240" w:lineRule="auto"/>
    </w:pPr>
    <w:tblPr>
      <w:tblStyleRowBandSize w:val="1"/>
      <w:tblStyleColBandSize w:val="1"/>
      <w:tblBorders>
        <w:top w:val="single" w:sz="4" w:space="0" w:color="BDE2F7" w:themeColor="accent3" w:themeTint="66"/>
        <w:left w:val="single" w:sz="4" w:space="0" w:color="BDE2F7" w:themeColor="accent3" w:themeTint="66"/>
        <w:bottom w:val="single" w:sz="4" w:space="0" w:color="BDE2F7" w:themeColor="accent3" w:themeTint="66"/>
        <w:right w:val="single" w:sz="4" w:space="0" w:color="BDE2F7" w:themeColor="accent3" w:themeTint="66"/>
        <w:insideH w:val="single" w:sz="4" w:space="0" w:color="BDE2F7" w:themeColor="accent3" w:themeTint="66"/>
        <w:insideV w:val="single" w:sz="4" w:space="0" w:color="BDE2F7" w:themeColor="accent3" w:themeTint="66"/>
      </w:tblBorders>
    </w:tblPr>
    <w:tblStylePr w:type="firstRow">
      <w:rPr>
        <w:b/>
        <w:bCs/>
      </w:rPr>
      <w:tblPr/>
      <w:tcPr>
        <w:tcBorders>
          <w:bottom w:val="single" w:sz="12" w:space="0" w:color="9CD4F3" w:themeColor="accent3" w:themeTint="99"/>
        </w:tcBorders>
      </w:tcPr>
    </w:tblStylePr>
    <w:tblStylePr w:type="lastRow">
      <w:rPr>
        <w:b/>
        <w:bCs/>
      </w:rPr>
      <w:tblPr/>
      <w:tcPr>
        <w:tcBorders>
          <w:top w:val="double" w:sz="2" w:space="0" w:color="9CD4F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94A5A"/>
    <w:pPr>
      <w:spacing w:after="0" w:line="240" w:lineRule="auto"/>
    </w:pPr>
    <w:tblPr>
      <w:tblStyleRowBandSize w:val="1"/>
      <w:tblStyleColBandSize w:val="1"/>
      <w:tblBorders>
        <w:top w:val="single" w:sz="4" w:space="0" w:color="6FB7FF" w:themeColor="accent4" w:themeTint="66"/>
        <w:left w:val="single" w:sz="4" w:space="0" w:color="6FB7FF" w:themeColor="accent4" w:themeTint="66"/>
        <w:bottom w:val="single" w:sz="4" w:space="0" w:color="6FB7FF" w:themeColor="accent4" w:themeTint="66"/>
        <w:right w:val="single" w:sz="4" w:space="0" w:color="6FB7FF" w:themeColor="accent4" w:themeTint="66"/>
        <w:insideH w:val="single" w:sz="4" w:space="0" w:color="6FB7FF" w:themeColor="accent4" w:themeTint="66"/>
        <w:insideV w:val="single" w:sz="4" w:space="0" w:color="6FB7FF" w:themeColor="accent4" w:themeTint="66"/>
      </w:tblBorders>
    </w:tblPr>
    <w:tblStylePr w:type="firstRow">
      <w:rPr>
        <w:b/>
        <w:bCs/>
      </w:rPr>
      <w:tblPr/>
      <w:tcPr>
        <w:tcBorders>
          <w:bottom w:val="single" w:sz="12" w:space="0" w:color="2793FF" w:themeColor="accent4" w:themeTint="99"/>
        </w:tcBorders>
      </w:tcPr>
    </w:tblStylePr>
    <w:tblStylePr w:type="lastRow">
      <w:rPr>
        <w:b/>
        <w:bCs/>
      </w:rPr>
      <w:tblPr/>
      <w:tcPr>
        <w:tcBorders>
          <w:top w:val="double" w:sz="2" w:space="0" w:color="2793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94A5A"/>
    <w:pPr>
      <w:spacing w:after="0" w:line="240" w:lineRule="auto"/>
    </w:pPr>
    <w:tblPr>
      <w:tblStyleRowBandSize w:val="1"/>
      <w:tblStyleColBandSize w:val="1"/>
      <w:tblBorders>
        <w:top w:val="single" w:sz="4" w:space="0" w:color="BDDDC0" w:themeColor="accent5" w:themeTint="66"/>
        <w:left w:val="single" w:sz="4" w:space="0" w:color="BDDDC0" w:themeColor="accent5" w:themeTint="66"/>
        <w:bottom w:val="single" w:sz="4" w:space="0" w:color="BDDDC0" w:themeColor="accent5" w:themeTint="66"/>
        <w:right w:val="single" w:sz="4" w:space="0" w:color="BDDDC0" w:themeColor="accent5" w:themeTint="66"/>
        <w:insideH w:val="single" w:sz="4" w:space="0" w:color="BDDDC0" w:themeColor="accent5" w:themeTint="66"/>
        <w:insideV w:val="single" w:sz="4" w:space="0" w:color="BDDDC0" w:themeColor="accent5" w:themeTint="66"/>
      </w:tblBorders>
    </w:tblPr>
    <w:tblStylePr w:type="firstRow">
      <w:rPr>
        <w:b/>
        <w:bCs/>
      </w:rPr>
      <w:tblPr/>
      <w:tcPr>
        <w:tcBorders>
          <w:bottom w:val="single" w:sz="12" w:space="0" w:color="9CCCA1" w:themeColor="accent5" w:themeTint="99"/>
        </w:tcBorders>
      </w:tcPr>
    </w:tblStylePr>
    <w:tblStylePr w:type="lastRow">
      <w:rPr>
        <w:b/>
        <w:bCs/>
      </w:rPr>
      <w:tblPr/>
      <w:tcPr>
        <w:tcBorders>
          <w:top w:val="double" w:sz="2" w:space="0" w:color="9CCCA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94A5A"/>
    <w:pPr>
      <w:spacing w:after="0" w:line="240" w:lineRule="auto"/>
    </w:pPr>
    <w:tblPr>
      <w:tblStyleRowBandSize w:val="1"/>
      <w:tblStyleColBandSize w:val="1"/>
      <w:tblBorders>
        <w:top w:val="single" w:sz="4" w:space="0" w:color="F5C1B1" w:themeColor="accent6" w:themeTint="66"/>
        <w:left w:val="single" w:sz="4" w:space="0" w:color="F5C1B1" w:themeColor="accent6" w:themeTint="66"/>
        <w:bottom w:val="single" w:sz="4" w:space="0" w:color="F5C1B1" w:themeColor="accent6" w:themeTint="66"/>
        <w:right w:val="single" w:sz="4" w:space="0" w:color="F5C1B1" w:themeColor="accent6" w:themeTint="66"/>
        <w:insideH w:val="single" w:sz="4" w:space="0" w:color="F5C1B1" w:themeColor="accent6" w:themeTint="66"/>
        <w:insideV w:val="single" w:sz="4" w:space="0" w:color="F5C1B1" w:themeColor="accent6" w:themeTint="66"/>
      </w:tblBorders>
    </w:tblPr>
    <w:tblStylePr w:type="firstRow">
      <w:rPr>
        <w:b/>
        <w:bCs/>
      </w:rPr>
      <w:tblPr/>
      <w:tcPr>
        <w:tcBorders>
          <w:bottom w:val="single" w:sz="12" w:space="0" w:color="F0A28A" w:themeColor="accent6" w:themeTint="99"/>
        </w:tcBorders>
      </w:tcPr>
    </w:tblStylePr>
    <w:tblStylePr w:type="lastRow">
      <w:rPr>
        <w:b/>
        <w:bCs/>
      </w:rPr>
      <w:tblPr/>
      <w:tcPr>
        <w:tcBorders>
          <w:top w:val="double" w:sz="2" w:space="0" w:color="F0A28A"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94A5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semiHidden/>
    <w:rsid w:val="00294A5A"/>
    <w:pPr>
      <w:spacing w:after="0" w:line="240" w:lineRule="auto"/>
    </w:pPr>
    <w:tblPr>
      <w:tblStyleRowBandSize w:val="1"/>
      <w:tblStyleColBandSize w:val="1"/>
      <w:tblBorders>
        <w:top w:val="single" w:sz="2" w:space="0" w:color="607F95" w:themeColor="accent1" w:themeTint="99"/>
        <w:bottom w:val="single" w:sz="2" w:space="0" w:color="607F95" w:themeColor="accent1" w:themeTint="99"/>
        <w:insideH w:val="single" w:sz="2" w:space="0" w:color="607F95" w:themeColor="accent1" w:themeTint="99"/>
        <w:insideV w:val="single" w:sz="2" w:space="0" w:color="607F95" w:themeColor="accent1" w:themeTint="99"/>
      </w:tblBorders>
    </w:tblPr>
    <w:tblStylePr w:type="firstRow">
      <w:rPr>
        <w:b/>
        <w:bCs/>
      </w:rPr>
      <w:tblPr/>
      <w:tcPr>
        <w:tcBorders>
          <w:top w:val="nil"/>
          <w:bottom w:val="single" w:sz="12" w:space="0" w:color="607F95" w:themeColor="accent1" w:themeTint="99"/>
          <w:insideH w:val="nil"/>
          <w:insideV w:val="nil"/>
        </w:tcBorders>
        <w:shd w:val="clear" w:color="auto" w:fill="FFFFFF" w:themeFill="background1"/>
      </w:tcPr>
    </w:tblStylePr>
    <w:tblStylePr w:type="lastRow">
      <w:rPr>
        <w:b/>
        <w:bCs/>
      </w:rPr>
      <w:tblPr/>
      <w:tcPr>
        <w:tcBorders>
          <w:top w:val="double" w:sz="2" w:space="0" w:color="607F9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GridTable2-Accent2">
    <w:name w:val="Grid Table 2 Accent 2"/>
    <w:basedOn w:val="TableNormal"/>
    <w:uiPriority w:val="47"/>
    <w:semiHidden/>
    <w:rsid w:val="00294A5A"/>
    <w:pPr>
      <w:spacing w:after="0" w:line="240" w:lineRule="auto"/>
    </w:pPr>
    <w:tblPr>
      <w:tblStyleRowBandSize w:val="1"/>
      <w:tblStyleColBandSize w:val="1"/>
      <w:tblBorders>
        <w:top w:val="single" w:sz="2" w:space="0" w:color="1DE1FF" w:themeColor="accent2" w:themeTint="99"/>
        <w:bottom w:val="single" w:sz="2" w:space="0" w:color="1DE1FF" w:themeColor="accent2" w:themeTint="99"/>
        <w:insideH w:val="single" w:sz="2" w:space="0" w:color="1DE1FF" w:themeColor="accent2" w:themeTint="99"/>
        <w:insideV w:val="single" w:sz="2" w:space="0" w:color="1DE1FF" w:themeColor="accent2" w:themeTint="99"/>
      </w:tblBorders>
    </w:tblPr>
    <w:tblStylePr w:type="firstRow">
      <w:rPr>
        <w:b/>
        <w:bCs/>
      </w:rPr>
      <w:tblPr/>
      <w:tcPr>
        <w:tcBorders>
          <w:top w:val="nil"/>
          <w:bottom w:val="single" w:sz="12" w:space="0" w:color="1DE1FF" w:themeColor="accent2" w:themeTint="99"/>
          <w:insideH w:val="nil"/>
          <w:insideV w:val="nil"/>
        </w:tcBorders>
        <w:shd w:val="clear" w:color="auto" w:fill="FFFFFF" w:themeFill="background1"/>
      </w:tcPr>
    </w:tblStylePr>
    <w:tblStylePr w:type="lastRow">
      <w:rPr>
        <w:b/>
        <w:bCs/>
      </w:rPr>
      <w:tblPr/>
      <w:tcPr>
        <w:tcBorders>
          <w:top w:val="double" w:sz="2" w:space="0" w:color="1DE1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GridTable2-Accent3">
    <w:name w:val="Grid Table 2 Accent 3"/>
    <w:basedOn w:val="TableNormal"/>
    <w:uiPriority w:val="47"/>
    <w:semiHidden/>
    <w:rsid w:val="00294A5A"/>
    <w:pPr>
      <w:spacing w:after="0" w:line="240" w:lineRule="auto"/>
    </w:pPr>
    <w:tblPr>
      <w:tblStyleRowBandSize w:val="1"/>
      <w:tblStyleColBandSize w:val="1"/>
      <w:tblBorders>
        <w:top w:val="single" w:sz="2" w:space="0" w:color="9CD4F3" w:themeColor="accent3" w:themeTint="99"/>
        <w:bottom w:val="single" w:sz="2" w:space="0" w:color="9CD4F3" w:themeColor="accent3" w:themeTint="99"/>
        <w:insideH w:val="single" w:sz="2" w:space="0" w:color="9CD4F3" w:themeColor="accent3" w:themeTint="99"/>
        <w:insideV w:val="single" w:sz="2" w:space="0" w:color="9CD4F3" w:themeColor="accent3" w:themeTint="99"/>
      </w:tblBorders>
    </w:tblPr>
    <w:tblStylePr w:type="firstRow">
      <w:rPr>
        <w:b/>
        <w:bCs/>
      </w:rPr>
      <w:tblPr/>
      <w:tcPr>
        <w:tcBorders>
          <w:top w:val="nil"/>
          <w:bottom w:val="single" w:sz="12" w:space="0" w:color="9CD4F3" w:themeColor="accent3" w:themeTint="99"/>
          <w:insideH w:val="nil"/>
          <w:insideV w:val="nil"/>
        </w:tcBorders>
        <w:shd w:val="clear" w:color="auto" w:fill="FFFFFF" w:themeFill="background1"/>
      </w:tcPr>
    </w:tblStylePr>
    <w:tblStylePr w:type="lastRow">
      <w:rPr>
        <w:b/>
        <w:bCs/>
      </w:rPr>
      <w:tblPr/>
      <w:tcPr>
        <w:tcBorders>
          <w:top w:val="double" w:sz="2" w:space="0" w:color="9CD4F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GridTable2-Accent4">
    <w:name w:val="Grid Table 2 Accent 4"/>
    <w:basedOn w:val="TableNormal"/>
    <w:uiPriority w:val="47"/>
    <w:semiHidden/>
    <w:rsid w:val="00294A5A"/>
    <w:pPr>
      <w:spacing w:after="0" w:line="240" w:lineRule="auto"/>
    </w:pPr>
    <w:tblPr>
      <w:tblStyleRowBandSize w:val="1"/>
      <w:tblStyleColBandSize w:val="1"/>
      <w:tblBorders>
        <w:top w:val="single" w:sz="2" w:space="0" w:color="2793FF" w:themeColor="accent4" w:themeTint="99"/>
        <w:bottom w:val="single" w:sz="2" w:space="0" w:color="2793FF" w:themeColor="accent4" w:themeTint="99"/>
        <w:insideH w:val="single" w:sz="2" w:space="0" w:color="2793FF" w:themeColor="accent4" w:themeTint="99"/>
        <w:insideV w:val="single" w:sz="2" w:space="0" w:color="2793FF" w:themeColor="accent4" w:themeTint="99"/>
      </w:tblBorders>
    </w:tblPr>
    <w:tblStylePr w:type="firstRow">
      <w:rPr>
        <w:b/>
        <w:bCs/>
      </w:rPr>
      <w:tblPr/>
      <w:tcPr>
        <w:tcBorders>
          <w:top w:val="nil"/>
          <w:bottom w:val="single" w:sz="12" w:space="0" w:color="2793FF" w:themeColor="accent4" w:themeTint="99"/>
          <w:insideH w:val="nil"/>
          <w:insideV w:val="nil"/>
        </w:tcBorders>
        <w:shd w:val="clear" w:color="auto" w:fill="FFFFFF" w:themeFill="background1"/>
      </w:tcPr>
    </w:tblStylePr>
    <w:tblStylePr w:type="lastRow">
      <w:rPr>
        <w:b/>
        <w:bCs/>
      </w:rPr>
      <w:tblPr/>
      <w:tcPr>
        <w:tcBorders>
          <w:top w:val="double" w:sz="2" w:space="0" w:color="2793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GridTable2-Accent5">
    <w:name w:val="Grid Table 2 Accent 5"/>
    <w:basedOn w:val="TableNormal"/>
    <w:uiPriority w:val="47"/>
    <w:semiHidden/>
    <w:rsid w:val="00294A5A"/>
    <w:pPr>
      <w:spacing w:after="0" w:line="240" w:lineRule="auto"/>
    </w:pPr>
    <w:tblPr>
      <w:tblStyleRowBandSize w:val="1"/>
      <w:tblStyleColBandSize w:val="1"/>
      <w:tblBorders>
        <w:top w:val="single" w:sz="2" w:space="0" w:color="9CCCA1" w:themeColor="accent5" w:themeTint="99"/>
        <w:bottom w:val="single" w:sz="2" w:space="0" w:color="9CCCA1" w:themeColor="accent5" w:themeTint="99"/>
        <w:insideH w:val="single" w:sz="2" w:space="0" w:color="9CCCA1" w:themeColor="accent5" w:themeTint="99"/>
        <w:insideV w:val="single" w:sz="2" w:space="0" w:color="9CCCA1" w:themeColor="accent5" w:themeTint="99"/>
      </w:tblBorders>
    </w:tblPr>
    <w:tblStylePr w:type="firstRow">
      <w:rPr>
        <w:b/>
        <w:bCs/>
      </w:rPr>
      <w:tblPr/>
      <w:tcPr>
        <w:tcBorders>
          <w:top w:val="nil"/>
          <w:bottom w:val="single" w:sz="12" w:space="0" w:color="9CCCA1" w:themeColor="accent5" w:themeTint="99"/>
          <w:insideH w:val="nil"/>
          <w:insideV w:val="nil"/>
        </w:tcBorders>
        <w:shd w:val="clear" w:color="auto" w:fill="FFFFFF" w:themeFill="background1"/>
      </w:tcPr>
    </w:tblStylePr>
    <w:tblStylePr w:type="lastRow">
      <w:rPr>
        <w:b/>
        <w:bCs/>
      </w:rPr>
      <w:tblPr/>
      <w:tcPr>
        <w:tcBorders>
          <w:top w:val="double" w:sz="2" w:space="0" w:color="9CCCA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GridTable2-Accent6">
    <w:name w:val="Grid Table 2 Accent 6"/>
    <w:basedOn w:val="TableNormal"/>
    <w:uiPriority w:val="47"/>
    <w:semiHidden/>
    <w:rsid w:val="00294A5A"/>
    <w:pPr>
      <w:spacing w:after="0" w:line="240" w:lineRule="auto"/>
    </w:pPr>
    <w:tblPr>
      <w:tblStyleRowBandSize w:val="1"/>
      <w:tblStyleColBandSize w:val="1"/>
      <w:tblBorders>
        <w:top w:val="single" w:sz="2" w:space="0" w:color="F0A28A" w:themeColor="accent6" w:themeTint="99"/>
        <w:bottom w:val="single" w:sz="2" w:space="0" w:color="F0A28A" w:themeColor="accent6" w:themeTint="99"/>
        <w:insideH w:val="single" w:sz="2" w:space="0" w:color="F0A28A" w:themeColor="accent6" w:themeTint="99"/>
        <w:insideV w:val="single" w:sz="2" w:space="0" w:color="F0A28A" w:themeColor="accent6" w:themeTint="99"/>
      </w:tblBorders>
    </w:tblPr>
    <w:tblStylePr w:type="firstRow">
      <w:rPr>
        <w:b/>
        <w:bCs/>
      </w:rPr>
      <w:tblPr/>
      <w:tcPr>
        <w:tcBorders>
          <w:top w:val="nil"/>
          <w:bottom w:val="single" w:sz="12" w:space="0" w:color="F0A28A" w:themeColor="accent6" w:themeTint="99"/>
          <w:insideH w:val="nil"/>
          <w:insideV w:val="nil"/>
        </w:tcBorders>
        <w:shd w:val="clear" w:color="auto" w:fill="FFFFFF" w:themeFill="background1"/>
      </w:tcPr>
    </w:tblStylePr>
    <w:tblStylePr w:type="lastRow">
      <w:rPr>
        <w:b/>
        <w:bCs/>
      </w:rPr>
      <w:tblPr/>
      <w:tcPr>
        <w:tcBorders>
          <w:top w:val="double" w:sz="2" w:space="0" w:color="F0A28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GridTable3">
    <w:name w:val="Grid Table 3"/>
    <w:basedOn w:val="TableNormal"/>
    <w:uiPriority w:val="48"/>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semiHidden/>
    <w:rsid w:val="00294A5A"/>
    <w:pPr>
      <w:spacing w:after="0" w:line="240" w:lineRule="auto"/>
    </w:pPr>
    <w:tblPr>
      <w:tblStyleRowBandSize w:val="1"/>
      <w:tblStyleColBandSize w:val="1"/>
      <w:tblBorders>
        <w:top w:val="single" w:sz="4" w:space="0" w:color="607F95" w:themeColor="accent1" w:themeTint="99"/>
        <w:left w:val="single" w:sz="4" w:space="0" w:color="607F95" w:themeColor="accent1" w:themeTint="99"/>
        <w:bottom w:val="single" w:sz="4" w:space="0" w:color="607F95" w:themeColor="accent1" w:themeTint="99"/>
        <w:right w:val="single" w:sz="4" w:space="0" w:color="607F95" w:themeColor="accent1" w:themeTint="99"/>
        <w:insideH w:val="single" w:sz="4" w:space="0" w:color="607F95" w:themeColor="accent1" w:themeTint="99"/>
        <w:insideV w:val="single" w:sz="4" w:space="0" w:color="607F9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D4DC" w:themeFill="accent1" w:themeFillTint="33"/>
      </w:tcPr>
    </w:tblStylePr>
    <w:tblStylePr w:type="band1Horz">
      <w:tblPr/>
      <w:tcPr>
        <w:shd w:val="clear" w:color="auto" w:fill="C9D4DC" w:themeFill="accent1" w:themeFillTint="33"/>
      </w:tcPr>
    </w:tblStylePr>
    <w:tblStylePr w:type="neCell">
      <w:tblPr/>
      <w:tcPr>
        <w:tcBorders>
          <w:bottom w:val="single" w:sz="4" w:space="0" w:color="607F95" w:themeColor="accent1" w:themeTint="99"/>
        </w:tcBorders>
      </w:tcPr>
    </w:tblStylePr>
    <w:tblStylePr w:type="nwCell">
      <w:tblPr/>
      <w:tcPr>
        <w:tcBorders>
          <w:bottom w:val="single" w:sz="4" w:space="0" w:color="607F95" w:themeColor="accent1" w:themeTint="99"/>
        </w:tcBorders>
      </w:tcPr>
    </w:tblStylePr>
    <w:tblStylePr w:type="seCell">
      <w:tblPr/>
      <w:tcPr>
        <w:tcBorders>
          <w:top w:val="single" w:sz="4" w:space="0" w:color="607F95" w:themeColor="accent1" w:themeTint="99"/>
        </w:tcBorders>
      </w:tcPr>
    </w:tblStylePr>
    <w:tblStylePr w:type="swCell">
      <w:tblPr/>
      <w:tcPr>
        <w:tcBorders>
          <w:top w:val="single" w:sz="4" w:space="0" w:color="607F95" w:themeColor="accent1" w:themeTint="99"/>
        </w:tcBorders>
      </w:tcPr>
    </w:tblStylePr>
  </w:style>
  <w:style w:type="table" w:styleId="GridTable3-Accent2">
    <w:name w:val="Grid Table 3 Accent 2"/>
    <w:basedOn w:val="TableNormal"/>
    <w:uiPriority w:val="48"/>
    <w:semiHidden/>
    <w:rsid w:val="00294A5A"/>
    <w:pPr>
      <w:spacing w:after="0" w:line="240" w:lineRule="auto"/>
    </w:pPr>
    <w:tblPr>
      <w:tblStyleRowBandSize w:val="1"/>
      <w:tblStyleColBandSize w:val="1"/>
      <w:tblBorders>
        <w:top w:val="single" w:sz="4" w:space="0" w:color="1DE1FF" w:themeColor="accent2" w:themeTint="99"/>
        <w:left w:val="single" w:sz="4" w:space="0" w:color="1DE1FF" w:themeColor="accent2" w:themeTint="99"/>
        <w:bottom w:val="single" w:sz="4" w:space="0" w:color="1DE1FF" w:themeColor="accent2" w:themeTint="99"/>
        <w:right w:val="single" w:sz="4" w:space="0" w:color="1DE1FF" w:themeColor="accent2" w:themeTint="99"/>
        <w:insideH w:val="single" w:sz="4" w:space="0" w:color="1DE1FF" w:themeColor="accent2" w:themeTint="99"/>
        <w:insideV w:val="single" w:sz="4" w:space="0" w:color="1DE1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F5FF" w:themeFill="accent2" w:themeFillTint="33"/>
      </w:tcPr>
    </w:tblStylePr>
    <w:tblStylePr w:type="band1Horz">
      <w:tblPr/>
      <w:tcPr>
        <w:shd w:val="clear" w:color="auto" w:fill="B3F5FF" w:themeFill="accent2" w:themeFillTint="33"/>
      </w:tcPr>
    </w:tblStylePr>
    <w:tblStylePr w:type="neCell">
      <w:tblPr/>
      <w:tcPr>
        <w:tcBorders>
          <w:bottom w:val="single" w:sz="4" w:space="0" w:color="1DE1FF" w:themeColor="accent2" w:themeTint="99"/>
        </w:tcBorders>
      </w:tcPr>
    </w:tblStylePr>
    <w:tblStylePr w:type="nwCell">
      <w:tblPr/>
      <w:tcPr>
        <w:tcBorders>
          <w:bottom w:val="single" w:sz="4" w:space="0" w:color="1DE1FF" w:themeColor="accent2" w:themeTint="99"/>
        </w:tcBorders>
      </w:tcPr>
    </w:tblStylePr>
    <w:tblStylePr w:type="seCell">
      <w:tblPr/>
      <w:tcPr>
        <w:tcBorders>
          <w:top w:val="single" w:sz="4" w:space="0" w:color="1DE1FF" w:themeColor="accent2" w:themeTint="99"/>
        </w:tcBorders>
      </w:tcPr>
    </w:tblStylePr>
    <w:tblStylePr w:type="swCell">
      <w:tblPr/>
      <w:tcPr>
        <w:tcBorders>
          <w:top w:val="single" w:sz="4" w:space="0" w:color="1DE1FF" w:themeColor="accent2" w:themeTint="99"/>
        </w:tcBorders>
      </w:tcPr>
    </w:tblStylePr>
  </w:style>
  <w:style w:type="table" w:styleId="GridTable3-Accent3">
    <w:name w:val="Grid Table 3 Accent 3"/>
    <w:basedOn w:val="TableNormal"/>
    <w:uiPriority w:val="48"/>
    <w:semiHidden/>
    <w:rsid w:val="00294A5A"/>
    <w:pPr>
      <w:spacing w:after="0" w:line="240" w:lineRule="auto"/>
    </w:pPr>
    <w:tblPr>
      <w:tblStyleRowBandSize w:val="1"/>
      <w:tblStyleColBandSize w:val="1"/>
      <w:tblBorders>
        <w:top w:val="single" w:sz="4" w:space="0" w:color="9CD4F3" w:themeColor="accent3" w:themeTint="99"/>
        <w:left w:val="single" w:sz="4" w:space="0" w:color="9CD4F3" w:themeColor="accent3" w:themeTint="99"/>
        <w:bottom w:val="single" w:sz="4" w:space="0" w:color="9CD4F3" w:themeColor="accent3" w:themeTint="99"/>
        <w:right w:val="single" w:sz="4" w:space="0" w:color="9CD4F3" w:themeColor="accent3" w:themeTint="99"/>
        <w:insideH w:val="single" w:sz="4" w:space="0" w:color="9CD4F3" w:themeColor="accent3" w:themeTint="99"/>
        <w:insideV w:val="single" w:sz="4" w:space="0" w:color="9CD4F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F0FB" w:themeFill="accent3" w:themeFillTint="33"/>
      </w:tcPr>
    </w:tblStylePr>
    <w:tblStylePr w:type="band1Horz">
      <w:tblPr/>
      <w:tcPr>
        <w:shd w:val="clear" w:color="auto" w:fill="DEF0FB" w:themeFill="accent3" w:themeFillTint="33"/>
      </w:tcPr>
    </w:tblStylePr>
    <w:tblStylePr w:type="neCell">
      <w:tblPr/>
      <w:tcPr>
        <w:tcBorders>
          <w:bottom w:val="single" w:sz="4" w:space="0" w:color="9CD4F3" w:themeColor="accent3" w:themeTint="99"/>
        </w:tcBorders>
      </w:tcPr>
    </w:tblStylePr>
    <w:tblStylePr w:type="nwCell">
      <w:tblPr/>
      <w:tcPr>
        <w:tcBorders>
          <w:bottom w:val="single" w:sz="4" w:space="0" w:color="9CD4F3" w:themeColor="accent3" w:themeTint="99"/>
        </w:tcBorders>
      </w:tcPr>
    </w:tblStylePr>
    <w:tblStylePr w:type="seCell">
      <w:tblPr/>
      <w:tcPr>
        <w:tcBorders>
          <w:top w:val="single" w:sz="4" w:space="0" w:color="9CD4F3" w:themeColor="accent3" w:themeTint="99"/>
        </w:tcBorders>
      </w:tcPr>
    </w:tblStylePr>
    <w:tblStylePr w:type="swCell">
      <w:tblPr/>
      <w:tcPr>
        <w:tcBorders>
          <w:top w:val="single" w:sz="4" w:space="0" w:color="9CD4F3" w:themeColor="accent3" w:themeTint="99"/>
        </w:tcBorders>
      </w:tcPr>
    </w:tblStylePr>
  </w:style>
  <w:style w:type="table" w:styleId="GridTable3-Accent4">
    <w:name w:val="Grid Table 3 Accent 4"/>
    <w:basedOn w:val="TableNormal"/>
    <w:uiPriority w:val="48"/>
    <w:semiHidden/>
    <w:rsid w:val="00294A5A"/>
    <w:pPr>
      <w:spacing w:after="0" w:line="240" w:lineRule="auto"/>
    </w:pPr>
    <w:tblPr>
      <w:tblStyleRowBandSize w:val="1"/>
      <w:tblStyleColBandSize w:val="1"/>
      <w:tblBorders>
        <w:top w:val="single" w:sz="4" w:space="0" w:color="2793FF" w:themeColor="accent4" w:themeTint="99"/>
        <w:left w:val="single" w:sz="4" w:space="0" w:color="2793FF" w:themeColor="accent4" w:themeTint="99"/>
        <w:bottom w:val="single" w:sz="4" w:space="0" w:color="2793FF" w:themeColor="accent4" w:themeTint="99"/>
        <w:right w:val="single" w:sz="4" w:space="0" w:color="2793FF" w:themeColor="accent4" w:themeTint="99"/>
        <w:insideH w:val="single" w:sz="4" w:space="0" w:color="2793FF" w:themeColor="accent4" w:themeTint="99"/>
        <w:insideV w:val="single" w:sz="4" w:space="0" w:color="2793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4" w:themeFillTint="33"/>
      </w:tcPr>
    </w:tblStylePr>
    <w:tblStylePr w:type="band1Horz">
      <w:tblPr/>
      <w:tcPr>
        <w:shd w:val="clear" w:color="auto" w:fill="B7DBFF" w:themeFill="accent4" w:themeFillTint="33"/>
      </w:tcPr>
    </w:tblStylePr>
    <w:tblStylePr w:type="neCell">
      <w:tblPr/>
      <w:tcPr>
        <w:tcBorders>
          <w:bottom w:val="single" w:sz="4" w:space="0" w:color="2793FF" w:themeColor="accent4" w:themeTint="99"/>
        </w:tcBorders>
      </w:tcPr>
    </w:tblStylePr>
    <w:tblStylePr w:type="nwCell">
      <w:tblPr/>
      <w:tcPr>
        <w:tcBorders>
          <w:bottom w:val="single" w:sz="4" w:space="0" w:color="2793FF" w:themeColor="accent4" w:themeTint="99"/>
        </w:tcBorders>
      </w:tcPr>
    </w:tblStylePr>
    <w:tblStylePr w:type="seCell">
      <w:tblPr/>
      <w:tcPr>
        <w:tcBorders>
          <w:top w:val="single" w:sz="4" w:space="0" w:color="2793FF" w:themeColor="accent4" w:themeTint="99"/>
        </w:tcBorders>
      </w:tcPr>
    </w:tblStylePr>
    <w:tblStylePr w:type="swCell">
      <w:tblPr/>
      <w:tcPr>
        <w:tcBorders>
          <w:top w:val="single" w:sz="4" w:space="0" w:color="2793FF" w:themeColor="accent4" w:themeTint="99"/>
        </w:tcBorders>
      </w:tcPr>
    </w:tblStylePr>
  </w:style>
  <w:style w:type="table" w:styleId="GridTable3-Accent5">
    <w:name w:val="Grid Table 3 Accent 5"/>
    <w:basedOn w:val="TableNormal"/>
    <w:uiPriority w:val="48"/>
    <w:semiHidden/>
    <w:rsid w:val="00294A5A"/>
    <w:pPr>
      <w:spacing w:after="0" w:line="240" w:lineRule="auto"/>
    </w:pPr>
    <w:tblPr>
      <w:tblStyleRowBandSize w:val="1"/>
      <w:tblStyleColBandSize w:val="1"/>
      <w:tblBorders>
        <w:top w:val="single" w:sz="4" w:space="0" w:color="9CCCA1" w:themeColor="accent5" w:themeTint="99"/>
        <w:left w:val="single" w:sz="4" w:space="0" w:color="9CCCA1" w:themeColor="accent5" w:themeTint="99"/>
        <w:bottom w:val="single" w:sz="4" w:space="0" w:color="9CCCA1" w:themeColor="accent5" w:themeTint="99"/>
        <w:right w:val="single" w:sz="4" w:space="0" w:color="9CCCA1" w:themeColor="accent5" w:themeTint="99"/>
        <w:insideH w:val="single" w:sz="4" w:space="0" w:color="9CCCA1" w:themeColor="accent5" w:themeTint="99"/>
        <w:insideV w:val="single" w:sz="4" w:space="0" w:color="9CCCA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EDF" w:themeFill="accent5" w:themeFillTint="33"/>
      </w:tcPr>
    </w:tblStylePr>
    <w:tblStylePr w:type="band1Horz">
      <w:tblPr/>
      <w:tcPr>
        <w:shd w:val="clear" w:color="auto" w:fill="DEEEDF" w:themeFill="accent5" w:themeFillTint="33"/>
      </w:tcPr>
    </w:tblStylePr>
    <w:tblStylePr w:type="neCell">
      <w:tblPr/>
      <w:tcPr>
        <w:tcBorders>
          <w:bottom w:val="single" w:sz="4" w:space="0" w:color="9CCCA1" w:themeColor="accent5" w:themeTint="99"/>
        </w:tcBorders>
      </w:tcPr>
    </w:tblStylePr>
    <w:tblStylePr w:type="nwCell">
      <w:tblPr/>
      <w:tcPr>
        <w:tcBorders>
          <w:bottom w:val="single" w:sz="4" w:space="0" w:color="9CCCA1" w:themeColor="accent5" w:themeTint="99"/>
        </w:tcBorders>
      </w:tcPr>
    </w:tblStylePr>
    <w:tblStylePr w:type="seCell">
      <w:tblPr/>
      <w:tcPr>
        <w:tcBorders>
          <w:top w:val="single" w:sz="4" w:space="0" w:color="9CCCA1" w:themeColor="accent5" w:themeTint="99"/>
        </w:tcBorders>
      </w:tcPr>
    </w:tblStylePr>
    <w:tblStylePr w:type="swCell">
      <w:tblPr/>
      <w:tcPr>
        <w:tcBorders>
          <w:top w:val="single" w:sz="4" w:space="0" w:color="9CCCA1" w:themeColor="accent5" w:themeTint="99"/>
        </w:tcBorders>
      </w:tcPr>
    </w:tblStylePr>
  </w:style>
  <w:style w:type="table" w:styleId="GridTable3-Accent6">
    <w:name w:val="Grid Table 3 Accent 6"/>
    <w:basedOn w:val="TableNormal"/>
    <w:uiPriority w:val="48"/>
    <w:semiHidden/>
    <w:rsid w:val="00294A5A"/>
    <w:pPr>
      <w:spacing w:after="0" w:line="240" w:lineRule="auto"/>
    </w:pPr>
    <w:tblPr>
      <w:tblStyleRowBandSize w:val="1"/>
      <w:tblStyleColBandSize w:val="1"/>
      <w:tblBorders>
        <w:top w:val="single" w:sz="4" w:space="0" w:color="F0A28A" w:themeColor="accent6" w:themeTint="99"/>
        <w:left w:val="single" w:sz="4" w:space="0" w:color="F0A28A" w:themeColor="accent6" w:themeTint="99"/>
        <w:bottom w:val="single" w:sz="4" w:space="0" w:color="F0A28A" w:themeColor="accent6" w:themeTint="99"/>
        <w:right w:val="single" w:sz="4" w:space="0" w:color="F0A28A" w:themeColor="accent6" w:themeTint="99"/>
        <w:insideH w:val="single" w:sz="4" w:space="0" w:color="F0A28A" w:themeColor="accent6" w:themeTint="99"/>
        <w:insideV w:val="single" w:sz="4" w:space="0" w:color="F0A28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0D8" w:themeFill="accent6" w:themeFillTint="33"/>
      </w:tcPr>
    </w:tblStylePr>
    <w:tblStylePr w:type="band1Horz">
      <w:tblPr/>
      <w:tcPr>
        <w:shd w:val="clear" w:color="auto" w:fill="FAE0D8" w:themeFill="accent6" w:themeFillTint="33"/>
      </w:tcPr>
    </w:tblStylePr>
    <w:tblStylePr w:type="neCell">
      <w:tblPr/>
      <w:tcPr>
        <w:tcBorders>
          <w:bottom w:val="single" w:sz="4" w:space="0" w:color="F0A28A" w:themeColor="accent6" w:themeTint="99"/>
        </w:tcBorders>
      </w:tcPr>
    </w:tblStylePr>
    <w:tblStylePr w:type="nwCell">
      <w:tblPr/>
      <w:tcPr>
        <w:tcBorders>
          <w:bottom w:val="single" w:sz="4" w:space="0" w:color="F0A28A" w:themeColor="accent6" w:themeTint="99"/>
        </w:tcBorders>
      </w:tcPr>
    </w:tblStylePr>
    <w:tblStylePr w:type="seCell">
      <w:tblPr/>
      <w:tcPr>
        <w:tcBorders>
          <w:top w:val="single" w:sz="4" w:space="0" w:color="F0A28A" w:themeColor="accent6" w:themeTint="99"/>
        </w:tcBorders>
      </w:tcPr>
    </w:tblStylePr>
    <w:tblStylePr w:type="swCell">
      <w:tblPr/>
      <w:tcPr>
        <w:tcBorders>
          <w:top w:val="single" w:sz="4" w:space="0" w:color="F0A28A" w:themeColor="accent6" w:themeTint="99"/>
        </w:tcBorders>
      </w:tcPr>
    </w:tblStylePr>
  </w:style>
  <w:style w:type="table" w:styleId="GridTable4">
    <w:name w:val="Grid Table 4"/>
    <w:basedOn w:val="TableNormal"/>
    <w:uiPriority w:val="49"/>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semiHidden/>
    <w:rsid w:val="00294A5A"/>
    <w:pPr>
      <w:spacing w:after="0" w:line="240" w:lineRule="auto"/>
    </w:pPr>
    <w:tblPr>
      <w:tblStyleRowBandSize w:val="1"/>
      <w:tblStyleColBandSize w:val="1"/>
      <w:tblBorders>
        <w:top w:val="single" w:sz="4" w:space="0" w:color="607F95" w:themeColor="accent1" w:themeTint="99"/>
        <w:left w:val="single" w:sz="4" w:space="0" w:color="607F95" w:themeColor="accent1" w:themeTint="99"/>
        <w:bottom w:val="single" w:sz="4" w:space="0" w:color="607F95" w:themeColor="accent1" w:themeTint="99"/>
        <w:right w:val="single" w:sz="4" w:space="0" w:color="607F95" w:themeColor="accent1" w:themeTint="99"/>
        <w:insideH w:val="single" w:sz="4" w:space="0" w:color="607F95" w:themeColor="accent1" w:themeTint="99"/>
        <w:insideV w:val="single" w:sz="4" w:space="0" w:color="607F95" w:themeColor="accent1" w:themeTint="99"/>
      </w:tblBorders>
    </w:tblPr>
    <w:tblStylePr w:type="firstRow">
      <w:rPr>
        <w:b/>
        <w:bCs/>
        <w:color w:val="FFFFFF" w:themeColor="background1"/>
      </w:rPr>
      <w:tblPr/>
      <w:tcPr>
        <w:tcBorders>
          <w:top w:val="single" w:sz="4" w:space="0" w:color="1B242A" w:themeColor="accent1"/>
          <w:left w:val="single" w:sz="4" w:space="0" w:color="1B242A" w:themeColor="accent1"/>
          <w:bottom w:val="single" w:sz="4" w:space="0" w:color="1B242A" w:themeColor="accent1"/>
          <w:right w:val="single" w:sz="4" w:space="0" w:color="1B242A" w:themeColor="accent1"/>
          <w:insideH w:val="nil"/>
          <w:insideV w:val="nil"/>
        </w:tcBorders>
        <w:shd w:val="clear" w:color="auto" w:fill="1B242A" w:themeFill="accent1"/>
      </w:tcPr>
    </w:tblStylePr>
    <w:tblStylePr w:type="lastRow">
      <w:rPr>
        <w:b/>
        <w:bCs/>
      </w:rPr>
      <w:tblPr/>
      <w:tcPr>
        <w:tcBorders>
          <w:top w:val="double" w:sz="4" w:space="0" w:color="1B242A" w:themeColor="accent1"/>
        </w:tcBorders>
      </w:tc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GridTable4-Accent2">
    <w:name w:val="Grid Table 4 Accent 2"/>
    <w:basedOn w:val="TableNormal"/>
    <w:uiPriority w:val="49"/>
    <w:semiHidden/>
    <w:rsid w:val="00294A5A"/>
    <w:pPr>
      <w:spacing w:after="0" w:line="240" w:lineRule="auto"/>
    </w:pPr>
    <w:tblPr>
      <w:tblStyleRowBandSize w:val="1"/>
      <w:tblStyleColBandSize w:val="1"/>
      <w:tblBorders>
        <w:top w:val="single" w:sz="4" w:space="0" w:color="1DE1FF" w:themeColor="accent2" w:themeTint="99"/>
        <w:left w:val="single" w:sz="4" w:space="0" w:color="1DE1FF" w:themeColor="accent2" w:themeTint="99"/>
        <w:bottom w:val="single" w:sz="4" w:space="0" w:color="1DE1FF" w:themeColor="accent2" w:themeTint="99"/>
        <w:right w:val="single" w:sz="4" w:space="0" w:color="1DE1FF" w:themeColor="accent2" w:themeTint="99"/>
        <w:insideH w:val="single" w:sz="4" w:space="0" w:color="1DE1FF" w:themeColor="accent2" w:themeTint="99"/>
        <w:insideV w:val="single" w:sz="4" w:space="0" w:color="1DE1FF" w:themeColor="accent2" w:themeTint="99"/>
      </w:tblBorders>
    </w:tblPr>
    <w:tblStylePr w:type="firstRow">
      <w:rPr>
        <w:b/>
        <w:bCs/>
        <w:color w:val="FFFFFF" w:themeColor="background1"/>
      </w:rPr>
      <w:tblPr/>
      <w:tcPr>
        <w:tcBorders>
          <w:top w:val="single" w:sz="4" w:space="0" w:color="007586" w:themeColor="accent2"/>
          <w:left w:val="single" w:sz="4" w:space="0" w:color="007586" w:themeColor="accent2"/>
          <w:bottom w:val="single" w:sz="4" w:space="0" w:color="007586" w:themeColor="accent2"/>
          <w:right w:val="single" w:sz="4" w:space="0" w:color="007586" w:themeColor="accent2"/>
          <w:insideH w:val="nil"/>
          <w:insideV w:val="nil"/>
        </w:tcBorders>
        <w:shd w:val="clear" w:color="auto" w:fill="007586" w:themeFill="accent2"/>
      </w:tcPr>
    </w:tblStylePr>
    <w:tblStylePr w:type="lastRow">
      <w:rPr>
        <w:b/>
        <w:bCs/>
      </w:rPr>
      <w:tblPr/>
      <w:tcPr>
        <w:tcBorders>
          <w:top w:val="double" w:sz="4" w:space="0" w:color="007586" w:themeColor="accent2"/>
        </w:tcBorders>
      </w:tc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GridTable4-Accent3">
    <w:name w:val="Grid Table 4 Accent 3"/>
    <w:basedOn w:val="TableNormal"/>
    <w:uiPriority w:val="49"/>
    <w:semiHidden/>
    <w:rsid w:val="00294A5A"/>
    <w:pPr>
      <w:spacing w:after="0" w:line="240" w:lineRule="auto"/>
    </w:pPr>
    <w:tblPr>
      <w:tblStyleRowBandSize w:val="1"/>
      <w:tblStyleColBandSize w:val="1"/>
      <w:tblBorders>
        <w:top w:val="single" w:sz="4" w:space="0" w:color="9CD4F3" w:themeColor="accent3" w:themeTint="99"/>
        <w:left w:val="single" w:sz="4" w:space="0" w:color="9CD4F3" w:themeColor="accent3" w:themeTint="99"/>
        <w:bottom w:val="single" w:sz="4" w:space="0" w:color="9CD4F3" w:themeColor="accent3" w:themeTint="99"/>
        <w:right w:val="single" w:sz="4" w:space="0" w:color="9CD4F3" w:themeColor="accent3" w:themeTint="99"/>
        <w:insideH w:val="single" w:sz="4" w:space="0" w:color="9CD4F3" w:themeColor="accent3" w:themeTint="99"/>
        <w:insideV w:val="single" w:sz="4" w:space="0" w:color="9CD4F3" w:themeColor="accent3" w:themeTint="99"/>
      </w:tblBorders>
    </w:tblPr>
    <w:tblStylePr w:type="firstRow">
      <w:rPr>
        <w:b/>
        <w:bCs/>
        <w:color w:val="FFFFFF" w:themeColor="background1"/>
      </w:rPr>
      <w:tblPr/>
      <w:tcPr>
        <w:tcBorders>
          <w:top w:val="single" w:sz="4" w:space="0" w:color="5AB9EB" w:themeColor="accent3"/>
          <w:left w:val="single" w:sz="4" w:space="0" w:color="5AB9EB" w:themeColor="accent3"/>
          <w:bottom w:val="single" w:sz="4" w:space="0" w:color="5AB9EB" w:themeColor="accent3"/>
          <w:right w:val="single" w:sz="4" w:space="0" w:color="5AB9EB" w:themeColor="accent3"/>
          <w:insideH w:val="nil"/>
          <w:insideV w:val="nil"/>
        </w:tcBorders>
        <w:shd w:val="clear" w:color="auto" w:fill="5AB9EB" w:themeFill="accent3"/>
      </w:tcPr>
    </w:tblStylePr>
    <w:tblStylePr w:type="lastRow">
      <w:rPr>
        <w:b/>
        <w:bCs/>
      </w:rPr>
      <w:tblPr/>
      <w:tcPr>
        <w:tcBorders>
          <w:top w:val="double" w:sz="4" w:space="0" w:color="5AB9EB" w:themeColor="accent3"/>
        </w:tcBorders>
      </w:tc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GridTable4-Accent4">
    <w:name w:val="Grid Table 4 Accent 4"/>
    <w:basedOn w:val="TableNormal"/>
    <w:uiPriority w:val="49"/>
    <w:semiHidden/>
    <w:rsid w:val="00294A5A"/>
    <w:pPr>
      <w:spacing w:after="0" w:line="240" w:lineRule="auto"/>
    </w:pPr>
    <w:tblPr>
      <w:tblStyleRowBandSize w:val="1"/>
      <w:tblStyleColBandSize w:val="1"/>
      <w:tblBorders>
        <w:top w:val="single" w:sz="4" w:space="0" w:color="2793FF" w:themeColor="accent4" w:themeTint="99"/>
        <w:left w:val="single" w:sz="4" w:space="0" w:color="2793FF" w:themeColor="accent4" w:themeTint="99"/>
        <w:bottom w:val="single" w:sz="4" w:space="0" w:color="2793FF" w:themeColor="accent4" w:themeTint="99"/>
        <w:right w:val="single" w:sz="4" w:space="0" w:color="2793FF" w:themeColor="accent4" w:themeTint="99"/>
        <w:insideH w:val="single" w:sz="4" w:space="0" w:color="2793FF" w:themeColor="accent4" w:themeTint="99"/>
        <w:insideV w:val="single" w:sz="4" w:space="0" w:color="2793FF" w:themeColor="accent4" w:themeTint="99"/>
      </w:tblBorders>
    </w:tblPr>
    <w:tblStylePr w:type="firstRow">
      <w:rPr>
        <w:b/>
        <w:bCs/>
        <w:color w:val="FFFFFF" w:themeColor="background1"/>
      </w:rPr>
      <w:tblPr/>
      <w:tcPr>
        <w:tcBorders>
          <w:top w:val="single" w:sz="4" w:space="0" w:color="004C97" w:themeColor="accent4"/>
          <w:left w:val="single" w:sz="4" w:space="0" w:color="004C97" w:themeColor="accent4"/>
          <w:bottom w:val="single" w:sz="4" w:space="0" w:color="004C97" w:themeColor="accent4"/>
          <w:right w:val="single" w:sz="4" w:space="0" w:color="004C97" w:themeColor="accent4"/>
          <w:insideH w:val="nil"/>
          <w:insideV w:val="nil"/>
        </w:tcBorders>
        <w:shd w:val="clear" w:color="auto" w:fill="004C97" w:themeFill="accent4"/>
      </w:tcPr>
    </w:tblStylePr>
    <w:tblStylePr w:type="lastRow">
      <w:rPr>
        <w:b/>
        <w:bCs/>
      </w:rPr>
      <w:tblPr/>
      <w:tcPr>
        <w:tcBorders>
          <w:top w:val="double" w:sz="4" w:space="0" w:color="004C97" w:themeColor="accent4"/>
        </w:tcBorders>
      </w:tc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GridTable4-Accent5">
    <w:name w:val="Grid Table 4 Accent 5"/>
    <w:basedOn w:val="TableNormal"/>
    <w:uiPriority w:val="49"/>
    <w:semiHidden/>
    <w:rsid w:val="00294A5A"/>
    <w:pPr>
      <w:spacing w:after="0" w:line="240" w:lineRule="auto"/>
    </w:pPr>
    <w:tblPr>
      <w:tblStyleRowBandSize w:val="1"/>
      <w:tblStyleColBandSize w:val="1"/>
      <w:tblBorders>
        <w:top w:val="single" w:sz="4" w:space="0" w:color="9CCCA1" w:themeColor="accent5" w:themeTint="99"/>
        <w:left w:val="single" w:sz="4" w:space="0" w:color="9CCCA1" w:themeColor="accent5" w:themeTint="99"/>
        <w:bottom w:val="single" w:sz="4" w:space="0" w:color="9CCCA1" w:themeColor="accent5" w:themeTint="99"/>
        <w:right w:val="single" w:sz="4" w:space="0" w:color="9CCCA1" w:themeColor="accent5" w:themeTint="99"/>
        <w:insideH w:val="single" w:sz="4" w:space="0" w:color="9CCCA1" w:themeColor="accent5" w:themeTint="99"/>
        <w:insideV w:val="single" w:sz="4" w:space="0" w:color="9CCCA1" w:themeColor="accent5" w:themeTint="99"/>
      </w:tblBorders>
    </w:tblPr>
    <w:tblStylePr w:type="firstRow">
      <w:rPr>
        <w:b/>
        <w:bCs/>
        <w:color w:val="FFFFFF" w:themeColor="background1"/>
      </w:rPr>
      <w:tblPr/>
      <w:tcPr>
        <w:tcBorders>
          <w:top w:val="single" w:sz="4" w:space="0" w:color="5AAA64" w:themeColor="accent5"/>
          <w:left w:val="single" w:sz="4" w:space="0" w:color="5AAA64" w:themeColor="accent5"/>
          <w:bottom w:val="single" w:sz="4" w:space="0" w:color="5AAA64" w:themeColor="accent5"/>
          <w:right w:val="single" w:sz="4" w:space="0" w:color="5AAA64" w:themeColor="accent5"/>
          <w:insideH w:val="nil"/>
          <w:insideV w:val="nil"/>
        </w:tcBorders>
        <w:shd w:val="clear" w:color="auto" w:fill="5AAA64" w:themeFill="accent5"/>
      </w:tcPr>
    </w:tblStylePr>
    <w:tblStylePr w:type="lastRow">
      <w:rPr>
        <w:b/>
        <w:bCs/>
      </w:rPr>
      <w:tblPr/>
      <w:tcPr>
        <w:tcBorders>
          <w:top w:val="double" w:sz="4" w:space="0" w:color="5AAA64" w:themeColor="accent5"/>
        </w:tcBorders>
      </w:tc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GridTable4-Accent6">
    <w:name w:val="Grid Table 4 Accent 6"/>
    <w:basedOn w:val="TableNormal"/>
    <w:uiPriority w:val="49"/>
    <w:semiHidden/>
    <w:rsid w:val="00294A5A"/>
    <w:pPr>
      <w:spacing w:after="0" w:line="240" w:lineRule="auto"/>
    </w:pPr>
    <w:tblPr>
      <w:tblStyleRowBandSize w:val="1"/>
      <w:tblStyleColBandSize w:val="1"/>
      <w:tblBorders>
        <w:top w:val="single" w:sz="4" w:space="0" w:color="F0A28A" w:themeColor="accent6" w:themeTint="99"/>
        <w:left w:val="single" w:sz="4" w:space="0" w:color="F0A28A" w:themeColor="accent6" w:themeTint="99"/>
        <w:bottom w:val="single" w:sz="4" w:space="0" w:color="F0A28A" w:themeColor="accent6" w:themeTint="99"/>
        <w:right w:val="single" w:sz="4" w:space="0" w:color="F0A28A" w:themeColor="accent6" w:themeTint="99"/>
        <w:insideH w:val="single" w:sz="4" w:space="0" w:color="F0A28A" w:themeColor="accent6" w:themeTint="99"/>
        <w:insideV w:val="single" w:sz="4" w:space="0" w:color="F0A28A" w:themeColor="accent6" w:themeTint="99"/>
      </w:tblBorders>
    </w:tblPr>
    <w:tblStylePr w:type="firstRow">
      <w:rPr>
        <w:b/>
        <w:bCs/>
        <w:color w:val="FFFFFF" w:themeColor="background1"/>
      </w:rPr>
      <w:tblPr/>
      <w:tcPr>
        <w:tcBorders>
          <w:top w:val="single" w:sz="4" w:space="0" w:color="E6643C" w:themeColor="accent6"/>
          <w:left w:val="single" w:sz="4" w:space="0" w:color="E6643C" w:themeColor="accent6"/>
          <w:bottom w:val="single" w:sz="4" w:space="0" w:color="E6643C" w:themeColor="accent6"/>
          <w:right w:val="single" w:sz="4" w:space="0" w:color="E6643C" w:themeColor="accent6"/>
          <w:insideH w:val="nil"/>
          <w:insideV w:val="nil"/>
        </w:tcBorders>
        <w:shd w:val="clear" w:color="auto" w:fill="E6643C" w:themeFill="accent6"/>
      </w:tcPr>
    </w:tblStylePr>
    <w:tblStylePr w:type="lastRow">
      <w:rPr>
        <w:b/>
        <w:bCs/>
      </w:rPr>
      <w:tblPr/>
      <w:tcPr>
        <w:tcBorders>
          <w:top w:val="double" w:sz="4" w:space="0" w:color="E6643C" w:themeColor="accent6"/>
        </w:tcBorders>
      </w:tc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GridTable5Dark">
    <w:name w:val="Grid Table 5 Dark"/>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D4D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B242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B242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B242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B242A" w:themeFill="accent1"/>
      </w:tcPr>
    </w:tblStylePr>
    <w:tblStylePr w:type="band1Vert">
      <w:tblPr/>
      <w:tcPr>
        <w:shd w:val="clear" w:color="auto" w:fill="93AABA" w:themeFill="accent1" w:themeFillTint="66"/>
      </w:tcPr>
    </w:tblStylePr>
    <w:tblStylePr w:type="band1Horz">
      <w:tblPr/>
      <w:tcPr>
        <w:shd w:val="clear" w:color="auto" w:fill="93AABA" w:themeFill="accent1" w:themeFillTint="66"/>
      </w:tcPr>
    </w:tblStylePr>
  </w:style>
  <w:style w:type="table" w:styleId="GridTable5Dark-Accent2">
    <w:name w:val="Grid Table 5 Dark Accent 2"/>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F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58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58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58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586" w:themeFill="accent2"/>
      </w:tcPr>
    </w:tblStylePr>
    <w:tblStylePr w:type="band1Vert">
      <w:tblPr/>
      <w:tcPr>
        <w:shd w:val="clear" w:color="auto" w:fill="68EBFF" w:themeFill="accent2" w:themeFillTint="66"/>
      </w:tcPr>
    </w:tblStylePr>
    <w:tblStylePr w:type="band1Horz">
      <w:tblPr/>
      <w:tcPr>
        <w:shd w:val="clear" w:color="auto" w:fill="68EBFF" w:themeFill="accent2" w:themeFillTint="66"/>
      </w:tcPr>
    </w:tblStylePr>
  </w:style>
  <w:style w:type="table" w:styleId="GridTable5Dark-Accent3">
    <w:name w:val="Grid Table 5 Dark Accent 3"/>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0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B9E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B9E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B9E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B9EB" w:themeFill="accent3"/>
      </w:tcPr>
    </w:tblStylePr>
    <w:tblStylePr w:type="band1Vert">
      <w:tblPr/>
      <w:tcPr>
        <w:shd w:val="clear" w:color="auto" w:fill="BDE2F7" w:themeFill="accent3" w:themeFillTint="66"/>
      </w:tcPr>
    </w:tblStylePr>
    <w:tblStylePr w:type="band1Horz">
      <w:tblPr/>
      <w:tcPr>
        <w:shd w:val="clear" w:color="auto" w:fill="BDE2F7" w:themeFill="accent3" w:themeFillTint="66"/>
      </w:tcPr>
    </w:tblStylePr>
  </w:style>
  <w:style w:type="table" w:styleId="GridTable5Dark-Accent4">
    <w:name w:val="Grid Table 5 Dark Accent 4"/>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4"/>
      </w:tcPr>
    </w:tblStylePr>
    <w:tblStylePr w:type="band1Vert">
      <w:tblPr/>
      <w:tcPr>
        <w:shd w:val="clear" w:color="auto" w:fill="6FB7FF" w:themeFill="accent4" w:themeFillTint="66"/>
      </w:tcPr>
    </w:tblStylePr>
    <w:tblStylePr w:type="band1Horz">
      <w:tblPr/>
      <w:tcPr>
        <w:shd w:val="clear" w:color="auto" w:fill="6FB7FF" w:themeFill="accent4" w:themeFillTint="66"/>
      </w:tcPr>
    </w:tblStylePr>
  </w:style>
  <w:style w:type="table" w:styleId="GridTable5Dark-Accent5">
    <w:name w:val="Grid Table 5 Dark Accent 5"/>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E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AA6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AA6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AA6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AA64" w:themeFill="accent5"/>
      </w:tcPr>
    </w:tblStylePr>
    <w:tblStylePr w:type="band1Vert">
      <w:tblPr/>
      <w:tcPr>
        <w:shd w:val="clear" w:color="auto" w:fill="BDDDC0" w:themeFill="accent5" w:themeFillTint="66"/>
      </w:tcPr>
    </w:tblStylePr>
    <w:tblStylePr w:type="band1Horz">
      <w:tblPr/>
      <w:tcPr>
        <w:shd w:val="clear" w:color="auto" w:fill="BDDDC0" w:themeFill="accent5" w:themeFillTint="66"/>
      </w:tcPr>
    </w:tblStylePr>
  </w:style>
  <w:style w:type="table" w:styleId="GridTable5Dark-Accent6">
    <w:name w:val="Grid Table 5 Dark Accent 6"/>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0D8"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6643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6643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6643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6643C" w:themeFill="accent6"/>
      </w:tcPr>
    </w:tblStylePr>
    <w:tblStylePr w:type="band1Vert">
      <w:tblPr/>
      <w:tcPr>
        <w:shd w:val="clear" w:color="auto" w:fill="F5C1B1" w:themeFill="accent6" w:themeFillTint="66"/>
      </w:tcPr>
    </w:tblStylePr>
    <w:tblStylePr w:type="band1Horz">
      <w:tblPr/>
      <w:tcPr>
        <w:shd w:val="clear" w:color="auto" w:fill="F5C1B1" w:themeFill="accent6" w:themeFillTint="66"/>
      </w:tcPr>
    </w:tblStylePr>
  </w:style>
  <w:style w:type="table" w:styleId="GridTable6Colorful">
    <w:name w:val="Grid Table 6 Colorful"/>
    <w:basedOn w:val="TableNormal"/>
    <w:uiPriority w:val="51"/>
    <w:semiHidden/>
    <w:rsid w:val="00294A5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semiHidden/>
    <w:rsid w:val="00294A5A"/>
    <w:pPr>
      <w:spacing w:after="0" w:line="240" w:lineRule="auto"/>
    </w:pPr>
    <w:rPr>
      <w:color w:val="141A1F" w:themeColor="accent1" w:themeShade="BF"/>
    </w:rPr>
    <w:tblPr>
      <w:tblStyleRowBandSize w:val="1"/>
      <w:tblStyleColBandSize w:val="1"/>
      <w:tblBorders>
        <w:top w:val="single" w:sz="4" w:space="0" w:color="607F95" w:themeColor="accent1" w:themeTint="99"/>
        <w:left w:val="single" w:sz="4" w:space="0" w:color="607F95" w:themeColor="accent1" w:themeTint="99"/>
        <w:bottom w:val="single" w:sz="4" w:space="0" w:color="607F95" w:themeColor="accent1" w:themeTint="99"/>
        <w:right w:val="single" w:sz="4" w:space="0" w:color="607F95" w:themeColor="accent1" w:themeTint="99"/>
        <w:insideH w:val="single" w:sz="4" w:space="0" w:color="607F95" w:themeColor="accent1" w:themeTint="99"/>
        <w:insideV w:val="single" w:sz="4" w:space="0" w:color="607F95" w:themeColor="accent1" w:themeTint="99"/>
      </w:tblBorders>
    </w:tblPr>
    <w:tblStylePr w:type="firstRow">
      <w:rPr>
        <w:b/>
        <w:bCs/>
      </w:rPr>
      <w:tblPr/>
      <w:tcPr>
        <w:tcBorders>
          <w:bottom w:val="single" w:sz="12" w:space="0" w:color="607F95" w:themeColor="accent1" w:themeTint="99"/>
        </w:tcBorders>
      </w:tcPr>
    </w:tblStylePr>
    <w:tblStylePr w:type="lastRow">
      <w:rPr>
        <w:b/>
        <w:bCs/>
      </w:rPr>
      <w:tblPr/>
      <w:tcPr>
        <w:tcBorders>
          <w:top w:val="double" w:sz="4" w:space="0" w:color="607F95" w:themeColor="accent1" w:themeTint="99"/>
        </w:tcBorders>
      </w:tc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GridTable6Colorful-Accent2">
    <w:name w:val="Grid Table 6 Colorful Accent 2"/>
    <w:basedOn w:val="TableNormal"/>
    <w:uiPriority w:val="51"/>
    <w:semiHidden/>
    <w:rsid w:val="00294A5A"/>
    <w:pPr>
      <w:spacing w:after="0" w:line="240" w:lineRule="auto"/>
    </w:pPr>
    <w:rPr>
      <w:color w:val="005764" w:themeColor="accent2" w:themeShade="BF"/>
    </w:rPr>
    <w:tblPr>
      <w:tblStyleRowBandSize w:val="1"/>
      <w:tblStyleColBandSize w:val="1"/>
      <w:tblBorders>
        <w:top w:val="single" w:sz="4" w:space="0" w:color="1DE1FF" w:themeColor="accent2" w:themeTint="99"/>
        <w:left w:val="single" w:sz="4" w:space="0" w:color="1DE1FF" w:themeColor="accent2" w:themeTint="99"/>
        <w:bottom w:val="single" w:sz="4" w:space="0" w:color="1DE1FF" w:themeColor="accent2" w:themeTint="99"/>
        <w:right w:val="single" w:sz="4" w:space="0" w:color="1DE1FF" w:themeColor="accent2" w:themeTint="99"/>
        <w:insideH w:val="single" w:sz="4" w:space="0" w:color="1DE1FF" w:themeColor="accent2" w:themeTint="99"/>
        <w:insideV w:val="single" w:sz="4" w:space="0" w:color="1DE1FF" w:themeColor="accent2" w:themeTint="99"/>
      </w:tblBorders>
    </w:tblPr>
    <w:tblStylePr w:type="firstRow">
      <w:rPr>
        <w:b/>
        <w:bCs/>
      </w:rPr>
      <w:tblPr/>
      <w:tcPr>
        <w:tcBorders>
          <w:bottom w:val="single" w:sz="12" w:space="0" w:color="1DE1FF" w:themeColor="accent2" w:themeTint="99"/>
        </w:tcBorders>
      </w:tcPr>
    </w:tblStylePr>
    <w:tblStylePr w:type="lastRow">
      <w:rPr>
        <w:b/>
        <w:bCs/>
      </w:rPr>
      <w:tblPr/>
      <w:tcPr>
        <w:tcBorders>
          <w:top w:val="double" w:sz="4" w:space="0" w:color="1DE1FF" w:themeColor="accent2" w:themeTint="99"/>
        </w:tcBorders>
      </w:tc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GridTable6Colorful-Accent3">
    <w:name w:val="Grid Table 6 Colorful Accent 3"/>
    <w:basedOn w:val="TableNormal"/>
    <w:uiPriority w:val="51"/>
    <w:semiHidden/>
    <w:rsid w:val="00294A5A"/>
    <w:pPr>
      <w:spacing w:after="0" w:line="240" w:lineRule="auto"/>
    </w:pPr>
    <w:rPr>
      <w:color w:val="1A97D9" w:themeColor="accent3" w:themeShade="BF"/>
    </w:rPr>
    <w:tblPr>
      <w:tblStyleRowBandSize w:val="1"/>
      <w:tblStyleColBandSize w:val="1"/>
      <w:tblBorders>
        <w:top w:val="single" w:sz="4" w:space="0" w:color="9CD4F3" w:themeColor="accent3" w:themeTint="99"/>
        <w:left w:val="single" w:sz="4" w:space="0" w:color="9CD4F3" w:themeColor="accent3" w:themeTint="99"/>
        <w:bottom w:val="single" w:sz="4" w:space="0" w:color="9CD4F3" w:themeColor="accent3" w:themeTint="99"/>
        <w:right w:val="single" w:sz="4" w:space="0" w:color="9CD4F3" w:themeColor="accent3" w:themeTint="99"/>
        <w:insideH w:val="single" w:sz="4" w:space="0" w:color="9CD4F3" w:themeColor="accent3" w:themeTint="99"/>
        <w:insideV w:val="single" w:sz="4" w:space="0" w:color="9CD4F3" w:themeColor="accent3" w:themeTint="99"/>
      </w:tblBorders>
    </w:tblPr>
    <w:tblStylePr w:type="firstRow">
      <w:rPr>
        <w:b/>
        <w:bCs/>
      </w:rPr>
      <w:tblPr/>
      <w:tcPr>
        <w:tcBorders>
          <w:bottom w:val="single" w:sz="12" w:space="0" w:color="9CD4F3" w:themeColor="accent3" w:themeTint="99"/>
        </w:tcBorders>
      </w:tcPr>
    </w:tblStylePr>
    <w:tblStylePr w:type="lastRow">
      <w:rPr>
        <w:b/>
        <w:bCs/>
      </w:rPr>
      <w:tblPr/>
      <w:tcPr>
        <w:tcBorders>
          <w:top w:val="double" w:sz="4" w:space="0" w:color="9CD4F3" w:themeColor="accent3" w:themeTint="99"/>
        </w:tcBorders>
      </w:tc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GridTable6Colorful-Accent4">
    <w:name w:val="Grid Table 6 Colorful Accent 4"/>
    <w:basedOn w:val="TableNormal"/>
    <w:uiPriority w:val="51"/>
    <w:semiHidden/>
    <w:rsid w:val="00294A5A"/>
    <w:pPr>
      <w:spacing w:after="0" w:line="240" w:lineRule="auto"/>
    </w:pPr>
    <w:rPr>
      <w:color w:val="003871" w:themeColor="accent4" w:themeShade="BF"/>
    </w:rPr>
    <w:tblPr>
      <w:tblStyleRowBandSize w:val="1"/>
      <w:tblStyleColBandSize w:val="1"/>
      <w:tblBorders>
        <w:top w:val="single" w:sz="4" w:space="0" w:color="2793FF" w:themeColor="accent4" w:themeTint="99"/>
        <w:left w:val="single" w:sz="4" w:space="0" w:color="2793FF" w:themeColor="accent4" w:themeTint="99"/>
        <w:bottom w:val="single" w:sz="4" w:space="0" w:color="2793FF" w:themeColor="accent4" w:themeTint="99"/>
        <w:right w:val="single" w:sz="4" w:space="0" w:color="2793FF" w:themeColor="accent4" w:themeTint="99"/>
        <w:insideH w:val="single" w:sz="4" w:space="0" w:color="2793FF" w:themeColor="accent4" w:themeTint="99"/>
        <w:insideV w:val="single" w:sz="4" w:space="0" w:color="2793FF" w:themeColor="accent4" w:themeTint="99"/>
      </w:tblBorders>
    </w:tblPr>
    <w:tblStylePr w:type="firstRow">
      <w:rPr>
        <w:b/>
        <w:bCs/>
      </w:rPr>
      <w:tblPr/>
      <w:tcPr>
        <w:tcBorders>
          <w:bottom w:val="single" w:sz="12" w:space="0" w:color="2793FF" w:themeColor="accent4" w:themeTint="99"/>
        </w:tcBorders>
      </w:tcPr>
    </w:tblStylePr>
    <w:tblStylePr w:type="lastRow">
      <w:rPr>
        <w:b/>
        <w:bCs/>
      </w:rPr>
      <w:tblPr/>
      <w:tcPr>
        <w:tcBorders>
          <w:top w:val="double" w:sz="4" w:space="0" w:color="2793FF" w:themeColor="accent4" w:themeTint="99"/>
        </w:tcBorders>
      </w:tc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GridTable6Colorful-Accent5">
    <w:name w:val="Grid Table 6 Colorful Accent 5"/>
    <w:basedOn w:val="TableNormal"/>
    <w:uiPriority w:val="51"/>
    <w:semiHidden/>
    <w:rsid w:val="00294A5A"/>
    <w:pPr>
      <w:spacing w:after="0" w:line="240" w:lineRule="auto"/>
    </w:pPr>
    <w:rPr>
      <w:color w:val="428049" w:themeColor="accent5" w:themeShade="BF"/>
    </w:rPr>
    <w:tblPr>
      <w:tblStyleRowBandSize w:val="1"/>
      <w:tblStyleColBandSize w:val="1"/>
      <w:tblBorders>
        <w:top w:val="single" w:sz="4" w:space="0" w:color="9CCCA1" w:themeColor="accent5" w:themeTint="99"/>
        <w:left w:val="single" w:sz="4" w:space="0" w:color="9CCCA1" w:themeColor="accent5" w:themeTint="99"/>
        <w:bottom w:val="single" w:sz="4" w:space="0" w:color="9CCCA1" w:themeColor="accent5" w:themeTint="99"/>
        <w:right w:val="single" w:sz="4" w:space="0" w:color="9CCCA1" w:themeColor="accent5" w:themeTint="99"/>
        <w:insideH w:val="single" w:sz="4" w:space="0" w:color="9CCCA1" w:themeColor="accent5" w:themeTint="99"/>
        <w:insideV w:val="single" w:sz="4" w:space="0" w:color="9CCCA1" w:themeColor="accent5" w:themeTint="99"/>
      </w:tblBorders>
    </w:tblPr>
    <w:tblStylePr w:type="firstRow">
      <w:rPr>
        <w:b/>
        <w:bCs/>
      </w:rPr>
      <w:tblPr/>
      <w:tcPr>
        <w:tcBorders>
          <w:bottom w:val="single" w:sz="12" w:space="0" w:color="9CCCA1" w:themeColor="accent5" w:themeTint="99"/>
        </w:tcBorders>
      </w:tcPr>
    </w:tblStylePr>
    <w:tblStylePr w:type="lastRow">
      <w:rPr>
        <w:b/>
        <w:bCs/>
      </w:rPr>
      <w:tblPr/>
      <w:tcPr>
        <w:tcBorders>
          <w:top w:val="double" w:sz="4" w:space="0" w:color="9CCCA1" w:themeColor="accent5" w:themeTint="99"/>
        </w:tcBorders>
      </w:tc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GridTable6Colorful-Accent6">
    <w:name w:val="Grid Table 6 Colorful Accent 6"/>
    <w:basedOn w:val="TableNormal"/>
    <w:uiPriority w:val="51"/>
    <w:semiHidden/>
    <w:rsid w:val="00294A5A"/>
    <w:pPr>
      <w:spacing w:after="0" w:line="240" w:lineRule="auto"/>
    </w:pPr>
    <w:rPr>
      <w:color w:val="C04018" w:themeColor="accent6" w:themeShade="BF"/>
    </w:rPr>
    <w:tblPr>
      <w:tblStyleRowBandSize w:val="1"/>
      <w:tblStyleColBandSize w:val="1"/>
      <w:tblBorders>
        <w:top w:val="single" w:sz="4" w:space="0" w:color="F0A28A" w:themeColor="accent6" w:themeTint="99"/>
        <w:left w:val="single" w:sz="4" w:space="0" w:color="F0A28A" w:themeColor="accent6" w:themeTint="99"/>
        <w:bottom w:val="single" w:sz="4" w:space="0" w:color="F0A28A" w:themeColor="accent6" w:themeTint="99"/>
        <w:right w:val="single" w:sz="4" w:space="0" w:color="F0A28A" w:themeColor="accent6" w:themeTint="99"/>
        <w:insideH w:val="single" w:sz="4" w:space="0" w:color="F0A28A" w:themeColor="accent6" w:themeTint="99"/>
        <w:insideV w:val="single" w:sz="4" w:space="0" w:color="F0A28A" w:themeColor="accent6" w:themeTint="99"/>
      </w:tblBorders>
    </w:tblPr>
    <w:tblStylePr w:type="firstRow">
      <w:rPr>
        <w:b/>
        <w:bCs/>
      </w:rPr>
      <w:tblPr/>
      <w:tcPr>
        <w:tcBorders>
          <w:bottom w:val="single" w:sz="12" w:space="0" w:color="F0A28A" w:themeColor="accent6" w:themeTint="99"/>
        </w:tcBorders>
      </w:tcPr>
    </w:tblStylePr>
    <w:tblStylePr w:type="lastRow">
      <w:rPr>
        <w:b/>
        <w:bCs/>
      </w:rPr>
      <w:tblPr/>
      <w:tcPr>
        <w:tcBorders>
          <w:top w:val="double" w:sz="4" w:space="0" w:color="F0A28A" w:themeColor="accent6" w:themeTint="99"/>
        </w:tcBorders>
      </w:tc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GridTable7Colorful">
    <w:name w:val="Grid Table 7 Colorful"/>
    <w:basedOn w:val="TableNormal"/>
    <w:uiPriority w:val="52"/>
    <w:semiHidden/>
    <w:rsid w:val="00294A5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semiHidden/>
    <w:rsid w:val="00294A5A"/>
    <w:pPr>
      <w:spacing w:after="0" w:line="240" w:lineRule="auto"/>
    </w:pPr>
    <w:rPr>
      <w:color w:val="141A1F" w:themeColor="accent1" w:themeShade="BF"/>
    </w:rPr>
    <w:tblPr>
      <w:tblStyleRowBandSize w:val="1"/>
      <w:tblStyleColBandSize w:val="1"/>
      <w:tblBorders>
        <w:top w:val="single" w:sz="4" w:space="0" w:color="607F95" w:themeColor="accent1" w:themeTint="99"/>
        <w:left w:val="single" w:sz="4" w:space="0" w:color="607F95" w:themeColor="accent1" w:themeTint="99"/>
        <w:bottom w:val="single" w:sz="4" w:space="0" w:color="607F95" w:themeColor="accent1" w:themeTint="99"/>
        <w:right w:val="single" w:sz="4" w:space="0" w:color="607F95" w:themeColor="accent1" w:themeTint="99"/>
        <w:insideH w:val="single" w:sz="4" w:space="0" w:color="607F95" w:themeColor="accent1" w:themeTint="99"/>
        <w:insideV w:val="single" w:sz="4" w:space="0" w:color="607F9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D4DC" w:themeFill="accent1" w:themeFillTint="33"/>
      </w:tcPr>
    </w:tblStylePr>
    <w:tblStylePr w:type="band1Horz">
      <w:tblPr/>
      <w:tcPr>
        <w:shd w:val="clear" w:color="auto" w:fill="C9D4DC" w:themeFill="accent1" w:themeFillTint="33"/>
      </w:tcPr>
    </w:tblStylePr>
    <w:tblStylePr w:type="neCell">
      <w:tblPr/>
      <w:tcPr>
        <w:tcBorders>
          <w:bottom w:val="single" w:sz="4" w:space="0" w:color="607F95" w:themeColor="accent1" w:themeTint="99"/>
        </w:tcBorders>
      </w:tcPr>
    </w:tblStylePr>
    <w:tblStylePr w:type="nwCell">
      <w:tblPr/>
      <w:tcPr>
        <w:tcBorders>
          <w:bottom w:val="single" w:sz="4" w:space="0" w:color="607F95" w:themeColor="accent1" w:themeTint="99"/>
        </w:tcBorders>
      </w:tcPr>
    </w:tblStylePr>
    <w:tblStylePr w:type="seCell">
      <w:tblPr/>
      <w:tcPr>
        <w:tcBorders>
          <w:top w:val="single" w:sz="4" w:space="0" w:color="607F95" w:themeColor="accent1" w:themeTint="99"/>
        </w:tcBorders>
      </w:tcPr>
    </w:tblStylePr>
    <w:tblStylePr w:type="swCell">
      <w:tblPr/>
      <w:tcPr>
        <w:tcBorders>
          <w:top w:val="single" w:sz="4" w:space="0" w:color="607F95" w:themeColor="accent1" w:themeTint="99"/>
        </w:tcBorders>
      </w:tcPr>
    </w:tblStylePr>
  </w:style>
  <w:style w:type="table" w:styleId="GridTable7Colorful-Accent2">
    <w:name w:val="Grid Table 7 Colorful Accent 2"/>
    <w:basedOn w:val="TableNormal"/>
    <w:uiPriority w:val="52"/>
    <w:semiHidden/>
    <w:rsid w:val="00294A5A"/>
    <w:pPr>
      <w:spacing w:after="0" w:line="240" w:lineRule="auto"/>
    </w:pPr>
    <w:rPr>
      <w:color w:val="005764" w:themeColor="accent2" w:themeShade="BF"/>
    </w:rPr>
    <w:tblPr>
      <w:tblStyleRowBandSize w:val="1"/>
      <w:tblStyleColBandSize w:val="1"/>
      <w:tblBorders>
        <w:top w:val="single" w:sz="4" w:space="0" w:color="1DE1FF" w:themeColor="accent2" w:themeTint="99"/>
        <w:left w:val="single" w:sz="4" w:space="0" w:color="1DE1FF" w:themeColor="accent2" w:themeTint="99"/>
        <w:bottom w:val="single" w:sz="4" w:space="0" w:color="1DE1FF" w:themeColor="accent2" w:themeTint="99"/>
        <w:right w:val="single" w:sz="4" w:space="0" w:color="1DE1FF" w:themeColor="accent2" w:themeTint="99"/>
        <w:insideH w:val="single" w:sz="4" w:space="0" w:color="1DE1FF" w:themeColor="accent2" w:themeTint="99"/>
        <w:insideV w:val="single" w:sz="4" w:space="0" w:color="1DE1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F5FF" w:themeFill="accent2" w:themeFillTint="33"/>
      </w:tcPr>
    </w:tblStylePr>
    <w:tblStylePr w:type="band1Horz">
      <w:tblPr/>
      <w:tcPr>
        <w:shd w:val="clear" w:color="auto" w:fill="B3F5FF" w:themeFill="accent2" w:themeFillTint="33"/>
      </w:tcPr>
    </w:tblStylePr>
    <w:tblStylePr w:type="neCell">
      <w:tblPr/>
      <w:tcPr>
        <w:tcBorders>
          <w:bottom w:val="single" w:sz="4" w:space="0" w:color="1DE1FF" w:themeColor="accent2" w:themeTint="99"/>
        </w:tcBorders>
      </w:tcPr>
    </w:tblStylePr>
    <w:tblStylePr w:type="nwCell">
      <w:tblPr/>
      <w:tcPr>
        <w:tcBorders>
          <w:bottom w:val="single" w:sz="4" w:space="0" w:color="1DE1FF" w:themeColor="accent2" w:themeTint="99"/>
        </w:tcBorders>
      </w:tcPr>
    </w:tblStylePr>
    <w:tblStylePr w:type="seCell">
      <w:tblPr/>
      <w:tcPr>
        <w:tcBorders>
          <w:top w:val="single" w:sz="4" w:space="0" w:color="1DE1FF" w:themeColor="accent2" w:themeTint="99"/>
        </w:tcBorders>
      </w:tcPr>
    </w:tblStylePr>
    <w:tblStylePr w:type="swCell">
      <w:tblPr/>
      <w:tcPr>
        <w:tcBorders>
          <w:top w:val="single" w:sz="4" w:space="0" w:color="1DE1FF" w:themeColor="accent2" w:themeTint="99"/>
        </w:tcBorders>
      </w:tcPr>
    </w:tblStylePr>
  </w:style>
  <w:style w:type="table" w:styleId="GridTable7Colorful-Accent3">
    <w:name w:val="Grid Table 7 Colorful Accent 3"/>
    <w:basedOn w:val="TableNormal"/>
    <w:uiPriority w:val="52"/>
    <w:semiHidden/>
    <w:rsid w:val="00294A5A"/>
    <w:pPr>
      <w:spacing w:after="0" w:line="240" w:lineRule="auto"/>
    </w:pPr>
    <w:rPr>
      <w:color w:val="1A97D9" w:themeColor="accent3" w:themeShade="BF"/>
    </w:rPr>
    <w:tblPr>
      <w:tblStyleRowBandSize w:val="1"/>
      <w:tblStyleColBandSize w:val="1"/>
      <w:tblBorders>
        <w:top w:val="single" w:sz="4" w:space="0" w:color="9CD4F3" w:themeColor="accent3" w:themeTint="99"/>
        <w:left w:val="single" w:sz="4" w:space="0" w:color="9CD4F3" w:themeColor="accent3" w:themeTint="99"/>
        <w:bottom w:val="single" w:sz="4" w:space="0" w:color="9CD4F3" w:themeColor="accent3" w:themeTint="99"/>
        <w:right w:val="single" w:sz="4" w:space="0" w:color="9CD4F3" w:themeColor="accent3" w:themeTint="99"/>
        <w:insideH w:val="single" w:sz="4" w:space="0" w:color="9CD4F3" w:themeColor="accent3" w:themeTint="99"/>
        <w:insideV w:val="single" w:sz="4" w:space="0" w:color="9CD4F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F0FB" w:themeFill="accent3" w:themeFillTint="33"/>
      </w:tcPr>
    </w:tblStylePr>
    <w:tblStylePr w:type="band1Horz">
      <w:tblPr/>
      <w:tcPr>
        <w:shd w:val="clear" w:color="auto" w:fill="DEF0FB" w:themeFill="accent3" w:themeFillTint="33"/>
      </w:tcPr>
    </w:tblStylePr>
    <w:tblStylePr w:type="neCell">
      <w:tblPr/>
      <w:tcPr>
        <w:tcBorders>
          <w:bottom w:val="single" w:sz="4" w:space="0" w:color="9CD4F3" w:themeColor="accent3" w:themeTint="99"/>
        </w:tcBorders>
      </w:tcPr>
    </w:tblStylePr>
    <w:tblStylePr w:type="nwCell">
      <w:tblPr/>
      <w:tcPr>
        <w:tcBorders>
          <w:bottom w:val="single" w:sz="4" w:space="0" w:color="9CD4F3" w:themeColor="accent3" w:themeTint="99"/>
        </w:tcBorders>
      </w:tcPr>
    </w:tblStylePr>
    <w:tblStylePr w:type="seCell">
      <w:tblPr/>
      <w:tcPr>
        <w:tcBorders>
          <w:top w:val="single" w:sz="4" w:space="0" w:color="9CD4F3" w:themeColor="accent3" w:themeTint="99"/>
        </w:tcBorders>
      </w:tcPr>
    </w:tblStylePr>
    <w:tblStylePr w:type="swCell">
      <w:tblPr/>
      <w:tcPr>
        <w:tcBorders>
          <w:top w:val="single" w:sz="4" w:space="0" w:color="9CD4F3" w:themeColor="accent3" w:themeTint="99"/>
        </w:tcBorders>
      </w:tcPr>
    </w:tblStylePr>
  </w:style>
  <w:style w:type="table" w:styleId="GridTable7Colorful-Accent4">
    <w:name w:val="Grid Table 7 Colorful Accent 4"/>
    <w:basedOn w:val="TableNormal"/>
    <w:uiPriority w:val="52"/>
    <w:semiHidden/>
    <w:rsid w:val="00294A5A"/>
    <w:pPr>
      <w:spacing w:after="0" w:line="240" w:lineRule="auto"/>
    </w:pPr>
    <w:rPr>
      <w:color w:val="003871" w:themeColor="accent4" w:themeShade="BF"/>
    </w:rPr>
    <w:tblPr>
      <w:tblStyleRowBandSize w:val="1"/>
      <w:tblStyleColBandSize w:val="1"/>
      <w:tblBorders>
        <w:top w:val="single" w:sz="4" w:space="0" w:color="2793FF" w:themeColor="accent4" w:themeTint="99"/>
        <w:left w:val="single" w:sz="4" w:space="0" w:color="2793FF" w:themeColor="accent4" w:themeTint="99"/>
        <w:bottom w:val="single" w:sz="4" w:space="0" w:color="2793FF" w:themeColor="accent4" w:themeTint="99"/>
        <w:right w:val="single" w:sz="4" w:space="0" w:color="2793FF" w:themeColor="accent4" w:themeTint="99"/>
        <w:insideH w:val="single" w:sz="4" w:space="0" w:color="2793FF" w:themeColor="accent4" w:themeTint="99"/>
        <w:insideV w:val="single" w:sz="4" w:space="0" w:color="2793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4" w:themeFillTint="33"/>
      </w:tcPr>
    </w:tblStylePr>
    <w:tblStylePr w:type="band1Horz">
      <w:tblPr/>
      <w:tcPr>
        <w:shd w:val="clear" w:color="auto" w:fill="B7DBFF" w:themeFill="accent4" w:themeFillTint="33"/>
      </w:tcPr>
    </w:tblStylePr>
    <w:tblStylePr w:type="neCell">
      <w:tblPr/>
      <w:tcPr>
        <w:tcBorders>
          <w:bottom w:val="single" w:sz="4" w:space="0" w:color="2793FF" w:themeColor="accent4" w:themeTint="99"/>
        </w:tcBorders>
      </w:tcPr>
    </w:tblStylePr>
    <w:tblStylePr w:type="nwCell">
      <w:tblPr/>
      <w:tcPr>
        <w:tcBorders>
          <w:bottom w:val="single" w:sz="4" w:space="0" w:color="2793FF" w:themeColor="accent4" w:themeTint="99"/>
        </w:tcBorders>
      </w:tcPr>
    </w:tblStylePr>
    <w:tblStylePr w:type="seCell">
      <w:tblPr/>
      <w:tcPr>
        <w:tcBorders>
          <w:top w:val="single" w:sz="4" w:space="0" w:color="2793FF" w:themeColor="accent4" w:themeTint="99"/>
        </w:tcBorders>
      </w:tcPr>
    </w:tblStylePr>
    <w:tblStylePr w:type="swCell">
      <w:tblPr/>
      <w:tcPr>
        <w:tcBorders>
          <w:top w:val="single" w:sz="4" w:space="0" w:color="2793FF" w:themeColor="accent4" w:themeTint="99"/>
        </w:tcBorders>
      </w:tcPr>
    </w:tblStylePr>
  </w:style>
  <w:style w:type="table" w:styleId="GridTable7Colorful-Accent5">
    <w:name w:val="Grid Table 7 Colorful Accent 5"/>
    <w:basedOn w:val="TableNormal"/>
    <w:uiPriority w:val="52"/>
    <w:semiHidden/>
    <w:rsid w:val="00294A5A"/>
    <w:pPr>
      <w:spacing w:after="0" w:line="240" w:lineRule="auto"/>
    </w:pPr>
    <w:rPr>
      <w:color w:val="428049" w:themeColor="accent5" w:themeShade="BF"/>
    </w:rPr>
    <w:tblPr>
      <w:tblStyleRowBandSize w:val="1"/>
      <w:tblStyleColBandSize w:val="1"/>
      <w:tblBorders>
        <w:top w:val="single" w:sz="4" w:space="0" w:color="9CCCA1" w:themeColor="accent5" w:themeTint="99"/>
        <w:left w:val="single" w:sz="4" w:space="0" w:color="9CCCA1" w:themeColor="accent5" w:themeTint="99"/>
        <w:bottom w:val="single" w:sz="4" w:space="0" w:color="9CCCA1" w:themeColor="accent5" w:themeTint="99"/>
        <w:right w:val="single" w:sz="4" w:space="0" w:color="9CCCA1" w:themeColor="accent5" w:themeTint="99"/>
        <w:insideH w:val="single" w:sz="4" w:space="0" w:color="9CCCA1" w:themeColor="accent5" w:themeTint="99"/>
        <w:insideV w:val="single" w:sz="4" w:space="0" w:color="9CCCA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EDF" w:themeFill="accent5" w:themeFillTint="33"/>
      </w:tcPr>
    </w:tblStylePr>
    <w:tblStylePr w:type="band1Horz">
      <w:tblPr/>
      <w:tcPr>
        <w:shd w:val="clear" w:color="auto" w:fill="DEEEDF" w:themeFill="accent5" w:themeFillTint="33"/>
      </w:tcPr>
    </w:tblStylePr>
    <w:tblStylePr w:type="neCell">
      <w:tblPr/>
      <w:tcPr>
        <w:tcBorders>
          <w:bottom w:val="single" w:sz="4" w:space="0" w:color="9CCCA1" w:themeColor="accent5" w:themeTint="99"/>
        </w:tcBorders>
      </w:tcPr>
    </w:tblStylePr>
    <w:tblStylePr w:type="nwCell">
      <w:tblPr/>
      <w:tcPr>
        <w:tcBorders>
          <w:bottom w:val="single" w:sz="4" w:space="0" w:color="9CCCA1" w:themeColor="accent5" w:themeTint="99"/>
        </w:tcBorders>
      </w:tcPr>
    </w:tblStylePr>
    <w:tblStylePr w:type="seCell">
      <w:tblPr/>
      <w:tcPr>
        <w:tcBorders>
          <w:top w:val="single" w:sz="4" w:space="0" w:color="9CCCA1" w:themeColor="accent5" w:themeTint="99"/>
        </w:tcBorders>
      </w:tcPr>
    </w:tblStylePr>
    <w:tblStylePr w:type="swCell">
      <w:tblPr/>
      <w:tcPr>
        <w:tcBorders>
          <w:top w:val="single" w:sz="4" w:space="0" w:color="9CCCA1" w:themeColor="accent5" w:themeTint="99"/>
        </w:tcBorders>
      </w:tcPr>
    </w:tblStylePr>
  </w:style>
  <w:style w:type="table" w:styleId="GridTable7Colorful-Accent6">
    <w:name w:val="Grid Table 7 Colorful Accent 6"/>
    <w:basedOn w:val="TableNormal"/>
    <w:uiPriority w:val="52"/>
    <w:semiHidden/>
    <w:rsid w:val="00294A5A"/>
    <w:pPr>
      <w:spacing w:after="0" w:line="240" w:lineRule="auto"/>
    </w:pPr>
    <w:rPr>
      <w:color w:val="C04018" w:themeColor="accent6" w:themeShade="BF"/>
    </w:rPr>
    <w:tblPr>
      <w:tblStyleRowBandSize w:val="1"/>
      <w:tblStyleColBandSize w:val="1"/>
      <w:tblBorders>
        <w:top w:val="single" w:sz="4" w:space="0" w:color="F0A28A" w:themeColor="accent6" w:themeTint="99"/>
        <w:left w:val="single" w:sz="4" w:space="0" w:color="F0A28A" w:themeColor="accent6" w:themeTint="99"/>
        <w:bottom w:val="single" w:sz="4" w:space="0" w:color="F0A28A" w:themeColor="accent6" w:themeTint="99"/>
        <w:right w:val="single" w:sz="4" w:space="0" w:color="F0A28A" w:themeColor="accent6" w:themeTint="99"/>
        <w:insideH w:val="single" w:sz="4" w:space="0" w:color="F0A28A" w:themeColor="accent6" w:themeTint="99"/>
        <w:insideV w:val="single" w:sz="4" w:space="0" w:color="F0A28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0D8" w:themeFill="accent6" w:themeFillTint="33"/>
      </w:tcPr>
    </w:tblStylePr>
    <w:tblStylePr w:type="band1Horz">
      <w:tblPr/>
      <w:tcPr>
        <w:shd w:val="clear" w:color="auto" w:fill="FAE0D8" w:themeFill="accent6" w:themeFillTint="33"/>
      </w:tcPr>
    </w:tblStylePr>
    <w:tblStylePr w:type="neCell">
      <w:tblPr/>
      <w:tcPr>
        <w:tcBorders>
          <w:bottom w:val="single" w:sz="4" w:space="0" w:color="F0A28A" w:themeColor="accent6" w:themeTint="99"/>
        </w:tcBorders>
      </w:tcPr>
    </w:tblStylePr>
    <w:tblStylePr w:type="nwCell">
      <w:tblPr/>
      <w:tcPr>
        <w:tcBorders>
          <w:bottom w:val="single" w:sz="4" w:space="0" w:color="F0A28A" w:themeColor="accent6" w:themeTint="99"/>
        </w:tcBorders>
      </w:tcPr>
    </w:tblStylePr>
    <w:tblStylePr w:type="seCell">
      <w:tblPr/>
      <w:tcPr>
        <w:tcBorders>
          <w:top w:val="single" w:sz="4" w:space="0" w:color="F0A28A" w:themeColor="accent6" w:themeTint="99"/>
        </w:tcBorders>
      </w:tcPr>
    </w:tblStylePr>
    <w:tblStylePr w:type="swCell">
      <w:tblPr/>
      <w:tcPr>
        <w:tcBorders>
          <w:top w:val="single" w:sz="4" w:space="0" w:color="F0A28A" w:themeColor="accent6" w:themeTint="99"/>
        </w:tcBorders>
      </w:tcPr>
    </w:tblStylePr>
  </w:style>
  <w:style w:type="table" w:styleId="LightGrid">
    <w:name w:val="Light Grid"/>
    <w:basedOn w:val="TableNormal"/>
    <w:uiPriority w:val="62"/>
    <w:semiHidden/>
    <w:rsid w:val="00294A5A"/>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294A5A"/>
    <w:pPr>
      <w:spacing w:before="0" w:after="0" w:line="240" w:lineRule="auto"/>
    </w:pPr>
    <w:tblPr>
      <w:tblStyleRowBandSize w:val="1"/>
      <w:tblStyleColBandSize w:val="1"/>
      <w:tblBorders>
        <w:top w:val="single" w:sz="8" w:space="0" w:color="1B242A" w:themeColor="accent1"/>
        <w:left w:val="single" w:sz="8" w:space="0" w:color="1B242A" w:themeColor="accent1"/>
        <w:bottom w:val="single" w:sz="8" w:space="0" w:color="1B242A" w:themeColor="accent1"/>
        <w:right w:val="single" w:sz="8" w:space="0" w:color="1B242A" w:themeColor="accent1"/>
        <w:insideH w:val="single" w:sz="8" w:space="0" w:color="1B242A" w:themeColor="accent1"/>
        <w:insideV w:val="single" w:sz="8" w:space="0" w:color="1B242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B242A" w:themeColor="accent1"/>
          <w:left w:val="single" w:sz="8" w:space="0" w:color="1B242A" w:themeColor="accent1"/>
          <w:bottom w:val="single" w:sz="18" w:space="0" w:color="1B242A" w:themeColor="accent1"/>
          <w:right w:val="single" w:sz="8" w:space="0" w:color="1B242A" w:themeColor="accent1"/>
          <w:insideH w:val="nil"/>
          <w:insideV w:val="single" w:sz="8" w:space="0" w:color="1B242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B242A" w:themeColor="accent1"/>
          <w:left w:val="single" w:sz="8" w:space="0" w:color="1B242A" w:themeColor="accent1"/>
          <w:bottom w:val="single" w:sz="8" w:space="0" w:color="1B242A" w:themeColor="accent1"/>
          <w:right w:val="single" w:sz="8" w:space="0" w:color="1B242A" w:themeColor="accent1"/>
          <w:insideH w:val="nil"/>
          <w:insideV w:val="single" w:sz="8" w:space="0" w:color="1B242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B242A" w:themeColor="accent1"/>
          <w:left w:val="single" w:sz="8" w:space="0" w:color="1B242A" w:themeColor="accent1"/>
          <w:bottom w:val="single" w:sz="8" w:space="0" w:color="1B242A" w:themeColor="accent1"/>
          <w:right w:val="single" w:sz="8" w:space="0" w:color="1B242A" w:themeColor="accent1"/>
        </w:tcBorders>
      </w:tcPr>
    </w:tblStylePr>
    <w:tblStylePr w:type="band1Vert">
      <w:tblPr/>
      <w:tcPr>
        <w:tcBorders>
          <w:top w:val="single" w:sz="8" w:space="0" w:color="1B242A" w:themeColor="accent1"/>
          <w:left w:val="single" w:sz="8" w:space="0" w:color="1B242A" w:themeColor="accent1"/>
          <w:bottom w:val="single" w:sz="8" w:space="0" w:color="1B242A" w:themeColor="accent1"/>
          <w:right w:val="single" w:sz="8" w:space="0" w:color="1B242A" w:themeColor="accent1"/>
        </w:tcBorders>
        <w:shd w:val="clear" w:color="auto" w:fill="BCCAD4" w:themeFill="accent1" w:themeFillTint="3F"/>
      </w:tcPr>
    </w:tblStylePr>
    <w:tblStylePr w:type="band1Horz">
      <w:tblPr/>
      <w:tcPr>
        <w:tcBorders>
          <w:top w:val="single" w:sz="8" w:space="0" w:color="1B242A" w:themeColor="accent1"/>
          <w:left w:val="single" w:sz="8" w:space="0" w:color="1B242A" w:themeColor="accent1"/>
          <w:bottom w:val="single" w:sz="8" w:space="0" w:color="1B242A" w:themeColor="accent1"/>
          <w:right w:val="single" w:sz="8" w:space="0" w:color="1B242A" w:themeColor="accent1"/>
          <w:insideV w:val="single" w:sz="8" w:space="0" w:color="1B242A" w:themeColor="accent1"/>
        </w:tcBorders>
        <w:shd w:val="clear" w:color="auto" w:fill="BCCAD4" w:themeFill="accent1" w:themeFillTint="3F"/>
      </w:tcPr>
    </w:tblStylePr>
    <w:tblStylePr w:type="band2Horz">
      <w:tblPr/>
      <w:tcPr>
        <w:tcBorders>
          <w:top w:val="single" w:sz="8" w:space="0" w:color="1B242A" w:themeColor="accent1"/>
          <w:left w:val="single" w:sz="8" w:space="0" w:color="1B242A" w:themeColor="accent1"/>
          <w:bottom w:val="single" w:sz="8" w:space="0" w:color="1B242A" w:themeColor="accent1"/>
          <w:right w:val="single" w:sz="8" w:space="0" w:color="1B242A" w:themeColor="accent1"/>
          <w:insideV w:val="single" w:sz="8" w:space="0" w:color="1B242A" w:themeColor="accent1"/>
        </w:tcBorders>
      </w:tcPr>
    </w:tblStylePr>
  </w:style>
  <w:style w:type="table" w:styleId="LightGrid-Accent2">
    <w:name w:val="Light Grid Accent 2"/>
    <w:basedOn w:val="TableNormal"/>
    <w:uiPriority w:val="62"/>
    <w:semiHidden/>
    <w:rsid w:val="00294A5A"/>
    <w:pPr>
      <w:spacing w:before="0" w:after="0" w:line="240" w:lineRule="auto"/>
    </w:pPr>
    <w:tblPr>
      <w:tblStyleRowBandSize w:val="1"/>
      <w:tblStyleColBandSize w:val="1"/>
      <w:tblBorders>
        <w:top w:val="single" w:sz="8" w:space="0" w:color="007586" w:themeColor="accent2"/>
        <w:left w:val="single" w:sz="8" w:space="0" w:color="007586" w:themeColor="accent2"/>
        <w:bottom w:val="single" w:sz="8" w:space="0" w:color="007586" w:themeColor="accent2"/>
        <w:right w:val="single" w:sz="8" w:space="0" w:color="007586" w:themeColor="accent2"/>
        <w:insideH w:val="single" w:sz="8" w:space="0" w:color="007586" w:themeColor="accent2"/>
        <w:insideV w:val="single" w:sz="8" w:space="0" w:color="00758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586" w:themeColor="accent2"/>
          <w:left w:val="single" w:sz="8" w:space="0" w:color="007586" w:themeColor="accent2"/>
          <w:bottom w:val="single" w:sz="18" w:space="0" w:color="007586" w:themeColor="accent2"/>
          <w:right w:val="single" w:sz="8" w:space="0" w:color="007586" w:themeColor="accent2"/>
          <w:insideH w:val="nil"/>
          <w:insideV w:val="single" w:sz="8" w:space="0" w:color="00758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586" w:themeColor="accent2"/>
          <w:left w:val="single" w:sz="8" w:space="0" w:color="007586" w:themeColor="accent2"/>
          <w:bottom w:val="single" w:sz="8" w:space="0" w:color="007586" w:themeColor="accent2"/>
          <w:right w:val="single" w:sz="8" w:space="0" w:color="007586" w:themeColor="accent2"/>
          <w:insideH w:val="nil"/>
          <w:insideV w:val="single" w:sz="8" w:space="0" w:color="00758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586" w:themeColor="accent2"/>
          <w:left w:val="single" w:sz="8" w:space="0" w:color="007586" w:themeColor="accent2"/>
          <w:bottom w:val="single" w:sz="8" w:space="0" w:color="007586" w:themeColor="accent2"/>
          <w:right w:val="single" w:sz="8" w:space="0" w:color="007586" w:themeColor="accent2"/>
        </w:tcBorders>
      </w:tcPr>
    </w:tblStylePr>
    <w:tblStylePr w:type="band1Vert">
      <w:tblPr/>
      <w:tcPr>
        <w:tcBorders>
          <w:top w:val="single" w:sz="8" w:space="0" w:color="007586" w:themeColor="accent2"/>
          <w:left w:val="single" w:sz="8" w:space="0" w:color="007586" w:themeColor="accent2"/>
          <w:bottom w:val="single" w:sz="8" w:space="0" w:color="007586" w:themeColor="accent2"/>
          <w:right w:val="single" w:sz="8" w:space="0" w:color="007586" w:themeColor="accent2"/>
        </w:tcBorders>
        <w:shd w:val="clear" w:color="auto" w:fill="A2F2FF" w:themeFill="accent2" w:themeFillTint="3F"/>
      </w:tcPr>
    </w:tblStylePr>
    <w:tblStylePr w:type="band1Horz">
      <w:tblPr/>
      <w:tcPr>
        <w:tcBorders>
          <w:top w:val="single" w:sz="8" w:space="0" w:color="007586" w:themeColor="accent2"/>
          <w:left w:val="single" w:sz="8" w:space="0" w:color="007586" w:themeColor="accent2"/>
          <w:bottom w:val="single" w:sz="8" w:space="0" w:color="007586" w:themeColor="accent2"/>
          <w:right w:val="single" w:sz="8" w:space="0" w:color="007586" w:themeColor="accent2"/>
          <w:insideV w:val="single" w:sz="8" w:space="0" w:color="007586" w:themeColor="accent2"/>
        </w:tcBorders>
        <w:shd w:val="clear" w:color="auto" w:fill="A2F2FF" w:themeFill="accent2" w:themeFillTint="3F"/>
      </w:tcPr>
    </w:tblStylePr>
    <w:tblStylePr w:type="band2Horz">
      <w:tblPr/>
      <w:tcPr>
        <w:tcBorders>
          <w:top w:val="single" w:sz="8" w:space="0" w:color="007586" w:themeColor="accent2"/>
          <w:left w:val="single" w:sz="8" w:space="0" w:color="007586" w:themeColor="accent2"/>
          <w:bottom w:val="single" w:sz="8" w:space="0" w:color="007586" w:themeColor="accent2"/>
          <w:right w:val="single" w:sz="8" w:space="0" w:color="007586" w:themeColor="accent2"/>
          <w:insideV w:val="single" w:sz="8" w:space="0" w:color="007586" w:themeColor="accent2"/>
        </w:tcBorders>
      </w:tcPr>
    </w:tblStylePr>
  </w:style>
  <w:style w:type="table" w:styleId="LightGrid-Accent3">
    <w:name w:val="Light Grid Accent 3"/>
    <w:basedOn w:val="TableNormal"/>
    <w:uiPriority w:val="62"/>
    <w:semiHidden/>
    <w:rsid w:val="00294A5A"/>
    <w:pPr>
      <w:spacing w:before="0" w:after="0" w:line="240" w:lineRule="auto"/>
    </w:pPr>
    <w:tblPr>
      <w:tblStyleRowBandSize w:val="1"/>
      <w:tblStyleColBandSize w:val="1"/>
      <w:tblBorders>
        <w:top w:val="single" w:sz="8" w:space="0" w:color="5AB9EB" w:themeColor="accent3"/>
        <w:left w:val="single" w:sz="8" w:space="0" w:color="5AB9EB" w:themeColor="accent3"/>
        <w:bottom w:val="single" w:sz="8" w:space="0" w:color="5AB9EB" w:themeColor="accent3"/>
        <w:right w:val="single" w:sz="8" w:space="0" w:color="5AB9EB" w:themeColor="accent3"/>
        <w:insideH w:val="single" w:sz="8" w:space="0" w:color="5AB9EB" w:themeColor="accent3"/>
        <w:insideV w:val="single" w:sz="8" w:space="0" w:color="5AB9E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AB9EB" w:themeColor="accent3"/>
          <w:left w:val="single" w:sz="8" w:space="0" w:color="5AB9EB" w:themeColor="accent3"/>
          <w:bottom w:val="single" w:sz="18" w:space="0" w:color="5AB9EB" w:themeColor="accent3"/>
          <w:right w:val="single" w:sz="8" w:space="0" w:color="5AB9EB" w:themeColor="accent3"/>
          <w:insideH w:val="nil"/>
          <w:insideV w:val="single" w:sz="8" w:space="0" w:color="5AB9E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AB9EB" w:themeColor="accent3"/>
          <w:left w:val="single" w:sz="8" w:space="0" w:color="5AB9EB" w:themeColor="accent3"/>
          <w:bottom w:val="single" w:sz="8" w:space="0" w:color="5AB9EB" w:themeColor="accent3"/>
          <w:right w:val="single" w:sz="8" w:space="0" w:color="5AB9EB" w:themeColor="accent3"/>
          <w:insideH w:val="nil"/>
          <w:insideV w:val="single" w:sz="8" w:space="0" w:color="5AB9E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AB9EB" w:themeColor="accent3"/>
          <w:left w:val="single" w:sz="8" w:space="0" w:color="5AB9EB" w:themeColor="accent3"/>
          <w:bottom w:val="single" w:sz="8" w:space="0" w:color="5AB9EB" w:themeColor="accent3"/>
          <w:right w:val="single" w:sz="8" w:space="0" w:color="5AB9EB" w:themeColor="accent3"/>
        </w:tcBorders>
      </w:tcPr>
    </w:tblStylePr>
    <w:tblStylePr w:type="band1Vert">
      <w:tblPr/>
      <w:tcPr>
        <w:tcBorders>
          <w:top w:val="single" w:sz="8" w:space="0" w:color="5AB9EB" w:themeColor="accent3"/>
          <w:left w:val="single" w:sz="8" w:space="0" w:color="5AB9EB" w:themeColor="accent3"/>
          <w:bottom w:val="single" w:sz="8" w:space="0" w:color="5AB9EB" w:themeColor="accent3"/>
          <w:right w:val="single" w:sz="8" w:space="0" w:color="5AB9EB" w:themeColor="accent3"/>
        </w:tcBorders>
        <w:shd w:val="clear" w:color="auto" w:fill="D5EDFA" w:themeFill="accent3" w:themeFillTint="3F"/>
      </w:tcPr>
    </w:tblStylePr>
    <w:tblStylePr w:type="band1Horz">
      <w:tblPr/>
      <w:tcPr>
        <w:tcBorders>
          <w:top w:val="single" w:sz="8" w:space="0" w:color="5AB9EB" w:themeColor="accent3"/>
          <w:left w:val="single" w:sz="8" w:space="0" w:color="5AB9EB" w:themeColor="accent3"/>
          <w:bottom w:val="single" w:sz="8" w:space="0" w:color="5AB9EB" w:themeColor="accent3"/>
          <w:right w:val="single" w:sz="8" w:space="0" w:color="5AB9EB" w:themeColor="accent3"/>
          <w:insideV w:val="single" w:sz="8" w:space="0" w:color="5AB9EB" w:themeColor="accent3"/>
        </w:tcBorders>
        <w:shd w:val="clear" w:color="auto" w:fill="D5EDFA" w:themeFill="accent3" w:themeFillTint="3F"/>
      </w:tcPr>
    </w:tblStylePr>
    <w:tblStylePr w:type="band2Horz">
      <w:tblPr/>
      <w:tcPr>
        <w:tcBorders>
          <w:top w:val="single" w:sz="8" w:space="0" w:color="5AB9EB" w:themeColor="accent3"/>
          <w:left w:val="single" w:sz="8" w:space="0" w:color="5AB9EB" w:themeColor="accent3"/>
          <w:bottom w:val="single" w:sz="8" w:space="0" w:color="5AB9EB" w:themeColor="accent3"/>
          <w:right w:val="single" w:sz="8" w:space="0" w:color="5AB9EB" w:themeColor="accent3"/>
          <w:insideV w:val="single" w:sz="8" w:space="0" w:color="5AB9EB" w:themeColor="accent3"/>
        </w:tcBorders>
      </w:tcPr>
    </w:tblStylePr>
  </w:style>
  <w:style w:type="table" w:styleId="LightGrid-Accent4">
    <w:name w:val="Light Grid Accent 4"/>
    <w:basedOn w:val="TableNormal"/>
    <w:uiPriority w:val="62"/>
    <w:semiHidden/>
    <w:rsid w:val="00294A5A"/>
    <w:pPr>
      <w:spacing w:before="0" w:after="0" w:line="240" w:lineRule="auto"/>
    </w:pPr>
    <w:tblPr>
      <w:tblStyleRowBandSize w:val="1"/>
      <w:tblStyleColBandSize w:val="1"/>
      <w:tblBorders>
        <w:top w:val="single" w:sz="8" w:space="0" w:color="004C97" w:themeColor="accent4"/>
        <w:left w:val="single" w:sz="8" w:space="0" w:color="004C97" w:themeColor="accent4"/>
        <w:bottom w:val="single" w:sz="8" w:space="0" w:color="004C97" w:themeColor="accent4"/>
        <w:right w:val="single" w:sz="8" w:space="0" w:color="004C97" w:themeColor="accent4"/>
        <w:insideH w:val="single" w:sz="8" w:space="0" w:color="004C97" w:themeColor="accent4"/>
        <w:insideV w:val="single" w:sz="8" w:space="0" w:color="004C9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4"/>
          <w:left w:val="single" w:sz="8" w:space="0" w:color="004C97" w:themeColor="accent4"/>
          <w:bottom w:val="single" w:sz="18" w:space="0" w:color="004C97" w:themeColor="accent4"/>
          <w:right w:val="single" w:sz="8" w:space="0" w:color="004C97" w:themeColor="accent4"/>
          <w:insideH w:val="nil"/>
          <w:insideV w:val="single" w:sz="8" w:space="0" w:color="004C9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4"/>
          <w:left w:val="single" w:sz="8" w:space="0" w:color="004C97" w:themeColor="accent4"/>
          <w:bottom w:val="single" w:sz="8" w:space="0" w:color="004C97" w:themeColor="accent4"/>
          <w:right w:val="single" w:sz="8" w:space="0" w:color="004C97" w:themeColor="accent4"/>
          <w:insideH w:val="nil"/>
          <w:insideV w:val="single" w:sz="8" w:space="0" w:color="004C9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4"/>
          <w:left w:val="single" w:sz="8" w:space="0" w:color="004C97" w:themeColor="accent4"/>
          <w:bottom w:val="single" w:sz="8" w:space="0" w:color="004C97" w:themeColor="accent4"/>
          <w:right w:val="single" w:sz="8" w:space="0" w:color="004C97" w:themeColor="accent4"/>
        </w:tcBorders>
      </w:tcPr>
    </w:tblStylePr>
    <w:tblStylePr w:type="band1Vert">
      <w:tblPr/>
      <w:tcPr>
        <w:tcBorders>
          <w:top w:val="single" w:sz="8" w:space="0" w:color="004C97" w:themeColor="accent4"/>
          <w:left w:val="single" w:sz="8" w:space="0" w:color="004C97" w:themeColor="accent4"/>
          <w:bottom w:val="single" w:sz="8" w:space="0" w:color="004C97" w:themeColor="accent4"/>
          <w:right w:val="single" w:sz="8" w:space="0" w:color="004C97" w:themeColor="accent4"/>
        </w:tcBorders>
        <w:shd w:val="clear" w:color="auto" w:fill="A6D2FF" w:themeFill="accent4" w:themeFillTint="3F"/>
      </w:tcPr>
    </w:tblStylePr>
    <w:tblStylePr w:type="band1Horz">
      <w:tblPr/>
      <w:tcPr>
        <w:tcBorders>
          <w:top w:val="single" w:sz="8" w:space="0" w:color="004C97" w:themeColor="accent4"/>
          <w:left w:val="single" w:sz="8" w:space="0" w:color="004C97" w:themeColor="accent4"/>
          <w:bottom w:val="single" w:sz="8" w:space="0" w:color="004C97" w:themeColor="accent4"/>
          <w:right w:val="single" w:sz="8" w:space="0" w:color="004C97" w:themeColor="accent4"/>
          <w:insideV w:val="single" w:sz="8" w:space="0" w:color="004C97" w:themeColor="accent4"/>
        </w:tcBorders>
        <w:shd w:val="clear" w:color="auto" w:fill="A6D2FF" w:themeFill="accent4" w:themeFillTint="3F"/>
      </w:tcPr>
    </w:tblStylePr>
    <w:tblStylePr w:type="band2Horz">
      <w:tblPr/>
      <w:tcPr>
        <w:tcBorders>
          <w:top w:val="single" w:sz="8" w:space="0" w:color="004C97" w:themeColor="accent4"/>
          <w:left w:val="single" w:sz="8" w:space="0" w:color="004C97" w:themeColor="accent4"/>
          <w:bottom w:val="single" w:sz="8" w:space="0" w:color="004C97" w:themeColor="accent4"/>
          <w:right w:val="single" w:sz="8" w:space="0" w:color="004C97" w:themeColor="accent4"/>
          <w:insideV w:val="single" w:sz="8" w:space="0" w:color="004C97" w:themeColor="accent4"/>
        </w:tcBorders>
      </w:tcPr>
    </w:tblStylePr>
  </w:style>
  <w:style w:type="table" w:styleId="LightGrid-Accent5">
    <w:name w:val="Light Grid Accent 5"/>
    <w:basedOn w:val="TableNormal"/>
    <w:uiPriority w:val="62"/>
    <w:semiHidden/>
    <w:rsid w:val="00294A5A"/>
    <w:pPr>
      <w:spacing w:before="0" w:after="0" w:line="240" w:lineRule="auto"/>
    </w:pPr>
    <w:tblPr>
      <w:tblStyleRowBandSize w:val="1"/>
      <w:tblStyleColBandSize w:val="1"/>
      <w:tblBorders>
        <w:top w:val="single" w:sz="8" w:space="0" w:color="5AAA64" w:themeColor="accent5"/>
        <w:left w:val="single" w:sz="8" w:space="0" w:color="5AAA64" w:themeColor="accent5"/>
        <w:bottom w:val="single" w:sz="8" w:space="0" w:color="5AAA64" w:themeColor="accent5"/>
        <w:right w:val="single" w:sz="8" w:space="0" w:color="5AAA64" w:themeColor="accent5"/>
        <w:insideH w:val="single" w:sz="8" w:space="0" w:color="5AAA64" w:themeColor="accent5"/>
        <w:insideV w:val="single" w:sz="8" w:space="0" w:color="5AAA6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AAA64" w:themeColor="accent5"/>
          <w:left w:val="single" w:sz="8" w:space="0" w:color="5AAA64" w:themeColor="accent5"/>
          <w:bottom w:val="single" w:sz="18" w:space="0" w:color="5AAA64" w:themeColor="accent5"/>
          <w:right w:val="single" w:sz="8" w:space="0" w:color="5AAA64" w:themeColor="accent5"/>
          <w:insideH w:val="nil"/>
          <w:insideV w:val="single" w:sz="8" w:space="0" w:color="5AAA6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AAA64" w:themeColor="accent5"/>
          <w:left w:val="single" w:sz="8" w:space="0" w:color="5AAA64" w:themeColor="accent5"/>
          <w:bottom w:val="single" w:sz="8" w:space="0" w:color="5AAA64" w:themeColor="accent5"/>
          <w:right w:val="single" w:sz="8" w:space="0" w:color="5AAA64" w:themeColor="accent5"/>
          <w:insideH w:val="nil"/>
          <w:insideV w:val="single" w:sz="8" w:space="0" w:color="5AAA6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AAA64" w:themeColor="accent5"/>
          <w:left w:val="single" w:sz="8" w:space="0" w:color="5AAA64" w:themeColor="accent5"/>
          <w:bottom w:val="single" w:sz="8" w:space="0" w:color="5AAA64" w:themeColor="accent5"/>
          <w:right w:val="single" w:sz="8" w:space="0" w:color="5AAA64" w:themeColor="accent5"/>
        </w:tcBorders>
      </w:tcPr>
    </w:tblStylePr>
    <w:tblStylePr w:type="band1Vert">
      <w:tblPr/>
      <w:tcPr>
        <w:tcBorders>
          <w:top w:val="single" w:sz="8" w:space="0" w:color="5AAA64" w:themeColor="accent5"/>
          <w:left w:val="single" w:sz="8" w:space="0" w:color="5AAA64" w:themeColor="accent5"/>
          <w:bottom w:val="single" w:sz="8" w:space="0" w:color="5AAA64" w:themeColor="accent5"/>
          <w:right w:val="single" w:sz="8" w:space="0" w:color="5AAA64" w:themeColor="accent5"/>
        </w:tcBorders>
        <w:shd w:val="clear" w:color="auto" w:fill="D6EAD8" w:themeFill="accent5" w:themeFillTint="3F"/>
      </w:tcPr>
    </w:tblStylePr>
    <w:tblStylePr w:type="band1Horz">
      <w:tblPr/>
      <w:tcPr>
        <w:tcBorders>
          <w:top w:val="single" w:sz="8" w:space="0" w:color="5AAA64" w:themeColor="accent5"/>
          <w:left w:val="single" w:sz="8" w:space="0" w:color="5AAA64" w:themeColor="accent5"/>
          <w:bottom w:val="single" w:sz="8" w:space="0" w:color="5AAA64" w:themeColor="accent5"/>
          <w:right w:val="single" w:sz="8" w:space="0" w:color="5AAA64" w:themeColor="accent5"/>
          <w:insideV w:val="single" w:sz="8" w:space="0" w:color="5AAA64" w:themeColor="accent5"/>
        </w:tcBorders>
        <w:shd w:val="clear" w:color="auto" w:fill="D6EAD8" w:themeFill="accent5" w:themeFillTint="3F"/>
      </w:tcPr>
    </w:tblStylePr>
    <w:tblStylePr w:type="band2Horz">
      <w:tblPr/>
      <w:tcPr>
        <w:tcBorders>
          <w:top w:val="single" w:sz="8" w:space="0" w:color="5AAA64" w:themeColor="accent5"/>
          <w:left w:val="single" w:sz="8" w:space="0" w:color="5AAA64" w:themeColor="accent5"/>
          <w:bottom w:val="single" w:sz="8" w:space="0" w:color="5AAA64" w:themeColor="accent5"/>
          <w:right w:val="single" w:sz="8" w:space="0" w:color="5AAA64" w:themeColor="accent5"/>
          <w:insideV w:val="single" w:sz="8" w:space="0" w:color="5AAA64" w:themeColor="accent5"/>
        </w:tcBorders>
      </w:tcPr>
    </w:tblStylePr>
  </w:style>
  <w:style w:type="table" w:styleId="LightGrid-Accent6">
    <w:name w:val="Light Grid Accent 6"/>
    <w:basedOn w:val="TableNormal"/>
    <w:uiPriority w:val="62"/>
    <w:semiHidden/>
    <w:rsid w:val="00294A5A"/>
    <w:pPr>
      <w:spacing w:before="0" w:after="0" w:line="240" w:lineRule="auto"/>
    </w:pPr>
    <w:tblPr>
      <w:tblStyleRowBandSize w:val="1"/>
      <w:tblStyleColBandSize w:val="1"/>
      <w:tblBorders>
        <w:top w:val="single" w:sz="8" w:space="0" w:color="E6643C" w:themeColor="accent6"/>
        <w:left w:val="single" w:sz="8" w:space="0" w:color="E6643C" w:themeColor="accent6"/>
        <w:bottom w:val="single" w:sz="8" w:space="0" w:color="E6643C" w:themeColor="accent6"/>
        <w:right w:val="single" w:sz="8" w:space="0" w:color="E6643C" w:themeColor="accent6"/>
        <w:insideH w:val="single" w:sz="8" w:space="0" w:color="E6643C" w:themeColor="accent6"/>
        <w:insideV w:val="single" w:sz="8" w:space="0" w:color="E664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6643C" w:themeColor="accent6"/>
          <w:left w:val="single" w:sz="8" w:space="0" w:color="E6643C" w:themeColor="accent6"/>
          <w:bottom w:val="single" w:sz="18" w:space="0" w:color="E6643C" w:themeColor="accent6"/>
          <w:right w:val="single" w:sz="8" w:space="0" w:color="E6643C" w:themeColor="accent6"/>
          <w:insideH w:val="nil"/>
          <w:insideV w:val="single" w:sz="8" w:space="0" w:color="E664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43C" w:themeColor="accent6"/>
          <w:left w:val="single" w:sz="8" w:space="0" w:color="E6643C" w:themeColor="accent6"/>
          <w:bottom w:val="single" w:sz="8" w:space="0" w:color="E6643C" w:themeColor="accent6"/>
          <w:right w:val="single" w:sz="8" w:space="0" w:color="E6643C" w:themeColor="accent6"/>
          <w:insideH w:val="nil"/>
          <w:insideV w:val="single" w:sz="8" w:space="0" w:color="E664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43C" w:themeColor="accent6"/>
          <w:left w:val="single" w:sz="8" w:space="0" w:color="E6643C" w:themeColor="accent6"/>
          <w:bottom w:val="single" w:sz="8" w:space="0" w:color="E6643C" w:themeColor="accent6"/>
          <w:right w:val="single" w:sz="8" w:space="0" w:color="E6643C" w:themeColor="accent6"/>
        </w:tcBorders>
      </w:tcPr>
    </w:tblStylePr>
    <w:tblStylePr w:type="band1Vert">
      <w:tblPr/>
      <w:tcPr>
        <w:tcBorders>
          <w:top w:val="single" w:sz="8" w:space="0" w:color="E6643C" w:themeColor="accent6"/>
          <w:left w:val="single" w:sz="8" w:space="0" w:color="E6643C" w:themeColor="accent6"/>
          <w:bottom w:val="single" w:sz="8" w:space="0" w:color="E6643C" w:themeColor="accent6"/>
          <w:right w:val="single" w:sz="8" w:space="0" w:color="E6643C" w:themeColor="accent6"/>
        </w:tcBorders>
        <w:shd w:val="clear" w:color="auto" w:fill="F8D8CE" w:themeFill="accent6" w:themeFillTint="3F"/>
      </w:tcPr>
    </w:tblStylePr>
    <w:tblStylePr w:type="band1Horz">
      <w:tblPr/>
      <w:tcPr>
        <w:tcBorders>
          <w:top w:val="single" w:sz="8" w:space="0" w:color="E6643C" w:themeColor="accent6"/>
          <w:left w:val="single" w:sz="8" w:space="0" w:color="E6643C" w:themeColor="accent6"/>
          <w:bottom w:val="single" w:sz="8" w:space="0" w:color="E6643C" w:themeColor="accent6"/>
          <w:right w:val="single" w:sz="8" w:space="0" w:color="E6643C" w:themeColor="accent6"/>
          <w:insideV w:val="single" w:sz="8" w:space="0" w:color="E6643C" w:themeColor="accent6"/>
        </w:tcBorders>
        <w:shd w:val="clear" w:color="auto" w:fill="F8D8CE" w:themeFill="accent6" w:themeFillTint="3F"/>
      </w:tcPr>
    </w:tblStylePr>
    <w:tblStylePr w:type="band2Horz">
      <w:tblPr/>
      <w:tcPr>
        <w:tcBorders>
          <w:top w:val="single" w:sz="8" w:space="0" w:color="E6643C" w:themeColor="accent6"/>
          <w:left w:val="single" w:sz="8" w:space="0" w:color="E6643C" w:themeColor="accent6"/>
          <w:bottom w:val="single" w:sz="8" w:space="0" w:color="E6643C" w:themeColor="accent6"/>
          <w:right w:val="single" w:sz="8" w:space="0" w:color="E6643C" w:themeColor="accent6"/>
          <w:insideV w:val="single" w:sz="8" w:space="0" w:color="E6643C" w:themeColor="accent6"/>
        </w:tcBorders>
      </w:tcPr>
    </w:tblStylePr>
  </w:style>
  <w:style w:type="table" w:styleId="LightList">
    <w:name w:val="Light List"/>
    <w:basedOn w:val="TableNormal"/>
    <w:uiPriority w:val="61"/>
    <w:semiHidden/>
    <w:rsid w:val="00294A5A"/>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semiHidden/>
    <w:rsid w:val="00294A5A"/>
    <w:pPr>
      <w:spacing w:before="0" w:after="0" w:line="240" w:lineRule="auto"/>
    </w:pPr>
    <w:tblPr>
      <w:tblStyleRowBandSize w:val="1"/>
      <w:tblStyleColBandSize w:val="1"/>
      <w:tblBorders>
        <w:top w:val="single" w:sz="8" w:space="0" w:color="007586" w:themeColor="accent2"/>
        <w:left w:val="single" w:sz="8" w:space="0" w:color="007586" w:themeColor="accent2"/>
        <w:bottom w:val="single" w:sz="8" w:space="0" w:color="007586" w:themeColor="accent2"/>
        <w:right w:val="single" w:sz="8" w:space="0" w:color="007586" w:themeColor="accent2"/>
      </w:tblBorders>
    </w:tblPr>
    <w:tblStylePr w:type="firstRow">
      <w:pPr>
        <w:spacing w:before="0" w:after="0" w:line="240" w:lineRule="auto"/>
      </w:pPr>
      <w:rPr>
        <w:b/>
        <w:bCs/>
        <w:color w:val="FFFFFF" w:themeColor="background1"/>
      </w:rPr>
      <w:tblPr/>
      <w:tcPr>
        <w:shd w:val="clear" w:color="auto" w:fill="007586" w:themeFill="accent2"/>
      </w:tcPr>
    </w:tblStylePr>
    <w:tblStylePr w:type="lastRow">
      <w:pPr>
        <w:spacing w:before="0" w:after="0" w:line="240" w:lineRule="auto"/>
      </w:pPr>
      <w:rPr>
        <w:b/>
        <w:bCs/>
      </w:rPr>
      <w:tblPr/>
      <w:tcPr>
        <w:tcBorders>
          <w:top w:val="double" w:sz="6" w:space="0" w:color="007586" w:themeColor="accent2"/>
          <w:left w:val="single" w:sz="8" w:space="0" w:color="007586" w:themeColor="accent2"/>
          <w:bottom w:val="single" w:sz="8" w:space="0" w:color="007586" w:themeColor="accent2"/>
          <w:right w:val="single" w:sz="8" w:space="0" w:color="007586" w:themeColor="accent2"/>
        </w:tcBorders>
      </w:tcPr>
    </w:tblStylePr>
    <w:tblStylePr w:type="firstCol">
      <w:rPr>
        <w:b/>
        <w:bCs/>
      </w:rPr>
    </w:tblStylePr>
    <w:tblStylePr w:type="lastCol">
      <w:rPr>
        <w:b/>
        <w:bCs/>
      </w:rPr>
    </w:tblStylePr>
    <w:tblStylePr w:type="band1Vert">
      <w:tblPr/>
      <w:tcPr>
        <w:tcBorders>
          <w:top w:val="single" w:sz="8" w:space="0" w:color="007586" w:themeColor="accent2"/>
          <w:left w:val="single" w:sz="8" w:space="0" w:color="007586" w:themeColor="accent2"/>
          <w:bottom w:val="single" w:sz="8" w:space="0" w:color="007586" w:themeColor="accent2"/>
          <w:right w:val="single" w:sz="8" w:space="0" w:color="007586" w:themeColor="accent2"/>
        </w:tcBorders>
      </w:tcPr>
    </w:tblStylePr>
    <w:tblStylePr w:type="band1Horz">
      <w:tblPr/>
      <w:tcPr>
        <w:tcBorders>
          <w:top w:val="single" w:sz="8" w:space="0" w:color="007586" w:themeColor="accent2"/>
          <w:left w:val="single" w:sz="8" w:space="0" w:color="007586" w:themeColor="accent2"/>
          <w:bottom w:val="single" w:sz="8" w:space="0" w:color="007586" w:themeColor="accent2"/>
          <w:right w:val="single" w:sz="8" w:space="0" w:color="007586" w:themeColor="accent2"/>
        </w:tcBorders>
      </w:tcPr>
    </w:tblStylePr>
  </w:style>
  <w:style w:type="table" w:styleId="LightList-Accent3">
    <w:name w:val="Light List Accent 3"/>
    <w:basedOn w:val="TableNormal"/>
    <w:uiPriority w:val="61"/>
    <w:semiHidden/>
    <w:rsid w:val="00294A5A"/>
    <w:pPr>
      <w:spacing w:before="0" w:after="0" w:line="240" w:lineRule="auto"/>
    </w:pPr>
    <w:tblPr>
      <w:tblStyleRowBandSize w:val="1"/>
      <w:tblStyleColBandSize w:val="1"/>
      <w:tblBorders>
        <w:top w:val="single" w:sz="8" w:space="0" w:color="5AB9EB" w:themeColor="accent3"/>
        <w:left w:val="single" w:sz="8" w:space="0" w:color="5AB9EB" w:themeColor="accent3"/>
        <w:bottom w:val="single" w:sz="8" w:space="0" w:color="5AB9EB" w:themeColor="accent3"/>
        <w:right w:val="single" w:sz="8" w:space="0" w:color="5AB9EB" w:themeColor="accent3"/>
      </w:tblBorders>
    </w:tblPr>
    <w:tblStylePr w:type="firstRow">
      <w:pPr>
        <w:spacing w:before="0" w:after="0" w:line="240" w:lineRule="auto"/>
      </w:pPr>
      <w:rPr>
        <w:b/>
        <w:bCs/>
        <w:color w:val="FFFFFF" w:themeColor="background1"/>
      </w:rPr>
      <w:tblPr/>
      <w:tcPr>
        <w:shd w:val="clear" w:color="auto" w:fill="5AB9EB" w:themeFill="accent3"/>
      </w:tcPr>
    </w:tblStylePr>
    <w:tblStylePr w:type="lastRow">
      <w:pPr>
        <w:spacing w:before="0" w:after="0" w:line="240" w:lineRule="auto"/>
      </w:pPr>
      <w:rPr>
        <w:b/>
        <w:bCs/>
      </w:rPr>
      <w:tblPr/>
      <w:tcPr>
        <w:tcBorders>
          <w:top w:val="double" w:sz="6" w:space="0" w:color="5AB9EB" w:themeColor="accent3"/>
          <w:left w:val="single" w:sz="8" w:space="0" w:color="5AB9EB" w:themeColor="accent3"/>
          <w:bottom w:val="single" w:sz="8" w:space="0" w:color="5AB9EB" w:themeColor="accent3"/>
          <w:right w:val="single" w:sz="8" w:space="0" w:color="5AB9EB" w:themeColor="accent3"/>
        </w:tcBorders>
      </w:tcPr>
    </w:tblStylePr>
    <w:tblStylePr w:type="firstCol">
      <w:rPr>
        <w:b/>
        <w:bCs/>
      </w:rPr>
    </w:tblStylePr>
    <w:tblStylePr w:type="lastCol">
      <w:rPr>
        <w:b/>
        <w:bCs/>
      </w:rPr>
    </w:tblStylePr>
    <w:tblStylePr w:type="band1Vert">
      <w:tblPr/>
      <w:tcPr>
        <w:tcBorders>
          <w:top w:val="single" w:sz="8" w:space="0" w:color="5AB9EB" w:themeColor="accent3"/>
          <w:left w:val="single" w:sz="8" w:space="0" w:color="5AB9EB" w:themeColor="accent3"/>
          <w:bottom w:val="single" w:sz="8" w:space="0" w:color="5AB9EB" w:themeColor="accent3"/>
          <w:right w:val="single" w:sz="8" w:space="0" w:color="5AB9EB" w:themeColor="accent3"/>
        </w:tcBorders>
      </w:tcPr>
    </w:tblStylePr>
    <w:tblStylePr w:type="band1Horz">
      <w:tblPr/>
      <w:tcPr>
        <w:tcBorders>
          <w:top w:val="single" w:sz="8" w:space="0" w:color="5AB9EB" w:themeColor="accent3"/>
          <w:left w:val="single" w:sz="8" w:space="0" w:color="5AB9EB" w:themeColor="accent3"/>
          <w:bottom w:val="single" w:sz="8" w:space="0" w:color="5AB9EB" w:themeColor="accent3"/>
          <w:right w:val="single" w:sz="8" w:space="0" w:color="5AB9EB" w:themeColor="accent3"/>
        </w:tcBorders>
      </w:tcPr>
    </w:tblStylePr>
  </w:style>
  <w:style w:type="table" w:styleId="LightList-Accent5">
    <w:name w:val="Light List Accent 5"/>
    <w:basedOn w:val="TableNormal"/>
    <w:uiPriority w:val="61"/>
    <w:semiHidden/>
    <w:rsid w:val="00294A5A"/>
    <w:pPr>
      <w:spacing w:before="0" w:after="0" w:line="240" w:lineRule="auto"/>
    </w:pPr>
    <w:tblPr>
      <w:tblStyleRowBandSize w:val="1"/>
      <w:tblStyleColBandSize w:val="1"/>
      <w:tblBorders>
        <w:top w:val="single" w:sz="8" w:space="0" w:color="5AAA64" w:themeColor="accent5"/>
        <w:left w:val="single" w:sz="8" w:space="0" w:color="5AAA64" w:themeColor="accent5"/>
        <w:bottom w:val="single" w:sz="8" w:space="0" w:color="5AAA64" w:themeColor="accent5"/>
        <w:right w:val="single" w:sz="8" w:space="0" w:color="5AAA64" w:themeColor="accent5"/>
      </w:tblBorders>
    </w:tblPr>
    <w:tblStylePr w:type="firstRow">
      <w:pPr>
        <w:spacing w:before="0" w:after="0" w:line="240" w:lineRule="auto"/>
      </w:pPr>
      <w:rPr>
        <w:b/>
        <w:bCs/>
        <w:color w:val="FFFFFF" w:themeColor="background1"/>
      </w:rPr>
      <w:tblPr/>
      <w:tcPr>
        <w:shd w:val="clear" w:color="auto" w:fill="5AAA64" w:themeFill="accent5"/>
      </w:tcPr>
    </w:tblStylePr>
    <w:tblStylePr w:type="lastRow">
      <w:pPr>
        <w:spacing w:before="0" w:after="0" w:line="240" w:lineRule="auto"/>
      </w:pPr>
      <w:rPr>
        <w:b/>
        <w:bCs/>
      </w:rPr>
      <w:tblPr/>
      <w:tcPr>
        <w:tcBorders>
          <w:top w:val="double" w:sz="6" w:space="0" w:color="5AAA64" w:themeColor="accent5"/>
          <w:left w:val="single" w:sz="8" w:space="0" w:color="5AAA64" w:themeColor="accent5"/>
          <w:bottom w:val="single" w:sz="8" w:space="0" w:color="5AAA64" w:themeColor="accent5"/>
          <w:right w:val="single" w:sz="8" w:space="0" w:color="5AAA64" w:themeColor="accent5"/>
        </w:tcBorders>
      </w:tcPr>
    </w:tblStylePr>
    <w:tblStylePr w:type="firstCol">
      <w:rPr>
        <w:b/>
        <w:bCs/>
      </w:rPr>
    </w:tblStylePr>
    <w:tblStylePr w:type="lastCol">
      <w:rPr>
        <w:b/>
        <w:bCs/>
      </w:rPr>
    </w:tblStylePr>
    <w:tblStylePr w:type="band1Vert">
      <w:tblPr/>
      <w:tcPr>
        <w:tcBorders>
          <w:top w:val="single" w:sz="8" w:space="0" w:color="5AAA64" w:themeColor="accent5"/>
          <w:left w:val="single" w:sz="8" w:space="0" w:color="5AAA64" w:themeColor="accent5"/>
          <w:bottom w:val="single" w:sz="8" w:space="0" w:color="5AAA64" w:themeColor="accent5"/>
          <w:right w:val="single" w:sz="8" w:space="0" w:color="5AAA64" w:themeColor="accent5"/>
        </w:tcBorders>
      </w:tcPr>
    </w:tblStylePr>
    <w:tblStylePr w:type="band1Horz">
      <w:tblPr/>
      <w:tcPr>
        <w:tcBorders>
          <w:top w:val="single" w:sz="8" w:space="0" w:color="5AAA64" w:themeColor="accent5"/>
          <w:left w:val="single" w:sz="8" w:space="0" w:color="5AAA64" w:themeColor="accent5"/>
          <w:bottom w:val="single" w:sz="8" w:space="0" w:color="5AAA64" w:themeColor="accent5"/>
          <w:right w:val="single" w:sz="8" w:space="0" w:color="5AAA64" w:themeColor="accent5"/>
        </w:tcBorders>
      </w:tcPr>
    </w:tblStylePr>
  </w:style>
  <w:style w:type="table" w:styleId="LightList-Accent6">
    <w:name w:val="Light List Accent 6"/>
    <w:basedOn w:val="TableNormal"/>
    <w:uiPriority w:val="61"/>
    <w:semiHidden/>
    <w:rsid w:val="00294A5A"/>
    <w:pPr>
      <w:spacing w:before="0" w:after="0" w:line="240" w:lineRule="auto"/>
    </w:pPr>
    <w:tblPr>
      <w:tblStyleRowBandSize w:val="1"/>
      <w:tblStyleColBandSize w:val="1"/>
      <w:tblBorders>
        <w:top w:val="single" w:sz="8" w:space="0" w:color="E6643C" w:themeColor="accent6"/>
        <w:left w:val="single" w:sz="8" w:space="0" w:color="E6643C" w:themeColor="accent6"/>
        <w:bottom w:val="single" w:sz="8" w:space="0" w:color="E6643C" w:themeColor="accent6"/>
        <w:right w:val="single" w:sz="8" w:space="0" w:color="E6643C" w:themeColor="accent6"/>
      </w:tblBorders>
    </w:tblPr>
    <w:tblStylePr w:type="firstRow">
      <w:pPr>
        <w:spacing w:before="0" w:after="0" w:line="240" w:lineRule="auto"/>
      </w:pPr>
      <w:rPr>
        <w:b/>
        <w:bCs/>
        <w:color w:val="FFFFFF" w:themeColor="background1"/>
      </w:rPr>
      <w:tblPr/>
      <w:tcPr>
        <w:shd w:val="clear" w:color="auto" w:fill="E6643C" w:themeFill="accent6"/>
      </w:tcPr>
    </w:tblStylePr>
    <w:tblStylePr w:type="lastRow">
      <w:pPr>
        <w:spacing w:before="0" w:after="0" w:line="240" w:lineRule="auto"/>
      </w:pPr>
      <w:rPr>
        <w:b/>
        <w:bCs/>
      </w:rPr>
      <w:tblPr/>
      <w:tcPr>
        <w:tcBorders>
          <w:top w:val="double" w:sz="6" w:space="0" w:color="E6643C" w:themeColor="accent6"/>
          <w:left w:val="single" w:sz="8" w:space="0" w:color="E6643C" w:themeColor="accent6"/>
          <w:bottom w:val="single" w:sz="8" w:space="0" w:color="E6643C" w:themeColor="accent6"/>
          <w:right w:val="single" w:sz="8" w:space="0" w:color="E6643C" w:themeColor="accent6"/>
        </w:tcBorders>
      </w:tcPr>
    </w:tblStylePr>
    <w:tblStylePr w:type="firstCol">
      <w:rPr>
        <w:b/>
        <w:bCs/>
      </w:rPr>
    </w:tblStylePr>
    <w:tblStylePr w:type="lastCol">
      <w:rPr>
        <w:b/>
        <w:bCs/>
      </w:rPr>
    </w:tblStylePr>
    <w:tblStylePr w:type="band1Vert">
      <w:tblPr/>
      <w:tcPr>
        <w:tcBorders>
          <w:top w:val="single" w:sz="8" w:space="0" w:color="E6643C" w:themeColor="accent6"/>
          <w:left w:val="single" w:sz="8" w:space="0" w:color="E6643C" w:themeColor="accent6"/>
          <w:bottom w:val="single" w:sz="8" w:space="0" w:color="E6643C" w:themeColor="accent6"/>
          <w:right w:val="single" w:sz="8" w:space="0" w:color="E6643C" w:themeColor="accent6"/>
        </w:tcBorders>
      </w:tcPr>
    </w:tblStylePr>
    <w:tblStylePr w:type="band1Horz">
      <w:tblPr/>
      <w:tcPr>
        <w:tcBorders>
          <w:top w:val="single" w:sz="8" w:space="0" w:color="E6643C" w:themeColor="accent6"/>
          <w:left w:val="single" w:sz="8" w:space="0" w:color="E6643C" w:themeColor="accent6"/>
          <w:bottom w:val="single" w:sz="8" w:space="0" w:color="E6643C" w:themeColor="accent6"/>
          <w:right w:val="single" w:sz="8" w:space="0" w:color="E6643C" w:themeColor="accent6"/>
        </w:tcBorders>
      </w:tcPr>
    </w:tblStylePr>
  </w:style>
  <w:style w:type="table" w:styleId="LightShading-Accent1">
    <w:name w:val="Light Shading Accent 1"/>
    <w:basedOn w:val="TableNormal"/>
    <w:uiPriority w:val="60"/>
    <w:semiHidden/>
    <w:rsid w:val="00294A5A"/>
    <w:pPr>
      <w:spacing w:before="0" w:after="0" w:line="240" w:lineRule="auto"/>
    </w:pPr>
    <w:rPr>
      <w:color w:val="141A1F" w:themeColor="accent1" w:themeShade="BF"/>
    </w:rPr>
    <w:tblPr>
      <w:tblStyleRowBandSize w:val="1"/>
      <w:tblStyleColBandSize w:val="1"/>
      <w:tblBorders>
        <w:top w:val="single" w:sz="8" w:space="0" w:color="1B242A" w:themeColor="accent1"/>
        <w:bottom w:val="single" w:sz="8" w:space="0" w:color="1B242A" w:themeColor="accent1"/>
      </w:tblBorders>
    </w:tblPr>
    <w:tblStylePr w:type="firstRow">
      <w:pPr>
        <w:spacing w:before="0" w:after="0" w:line="240" w:lineRule="auto"/>
      </w:pPr>
      <w:rPr>
        <w:b/>
        <w:bCs/>
      </w:rPr>
      <w:tblPr/>
      <w:tcPr>
        <w:tcBorders>
          <w:top w:val="single" w:sz="8" w:space="0" w:color="1B242A" w:themeColor="accent1"/>
          <w:left w:val="nil"/>
          <w:bottom w:val="single" w:sz="8" w:space="0" w:color="1B242A" w:themeColor="accent1"/>
          <w:right w:val="nil"/>
          <w:insideH w:val="nil"/>
          <w:insideV w:val="nil"/>
        </w:tcBorders>
      </w:tcPr>
    </w:tblStylePr>
    <w:tblStylePr w:type="lastRow">
      <w:pPr>
        <w:spacing w:before="0" w:after="0" w:line="240" w:lineRule="auto"/>
      </w:pPr>
      <w:rPr>
        <w:b/>
        <w:bCs/>
      </w:rPr>
      <w:tblPr/>
      <w:tcPr>
        <w:tcBorders>
          <w:top w:val="single" w:sz="8" w:space="0" w:color="1B242A" w:themeColor="accent1"/>
          <w:left w:val="nil"/>
          <w:bottom w:val="single" w:sz="8" w:space="0" w:color="1B242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CAD4" w:themeFill="accent1" w:themeFillTint="3F"/>
      </w:tcPr>
    </w:tblStylePr>
    <w:tblStylePr w:type="band1Horz">
      <w:tblPr/>
      <w:tcPr>
        <w:tcBorders>
          <w:left w:val="nil"/>
          <w:right w:val="nil"/>
          <w:insideH w:val="nil"/>
          <w:insideV w:val="nil"/>
        </w:tcBorders>
        <w:shd w:val="clear" w:color="auto" w:fill="BCCAD4" w:themeFill="accent1" w:themeFillTint="3F"/>
      </w:tcPr>
    </w:tblStylePr>
  </w:style>
  <w:style w:type="table" w:styleId="LightShading-Accent2">
    <w:name w:val="Light Shading Accent 2"/>
    <w:basedOn w:val="TableNormal"/>
    <w:uiPriority w:val="60"/>
    <w:semiHidden/>
    <w:rsid w:val="00294A5A"/>
    <w:pPr>
      <w:spacing w:before="0" w:after="0" w:line="240" w:lineRule="auto"/>
    </w:pPr>
    <w:rPr>
      <w:color w:val="005764" w:themeColor="accent2" w:themeShade="BF"/>
    </w:rPr>
    <w:tblPr>
      <w:tblStyleRowBandSize w:val="1"/>
      <w:tblStyleColBandSize w:val="1"/>
      <w:tblBorders>
        <w:top w:val="single" w:sz="8" w:space="0" w:color="007586" w:themeColor="accent2"/>
        <w:bottom w:val="single" w:sz="8" w:space="0" w:color="007586" w:themeColor="accent2"/>
      </w:tblBorders>
    </w:tblPr>
    <w:tblStylePr w:type="firstRow">
      <w:pPr>
        <w:spacing w:before="0" w:after="0" w:line="240" w:lineRule="auto"/>
      </w:pPr>
      <w:rPr>
        <w:b/>
        <w:bCs/>
      </w:rPr>
      <w:tblPr/>
      <w:tcPr>
        <w:tcBorders>
          <w:top w:val="single" w:sz="8" w:space="0" w:color="007586" w:themeColor="accent2"/>
          <w:left w:val="nil"/>
          <w:bottom w:val="single" w:sz="8" w:space="0" w:color="007586" w:themeColor="accent2"/>
          <w:right w:val="nil"/>
          <w:insideH w:val="nil"/>
          <w:insideV w:val="nil"/>
        </w:tcBorders>
      </w:tcPr>
    </w:tblStylePr>
    <w:tblStylePr w:type="lastRow">
      <w:pPr>
        <w:spacing w:before="0" w:after="0" w:line="240" w:lineRule="auto"/>
      </w:pPr>
      <w:rPr>
        <w:b/>
        <w:bCs/>
      </w:rPr>
      <w:tblPr/>
      <w:tcPr>
        <w:tcBorders>
          <w:top w:val="single" w:sz="8" w:space="0" w:color="007586" w:themeColor="accent2"/>
          <w:left w:val="nil"/>
          <w:bottom w:val="single" w:sz="8" w:space="0" w:color="00758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2F2FF" w:themeFill="accent2" w:themeFillTint="3F"/>
      </w:tcPr>
    </w:tblStylePr>
    <w:tblStylePr w:type="band1Horz">
      <w:tblPr/>
      <w:tcPr>
        <w:tcBorders>
          <w:left w:val="nil"/>
          <w:right w:val="nil"/>
          <w:insideH w:val="nil"/>
          <w:insideV w:val="nil"/>
        </w:tcBorders>
        <w:shd w:val="clear" w:color="auto" w:fill="A2F2FF" w:themeFill="accent2" w:themeFillTint="3F"/>
      </w:tcPr>
    </w:tblStylePr>
  </w:style>
  <w:style w:type="table" w:styleId="LightShading-Accent3">
    <w:name w:val="Light Shading Accent 3"/>
    <w:basedOn w:val="TableNormal"/>
    <w:uiPriority w:val="60"/>
    <w:semiHidden/>
    <w:rsid w:val="00294A5A"/>
    <w:pPr>
      <w:spacing w:before="0" w:after="0" w:line="240" w:lineRule="auto"/>
    </w:pPr>
    <w:rPr>
      <w:color w:val="1A97D9" w:themeColor="accent3" w:themeShade="BF"/>
    </w:rPr>
    <w:tblPr>
      <w:tblStyleRowBandSize w:val="1"/>
      <w:tblStyleColBandSize w:val="1"/>
      <w:tblBorders>
        <w:top w:val="single" w:sz="8" w:space="0" w:color="5AB9EB" w:themeColor="accent3"/>
        <w:bottom w:val="single" w:sz="8" w:space="0" w:color="5AB9EB" w:themeColor="accent3"/>
      </w:tblBorders>
    </w:tblPr>
    <w:tblStylePr w:type="firstRow">
      <w:pPr>
        <w:spacing w:before="0" w:after="0" w:line="240" w:lineRule="auto"/>
      </w:pPr>
      <w:rPr>
        <w:b/>
        <w:bCs/>
      </w:rPr>
      <w:tblPr/>
      <w:tcPr>
        <w:tcBorders>
          <w:top w:val="single" w:sz="8" w:space="0" w:color="5AB9EB" w:themeColor="accent3"/>
          <w:left w:val="nil"/>
          <w:bottom w:val="single" w:sz="8" w:space="0" w:color="5AB9EB" w:themeColor="accent3"/>
          <w:right w:val="nil"/>
          <w:insideH w:val="nil"/>
          <w:insideV w:val="nil"/>
        </w:tcBorders>
      </w:tcPr>
    </w:tblStylePr>
    <w:tblStylePr w:type="lastRow">
      <w:pPr>
        <w:spacing w:before="0" w:after="0" w:line="240" w:lineRule="auto"/>
      </w:pPr>
      <w:rPr>
        <w:b/>
        <w:bCs/>
      </w:rPr>
      <w:tblPr/>
      <w:tcPr>
        <w:tcBorders>
          <w:top w:val="single" w:sz="8" w:space="0" w:color="5AB9EB" w:themeColor="accent3"/>
          <w:left w:val="nil"/>
          <w:bottom w:val="single" w:sz="8" w:space="0" w:color="5AB9E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EDFA" w:themeFill="accent3" w:themeFillTint="3F"/>
      </w:tcPr>
    </w:tblStylePr>
    <w:tblStylePr w:type="band1Horz">
      <w:tblPr/>
      <w:tcPr>
        <w:tcBorders>
          <w:left w:val="nil"/>
          <w:right w:val="nil"/>
          <w:insideH w:val="nil"/>
          <w:insideV w:val="nil"/>
        </w:tcBorders>
        <w:shd w:val="clear" w:color="auto" w:fill="D5EDFA" w:themeFill="accent3" w:themeFillTint="3F"/>
      </w:tcPr>
    </w:tblStylePr>
  </w:style>
  <w:style w:type="table" w:styleId="LightShading-Accent4">
    <w:name w:val="Light Shading Accent 4"/>
    <w:basedOn w:val="TableNormal"/>
    <w:uiPriority w:val="60"/>
    <w:semiHidden/>
    <w:rsid w:val="00294A5A"/>
    <w:pPr>
      <w:spacing w:before="0" w:after="0" w:line="240" w:lineRule="auto"/>
    </w:pPr>
    <w:rPr>
      <w:color w:val="003871" w:themeColor="accent4" w:themeShade="BF"/>
    </w:rPr>
    <w:tblPr>
      <w:tblStyleRowBandSize w:val="1"/>
      <w:tblStyleColBandSize w:val="1"/>
      <w:tblBorders>
        <w:top w:val="single" w:sz="8" w:space="0" w:color="004C97" w:themeColor="accent4"/>
        <w:bottom w:val="single" w:sz="8" w:space="0" w:color="004C97" w:themeColor="accent4"/>
      </w:tblBorders>
    </w:tblPr>
    <w:tblStylePr w:type="firstRow">
      <w:pPr>
        <w:spacing w:before="0" w:after="0" w:line="240" w:lineRule="auto"/>
      </w:pPr>
      <w:rPr>
        <w:b/>
        <w:bCs/>
      </w:rPr>
      <w:tblPr/>
      <w:tcPr>
        <w:tcBorders>
          <w:top w:val="single" w:sz="8" w:space="0" w:color="004C97" w:themeColor="accent4"/>
          <w:left w:val="nil"/>
          <w:bottom w:val="single" w:sz="8" w:space="0" w:color="004C97" w:themeColor="accent4"/>
          <w:right w:val="nil"/>
          <w:insideH w:val="nil"/>
          <w:insideV w:val="nil"/>
        </w:tcBorders>
      </w:tcPr>
    </w:tblStylePr>
    <w:tblStylePr w:type="lastRow">
      <w:pPr>
        <w:spacing w:before="0" w:after="0" w:line="240" w:lineRule="auto"/>
      </w:pPr>
      <w:rPr>
        <w:b/>
        <w:bCs/>
      </w:rPr>
      <w:tblPr/>
      <w:tcPr>
        <w:tcBorders>
          <w:top w:val="single" w:sz="8" w:space="0" w:color="004C97" w:themeColor="accent4"/>
          <w:left w:val="nil"/>
          <w:bottom w:val="single" w:sz="8" w:space="0" w:color="004C9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4" w:themeFillTint="3F"/>
      </w:tcPr>
    </w:tblStylePr>
    <w:tblStylePr w:type="band1Horz">
      <w:tblPr/>
      <w:tcPr>
        <w:tcBorders>
          <w:left w:val="nil"/>
          <w:right w:val="nil"/>
          <w:insideH w:val="nil"/>
          <w:insideV w:val="nil"/>
        </w:tcBorders>
        <w:shd w:val="clear" w:color="auto" w:fill="A6D2FF" w:themeFill="accent4" w:themeFillTint="3F"/>
      </w:tcPr>
    </w:tblStylePr>
  </w:style>
  <w:style w:type="table" w:styleId="LightShading-Accent5">
    <w:name w:val="Light Shading Accent 5"/>
    <w:basedOn w:val="TableNormal"/>
    <w:uiPriority w:val="60"/>
    <w:semiHidden/>
    <w:rsid w:val="00294A5A"/>
    <w:pPr>
      <w:spacing w:before="0" w:after="0" w:line="240" w:lineRule="auto"/>
    </w:pPr>
    <w:rPr>
      <w:color w:val="428049" w:themeColor="accent5" w:themeShade="BF"/>
    </w:rPr>
    <w:tblPr>
      <w:tblStyleRowBandSize w:val="1"/>
      <w:tblStyleColBandSize w:val="1"/>
      <w:tblBorders>
        <w:top w:val="single" w:sz="8" w:space="0" w:color="5AAA64" w:themeColor="accent5"/>
        <w:bottom w:val="single" w:sz="8" w:space="0" w:color="5AAA64" w:themeColor="accent5"/>
      </w:tblBorders>
    </w:tblPr>
    <w:tblStylePr w:type="firstRow">
      <w:pPr>
        <w:spacing w:before="0" w:after="0" w:line="240" w:lineRule="auto"/>
      </w:pPr>
      <w:rPr>
        <w:b/>
        <w:bCs/>
      </w:rPr>
      <w:tblPr/>
      <w:tcPr>
        <w:tcBorders>
          <w:top w:val="single" w:sz="8" w:space="0" w:color="5AAA64" w:themeColor="accent5"/>
          <w:left w:val="nil"/>
          <w:bottom w:val="single" w:sz="8" w:space="0" w:color="5AAA64" w:themeColor="accent5"/>
          <w:right w:val="nil"/>
          <w:insideH w:val="nil"/>
          <w:insideV w:val="nil"/>
        </w:tcBorders>
      </w:tcPr>
    </w:tblStylePr>
    <w:tblStylePr w:type="lastRow">
      <w:pPr>
        <w:spacing w:before="0" w:after="0" w:line="240" w:lineRule="auto"/>
      </w:pPr>
      <w:rPr>
        <w:b/>
        <w:bCs/>
      </w:rPr>
      <w:tblPr/>
      <w:tcPr>
        <w:tcBorders>
          <w:top w:val="single" w:sz="8" w:space="0" w:color="5AAA64" w:themeColor="accent5"/>
          <w:left w:val="nil"/>
          <w:bottom w:val="single" w:sz="8" w:space="0" w:color="5AAA6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AD8" w:themeFill="accent5" w:themeFillTint="3F"/>
      </w:tcPr>
    </w:tblStylePr>
    <w:tblStylePr w:type="band1Horz">
      <w:tblPr/>
      <w:tcPr>
        <w:tcBorders>
          <w:left w:val="nil"/>
          <w:right w:val="nil"/>
          <w:insideH w:val="nil"/>
          <w:insideV w:val="nil"/>
        </w:tcBorders>
        <w:shd w:val="clear" w:color="auto" w:fill="D6EAD8" w:themeFill="accent5" w:themeFillTint="3F"/>
      </w:tcPr>
    </w:tblStylePr>
  </w:style>
  <w:style w:type="table" w:styleId="LightShading-Accent6">
    <w:name w:val="Light Shading Accent 6"/>
    <w:basedOn w:val="TableNormal"/>
    <w:uiPriority w:val="60"/>
    <w:semiHidden/>
    <w:rsid w:val="00294A5A"/>
    <w:pPr>
      <w:spacing w:before="0" w:after="0" w:line="240" w:lineRule="auto"/>
    </w:pPr>
    <w:rPr>
      <w:color w:val="C04018" w:themeColor="accent6" w:themeShade="BF"/>
    </w:rPr>
    <w:tblPr>
      <w:tblStyleRowBandSize w:val="1"/>
      <w:tblStyleColBandSize w:val="1"/>
      <w:tblBorders>
        <w:top w:val="single" w:sz="8" w:space="0" w:color="E6643C" w:themeColor="accent6"/>
        <w:bottom w:val="single" w:sz="8" w:space="0" w:color="E6643C" w:themeColor="accent6"/>
      </w:tblBorders>
    </w:tblPr>
    <w:tblStylePr w:type="firstRow">
      <w:pPr>
        <w:spacing w:before="0" w:after="0" w:line="240" w:lineRule="auto"/>
      </w:pPr>
      <w:rPr>
        <w:b/>
        <w:bCs/>
      </w:rPr>
      <w:tblPr/>
      <w:tcPr>
        <w:tcBorders>
          <w:top w:val="single" w:sz="8" w:space="0" w:color="E6643C" w:themeColor="accent6"/>
          <w:left w:val="nil"/>
          <w:bottom w:val="single" w:sz="8" w:space="0" w:color="E6643C" w:themeColor="accent6"/>
          <w:right w:val="nil"/>
          <w:insideH w:val="nil"/>
          <w:insideV w:val="nil"/>
        </w:tcBorders>
      </w:tcPr>
    </w:tblStylePr>
    <w:tblStylePr w:type="lastRow">
      <w:pPr>
        <w:spacing w:before="0" w:after="0" w:line="240" w:lineRule="auto"/>
      </w:pPr>
      <w:rPr>
        <w:b/>
        <w:bCs/>
      </w:rPr>
      <w:tblPr/>
      <w:tcPr>
        <w:tcBorders>
          <w:top w:val="single" w:sz="8" w:space="0" w:color="E6643C" w:themeColor="accent6"/>
          <w:left w:val="nil"/>
          <w:bottom w:val="single" w:sz="8" w:space="0" w:color="E664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8CE" w:themeFill="accent6" w:themeFillTint="3F"/>
      </w:tcPr>
    </w:tblStylePr>
    <w:tblStylePr w:type="band1Horz">
      <w:tblPr/>
      <w:tcPr>
        <w:tcBorders>
          <w:left w:val="nil"/>
          <w:right w:val="nil"/>
          <w:insideH w:val="nil"/>
          <w:insideV w:val="nil"/>
        </w:tcBorders>
        <w:shd w:val="clear" w:color="auto" w:fill="F8D8CE" w:themeFill="accent6" w:themeFillTint="3F"/>
      </w:tcPr>
    </w:tblStylePr>
  </w:style>
  <w:style w:type="table" w:styleId="ListTable1Light">
    <w:name w:val="List Table 1 Light"/>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607F95" w:themeColor="accent1" w:themeTint="99"/>
        </w:tcBorders>
      </w:tcPr>
    </w:tblStylePr>
    <w:tblStylePr w:type="lastRow">
      <w:rPr>
        <w:b/>
        <w:bCs/>
      </w:rPr>
      <w:tblPr/>
      <w:tcPr>
        <w:tcBorders>
          <w:top w:val="single" w:sz="4" w:space="0" w:color="607F95" w:themeColor="accent1" w:themeTint="99"/>
        </w:tcBorders>
      </w:tc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ListTable1Light-Accent2">
    <w:name w:val="List Table 1 Light Accent 2"/>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1DE1FF" w:themeColor="accent2" w:themeTint="99"/>
        </w:tcBorders>
      </w:tcPr>
    </w:tblStylePr>
    <w:tblStylePr w:type="lastRow">
      <w:rPr>
        <w:b/>
        <w:bCs/>
      </w:rPr>
      <w:tblPr/>
      <w:tcPr>
        <w:tcBorders>
          <w:top w:val="single" w:sz="4" w:space="0" w:color="1DE1FF" w:themeColor="accent2" w:themeTint="99"/>
        </w:tcBorders>
      </w:tc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ListTable1Light-Accent3">
    <w:name w:val="List Table 1 Light Accent 3"/>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9CD4F3" w:themeColor="accent3" w:themeTint="99"/>
        </w:tcBorders>
      </w:tcPr>
    </w:tblStylePr>
    <w:tblStylePr w:type="lastRow">
      <w:rPr>
        <w:b/>
        <w:bCs/>
      </w:rPr>
      <w:tblPr/>
      <w:tcPr>
        <w:tcBorders>
          <w:top w:val="single" w:sz="4" w:space="0" w:color="9CD4F3" w:themeColor="accent3" w:themeTint="99"/>
        </w:tcBorders>
      </w:tc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ListTable1Light-Accent4">
    <w:name w:val="List Table 1 Light Accent 4"/>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2793FF" w:themeColor="accent4" w:themeTint="99"/>
        </w:tcBorders>
      </w:tcPr>
    </w:tblStylePr>
    <w:tblStylePr w:type="lastRow">
      <w:rPr>
        <w:b/>
        <w:bCs/>
      </w:rPr>
      <w:tblPr/>
      <w:tcPr>
        <w:tcBorders>
          <w:top w:val="single" w:sz="4" w:space="0" w:color="2793FF" w:themeColor="accent4" w:themeTint="99"/>
        </w:tcBorders>
      </w:tc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ListTable1Light-Accent5">
    <w:name w:val="List Table 1 Light Accent 5"/>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9CCCA1" w:themeColor="accent5" w:themeTint="99"/>
        </w:tcBorders>
      </w:tcPr>
    </w:tblStylePr>
    <w:tblStylePr w:type="lastRow">
      <w:rPr>
        <w:b/>
        <w:bCs/>
      </w:rPr>
      <w:tblPr/>
      <w:tcPr>
        <w:tcBorders>
          <w:top w:val="single" w:sz="4" w:space="0" w:color="9CCCA1" w:themeColor="accent5" w:themeTint="99"/>
        </w:tcBorders>
      </w:tc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ListTable1Light-Accent6">
    <w:name w:val="List Table 1 Light Accent 6"/>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F0A28A" w:themeColor="accent6" w:themeTint="99"/>
        </w:tcBorders>
      </w:tcPr>
    </w:tblStylePr>
    <w:tblStylePr w:type="lastRow">
      <w:rPr>
        <w:b/>
        <w:bCs/>
      </w:rPr>
      <w:tblPr/>
      <w:tcPr>
        <w:tcBorders>
          <w:top w:val="single" w:sz="4" w:space="0" w:color="F0A28A" w:themeColor="accent6" w:themeTint="99"/>
        </w:tcBorders>
      </w:tc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ListTable2">
    <w:name w:val="List Table 2"/>
    <w:basedOn w:val="TableNormal"/>
    <w:uiPriority w:val="47"/>
    <w:semiHidden/>
    <w:rsid w:val="00294A5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semiHidden/>
    <w:rsid w:val="00294A5A"/>
    <w:pPr>
      <w:spacing w:after="0" w:line="240" w:lineRule="auto"/>
    </w:pPr>
    <w:tblPr>
      <w:tblStyleRowBandSize w:val="1"/>
      <w:tblStyleColBandSize w:val="1"/>
      <w:tblBorders>
        <w:top w:val="single" w:sz="4" w:space="0" w:color="607F95" w:themeColor="accent1" w:themeTint="99"/>
        <w:bottom w:val="single" w:sz="4" w:space="0" w:color="607F95" w:themeColor="accent1" w:themeTint="99"/>
        <w:insideH w:val="single" w:sz="4" w:space="0" w:color="607F9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ListTable2-Accent2">
    <w:name w:val="List Table 2 Accent 2"/>
    <w:basedOn w:val="TableNormal"/>
    <w:uiPriority w:val="47"/>
    <w:semiHidden/>
    <w:rsid w:val="00294A5A"/>
    <w:pPr>
      <w:spacing w:after="0" w:line="240" w:lineRule="auto"/>
    </w:pPr>
    <w:tblPr>
      <w:tblStyleRowBandSize w:val="1"/>
      <w:tblStyleColBandSize w:val="1"/>
      <w:tblBorders>
        <w:top w:val="single" w:sz="4" w:space="0" w:color="1DE1FF" w:themeColor="accent2" w:themeTint="99"/>
        <w:bottom w:val="single" w:sz="4" w:space="0" w:color="1DE1FF" w:themeColor="accent2" w:themeTint="99"/>
        <w:insideH w:val="single" w:sz="4" w:space="0" w:color="1DE1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ListTable2-Accent3">
    <w:name w:val="List Table 2 Accent 3"/>
    <w:basedOn w:val="TableNormal"/>
    <w:uiPriority w:val="47"/>
    <w:semiHidden/>
    <w:rsid w:val="00294A5A"/>
    <w:pPr>
      <w:spacing w:after="0" w:line="240" w:lineRule="auto"/>
    </w:pPr>
    <w:tblPr>
      <w:tblStyleRowBandSize w:val="1"/>
      <w:tblStyleColBandSize w:val="1"/>
      <w:tblBorders>
        <w:top w:val="single" w:sz="4" w:space="0" w:color="9CD4F3" w:themeColor="accent3" w:themeTint="99"/>
        <w:bottom w:val="single" w:sz="4" w:space="0" w:color="9CD4F3" w:themeColor="accent3" w:themeTint="99"/>
        <w:insideH w:val="single" w:sz="4" w:space="0" w:color="9CD4F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ListTable2-Accent4">
    <w:name w:val="List Table 2 Accent 4"/>
    <w:basedOn w:val="TableNormal"/>
    <w:uiPriority w:val="47"/>
    <w:semiHidden/>
    <w:rsid w:val="00294A5A"/>
    <w:pPr>
      <w:spacing w:after="0" w:line="240" w:lineRule="auto"/>
    </w:pPr>
    <w:tblPr>
      <w:tblStyleRowBandSize w:val="1"/>
      <w:tblStyleColBandSize w:val="1"/>
      <w:tblBorders>
        <w:top w:val="single" w:sz="4" w:space="0" w:color="2793FF" w:themeColor="accent4" w:themeTint="99"/>
        <w:bottom w:val="single" w:sz="4" w:space="0" w:color="2793FF" w:themeColor="accent4" w:themeTint="99"/>
        <w:insideH w:val="single" w:sz="4" w:space="0" w:color="2793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ListTable2-Accent5">
    <w:name w:val="List Table 2 Accent 5"/>
    <w:basedOn w:val="TableNormal"/>
    <w:uiPriority w:val="47"/>
    <w:semiHidden/>
    <w:rsid w:val="00294A5A"/>
    <w:pPr>
      <w:spacing w:after="0" w:line="240" w:lineRule="auto"/>
    </w:pPr>
    <w:tblPr>
      <w:tblStyleRowBandSize w:val="1"/>
      <w:tblStyleColBandSize w:val="1"/>
      <w:tblBorders>
        <w:top w:val="single" w:sz="4" w:space="0" w:color="9CCCA1" w:themeColor="accent5" w:themeTint="99"/>
        <w:bottom w:val="single" w:sz="4" w:space="0" w:color="9CCCA1" w:themeColor="accent5" w:themeTint="99"/>
        <w:insideH w:val="single" w:sz="4" w:space="0" w:color="9CCCA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ListTable2-Accent6">
    <w:name w:val="List Table 2 Accent 6"/>
    <w:basedOn w:val="TableNormal"/>
    <w:uiPriority w:val="47"/>
    <w:semiHidden/>
    <w:rsid w:val="00294A5A"/>
    <w:pPr>
      <w:spacing w:after="0" w:line="240" w:lineRule="auto"/>
    </w:pPr>
    <w:tblPr>
      <w:tblStyleRowBandSize w:val="1"/>
      <w:tblStyleColBandSize w:val="1"/>
      <w:tblBorders>
        <w:top w:val="single" w:sz="4" w:space="0" w:color="F0A28A" w:themeColor="accent6" w:themeTint="99"/>
        <w:bottom w:val="single" w:sz="4" w:space="0" w:color="F0A28A" w:themeColor="accent6" w:themeTint="99"/>
        <w:insideH w:val="single" w:sz="4" w:space="0" w:color="F0A28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ListTable3">
    <w:name w:val="List Table 3"/>
    <w:basedOn w:val="TableNormal"/>
    <w:uiPriority w:val="48"/>
    <w:semiHidden/>
    <w:rsid w:val="00294A5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semiHidden/>
    <w:rsid w:val="00294A5A"/>
    <w:pPr>
      <w:spacing w:after="0" w:line="240" w:lineRule="auto"/>
    </w:pPr>
    <w:tblPr>
      <w:tblStyleRowBandSize w:val="1"/>
      <w:tblStyleColBandSize w:val="1"/>
      <w:tblBorders>
        <w:top w:val="single" w:sz="4" w:space="0" w:color="1B242A" w:themeColor="accent1"/>
        <w:left w:val="single" w:sz="4" w:space="0" w:color="1B242A" w:themeColor="accent1"/>
        <w:bottom w:val="single" w:sz="4" w:space="0" w:color="1B242A" w:themeColor="accent1"/>
        <w:right w:val="single" w:sz="4" w:space="0" w:color="1B242A" w:themeColor="accent1"/>
      </w:tblBorders>
    </w:tblPr>
    <w:tblStylePr w:type="firstRow">
      <w:rPr>
        <w:b/>
        <w:bCs/>
        <w:color w:val="FFFFFF" w:themeColor="background1"/>
      </w:rPr>
      <w:tblPr/>
      <w:tcPr>
        <w:shd w:val="clear" w:color="auto" w:fill="1B242A" w:themeFill="accent1"/>
      </w:tcPr>
    </w:tblStylePr>
    <w:tblStylePr w:type="lastRow">
      <w:rPr>
        <w:b/>
        <w:bCs/>
      </w:rPr>
      <w:tblPr/>
      <w:tcPr>
        <w:tcBorders>
          <w:top w:val="double" w:sz="4" w:space="0" w:color="1B242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242A" w:themeColor="accent1"/>
          <w:right w:val="single" w:sz="4" w:space="0" w:color="1B242A" w:themeColor="accent1"/>
        </w:tcBorders>
      </w:tcPr>
    </w:tblStylePr>
    <w:tblStylePr w:type="band1Horz">
      <w:tblPr/>
      <w:tcPr>
        <w:tcBorders>
          <w:top w:val="single" w:sz="4" w:space="0" w:color="1B242A" w:themeColor="accent1"/>
          <w:bottom w:val="single" w:sz="4" w:space="0" w:color="1B242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242A" w:themeColor="accent1"/>
          <w:left w:val="nil"/>
        </w:tcBorders>
      </w:tcPr>
    </w:tblStylePr>
    <w:tblStylePr w:type="swCell">
      <w:tblPr/>
      <w:tcPr>
        <w:tcBorders>
          <w:top w:val="double" w:sz="4" w:space="0" w:color="1B242A" w:themeColor="accent1"/>
          <w:right w:val="nil"/>
        </w:tcBorders>
      </w:tcPr>
    </w:tblStylePr>
  </w:style>
  <w:style w:type="table" w:styleId="ListTable3-Accent2">
    <w:name w:val="List Table 3 Accent 2"/>
    <w:basedOn w:val="TableNormal"/>
    <w:uiPriority w:val="48"/>
    <w:semiHidden/>
    <w:rsid w:val="00294A5A"/>
    <w:pPr>
      <w:spacing w:after="0" w:line="240" w:lineRule="auto"/>
    </w:pPr>
    <w:tblPr>
      <w:tblStyleRowBandSize w:val="1"/>
      <w:tblStyleColBandSize w:val="1"/>
      <w:tblBorders>
        <w:top w:val="single" w:sz="4" w:space="0" w:color="007586" w:themeColor="accent2"/>
        <w:left w:val="single" w:sz="4" w:space="0" w:color="007586" w:themeColor="accent2"/>
        <w:bottom w:val="single" w:sz="4" w:space="0" w:color="007586" w:themeColor="accent2"/>
        <w:right w:val="single" w:sz="4" w:space="0" w:color="007586" w:themeColor="accent2"/>
      </w:tblBorders>
    </w:tblPr>
    <w:tblStylePr w:type="firstRow">
      <w:rPr>
        <w:b/>
        <w:bCs/>
        <w:color w:val="FFFFFF" w:themeColor="background1"/>
      </w:rPr>
      <w:tblPr/>
      <w:tcPr>
        <w:shd w:val="clear" w:color="auto" w:fill="007586" w:themeFill="accent2"/>
      </w:tcPr>
    </w:tblStylePr>
    <w:tblStylePr w:type="lastRow">
      <w:rPr>
        <w:b/>
        <w:bCs/>
      </w:rPr>
      <w:tblPr/>
      <w:tcPr>
        <w:tcBorders>
          <w:top w:val="double" w:sz="4" w:space="0" w:color="00758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586" w:themeColor="accent2"/>
          <w:right w:val="single" w:sz="4" w:space="0" w:color="007586" w:themeColor="accent2"/>
        </w:tcBorders>
      </w:tcPr>
    </w:tblStylePr>
    <w:tblStylePr w:type="band1Horz">
      <w:tblPr/>
      <w:tcPr>
        <w:tcBorders>
          <w:top w:val="single" w:sz="4" w:space="0" w:color="007586" w:themeColor="accent2"/>
          <w:bottom w:val="single" w:sz="4" w:space="0" w:color="00758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586" w:themeColor="accent2"/>
          <w:left w:val="nil"/>
        </w:tcBorders>
      </w:tcPr>
    </w:tblStylePr>
    <w:tblStylePr w:type="swCell">
      <w:tblPr/>
      <w:tcPr>
        <w:tcBorders>
          <w:top w:val="double" w:sz="4" w:space="0" w:color="007586" w:themeColor="accent2"/>
          <w:right w:val="nil"/>
        </w:tcBorders>
      </w:tcPr>
    </w:tblStylePr>
  </w:style>
  <w:style w:type="table" w:styleId="ListTable3-Accent3">
    <w:name w:val="List Table 3 Accent 3"/>
    <w:basedOn w:val="TableNormal"/>
    <w:uiPriority w:val="48"/>
    <w:semiHidden/>
    <w:rsid w:val="00294A5A"/>
    <w:pPr>
      <w:spacing w:after="0" w:line="240" w:lineRule="auto"/>
    </w:pPr>
    <w:tblPr>
      <w:tblStyleRowBandSize w:val="1"/>
      <w:tblStyleColBandSize w:val="1"/>
      <w:tblBorders>
        <w:top w:val="single" w:sz="4" w:space="0" w:color="5AB9EB" w:themeColor="accent3"/>
        <w:left w:val="single" w:sz="4" w:space="0" w:color="5AB9EB" w:themeColor="accent3"/>
        <w:bottom w:val="single" w:sz="4" w:space="0" w:color="5AB9EB" w:themeColor="accent3"/>
        <w:right w:val="single" w:sz="4" w:space="0" w:color="5AB9EB" w:themeColor="accent3"/>
      </w:tblBorders>
    </w:tblPr>
    <w:tblStylePr w:type="firstRow">
      <w:rPr>
        <w:b/>
        <w:bCs/>
        <w:color w:val="FFFFFF" w:themeColor="background1"/>
      </w:rPr>
      <w:tblPr/>
      <w:tcPr>
        <w:shd w:val="clear" w:color="auto" w:fill="5AB9EB" w:themeFill="accent3"/>
      </w:tcPr>
    </w:tblStylePr>
    <w:tblStylePr w:type="lastRow">
      <w:rPr>
        <w:b/>
        <w:bCs/>
      </w:rPr>
      <w:tblPr/>
      <w:tcPr>
        <w:tcBorders>
          <w:top w:val="double" w:sz="4" w:space="0" w:color="5AB9E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AB9EB" w:themeColor="accent3"/>
          <w:right w:val="single" w:sz="4" w:space="0" w:color="5AB9EB" w:themeColor="accent3"/>
        </w:tcBorders>
      </w:tcPr>
    </w:tblStylePr>
    <w:tblStylePr w:type="band1Horz">
      <w:tblPr/>
      <w:tcPr>
        <w:tcBorders>
          <w:top w:val="single" w:sz="4" w:space="0" w:color="5AB9EB" w:themeColor="accent3"/>
          <w:bottom w:val="single" w:sz="4" w:space="0" w:color="5AB9E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B9EB" w:themeColor="accent3"/>
          <w:left w:val="nil"/>
        </w:tcBorders>
      </w:tcPr>
    </w:tblStylePr>
    <w:tblStylePr w:type="swCell">
      <w:tblPr/>
      <w:tcPr>
        <w:tcBorders>
          <w:top w:val="double" w:sz="4" w:space="0" w:color="5AB9EB" w:themeColor="accent3"/>
          <w:right w:val="nil"/>
        </w:tcBorders>
      </w:tcPr>
    </w:tblStylePr>
  </w:style>
  <w:style w:type="table" w:styleId="ListTable3-Accent4">
    <w:name w:val="List Table 3 Accent 4"/>
    <w:basedOn w:val="TableNormal"/>
    <w:uiPriority w:val="48"/>
    <w:semiHidden/>
    <w:rsid w:val="00294A5A"/>
    <w:pPr>
      <w:spacing w:after="0" w:line="240" w:lineRule="auto"/>
    </w:pPr>
    <w:tblPr>
      <w:tblStyleRowBandSize w:val="1"/>
      <w:tblStyleColBandSize w:val="1"/>
      <w:tblBorders>
        <w:top w:val="single" w:sz="4" w:space="0" w:color="004C97" w:themeColor="accent4"/>
        <w:left w:val="single" w:sz="4" w:space="0" w:color="004C97" w:themeColor="accent4"/>
        <w:bottom w:val="single" w:sz="4" w:space="0" w:color="004C97" w:themeColor="accent4"/>
        <w:right w:val="single" w:sz="4" w:space="0" w:color="004C97" w:themeColor="accent4"/>
      </w:tblBorders>
    </w:tblPr>
    <w:tblStylePr w:type="firstRow">
      <w:rPr>
        <w:b/>
        <w:bCs/>
        <w:color w:val="FFFFFF" w:themeColor="background1"/>
      </w:rPr>
      <w:tblPr/>
      <w:tcPr>
        <w:shd w:val="clear" w:color="auto" w:fill="004C97" w:themeFill="accent4"/>
      </w:tcPr>
    </w:tblStylePr>
    <w:tblStylePr w:type="lastRow">
      <w:rPr>
        <w:b/>
        <w:bCs/>
      </w:rPr>
      <w:tblPr/>
      <w:tcPr>
        <w:tcBorders>
          <w:top w:val="double" w:sz="4" w:space="0" w:color="004C9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4"/>
          <w:right w:val="single" w:sz="4" w:space="0" w:color="004C97" w:themeColor="accent4"/>
        </w:tcBorders>
      </w:tcPr>
    </w:tblStylePr>
    <w:tblStylePr w:type="band1Horz">
      <w:tblPr/>
      <w:tcPr>
        <w:tcBorders>
          <w:top w:val="single" w:sz="4" w:space="0" w:color="004C97" w:themeColor="accent4"/>
          <w:bottom w:val="single" w:sz="4" w:space="0" w:color="004C9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4"/>
          <w:left w:val="nil"/>
        </w:tcBorders>
      </w:tcPr>
    </w:tblStylePr>
    <w:tblStylePr w:type="swCell">
      <w:tblPr/>
      <w:tcPr>
        <w:tcBorders>
          <w:top w:val="double" w:sz="4" w:space="0" w:color="004C97" w:themeColor="accent4"/>
          <w:right w:val="nil"/>
        </w:tcBorders>
      </w:tcPr>
    </w:tblStylePr>
  </w:style>
  <w:style w:type="table" w:styleId="ListTable3-Accent5">
    <w:name w:val="List Table 3 Accent 5"/>
    <w:basedOn w:val="TableNormal"/>
    <w:uiPriority w:val="48"/>
    <w:semiHidden/>
    <w:rsid w:val="00294A5A"/>
    <w:pPr>
      <w:spacing w:after="0" w:line="240" w:lineRule="auto"/>
    </w:pPr>
    <w:tblPr>
      <w:tblStyleRowBandSize w:val="1"/>
      <w:tblStyleColBandSize w:val="1"/>
      <w:tblBorders>
        <w:top w:val="single" w:sz="4" w:space="0" w:color="5AAA64" w:themeColor="accent5"/>
        <w:left w:val="single" w:sz="4" w:space="0" w:color="5AAA64" w:themeColor="accent5"/>
        <w:bottom w:val="single" w:sz="4" w:space="0" w:color="5AAA64" w:themeColor="accent5"/>
        <w:right w:val="single" w:sz="4" w:space="0" w:color="5AAA64" w:themeColor="accent5"/>
      </w:tblBorders>
    </w:tblPr>
    <w:tblStylePr w:type="firstRow">
      <w:rPr>
        <w:b/>
        <w:bCs/>
        <w:color w:val="FFFFFF" w:themeColor="background1"/>
      </w:rPr>
      <w:tblPr/>
      <w:tcPr>
        <w:shd w:val="clear" w:color="auto" w:fill="5AAA64" w:themeFill="accent5"/>
      </w:tcPr>
    </w:tblStylePr>
    <w:tblStylePr w:type="lastRow">
      <w:rPr>
        <w:b/>
        <w:bCs/>
      </w:rPr>
      <w:tblPr/>
      <w:tcPr>
        <w:tcBorders>
          <w:top w:val="double" w:sz="4" w:space="0" w:color="5AAA6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AAA64" w:themeColor="accent5"/>
          <w:right w:val="single" w:sz="4" w:space="0" w:color="5AAA64" w:themeColor="accent5"/>
        </w:tcBorders>
      </w:tcPr>
    </w:tblStylePr>
    <w:tblStylePr w:type="band1Horz">
      <w:tblPr/>
      <w:tcPr>
        <w:tcBorders>
          <w:top w:val="single" w:sz="4" w:space="0" w:color="5AAA64" w:themeColor="accent5"/>
          <w:bottom w:val="single" w:sz="4" w:space="0" w:color="5AAA6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AA64" w:themeColor="accent5"/>
          <w:left w:val="nil"/>
        </w:tcBorders>
      </w:tcPr>
    </w:tblStylePr>
    <w:tblStylePr w:type="swCell">
      <w:tblPr/>
      <w:tcPr>
        <w:tcBorders>
          <w:top w:val="double" w:sz="4" w:space="0" w:color="5AAA64" w:themeColor="accent5"/>
          <w:right w:val="nil"/>
        </w:tcBorders>
      </w:tcPr>
    </w:tblStylePr>
  </w:style>
  <w:style w:type="table" w:styleId="ListTable3-Accent6">
    <w:name w:val="List Table 3 Accent 6"/>
    <w:basedOn w:val="TableNormal"/>
    <w:uiPriority w:val="48"/>
    <w:semiHidden/>
    <w:rsid w:val="00294A5A"/>
    <w:pPr>
      <w:spacing w:after="0" w:line="240" w:lineRule="auto"/>
    </w:pPr>
    <w:tblPr>
      <w:tblStyleRowBandSize w:val="1"/>
      <w:tblStyleColBandSize w:val="1"/>
      <w:tblBorders>
        <w:top w:val="single" w:sz="4" w:space="0" w:color="E6643C" w:themeColor="accent6"/>
        <w:left w:val="single" w:sz="4" w:space="0" w:color="E6643C" w:themeColor="accent6"/>
        <w:bottom w:val="single" w:sz="4" w:space="0" w:color="E6643C" w:themeColor="accent6"/>
        <w:right w:val="single" w:sz="4" w:space="0" w:color="E6643C" w:themeColor="accent6"/>
      </w:tblBorders>
    </w:tblPr>
    <w:tblStylePr w:type="firstRow">
      <w:rPr>
        <w:b/>
        <w:bCs/>
        <w:color w:val="FFFFFF" w:themeColor="background1"/>
      </w:rPr>
      <w:tblPr/>
      <w:tcPr>
        <w:shd w:val="clear" w:color="auto" w:fill="E6643C" w:themeFill="accent6"/>
      </w:tcPr>
    </w:tblStylePr>
    <w:tblStylePr w:type="lastRow">
      <w:rPr>
        <w:b/>
        <w:bCs/>
      </w:rPr>
      <w:tblPr/>
      <w:tcPr>
        <w:tcBorders>
          <w:top w:val="double" w:sz="4" w:space="0" w:color="E6643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6643C" w:themeColor="accent6"/>
          <w:right w:val="single" w:sz="4" w:space="0" w:color="E6643C" w:themeColor="accent6"/>
        </w:tcBorders>
      </w:tcPr>
    </w:tblStylePr>
    <w:tblStylePr w:type="band1Horz">
      <w:tblPr/>
      <w:tcPr>
        <w:tcBorders>
          <w:top w:val="single" w:sz="4" w:space="0" w:color="E6643C" w:themeColor="accent6"/>
          <w:bottom w:val="single" w:sz="4" w:space="0" w:color="E6643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6643C" w:themeColor="accent6"/>
          <w:left w:val="nil"/>
        </w:tcBorders>
      </w:tcPr>
    </w:tblStylePr>
    <w:tblStylePr w:type="swCell">
      <w:tblPr/>
      <w:tcPr>
        <w:tcBorders>
          <w:top w:val="double" w:sz="4" w:space="0" w:color="E6643C" w:themeColor="accent6"/>
          <w:right w:val="nil"/>
        </w:tcBorders>
      </w:tcPr>
    </w:tblStylePr>
  </w:style>
  <w:style w:type="table" w:styleId="ListTable4">
    <w:name w:val="List Table 4"/>
    <w:basedOn w:val="TableNormal"/>
    <w:uiPriority w:val="49"/>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semiHidden/>
    <w:rsid w:val="00294A5A"/>
    <w:pPr>
      <w:spacing w:after="0" w:line="240" w:lineRule="auto"/>
    </w:pPr>
    <w:tblPr>
      <w:tblStyleRowBandSize w:val="1"/>
      <w:tblStyleColBandSize w:val="1"/>
      <w:tblBorders>
        <w:top w:val="single" w:sz="4" w:space="0" w:color="607F95" w:themeColor="accent1" w:themeTint="99"/>
        <w:left w:val="single" w:sz="4" w:space="0" w:color="607F95" w:themeColor="accent1" w:themeTint="99"/>
        <w:bottom w:val="single" w:sz="4" w:space="0" w:color="607F95" w:themeColor="accent1" w:themeTint="99"/>
        <w:right w:val="single" w:sz="4" w:space="0" w:color="607F95" w:themeColor="accent1" w:themeTint="99"/>
        <w:insideH w:val="single" w:sz="4" w:space="0" w:color="607F95" w:themeColor="accent1" w:themeTint="99"/>
      </w:tblBorders>
    </w:tblPr>
    <w:tblStylePr w:type="firstRow">
      <w:rPr>
        <w:b/>
        <w:bCs/>
        <w:color w:val="FFFFFF" w:themeColor="background1"/>
      </w:rPr>
      <w:tblPr/>
      <w:tcPr>
        <w:tcBorders>
          <w:top w:val="single" w:sz="4" w:space="0" w:color="1B242A" w:themeColor="accent1"/>
          <w:left w:val="single" w:sz="4" w:space="0" w:color="1B242A" w:themeColor="accent1"/>
          <w:bottom w:val="single" w:sz="4" w:space="0" w:color="1B242A" w:themeColor="accent1"/>
          <w:right w:val="single" w:sz="4" w:space="0" w:color="1B242A" w:themeColor="accent1"/>
          <w:insideH w:val="nil"/>
        </w:tcBorders>
        <w:shd w:val="clear" w:color="auto" w:fill="1B242A" w:themeFill="accent1"/>
      </w:tcPr>
    </w:tblStylePr>
    <w:tblStylePr w:type="lastRow">
      <w:rPr>
        <w:b/>
        <w:bCs/>
      </w:rPr>
      <w:tblPr/>
      <w:tcPr>
        <w:tcBorders>
          <w:top w:val="double" w:sz="4" w:space="0" w:color="607F95" w:themeColor="accent1" w:themeTint="99"/>
        </w:tcBorders>
      </w:tc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ListTable4-Accent2">
    <w:name w:val="List Table 4 Accent 2"/>
    <w:basedOn w:val="TableNormal"/>
    <w:uiPriority w:val="49"/>
    <w:semiHidden/>
    <w:rsid w:val="00294A5A"/>
    <w:pPr>
      <w:spacing w:after="0" w:line="240" w:lineRule="auto"/>
    </w:pPr>
    <w:tblPr>
      <w:tblStyleRowBandSize w:val="1"/>
      <w:tblStyleColBandSize w:val="1"/>
      <w:tblBorders>
        <w:top w:val="single" w:sz="4" w:space="0" w:color="1DE1FF" w:themeColor="accent2" w:themeTint="99"/>
        <w:left w:val="single" w:sz="4" w:space="0" w:color="1DE1FF" w:themeColor="accent2" w:themeTint="99"/>
        <w:bottom w:val="single" w:sz="4" w:space="0" w:color="1DE1FF" w:themeColor="accent2" w:themeTint="99"/>
        <w:right w:val="single" w:sz="4" w:space="0" w:color="1DE1FF" w:themeColor="accent2" w:themeTint="99"/>
        <w:insideH w:val="single" w:sz="4" w:space="0" w:color="1DE1FF" w:themeColor="accent2" w:themeTint="99"/>
      </w:tblBorders>
    </w:tblPr>
    <w:tblStylePr w:type="firstRow">
      <w:rPr>
        <w:b/>
        <w:bCs/>
        <w:color w:val="FFFFFF" w:themeColor="background1"/>
      </w:rPr>
      <w:tblPr/>
      <w:tcPr>
        <w:tcBorders>
          <w:top w:val="single" w:sz="4" w:space="0" w:color="007586" w:themeColor="accent2"/>
          <w:left w:val="single" w:sz="4" w:space="0" w:color="007586" w:themeColor="accent2"/>
          <w:bottom w:val="single" w:sz="4" w:space="0" w:color="007586" w:themeColor="accent2"/>
          <w:right w:val="single" w:sz="4" w:space="0" w:color="007586" w:themeColor="accent2"/>
          <w:insideH w:val="nil"/>
        </w:tcBorders>
        <w:shd w:val="clear" w:color="auto" w:fill="007586" w:themeFill="accent2"/>
      </w:tcPr>
    </w:tblStylePr>
    <w:tblStylePr w:type="lastRow">
      <w:rPr>
        <w:b/>
        <w:bCs/>
      </w:rPr>
      <w:tblPr/>
      <w:tcPr>
        <w:tcBorders>
          <w:top w:val="double" w:sz="4" w:space="0" w:color="1DE1FF" w:themeColor="accent2" w:themeTint="99"/>
        </w:tcBorders>
      </w:tc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ListTable4-Accent3">
    <w:name w:val="List Table 4 Accent 3"/>
    <w:basedOn w:val="TableNormal"/>
    <w:uiPriority w:val="49"/>
    <w:semiHidden/>
    <w:rsid w:val="00294A5A"/>
    <w:pPr>
      <w:spacing w:after="0" w:line="240" w:lineRule="auto"/>
    </w:pPr>
    <w:tblPr>
      <w:tblStyleRowBandSize w:val="1"/>
      <w:tblStyleColBandSize w:val="1"/>
      <w:tblBorders>
        <w:top w:val="single" w:sz="4" w:space="0" w:color="9CD4F3" w:themeColor="accent3" w:themeTint="99"/>
        <w:left w:val="single" w:sz="4" w:space="0" w:color="9CD4F3" w:themeColor="accent3" w:themeTint="99"/>
        <w:bottom w:val="single" w:sz="4" w:space="0" w:color="9CD4F3" w:themeColor="accent3" w:themeTint="99"/>
        <w:right w:val="single" w:sz="4" w:space="0" w:color="9CD4F3" w:themeColor="accent3" w:themeTint="99"/>
        <w:insideH w:val="single" w:sz="4" w:space="0" w:color="9CD4F3" w:themeColor="accent3" w:themeTint="99"/>
      </w:tblBorders>
    </w:tblPr>
    <w:tblStylePr w:type="firstRow">
      <w:rPr>
        <w:b/>
        <w:bCs/>
        <w:color w:val="FFFFFF" w:themeColor="background1"/>
      </w:rPr>
      <w:tblPr/>
      <w:tcPr>
        <w:tcBorders>
          <w:top w:val="single" w:sz="4" w:space="0" w:color="5AB9EB" w:themeColor="accent3"/>
          <w:left w:val="single" w:sz="4" w:space="0" w:color="5AB9EB" w:themeColor="accent3"/>
          <w:bottom w:val="single" w:sz="4" w:space="0" w:color="5AB9EB" w:themeColor="accent3"/>
          <w:right w:val="single" w:sz="4" w:space="0" w:color="5AB9EB" w:themeColor="accent3"/>
          <w:insideH w:val="nil"/>
        </w:tcBorders>
        <w:shd w:val="clear" w:color="auto" w:fill="5AB9EB" w:themeFill="accent3"/>
      </w:tcPr>
    </w:tblStylePr>
    <w:tblStylePr w:type="lastRow">
      <w:rPr>
        <w:b/>
        <w:bCs/>
      </w:rPr>
      <w:tblPr/>
      <w:tcPr>
        <w:tcBorders>
          <w:top w:val="double" w:sz="4" w:space="0" w:color="9CD4F3" w:themeColor="accent3" w:themeTint="99"/>
        </w:tcBorders>
      </w:tc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ListTable4-Accent4">
    <w:name w:val="List Table 4 Accent 4"/>
    <w:basedOn w:val="TableNormal"/>
    <w:uiPriority w:val="49"/>
    <w:semiHidden/>
    <w:rsid w:val="00294A5A"/>
    <w:pPr>
      <w:spacing w:after="0" w:line="240" w:lineRule="auto"/>
    </w:pPr>
    <w:tblPr>
      <w:tblStyleRowBandSize w:val="1"/>
      <w:tblStyleColBandSize w:val="1"/>
      <w:tblBorders>
        <w:top w:val="single" w:sz="4" w:space="0" w:color="2793FF" w:themeColor="accent4" w:themeTint="99"/>
        <w:left w:val="single" w:sz="4" w:space="0" w:color="2793FF" w:themeColor="accent4" w:themeTint="99"/>
        <w:bottom w:val="single" w:sz="4" w:space="0" w:color="2793FF" w:themeColor="accent4" w:themeTint="99"/>
        <w:right w:val="single" w:sz="4" w:space="0" w:color="2793FF" w:themeColor="accent4" w:themeTint="99"/>
        <w:insideH w:val="single" w:sz="4" w:space="0" w:color="2793FF" w:themeColor="accent4" w:themeTint="99"/>
      </w:tblBorders>
    </w:tblPr>
    <w:tblStylePr w:type="firstRow">
      <w:rPr>
        <w:b/>
        <w:bCs/>
        <w:color w:val="FFFFFF" w:themeColor="background1"/>
      </w:rPr>
      <w:tblPr/>
      <w:tcPr>
        <w:tcBorders>
          <w:top w:val="single" w:sz="4" w:space="0" w:color="004C97" w:themeColor="accent4"/>
          <w:left w:val="single" w:sz="4" w:space="0" w:color="004C97" w:themeColor="accent4"/>
          <w:bottom w:val="single" w:sz="4" w:space="0" w:color="004C97" w:themeColor="accent4"/>
          <w:right w:val="single" w:sz="4" w:space="0" w:color="004C97" w:themeColor="accent4"/>
          <w:insideH w:val="nil"/>
        </w:tcBorders>
        <w:shd w:val="clear" w:color="auto" w:fill="004C97" w:themeFill="accent4"/>
      </w:tcPr>
    </w:tblStylePr>
    <w:tblStylePr w:type="lastRow">
      <w:rPr>
        <w:b/>
        <w:bCs/>
      </w:rPr>
      <w:tblPr/>
      <w:tcPr>
        <w:tcBorders>
          <w:top w:val="double" w:sz="4" w:space="0" w:color="2793FF" w:themeColor="accent4" w:themeTint="99"/>
        </w:tcBorders>
      </w:tc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ListTable4-Accent5">
    <w:name w:val="List Table 4 Accent 5"/>
    <w:basedOn w:val="TableNormal"/>
    <w:uiPriority w:val="49"/>
    <w:semiHidden/>
    <w:rsid w:val="00294A5A"/>
    <w:pPr>
      <w:spacing w:after="0" w:line="240" w:lineRule="auto"/>
    </w:pPr>
    <w:tblPr>
      <w:tblStyleRowBandSize w:val="1"/>
      <w:tblStyleColBandSize w:val="1"/>
      <w:tblBorders>
        <w:top w:val="single" w:sz="4" w:space="0" w:color="9CCCA1" w:themeColor="accent5" w:themeTint="99"/>
        <w:left w:val="single" w:sz="4" w:space="0" w:color="9CCCA1" w:themeColor="accent5" w:themeTint="99"/>
        <w:bottom w:val="single" w:sz="4" w:space="0" w:color="9CCCA1" w:themeColor="accent5" w:themeTint="99"/>
        <w:right w:val="single" w:sz="4" w:space="0" w:color="9CCCA1" w:themeColor="accent5" w:themeTint="99"/>
        <w:insideH w:val="single" w:sz="4" w:space="0" w:color="9CCCA1" w:themeColor="accent5" w:themeTint="99"/>
      </w:tblBorders>
    </w:tblPr>
    <w:tblStylePr w:type="firstRow">
      <w:rPr>
        <w:b/>
        <w:bCs/>
        <w:color w:val="FFFFFF" w:themeColor="background1"/>
      </w:rPr>
      <w:tblPr/>
      <w:tcPr>
        <w:tcBorders>
          <w:top w:val="single" w:sz="4" w:space="0" w:color="5AAA64" w:themeColor="accent5"/>
          <w:left w:val="single" w:sz="4" w:space="0" w:color="5AAA64" w:themeColor="accent5"/>
          <w:bottom w:val="single" w:sz="4" w:space="0" w:color="5AAA64" w:themeColor="accent5"/>
          <w:right w:val="single" w:sz="4" w:space="0" w:color="5AAA64" w:themeColor="accent5"/>
          <w:insideH w:val="nil"/>
        </w:tcBorders>
        <w:shd w:val="clear" w:color="auto" w:fill="5AAA64" w:themeFill="accent5"/>
      </w:tcPr>
    </w:tblStylePr>
    <w:tblStylePr w:type="lastRow">
      <w:rPr>
        <w:b/>
        <w:bCs/>
      </w:rPr>
      <w:tblPr/>
      <w:tcPr>
        <w:tcBorders>
          <w:top w:val="double" w:sz="4" w:space="0" w:color="9CCCA1" w:themeColor="accent5" w:themeTint="99"/>
        </w:tcBorders>
      </w:tc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ListTable4-Accent6">
    <w:name w:val="List Table 4 Accent 6"/>
    <w:basedOn w:val="TableNormal"/>
    <w:uiPriority w:val="49"/>
    <w:semiHidden/>
    <w:rsid w:val="00294A5A"/>
    <w:pPr>
      <w:spacing w:after="0" w:line="240" w:lineRule="auto"/>
    </w:pPr>
    <w:tblPr>
      <w:tblStyleRowBandSize w:val="1"/>
      <w:tblStyleColBandSize w:val="1"/>
      <w:tblBorders>
        <w:top w:val="single" w:sz="4" w:space="0" w:color="F0A28A" w:themeColor="accent6" w:themeTint="99"/>
        <w:left w:val="single" w:sz="4" w:space="0" w:color="F0A28A" w:themeColor="accent6" w:themeTint="99"/>
        <w:bottom w:val="single" w:sz="4" w:space="0" w:color="F0A28A" w:themeColor="accent6" w:themeTint="99"/>
        <w:right w:val="single" w:sz="4" w:space="0" w:color="F0A28A" w:themeColor="accent6" w:themeTint="99"/>
        <w:insideH w:val="single" w:sz="4" w:space="0" w:color="F0A28A" w:themeColor="accent6" w:themeTint="99"/>
      </w:tblBorders>
    </w:tblPr>
    <w:tblStylePr w:type="firstRow">
      <w:rPr>
        <w:b/>
        <w:bCs/>
        <w:color w:val="FFFFFF" w:themeColor="background1"/>
      </w:rPr>
      <w:tblPr/>
      <w:tcPr>
        <w:tcBorders>
          <w:top w:val="single" w:sz="4" w:space="0" w:color="E6643C" w:themeColor="accent6"/>
          <w:left w:val="single" w:sz="4" w:space="0" w:color="E6643C" w:themeColor="accent6"/>
          <w:bottom w:val="single" w:sz="4" w:space="0" w:color="E6643C" w:themeColor="accent6"/>
          <w:right w:val="single" w:sz="4" w:space="0" w:color="E6643C" w:themeColor="accent6"/>
          <w:insideH w:val="nil"/>
        </w:tcBorders>
        <w:shd w:val="clear" w:color="auto" w:fill="E6643C" w:themeFill="accent6"/>
      </w:tcPr>
    </w:tblStylePr>
    <w:tblStylePr w:type="lastRow">
      <w:rPr>
        <w:b/>
        <w:bCs/>
      </w:rPr>
      <w:tblPr/>
      <w:tcPr>
        <w:tcBorders>
          <w:top w:val="double" w:sz="4" w:space="0" w:color="F0A28A" w:themeColor="accent6" w:themeTint="99"/>
        </w:tcBorders>
      </w:tc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ListTable5Dark">
    <w:name w:val="List Table 5 Dark"/>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1B242A" w:themeColor="accent1"/>
        <w:left w:val="single" w:sz="24" w:space="0" w:color="1B242A" w:themeColor="accent1"/>
        <w:bottom w:val="single" w:sz="24" w:space="0" w:color="1B242A" w:themeColor="accent1"/>
        <w:right w:val="single" w:sz="24" w:space="0" w:color="1B242A" w:themeColor="accent1"/>
      </w:tblBorders>
    </w:tblPr>
    <w:tcPr>
      <w:shd w:val="clear" w:color="auto" w:fill="1B242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007586" w:themeColor="accent2"/>
        <w:left w:val="single" w:sz="24" w:space="0" w:color="007586" w:themeColor="accent2"/>
        <w:bottom w:val="single" w:sz="24" w:space="0" w:color="007586" w:themeColor="accent2"/>
        <w:right w:val="single" w:sz="24" w:space="0" w:color="007586" w:themeColor="accent2"/>
      </w:tblBorders>
    </w:tblPr>
    <w:tcPr>
      <w:shd w:val="clear" w:color="auto" w:fill="00758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5AB9EB" w:themeColor="accent3"/>
        <w:left w:val="single" w:sz="24" w:space="0" w:color="5AB9EB" w:themeColor="accent3"/>
        <w:bottom w:val="single" w:sz="24" w:space="0" w:color="5AB9EB" w:themeColor="accent3"/>
        <w:right w:val="single" w:sz="24" w:space="0" w:color="5AB9EB" w:themeColor="accent3"/>
      </w:tblBorders>
    </w:tblPr>
    <w:tcPr>
      <w:shd w:val="clear" w:color="auto" w:fill="5AB9E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004C97" w:themeColor="accent4"/>
        <w:left w:val="single" w:sz="24" w:space="0" w:color="004C97" w:themeColor="accent4"/>
        <w:bottom w:val="single" w:sz="24" w:space="0" w:color="004C97" w:themeColor="accent4"/>
        <w:right w:val="single" w:sz="24" w:space="0" w:color="004C97" w:themeColor="accent4"/>
      </w:tblBorders>
    </w:tblPr>
    <w:tcPr>
      <w:shd w:val="clear" w:color="auto" w:fill="004C9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5AAA64" w:themeColor="accent5"/>
        <w:left w:val="single" w:sz="24" w:space="0" w:color="5AAA64" w:themeColor="accent5"/>
        <w:bottom w:val="single" w:sz="24" w:space="0" w:color="5AAA64" w:themeColor="accent5"/>
        <w:right w:val="single" w:sz="24" w:space="0" w:color="5AAA64" w:themeColor="accent5"/>
      </w:tblBorders>
    </w:tblPr>
    <w:tcPr>
      <w:shd w:val="clear" w:color="auto" w:fill="5AAA6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E6643C" w:themeColor="accent6"/>
        <w:left w:val="single" w:sz="24" w:space="0" w:color="E6643C" w:themeColor="accent6"/>
        <w:bottom w:val="single" w:sz="24" w:space="0" w:color="E6643C" w:themeColor="accent6"/>
        <w:right w:val="single" w:sz="24" w:space="0" w:color="E6643C" w:themeColor="accent6"/>
      </w:tblBorders>
    </w:tblPr>
    <w:tcPr>
      <w:shd w:val="clear" w:color="auto" w:fill="E6643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94A5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semiHidden/>
    <w:rsid w:val="00294A5A"/>
    <w:pPr>
      <w:spacing w:after="0" w:line="240" w:lineRule="auto"/>
    </w:pPr>
    <w:rPr>
      <w:color w:val="141A1F" w:themeColor="accent1" w:themeShade="BF"/>
    </w:rPr>
    <w:tblPr>
      <w:tblStyleRowBandSize w:val="1"/>
      <w:tblStyleColBandSize w:val="1"/>
      <w:tblBorders>
        <w:top w:val="single" w:sz="4" w:space="0" w:color="1B242A" w:themeColor="accent1"/>
        <w:bottom w:val="single" w:sz="4" w:space="0" w:color="1B242A" w:themeColor="accent1"/>
      </w:tblBorders>
    </w:tblPr>
    <w:tblStylePr w:type="firstRow">
      <w:rPr>
        <w:b/>
        <w:bCs/>
      </w:rPr>
      <w:tblPr/>
      <w:tcPr>
        <w:tcBorders>
          <w:bottom w:val="single" w:sz="4" w:space="0" w:color="1B242A" w:themeColor="accent1"/>
        </w:tcBorders>
      </w:tcPr>
    </w:tblStylePr>
    <w:tblStylePr w:type="lastRow">
      <w:rPr>
        <w:b/>
        <w:bCs/>
      </w:rPr>
      <w:tblPr/>
      <w:tcPr>
        <w:tcBorders>
          <w:top w:val="double" w:sz="4" w:space="0" w:color="1B242A" w:themeColor="accent1"/>
        </w:tcBorders>
      </w:tcPr>
    </w:tblStylePr>
    <w:tblStylePr w:type="firstCol">
      <w:rPr>
        <w:b/>
        <w:bCs/>
      </w:rPr>
    </w:tblStylePr>
    <w:tblStylePr w:type="lastCol">
      <w:rPr>
        <w:b/>
        <w:bCs/>
      </w:rPr>
    </w:tblStylePr>
    <w:tblStylePr w:type="band1Vert">
      <w:tblPr/>
      <w:tcPr>
        <w:shd w:val="clear" w:color="auto" w:fill="C9D4DC" w:themeFill="accent1" w:themeFillTint="33"/>
      </w:tcPr>
    </w:tblStylePr>
    <w:tblStylePr w:type="band1Horz">
      <w:tblPr/>
      <w:tcPr>
        <w:shd w:val="clear" w:color="auto" w:fill="C9D4DC" w:themeFill="accent1" w:themeFillTint="33"/>
      </w:tcPr>
    </w:tblStylePr>
  </w:style>
  <w:style w:type="table" w:styleId="ListTable6Colorful-Accent2">
    <w:name w:val="List Table 6 Colorful Accent 2"/>
    <w:basedOn w:val="TableNormal"/>
    <w:uiPriority w:val="51"/>
    <w:semiHidden/>
    <w:rsid w:val="00294A5A"/>
    <w:pPr>
      <w:spacing w:after="0" w:line="240" w:lineRule="auto"/>
    </w:pPr>
    <w:rPr>
      <w:color w:val="005764" w:themeColor="accent2" w:themeShade="BF"/>
    </w:rPr>
    <w:tblPr>
      <w:tblStyleRowBandSize w:val="1"/>
      <w:tblStyleColBandSize w:val="1"/>
      <w:tblBorders>
        <w:top w:val="single" w:sz="4" w:space="0" w:color="007586" w:themeColor="accent2"/>
        <w:bottom w:val="single" w:sz="4" w:space="0" w:color="007586" w:themeColor="accent2"/>
      </w:tblBorders>
    </w:tblPr>
    <w:tblStylePr w:type="firstRow">
      <w:rPr>
        <w:b/>
        <w:bCs/>
      </w:rPr>
      <w:tblPr/>
      <w:tcPr>
        <w:tcBorders>
          <w:bottom w:val="single" w:sz="4" w:space="0" w:color="007586" w:themeColor="accent2"/>
        </w:tcBorders>
      </w:tcPr>
    </w:tblStylePr>
    <w:tblStylePr w:type="lastRow">
      <w:rPr>
        <w:b/>
        <w:bCs/>
      </w:rPr>
      <w:tblPr/>
      <w:tcPr>
        <w:tcBorders>
          <w:top w:val="double" w:sz="4" w:space="0" w:color="007586" w:themeColor="accent2"/>
        </w:tcBorders>
      </w:tcPr>
    </w:tblStylePr>
    <w:tblStylePr w:type="firstCol">
      <w:rPr>
        <w:b/>
        <w:bCs/>
      </w:rPr>
    </w:tblStylePr>
    <w:tblStylePr w:type="lastCol">
      <w:rPr>
        <w:b/>
        <w:bCs/>
      </w:rPr>
    </w:tblStylePr>
    <w:tblStylePr w:type="band1Vert">
      <w:tblPr/>
      <w:tcPr>
        <w:shd w:val="clear" w:color="auto" w:fill="B3F5FF" w:themeFill="accent2" w:themeFillTint="33"/>
      </w:tcPr>
    </w:tblStylePr>
    <w:tblStylePr w:type="band1Horz">
      <w:tblPr/>
      <w:tcPr>
        <w:shd w:val="clear" w:color="auto" w:fill="B3F5FF" w:themeFill="accent2" w:themeFillTint="33"/>
      </w:tcPr>
    </w:tblStylePr>
  </w:style>
  <w:style w:type="table" w:styleId="ListTable6Colorful-Accent3">
    <w:name w:val="List Table 6 Colorful Accent 3"/>
    <w:basedOn w:val="TableNormal"/>
    <w:uiPriority w:val="51"/>
    <w:semiHidden/>
    <w:rsid w:val="00294A5A"/>
    <w:pPr>
      <w:spacing w:after="0" w:line="240" w:lineRule="auto"/>
    </w:pPr>
    <w:rPr>
      <w:color w:val="1A97D9" w:themeColor="accent3" w:themeShade="BF"/>
    </w:rPr>
    <w:tblPr>
      <w:tblStyleRowBandSize w:val="1"/>
      <w:tblStyleColBandSize w:val="1"/>
      <w:tblBorders>
        <w:top w:val="single" w:sz="4" w:space="0" w:color="5AB9EB" w:themeColor="accent3"/>
        <w:bottom w:val="single" w:sz="4" w:space="0" w:color="5AB9EB" w:themeColor="accent3"/>
      </w:tblBorders>
    </w:tblPr>
    <w:tblStylePr w:type="firstRow">
      <w:rPr>
        <w:b/>
        <w:bCs/>
      </w:rPr>
      <w:tblPr/>
      <w:tcPr>
        <w:tcBorders>
          <w:bottom w:val="single" w:sz="4" w:space="0" w:color="5AB9EB" w:themeColor="accent3"/>
        </w:tcBorders>
      </w:tcPr>
    </w:tblStylePr>
    <w:tblStylePr w:type="lastRow">
      <w:rPr>
        <w:b/>
        <w:bCs/>
      </w:rPr>
      <w:tblPr/>
      <w:tcPr>
        <w:tcBorders>
          <w:top w:val="double" w:sz="4" w:space="0" w:color="5AB9EB" w:themeColor="accent3"/>
        </w:tcBorders>
      </w:tcPr>
    </w:tblStylePr>
    <w:tblStylePr w:type="firstCol">
      <w:rPr>
        <w:b/>
        <w:bCs/>
      </w:rPr>
    </w:tblStylePr>
    <w:tblStylePr w:type="lastCol">
      <w:rPr>
        <w:b/>
        <w:bCs/>
      </w:rPr>
    </w:tblStylePr>
    <w:tblStylePr w:type="band1Vert">
      <w:tblPr/>
      <w:tcPr>
        <w:shd w:val="clear" w:color="auto" w:fill="DEF0FB" w:themeFill="accent3" w:themeFillTint="33"/>
      </w:tcPr>
    </w:tblStylePr>
    <w:tblStylePr w:type="band1Horz">
      <w:tblPr/>
      <w:tcPr>
        <w:shd w:val="clear" w:color="auto" w:fill="DEF0FB" w:themeFill="accent3" w:themeFillTint="33"/>
      </w:tcPr>
    </w:tblStylePr>
  </w:style>
  <w:style w:type="table" w:styleId="ListTable6Colorful-Accent4">
    <w:name w:val="List Table 6 Colorful Accent 4"/>
    <w:basedOn w:val="TableNormal"/>
    <w:uiPriority w:val="51"/>
    <w:semiHidden/>
    <w:rsid w:val="00294A5A"/>
    <w:pPr>
      <w:spacing w:after="0" w:line="240" w:lineRule="auto"/>
    </w:pPr>
    <w:rPr>
      <w:color w:val="003871" w:themeColor="accent4" w:themeShade="BF"/>
    </w:rPr>
    <w:tblPr>
      <w:tblStyleRowBandSize w:val="1"/>
      <w:tblStyleColBandSize w:val="1"/>
      <w:tblBorders>
        <w:top w:val="single" w:sz="4" w:space="0" w:color="004C97" w:themeColor="accent4"/>
        <w:bottom w:val="single" w:sz="4" w:space="0" w:color="004C97" w:themeColor="accent4"/>
      </w:tblBorders>
    </w:tblPr>
    <w:tblStylePr w:type="firstRow">
      <w:rPr>
        <w:b/>
        <w:bCs/>
      </w:rPr>
      <w:tblPr/>
      <w:tcPr>
        <w:tcBorders>
          <w:bottom w:val="single" w:sz="4" w:space="0" w:color="004C97" w:themeColor="accent4"/>
        </w:tcBorders>
      </w:tcPr>
    </w:tblStylePr>
    <w:tblStylePr w:type="lastRow">
      <w:rPr>
        <w:b/>
        <w:bCs/>
      </w:rPr>
      <w:tblPr/>
      <w:tcPr>
        <w:tcBorders>
          <w:top w:val="double" w:sz="4" w:space="0" w:color="004C97" w:themeColor="accent4"/>
        </w:tcBorders>
      </w:tcPr>
    </w:tblStylePr>
    <w:tblStylePr w:type="firstCol">
      <w:rPr>
        <w:b/>
        <w:bCs/>
      </w:rPr>
    </w:tblStylePr>
    <w:tblStylePr w:type="lastCol">
      <w:rPr>
        <w:b/>
        <w:bCs/>
      </w:rPr>
    </w:tblStylePr>
    <w:tblStylePr w:type="band1Vert">
      <w:tblPr/>
      <w:tcPr>
        <w:shd w:val="clear" w:color="auto" w:fill="B7DBFF" w:themeFill="accent4" w:themeFillTint="33"/>
      </w:tcPr>
    </w:tblStylePr>
    <w:tblStylePr w:type="band1Horz">
      <w:tblPr/>
      <w:tcPr>
        <w:shd w:val="clear" w:color="auto" w:fill="B7DBFF" w:themeFill="accent4" w:themeFillTint="33"/>
      </w:tcPr>
    </w:tblStylePr>
  </w:style>
  <w:style w:type="table" w:styleId="ListTable6Colorful-Accent5">
    <w:name w:val="List Table 6 Colorful Accent 5"/>
    <w:basedOn w:val="TableNormal"/>
    <w:uiPriority w:val="51"/>
    <w:semiHidden/>
    <w:rsid w:val="00294A5A"/>
    <w:pPr>
      <w:spacing w:after="0" w:line="240" w:lineRule="auto"/>
    </w:pPr>
    <w:rPr>
      <w:color w:val="428049" w:themeColor="accent5" w:themeShade="BF"/>
    </w:rPr>
    <w:tblPr>
      <w:tblStyleRowBandSize w:val="1"/>
      <w:tblStyleColBandSize w:val="1"/>
      <w:tblBorders>
        <w:top w:val="single" w:sz="4" w:space="0" w:color="5AAA64" w:themeColor="accent5"/>
        <w:bottom w:val="single" w:sz="4" w:space="0" w:color="5AAA64" w:themeColor="accent5"/>
      </w:tblBorders>
    </w:tblPr>
    <w:tblStylePr w:type="firstRow">
      <w:rPr>
        <w:b/>
        <w:bCs/>
      </w:rPr>
      <w:tblPr/>
      <w:tcPr>
        <w:tcBorders>
          <w:bottom w:val="single" w:sz="4" w:space="0" w:color="5AAA64" w:themeColor="accent5"/>
        </w:tcBorders>
      </w:tcPr>
    </w:tblStylePr>
    <w:tblStylePr w:type="lastRow">
      <w:rPr>
        <w:b/>
        <w:bCs/>
      </w:rPr>
      <w:tblPr/>
      <w:tcPr>
        <w:tcBorders>
          <w:top w:val="double" w:sz="4" w:space="0" w:color="5AAA64" w:themeColor="accent5"/>
        </w:tcBorders>
      </w:tcPr>
    </w:tblStylePr>
    <w:tblStylePr w:type="firstCol">
      <w:rPr>
        <w:b/>
        <w:bCs/>
      </w:rPr>
    </w:tblStylePr>
    <w:tblStylePr w:type="lastCol">
      <w:rPr>
        <w:b/>
        <w:bCs/>
      </w:rPr>
    </w:tblStylePr>
    <w:tblStylePr w:type="band1Vert">
      <w:tblPr/>
      <w:tcPr>
        <w:shd w:val="clear" w:color="auto" w:fill="DEEEDF" w:themeFill="accent5" w:themeFillTint="33"/>
      </w:tcPr>
    </w:tblStylePr>
    <w:tblStylePr w:type="band1Horz">
      <w:tblPr/>
      <w:tcPr>
        <w:shd w:val="clear" w:color="auto" w:fill="DEEEDF" w:themeFill="accent5" w:themeFillTint="33"/>
      </w:tcPr>
    </w:tblStylePr>
  </w:style>
  <w:style w:type="table" w:styleId="ListTable6Colorful-Accent6">
    <w:name w:val="List Table 6 Colorful Accent 6"/>
    <w:basedOn w:val="TableNormal"/>
    <w:uiPriority w:val="51"/>
    <w:semiHidden/>
    <w:rsid w:val="00294A5A"/>
    <w:pPr>
      <w:spacing w:after="0" w:line="240" w:lineRule="auto"/>
    </w:pPr>
    <w:rPr>
      <w:color w:val="C04018" w:themeColor="accent6" w:themeShade="BF"/>
    </w:rPr>
    <w:tblPr>
      <w:tblStyleRowBandSize w:val="1"/>
      <w:tblStyleColBandSize w:val="1"/>
      <w:tblBorders>
        <w:top w:val="single" w:sz="4" w:space="0" w:color="E6643C" w:themeColor="accent6"/>
        <w:bottom w:val="single" w:sz="4" w:space="0" w:color="E6643C" w:themeColor="accent6"/>
      </w:tblBorders>
    </w:tblPr>
    <w:tblStylePr w:type="firstRow">
      <w:rPr>
        <w:b/>
        <w:bCs/>
      </w:rPr>
      <w:tblPr/>
      <w:tcPr>
        <w:tcBorders>
          <w:bottom w:val="single" w:sz="4" w:space="0" w:color="E6643C" w:themeColor="accent6"/>
        </w:tcBorders>
      </w:tcPr>
    </w:tblStylePr>
    <w:tblStylePr w:type="lastRow">
      <w:rPr>
        <w:b/>
        <w:bCs/>
      </w:rPr>
      <w:tblPr/>
      <w:tcPr>
        <w:tcBorders>
          <w:top w:val="double" w:sz="4" w:space="0" w:color="E6643C" w:themeColor="accent6"/>
        </w:tcBorders>
      </w:tcPr>
    </w:tblStylePr>
    <w:tblStylePr w:type="firstCol">
      <w:rPr>
        <w:b/>
        <w:bCs/>
      </w:rPr>
    </w:tblStylePr>
    <w:tblStylePr w:type="lastCol">
      <w:rPr>
        <w:b/>
        <w:bCs/>
      </w:rPr>
    </w:tblStylePr>
    <w:tblStylePr w:type="band1Vert">
      <w:tblPr/>
      <w:tcPr>
        <w:shd w:val="clear" w:color="auto" w:fill="FAE0D8" w:themeFill="accent6" w:themeFillTint="33"/>
      </w:tcPr>
    </w:tblStylePr>
    <w:tblStylePr w:type="band1Horz">
      <w:tblPr/>
      <w:tcPr>
        <w:shd w:val="clear" w:color="auto" w:fill="FAE0D8" w:themeFill="accent6" w:themeFillTint="33"/>
      </w:tcPr>
    </w:tblStylePr>
  </w:style>
  <w:style w:type="table" w:styleId="ListTable7Colorful">
    <w:name w:val="List Table 7 Colorful"/>
    <w:basedOn w:val="TableNormal"/>
    <w:uiPriority w:val="52"/>
    <w:semiHidden/>
    <w:rsid w:val="00294A5A"/>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94A5A"/>
    <w:pPr>
      <w:spacing w:after="0" w:line="240" w:lineRule="auto"/>
    </w:pPr>
    <w:rPr>
      <w:color w:val="141A1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B242A"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B242A"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B242A"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B242A" w:themeColor="accent1"/>
        </w:tcBorders>
        <w:shd w:val="clear" w:color="auto" w:fill="FFFFFF" w:themeFill="background1"/>
      </w:tcPr>
    </w:tblStylePr>
    <w:tblStylePr w:type="band1Vert">
      <w:tblPr/>
      <w:tcPr>
        <w:shd w:val="clear" w:color="auto" w:fill="C9D4DC" w:themeFill="accent1" w:themeFillTint="33"/>
      </w:tcPr>
    </w:tblStylePr>
    <w:tblStylePr w:type="band1Horz">
      <w:tblPr/>
      <w:tcPr>
        <w:shd w:val="clear" w:color="auto" w:fill="C9D4D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94A5A"/>
    <w:pPr>
      <w:spacing w:after="0" w:line="240" w:lineRule="auto"/>
    </w:pPr>
    <w:rPr>
      <w:color w:val="00576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58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58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58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586" w:themeColor="accent2"/>
        </w:tcBorders>
        <w:shd w:val="clear" w:color="auto" w:fill="FFFFFF" w:themeFill="background1"/>
      </w:tcPr>
    </w:tblStylePr>
    <w:tblStylePr w:type="band1Vert">
      <w:tblPr/>
      <w:tcPr>
        <w:shd w:val="clear" w:color="auto" w:fill="B3F5FF" w:themeFill="accent2" w:themeFillTint="33"/>
      </w:tcPr>
    </w:tblStylePr>
    <w:tblStylePr w:type="band1Horz">
      <w:tblPr/>
      <w:tcPr>
        <w:shd w:val="clear" w:color="auto" w:fill="B3F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94A5A"/>
    <w:pPr>
      <w:spacing w:after="0" w:line="240" w:lineRule="auto"/>
    </w:pPr>
    <w:rPr>
      <w:color w:val="1A97D9"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AB9E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AB9E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AB9E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AB9EB" w:themeColor="accent3"/>
        </w:tcBorders>
        <w:shd w:val="clear" w:color="auto" w:fill="FFFFFF" w:themeFill="background1"/>
      </w:tcPr>
    </w:tblStylePr>
    <w:tblStylePr w:type="band1Vert">
      <w:tblPr/>
      <w:tcPr>
        <w:shd w:val="clear" w:color="auto" w:fill="DEF0FB" w:themeFill="accent3" w:themeFillTint="33"/>
      </w:tcPr>
    </w:tblStylePr>
    <w:tblStylePr w:type="band1Horz">
      <w:tblPr/>
      <w:tcPr>
        <w:shd w:val="clear" w:color="auto" w:fill="DEF0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94A5A"/>
    <w:pPr>
      <w:spacing w:after="0" w:line="240" w:lineRule="auto"/>
    </w:pPr>
    <w:rPr>
      <w:color w:val="00387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4"/>
        </w:tcBorders>
        <w:shd w:val="clear" w:color="auto" w:fill="FFFFFF" w:themeFill="background1"/>
      </w:tcPr>
    </w:tblStylePr>
    <w:tblStylePr w:type="band1Vert">
      <w:tblPr/>
      <w:tcPr>
        <w:shd w:val="clear" w:color="auto" w:fill="B7DBFF" w:themeFill="accent4" w:themeFillTint="33"/>
      </w:tcPr>
    </w:tblStylePr>
    <w:tblStylePr w:type="band1Horz">
      <w:tblPr/>
      <w:tcPr>
        <w:shd w:val="clear" w:color="auto" w:fill="B7DB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94A5A"/>
    <w:pPr>
      <w:spacing w:after="0" w:line="240" w:lineRule="auto"/>
    </w:pPr>
    <w:rPr>
      <w:color w:val="428049"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AAA6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AAA6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AAA6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AAA64" w:themeColor="accent5"/>
        </w:tcBorders>
        <w:shd w:val="clear" w:color="auto" w:fill="FFFFFF" w:themeFill="background1"/>
      </w:tcPr>
    </w:tblStylePr>
    <w:tblStylePr w:type="band1Vert">
      <w:tblPr/>
      <w:tcPr>
        <w:shd w:val="clear" w:color="auto" w:fill="DEEEDF" w:themeFill="accent5" w:themeFillTint="33"/>
      </w:tcPr>
    </w:tblStylePr>
    <w:tblStylePr w:type="band1Horz">
      <w:tblPr/>
      <w:tcPr>
        <w:shd w:val="clear" w:color="auto" w:fill="DEEE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94A5A"/>
    <w:pPr>
      <w:spacing w:after="0" w:line="240" w:lineRule="auto"/>
    </w:pPr>
    <w:rPr>
      <w:color w:val="C04018"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6643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6643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6643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6643C" w:themeColor="accent6"/>
        </w:tcBorders>
        <w:shd w:val="clear" w:color="auto" w:fill="FFFFFF" w:themeFill="background1"/>
      </w:tcPr>
    </w:tblStylePr>
    <w:tblStylePr w:type="band1Vert">
      <w:tblPr/>
      <w:tcPr>
        <w:shd w:val="clear" w:color="auto" w:fill="FAE0D8" w:themeFill="accent6" w:themeFillTint="33"/>
      </w:tcPr>
    </w:tblStylePr>
    <w:tblStylePr w:type="band1Horz">
      <w:tblPr/>
      <w:tcPr>
        <w:shd w:val="clear" w:color="auto" w:fill="FAE0D8"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94A5A"/>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294A5A"/>
    <w:pPr>
      <w:spacing w:before="0" w:after="0" w:line="240" w:lineRule="auto"/>
    </w:pPr>
    <w:tblPr>
      <w:tblStyleRowBandSize w:val="1"/>
      <w:tblStyleColBandSize w:val="1"/>
      <w:tblBorders>
        <w:top w:val="single" w:sz="8" w:space="0" w:color="465D6D" w:themeColor="accent1" w:themeTint="BF"/>
        <w:left w:val="single" w:sz="8" w:space="0" w:color="465D6D" w:themeColor="accent1" w:themeTint="BF"/>
        <w:bottom w:val="single" w:sz="8" w:space="0" w:color="465D6D" w:themeColor="accent1" w:themeTint="BF"/>
        <w:right w:val="single" w:sz="8" w:space="0" w:color="465D6D" w:themeColor="accent1" w:themeTint="BF"/>
        <w:insideH w:val="single" w:sz="8" w:space="0" w:color="465D6D" w:themeColor="accent1" w:themeTint="BF"/>
        <w:insideV w:val="single" w:sz="8" w:space="0" w:color="465D6D" w:themeColor="accent1" w:themeTint="BF"/>
      </w:tblBorders>
    </w:tblPr>
    <w:tcPr>
      <w:shd w:val="clear" w:color="auto" w:fill="BCCAD4" w:themeFill="accent1" w:themeFillTint="3F"/>
    </w:tcPr>
    <w:tblStylePr w:type="firstRow">
      <w:rPr>
        <w:b/>
        <w:bCs/>
      </w:rPr>
    </w:tblStylePr>
    <w:tblStylePr w:type="lastRow">
      <w:rPr>
        <w:b/>
        <w:bCs/>
      </w:rPr>
      <w:tblPr/>
      <w:tcPr>
        <w:tcBorders>
          <w:top w:val="single" w:sz="18" w:space="0" w:color="465D6D" w:themeColor="accent1" w:themeTint="BF"/>
        </w:tcBorders>
      </w:tcPr>
    </w:tblStylePr>
    <w:tblStylePr w:type="firstCol">
      <w:rPr>
        <w:b/>
        <w:bCs/>
      </w:rPr>
    </w:tblStylePr>
    <w:tblStylePr w:type="lastCol">
      <w:rPr>
        <w:b/>
        <w:bCs/>
      </w:rPr>
    </w:tblStylePr>
    <w:tblStylePr w:type="band1Vert">
      <w:tblPr/>
      <w:tcPr>
        <w:shd w:val="clear" w:color="auto" w:fill="7995A9" w:themeFill="accent1" w:themeFillTint="7F"/>
      </w:tcPr>
    </w:tblStylePr>
    <w:tblStylePr w:type="band1Horz">
      <w:tblPr/>
      <w:tcPr>
        <w:shd w:val="clear" w:color="auto" w:fill="7995A9" w:themeFill="accent1" w:themeFillTint="7F"/>
      </w:tcPr>
    </w:tblStylePr>
  </w:style>
  <w:style w:type="table" w:styleId="MediumGrid1-Accent2">
    <w:name w:val="Medium Grid 1 Accent 2"/>
    <w:basedOn w:val="TableNormal"/>
    <w:uiPriority w:val="67"/>
    <w:semiHidden/>
    <w:rsid w:val="00294A5A"/>
    <w:pPr>
      <w:spacing w:before="0" w:after="0" w:line="240" w:lineRule="auto"/>
    </w:pPr>
    <w:tblPr>
      <w:tblStyleRowBandSize w:val="1"/>
      <w:tblStyleColBandSize w:val="1"/>
      <w:tblBorders>
        <w:top w:val="single" w:sz="8" w:space="0" w:color="00C6E4" w:themeColor="accent2" w:themeTint="BF"/>
        <w:left w:val="single" w:sz="8" w:space="0" w:color="00C6E4" w:themeColor="accent2" w:themeTint="BF"/>
        <w:bottom w:val="single" w:sz="8" w:space="0" w:color="00C6E4" w:themeColor="accent2" w:themeTint="BF"/>
        <w:right w:val="single" w:sz="8" w:space="0" w:color="00C6E4" w:themeColor="accent2" w:themeTint="BF"/>
        <w:insideH w:val="single" w:sz="8" w:space="0" w:color="00C6E4" w:themeColor="accent2" w:themeTint="BF"/>
        <w:insideV w:val="single" w:sz="8" w:space="0" w:color="00C6E4" w:themeColor="accent2" w:themeTint="BF"/>
      </w:tblBorders>
    </w:tblPr>
    <w:tcPr>
      <w:shd w:val="clear" w:color="auto" w:fill="A2F2FF" w:themeFill="accent2" w:themeFillTint="3F"/>
    </w:tcPr>
    <w:tblStylePr w:type="firstRow">
      <w:rPr>
        <w:b/>
        <w:bCs/>
      </w:rPr>
    </w:tblStylePr>
    <w:tblStylePr w:type="lastRow">
      <w:rPr>
        <w:b/>
        <w:bCs/>
      </w:rPr>
      <w:tblPr/>
      <w:tcPr>
        <w:tcBorders>
          <w:top w:val="single" w:sz="18" w:space="0" w:color="00C6E4" w:themeColor="accent2" w:themeTint="BF"/>
        </w:tcBorders>
      </w:tcPr>
    </w:tblStylePr>
    <w:tblStylePr w:type="firstCol">
      <w:rPr>
        <w:b/>
        <w:bCs/>
      </w:rPr>
    </w:tblStylePr>
    <w:tblStylePr w:type="lastCol">
      <w:rPr>
        <w:b/>
        <w:bCs/>
      </w:rPr>
    </w:tblStylePr>
    <w:tblStylePr w:type="band1Vert">
      <w:tblPr/>
      <w:tcPr>
        <w:shd w:val="clear" w:color="auto" w:fill="43E6FF" w:themeFill="accent2" w:themeFillTint="7F"/>
      </w:tcPr>
    </w:tblStylePr>
    <w:tblStylePr w:type="band1Horz">
      <w:tblPr/>
      <w:tcPr>
        <w:shd w:val="clear" w:color="auto" w:fill="43E6FF" w:themeFill="accent2" w:themeFillTint="7F"/>
      </w:tcPr>
    </w:tblStylePr>
  </w:style>
  <w:style w:type="table" w:styleId="MediumGrid1-Accent3">
    <w:name w:val="Medium Grid 1 Accent 3"/>
    <w:basedOn w:val="TableNormal"/>
    <w:uiPriority w:val="67"/>
    <w:semiHidden/>
    <w:rsid w:val="00294A5A"/>
    <w:pPr>
      <w:spacing w:before="0" w:after="0" w:line="240" w:lineRule="auto"/>
    </w:pPr>
    <w:tblPr>
      <w:tblStyleRowBandSize w:val="1"/>
      <w:tblStyleColBandSize w:val="1"/>
      <w:tblBorders>
        <w:top w:val="single" w:sz="8" w:space="0" w:color="83CAF0" w:themeColor="accent3" w:themeTint="BF"/>
        <w:left w:val="single" w:sz="8" w:space="0" w:color="83CAF0" w:themeColor="accent3" w:themeTint="BF"/>
        <w:bottom w:val="single" w:sz="8" w:space="0" w:color="83CAF0" w:themeColor="accent3" w:themeTint="BF"/>
        <w:right w:val="single" w:sz="8" w:space="0" w:color="83CAF0" w:themeColor="accent3" w:themeTint="BF"/>
        <w:insideH w:val="single" w:sz="8" w:space="0" w:color="83CAF0" w:themeColor="accent3" w:themeTint="BF"/>
        <w:insideV w:val="single" w:sz="8" w:space="0" w:color="83CAF0" w:themeColor="accent3" w:themeTint="BF"/>
      </w:tblBorders>
    </w:tblPr>
    <w:tcPr>
      <w:shd w:val="clear" w:color="auto" w:fill="D5EDFA" w:themeFill="accent3" w:themeFillTint="3F"/>
    </w:tcPr>
    <w:tblStylePr w:type="firstRow">
      <w:rPr>
        <w:b/>
        <w:bCs/>
      </w:rPr>
    </w:tblStylePr>
    <w:tblStylePr w:type="lastRow">
      <w:rPr>
        <w:b/>
        <w:bCs/>
      </w:rPr>
      <w:tblPr/>
      <w:tcPr>
        <w:tcBorders>
          <w:top w:val="single" w:sz="18" w:space="0" w:color="83CAF0" w:themeColor="accent3" w:themeTint="BF"/>
        </w:tcBorders>
      </w:tcPr>
    </w:tblStylePr>
    <w:tblStylePr w:type="firstCol">
      <w:rPr>
        <w:b/>
        <w:bCs/>
      </w:rPr>
    </w:tblStylePr>
    <w:tblStylePr w:type="lastCol">
      <w:rPr>
        <w:b/>
        <w:bCs/>
      </w:rPr>
    </w:tblStylePr>
    <w:tblStylePr w:type="band1Vert">
      <w:tblPr/>
      <w:tcPr>
        <w:shd w:val="clear" w:color="auto" w:fill="ACDCF5" w:themeFill="accent3" w:themeFillTint="7F"/>
      </w:tcPr>
    </w:tblStylePr>
    <w:tblStylePr w:type="band1Horz">
      <w:tblPr/>
      <w:tcPr>
        <w:shd w:val="clear" w:color="auto" w:fill="ACDCF5" w:themeFill="accent3" w:themeFillTint="7F"/>
      </w:tcPr>
    </w:tblStylePr>
  </w:style>
  <w:style w:type="table" w:styleId="MediumGrid1-Accent4">
    <w:name w:val="Medium Grid 1 Accent 4"/>
    <w:basedOn w:val="TableNormal"/>
    <w:uiPriority w:val="67"/>
    <w:semiHidden/>
    <w:rsid w:val="00294A5A"/>
    <w:pPr>
      <w:spacing w:before="0" w:after="0" w:line="240" w:lineRule="auto"/>
    </w:pPr>
    <w:tblPr>
      <w:tblStyleRowBandSize w:val="1"/>
      <w:tblStyleColBandSize w:val="1"/>
      <w:tblBorders>
        <w:top w:val="single" w:sz="8" w:space="0" w:color="0078F1" w:themeColor="accent4" w:themeTint="BF"/>
        <w:left w:val="single" w:sz="8" w:space="0" w:color="0078F1" w:themeColor="accent4" w:themeTint="BF"/>
        <w:bottom w:val="single" w:sz="8" w:space="0" w:color="0078F1" w:themeColor="accent4" w:themeTint="BF"/>
        <w:right w:val="single" w:sz="8" w:space="0" w:color="0078F1" w:themeColor="accent4" w:themeTint="BF"/>
        <w:insideH w:val="single" w:sz="8" w:space="0" w:color="0078F1" w:themeColor="accent4" w:themeTint="BF"/>
        <w:insideV w:val="single" w:sz="8" w:space="0" w:color="0078F1" w:themeColor="accent4" w:themeTint="BF"/>
      </w:tblBorders>
    </w:tblPr>
    <w:tcPr>
      <w:shd w:val="clear" w:color="auto" w:fill="A6D2FF" w:themeFill="accent4" w:themeFillTint="3F"/>
    </w:tcPr>
    <w:tblStylePr w:type="firstRow">
      <w:rPr>
        <w:b/>
        <w:bCs/>
      </w:rPr>
    </w:tblStylePr>
    <w:tblStylePr w:type="lastRow">
      <w:rPr>
        <w:b/>
        <w:bCs/>
      </w:rPr>
      <w:tblPr/>
      <w:tcPr>
        <w:tcBorders>
          <w:top w:val="single" w:sz="18" w:space="0" w:color="0078F1" w:themeColor="accent4" w:themeTint="BF"/>
        </w:tcBorders>
      </w:tcPr>
    </w:tblStylePr>
    <w:tblStylePr w:type="firstCol">
      <w:rPr>
        <w:b/>
        <w:bCs/>
      </w:rPr>
    </w:tblStylePr>
    <w:tblStylePr w:type="lastCol">
      <w:rPr>
        <w:b/>
        <w:bCs/>
      </w:rPr>
    </w:tblStylePr>
    <w:tblStylePr w:type="band1Vert">
      <w:tblPr/>
      <w:tcPr>
        <w:shd w:val="clear" w:color="auto" w:fill="4CA5FF" w:themeFill="accent4" w:themeFillTint="7F"/>
      </w:tcPr>
    </w:tblStylePr>
    <w:tblStylePr w:type="band1Horz">
      <w:tblPr/>
      <w:tcPr>
        <w:shd w:val="clear" w:color="auto" w:fill="4CA5FF" w:themeFill="accent4" w:themeFillTint="7F"/>
      </w:tcPr>
    </w:tblStylePr>
  </w:style>
  <w:style w:type="table" w:styleId="MediumGrid1-Accent5">
    <w:name w:val="Medium Grid 1 Accent 5"/>
    <w:basedOn w:val="TableNormal"/>
    <w:uiPriority w:val="67"/>
    <w:semiHidden/>
    <w:rsid w:val="00294A5A"/>
    <w:pPr>
      <w:spacing w:before="0" w:after="0" w:line="240" w:lineRule="auto"/>
    </w:pPr>
    <w:tblPr>
      <w:tblStyleRowBandSize w:val="1"/>
      <w:tblStyleColBandSize w:val="1"/>
      <w:tblBorders>
        <w:top w:val="single" w:sz="8" w:space="0" w:color="83BF8A" w:themeColor="accent5" w:themeTint="BF"/>
        <w:left w:val="single" w:sz="8" w:space="0" w:color="83BF8A" w:themeColor="accent5" w:themeTint="BF"/>
        <w:bottom w:val="single" w:sz="8" w:space="0" w:color="83BF8A" w:themeColor="accent5" w:themeTint="BF"/>
        <w:right w:val="single" w:sz="8" w:space="0" w:color="83BF8A" w:themeColor="accent5" w:themeTint="BF"/>
        <w:insideH w:val="single" w:sz="8" w:space="0" w:color="83BF8A" w:themeColor="accent5" w:themeTint="BF"/>
        <w:insideV w:val="single" w:sz="8" w:space="0" w:color="83BF8A" w:themeColor="accent5" w:themeTint="BF"/>
      </w:tblBorders>
    </w:tblPr>
    <w:tcPr>
      <w:shd w:val="clear" w:color="auto" w:fill="D6EAD8" w:themeFill="accent5" w:themeFillTint="3F"/>
    </w:tcPr>
    <w:tblStylePr w:type="firstRow">
      <w:rPr>
        <w:b/>
        <w:bCs/>
      </w:rPr>
    </w:tblStylePr>
    <w:tblStylePr w:type="lastRow">
      <w:rPr>
        <w:b/>
        <w:bCs/>
      </w:rPr>
      <w:tblPr/>
      <w:tcPr>
        <w:tcBorders>
          <w:top w:val="single" w:sz="18" w:space="0" w:color="83BF8A" w:themeColor="accent5" w:themeTint="BF"/>
        </w:tcBorders>
      </w:tcPr>
    </w:tblStylePr>
    <w:tblStylePr w:type="firstCol">
      <w:rPr>
        <w:b/>
        <w:bCs/>
      </w:rPr>
    </w:tblStylePr>
    <w:tblStylePr w:type="lastCol">
      <w:rPr>
        <w:b/>
        <w:bCs/>
      </w:rPr>
    </w:tblStylePr>
    <w:tblStylePr w:type="band1Vert">
      <w:tblPr/>
      <w:tcPr>
        <w:shd w:val="clear" w:color="auto" w:fill="ACD4B1" w:themeFill="accent5" w:themeFillTint="7F"/>
      </w:tcPr>
    </w:tblStylePr>
    <w:tblStylePr w:type="band1Horz">
      <w:tblPr/>
      <w:tcPr>
        <w:shd w:val="clear" w:color="auto" w:fill="ACD4B1" w:themeFill="accent5" w:themeFillTint="7F"/>
      </w:tcPr>
    </w:tblStylePr>
  </w:style>
  <w:style w:type="table" w:styleId="MediumGrid1-Accent6">
    <w:name w:val="Medium Grid 1 Accent 6"/>
    <w:basedOn w:val="TableNormal"/>
    <w:uiPriority w:val="67"/>
    <w:semiHidden/>
    <w:rsid w:val="00294A5A"/>
    <w:pPr>
      <w:spacing w:before="0" w:after="0" w:line="240" w:lineRule="auto"/>
    </w:pPr>
    <w:tblPr>
      <w:tblStyleRowBandSize w:val="1"/>
      <w:tblStyleColBandSize w:val="1"/>
      <w:tblBorders>
        <w:top w:val="single" w:sz="8" w:space="0" w:color="EC8A6C" w:themeColor="accent6" w:themeTint="BF"/>
        <w:left w:val="single" w:sz="8" w:space="0" w:color="EC8A6C" w:themeColor="accent6" w:themeTint="BF"/>
        <w:bottom w:val="single" w:sz="8" w:space="0" w:color="EC8A6C" w:themeColor="accent6" w:themeTint="BF"/>
        <w:right w:val="single" w:sz="8" w:space="0" w:color="EC8A6C" w:themeColor="accent6" w:themeTint="BF"/>
        <w:insideH w:val="single" w:sz="8" w:space="0" w:color="EC8A6C" w:themeColor="accent6" w:themeTint="BF"/>
        <w:insideV w:val="single" w:sz="8" w:space="0" w:color="EC8A6C" w:themeColor="accent6" w:themeTint="BF"/>
      </w:tblBorders>
    </w:tblPr>
    <w:tcPr>
      <w:shd w:val="clear" w:color="auto" w:fill="F8D8CE" w:themeFill="accent6" w:themeFillTint="3F"/>
    </w:tcPr>
    <w:tblStylePr w:type="firstRow">
      <w:rPr>
        <w:b/>
        <w:bCs/>
      </w:rPr>
    </w:tblStylePr>
    <w:tblStylePr w:type="lastRow">
      <w:rPr>
        <w:b/>
        <w:bCs/>
      </w:rPr>
      <w:tblPr/>
      <w:tcPr>
        <w:tcBorders>
          <w:top w:val="single" w:sz="18" w:space="0" w:color="EC8A6C" w:themeColor="accent6" w:themeTint="BF"/>
        </w:tcBorders>
      </w:tcPr>
    </w:tblStylePr>
    <w:tblStylePr w:type="firstCol">
      <w:rPr>
        <w:b/>
        <w:bCs/>
      </w:rPr>
    </w:tblStylePr>
    <w:tblStylePr w:type="lastCol">
      <w:rPr>
        <w:b/>
        <w:bCs/>
      </w:rPr>
    </w:tblStylePr>
    <w:tblStylePr w:type="band1Vert">
      <w:tblPr/>
      <w:tcPr>
        <w:shd w:val="clear" w:color="auto" w:fill="F2B19D" w:themeFill="accent6" w:themeFillTint="7F"/>
      </w:tcPr>
    </w:tblStylePr>
    <w:tblStylePr w:type="band1Horz">
      <w:tblPr/>
      <w:tcPr>
        <w:shd w:val="clear" w:color="auto" w:fill="F2B19D" w:themeFill="accent6" w:themeFillTint="7F"/>
      </w:tcPr>
    </w:tblStylePr>
  </w:style>
  <w:style w:type="table" w:styleId="MediumGrid2">
    <w:name w:val="Medium Grid 2"/>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B242A" w:themeColor="accent1"/>
        <w:left w:val="single" w:sz="8" w:space="0" w:color="1B242A" w:themeColor="accent1"/>
        <w:bottom w:val="single" w:sz="8" w:space="0" w:color="1B242A" w:themeColor="accent1"/>
        <w:right w:val="single" w:sz="8" w:space="0" w:color="1B242A" w:themeColor="accent1"/>
        <w:insideH w:val="single" w:sz="8" w:space="0" w:color="1B242A" w:themeColor="accent1"/>
        <w:insideV w:val="single" w:sz="8" w:space="0" w:color="1B242A" w:themeColor="accent1"/>
      </w:tblBorders>
    </w:tblPr>
    <w:tcPr>
      <w:shd w:val="clear" w:color="auto" w:fill="BCCAD4" w:themeFill="accent1" w:themeFillTint="3F"/>
    </w:tcPr>
    <w:tblStylePr w:type="firstRow">
      <w:rPr>
        <w:b/>
        <w:bCs/>
        <w:color w:val="000000" w:themeColor="text1"/>
      </w:rPr>
      <w:tblPr/>
      <w:tcPr>
        <w:shd w:val="clear" w:color="auto" w:fill="E4EAEE"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D4DC" w:themeFill="accent1" w:themeFillTint="33"/>
      </w:tcPr>
    </w:tblStylePr>
    <w:tblStylePr w:type="band1Vert">
      <w:tblPr/>
      <w:tcPr>
        <w:shd w:val="clear" w:color="auto" w:fill="7995A9" w:themeFill="accent1" w:themeFillTint="7F"/>
      </w:tcPr>
    </w:tblStylePr>
    <w:tblStylePr w:type="band1Horz">
      <w:tblPr/>
      <w:tcPr>
        <w:tcBorders>
          <w:insideH w:val="single" w:sz="6" w:space="0" w:color="1B242A" w:themeColor="accent1"/>
          <w:insideV w:val="single" w:sz="6" w:space="0" w:color="1B242A" w:themeColor="accent1"/>
        </w:tcBorders>
        <w:shd w:val="clear" w:color="auto" w:fill="7995A9"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7586" w:themeColor="accent2"/>
        <w:left w:val="single" w:sz="8" w:space="0" w:color="007586" w:themeColor="accent2"/>
        <w:bottom w:val="single" w:sz="8" w:space="0" w:color="007586" w:themeColor="accent2"/>
        <w:right w:val="single" w:sz="8" w:space="0" w:color="007586" w:themeColor="accent2"/>
        <w:insideH w:val="single" w:sz="8" w:space="0" w:color="007586" w:themeColor="accent2"/>
        <w:insideV w:val="single" w:sz="8" w:space="0" w:color="007586" w:themeColor="accent2"/>
      </w:tblBorders>
    </w:tblPr>
    <w:tcPr>
      <w:shd w:val="clear" w:color="auto" w:fill="A2F2FF" w:themeFill="accent2" w:themeFillTint="3F"/>
    </w:tcPr>
    <w:tblStylePr w:type="firstRow">
      <w:rPr>
        <w:b/>
        <w:bCs/>
        <w:color w:val="000000" w:themeColor="text1"/>
      </w:rPr>
      <w:tblPr/>
      <w:tcPr>
        <w:shd w:val="clear" w:color="auto" w:fill="DAFA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3F5FF" w:themeFill="accent2" w:themeFillTint="33"/>
      </w:tcPr>
    </w:tblStylePr>
    <w:tblStylePr w:type="band1Vert">
      <w:tblPr/>
      <w:tcPr>
        <w:shd w:val="clear" w:color="auto" w:fill="43E6FF" w:themeFill="accent2" w:themeFillTint="7F"/>
      </w:tcPr>
    </w:tblStylePr>
    <w:tblStylePr w:type="band1Horz">
      <w:tblPr/>
      <w:tcPr>
        <w:tcBorders>
          <w:insideH w:val="single" w:sz="6" w:space="0" w:color="007586" w:themeColor="accent2"/>
          <w:insideV w:val="single" w:sz="6" w:space="0" w:color="007586" w:themeColor="accent2"/>
        </w:tcBorders>
        <w:shd w:val="clear" w:color="auto" w:fill="43E6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AB9EB" w:themeColor="accent3"/>
        <w:left w:val="single" w:sz="8" w:space="0" w:color="5AB9EB" w:themeColor="accent3"/>
        <w:bottom w:val="single" w:sz="8" w:space="0" w:color="5AB9EB" w:themeColor="accent3"/>
        <w:right w:val="single" w:sz="8" w:space="0" w:color="5AB9EB" w:themeColor="accent3"/>
        <w:insideH w:val="single" w:sz="8" w:space="0" w:color="5AB9EB" w:themeColor="accent3"/>
        <w:insideV w:val="single" w:sz="8" w:space="0" w:color="5AB9EB" w:themeColor="accent3"/>
      </w:tblBorders>
    </w:tblPr>
    <w:tcPr>
      <w:shd w:val="clear" w:color="auto" w:fill="D5EDFA" w:themeFill="accent3" w:themeFillTint="3F"/>
    </w:tcPr>
    <w:tblStylePr w:type="firstRow">
      <w:rPr>
        <w:b/>
        <w:bCs/>
        <w:color w:val="000000" w:themeColor="text1"/>
      </w:rPr>
      <w:tblPr/>
      <w:tcPr>
        <w:shd w:val="clear" w:color="auto" w:fill="EEF8F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F0FB" w:themeFill="accent3" w:themeFillTint="33"/>
      </w:tcPr>
    </w:tblStylePr>
    <w:tblStylePr w:type="band1Vert">
      <w:tblPr/>
      <w:tcPr>
        <w:shd w:val="clear" w:color="auto" w:fill="ACDCF5" w:themeFill="accent3" w:themeFillTint="7F"/>
      </w:tcPr>
    </w:tblStylePr>
    <w:tblStylePr w:type="band1Horz">
      <w:tblPr/>
      <w:tcPr>
        <w:tcBorders>
          <w:insideH w:val="single" w:sz="6" w:space="0" w:color="5AB9EB" w:themeColor="accent3"/>
          <w:insideV w:val="single" w:sz="6" w:space="0" w:color="5AB9EB" w:themeColor="accent3"/>
        </w:tcBorders>
        <w:shd w:val="clear" w:color="auto" w:fill="ACDCF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C97" w:themeColor="accent4"/>
        <w:left w:val="single" w:sz="8" w:space="0" w:color="004C97" w:themeColor="accent4"/>
        <w:bottom w:val="single" w:sz="8" w:space="0" w:color="004C97" w:themeColor="accent4"/>
        <w:right w:val="single" w:sz="8" w:space="0" w:color="004C97" w:themeColor="accent4"/>
        <w:insideH w:val="single" w:sz="8" w:space="0" w:color="004C97" w:themeColor="accent4"/>
        <w:insideV w:val="single" w:sz="8" w:space="0" w:color="004C97" w:themeColor="accent4"/>
      </w:tblBorders>
    </w:tblPr>
    <w:tcPr>
      <w:shd w:val="clear" w:color="auto" w:fill="A6D2FF" w:themeFill="accent4" w:themeFillTint="3F"/>
    </w:tcPr>
    <w:tblStylePr w:type="firstRow">
      <w:rPr>
        <w:b/>
        <w:bCs/>
        <w:color w:val="000000" w:themeColor="text1"/>
      </w:rPr>
      <w:tblPr/>
      <w:tcPr>
        <w:shd w:val="clear" w:color="auto" w:fill="DBED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7DBFF" w:themeFill="accent4" w:themeFillTint="33"/>
      </w:tcPr>
    </w:tblStylePr>
    <w:tblStylePr w:type="band1Vert">
      <w:tblPr/>
      <w:tcPr>
        <w:shd w:val="clear" w:color="auto" w:fill="4CA5FF" w:themeFill="accent4" w:themeFillTint="7F"/>
      </w:tcPr>
    </w:tblStylePr>
    <w:tblStylePr w:type="band1Horz">
      <w:tblPr/>
      <w:tcPr>
        <w:tcBorders>
          <w:insideH w:val="single" w:sz="6" w:space="0" w:color="004C97" w:themeColor="accent4"/>
          <w:insideV w:val="single" w:sz="6" w:space="0" w:color="004C97" w:themeColor="accent4"/>
        </w:tcBorders>
        <w:shd w:val="clear" w:color="auto" w:fill="4CA5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AAA64" w:themeColor="accent5"/>
        <w:left w:val="single" w:sz="8" w:space="0" w:color="5AAA64" w:themeColor="accent5"/>
        <w:bottom w:val="single" w:sz="8" w:space="0" w:color="5AAA64" w:themeColor="accent5"/>
        <w:right w:val="single" w:sz="8" w:space="0" w:color="5AAA64" w:themeColor="accent5"/>
        <w:insideH w:val="single" w:sz="8" w:space="0" w:color="5AAA64" w:themeColor="accent5"/>
        <w:insideV w:val="single" w:sz="8" w:space="0" w:color="5AAA64" w:themeColor="accent5"/>
      </w:tblBorders>
    </w:tblPr>
    <w:tcPr>
      <w:shd w:val="clear" w:color="auto" w:fill="D6EAD8" w:themeFill="accent5" w:themeFillTint="3F"/>
    </w:tcPr>
    <w:tblStylePr w:type="firstRow">
      <w:rPr>
        <w:b/>
        <w:bCs/>
        <w:color w:val="000000" w:themeColor="text1"/>
      </w:rPr>
      <w:tblPr/>
      <w:tcPr>
        <w:shd w:val="clear" w:color="auto" w:fill="EEF6E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EDF" w:themeFill="accent5" w:themeFillTint="33"/>
      </w:tcPr>
    </w:tblStylePr>
    <w:tblStylePr w:type="band1Vert">
      <w:tblPr/>
      <w:tcPr>
        <w:shd w:val="clear" w:color="auto" w:fill="ACD4B1" w:themeFill="accent5" w:themeFillTint="7F"/>
      </w:tcPr>
    </w:tblStylePr>
    <w:tblStylePr w:type="band1Horz">
      <w:tblPr/>
      <w:tcPr>
        <w:tcBorders>
          <w:insideH w:val="single" w:sz="6" w:space="0" w:color="5AAA64" w:themeColor="accent5"/>
          <w:insideV w:val="single" w:sz="6" w:space="0" w:color="5AAA64" w:themeColor="accent5"/>
        </w:tcBorders>
        <w:shd w:val="clear" w:color="auto" w:fill="ACD4B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6643C" w:themeColor="accent6"/>
        <w:left w:val="single" w:sz="8" w:space="0" w:color="E6643C" w:themeColor="accent6"/>
        <w:bottom w:val="single" w:sz="8" w:space="0" w:color="E6643C" w:themeColor="accent6"/>
        <w:right w:val="single" w:sz="8" w:space="0" w:color="E6643C" w:themeColor="accent6"/>
        <w:insideH w:val="single" w:sz="8" w:space="0" w:color="E6643C" w:themeColor="accent6"/>
        <w:insideV w:val="single" w:sz="8" w:space="0" w:color="E6643C" w:themeColor="accent6"/>
      </w:tblBorders>
    </w:tblPr>
    <w:tcPr>
      <w:shd w:val="clear" w:color="auto" w:fill="F8D8CE" w:themeFill="accent6" w:themeFillTint="3F"/>
    </w:tcPr>
    <w:tblStylePr w:type="firstRow">
      <w:rPr>
        <w:b/>
        <w:bCs/>
        <w:color w:val="000000" w:themeColor="text1"/>
      </w:rPr>
      <w:tblPr/>
      <w:tcPr>
        <w:shd w:val="clear" w:color="auto" w:fill="FCEFE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0D8" w:themeFill="accent6" w:themeFillTint="33"/>
      </w:tcPr>
    </w:tblStylePr>
    <w:tblStylePr w:type="band1Vert">
      <w:tblPr/>
      <w:tcPr>
        <w:shd w:val="clear" w:color="auto" w:fill="F2B19D" w:themeFill="accent6" w:themeFillTint="7F"/>
      </w:tcPr>
    </w:tblStylePr>
    <w:tblStylePr w:type="band1Horz">
      <w:tblPr/>
      <w:tcPr>
        <w:tcBorders>
          <w:insideH w:val="single" w:sz="6" w:space="0" w:color="E6643C" w:themeColor="accent6"/>
          <w:insideV w:val="single" w:sz="6" w:space="0" w:color="E6643C" w:themeColor="accent6"/>
        </w:tcBorders>
        <w:shd w:val="clear" w:color="auto" w:fill="F2B19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CAD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B242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B242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B242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B242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995A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995A9" w:themeFill="accent1" w:themeFillTint="7F"/>
      </w:tcPr>
    </w:tblStylePr>
  </w:style>
  <w:style w:type="table" w:styleId="MediumGrid3-Accent2">
    <w:name w:val="Medium Grid 3 Accent 2"/>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2F2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58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58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58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58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3E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3E6FF" w:themeFill="accent2" w:themeFillTint="7F"/>
      </w:tcPr>
    </w:tblStylePr>
  </w:style>
  <w:style w:type="table" w:styleId="MediumGrid3-Accent3">
    <w:name w:val="Medium Grid 3 Accent 3"/>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5ED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AB9E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AB9E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AB9E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AB9E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CDCF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CDCF5" w:themeFill="accent3" w:themeFillTint="7F"/>
      </w:tcPr>
    </w:tblStylePr>
  </w:style>
  <w:style w:type="table" w:styleId="MediumGrid3-Accent4">
    <w:name w:val="Medium Grid 3 Accent 4"/>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4" w:themeFillTint="7F"/>
      </w:tcPr>
    </w:tblStylePr>
  </w:style>
  <w:style w:type="table" w:styleId="MediumGrid3-Accent5">
    <w:name w:val="Medium Grid 3 Accent 5"/>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AD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AAA6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AAA6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AAA6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AAA6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CD4B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CD4B1" w:themeFill="accent5" w:themeFillTint="7F"/>
      </w:tcPr>
    </w:tblStylePr>
  </w:style>
  <w:style w:type="table" w:styleId="MediumGrid3-Accent6">
    <w:name w:val="Medium Grid 3 Accent 6"/>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8C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6643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6643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6643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6643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B19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B19D" w:themeFill="accent6" w:themeFillTint="7F"/>
      </w:tcPr>
    </w:tblStylePr>
  </w:style>
  <w:style w:type="table" w:styleId="MediumList1">
    <w:name w:val="Medium List 1"/>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758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1B242A" w:themeColor="accent1"/>
        <w:bottom w:val="single" w:sz="8" w:space="0" w:color="1B242A" w:themeColor="accent1"/>
      </w:tblBorders>
    </w:tblPr>
    <w:tblStylePr w:type="firstRow">
      <w:rPr>
        <w:rFonts w:asciiTheme="majorHAnsi" w:eastAsiaTheme="majorEastAsia" w:hAnsiTheme="majorHAnsi" w:cstheme="majorBidi"/>
      </w:rPr>
      <w:tblPr/>
      <w:tcPr>
        <w:tcBorders>
          <w:top w:val="nil"/>
          <w:bottom w:val="single" w:sz="8" w:space="0" w:color="1B242A" w:themeColor="accent1"/>
        </w:tcBorders>
      </w:tcPr>
    </w:tblStylePr>
    <w:tblStylePr w:type="lastRow">
      <w:rPr>
        <w:b/>
        <w:bCs/>
        <w:color w:val="007586" w:themeColor="text2"/>
      </w:rPr>
      <w:tblPr/>
      <w:tcPr>
        <w:tcBorders>
          <w:top w:val="single" w:sz="8" w:space="0" w:color="1B242A" w:themeColor="accent1"/>
          <w:bottom w:val="single" w:sz="8" w:space="0" w:color="1B242A" w:themeColor="accent1"/>
        </w:tcBorders>
      </w:tcPr>
    </w:tblStylePr>
    <w:tblStylePr w:type="firstCol">
      <w:rPr>
        <w:b/>
        <w:bCs/>
      </w:rPr>
    </w:tblStylePr>
    <w:tblStylePr w:type="lastCol">
      <w:rPr>
        <w:b/>
        <w:bCs/>
      </w:rPr>
      <w:tblPr/>
      <w:tcPr>
        <w:tcBorders>
          <w:top w:val="single" w:sz="8" w:space="0" w:color="1B242A" w:themeColor="accent1"/>
          <w:bottom w:val="single" w:sz="8" w:space="0" w:color="1B242A" w:themeColor="accent1"/>
        </w:tcBorders>
      </w:tcPr>
    </w:tblStylePr>
    <w:tblStylePr w:type="band1Vert">
      <w:tblPr/>
      <w:tcPr>
        <w:shd w:val="clear" w:color="auto" w:fill="BCCAD4" w:themeFill="accent1" w:themeFillTint="3F"/>
      </w:tcPr>
    </w:tblStylePr>
    <w:tblStylePr w:type="band1Horz">
      <w:tblPr/>
      <w:tcPr>
        <w:shd w:val="clear" w:color="auto" w:fill="BCCAD4" w:themeFill="accent1" w:themeFillTint="3F"/>
      </w:tcPr>
    </w:tblStylePr>
  </w:style>
  <w:style w:type="table" w:styleId="MediumList1-Accent2">
    <w:name w:val="Medium List 1 Accent 2"/>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007586" w:themeColor="accent2"/>
        <w:bottom w:val="single" w:sz="8" w:space="0" w:color="007586" w:themeColor="accent2"/>
      </w:tblBorders>
    </w:tblPr>
    <w:tblStylePr w:type="firstRow">
      <w:rPr>
        <w:rFonts w:asciiTheme="majorHAnsi" w:eastAsiaTheme="majorEastAsia" w:hAnsiTheme="majorHAnsi" w:cstheme="majorBidi"/>
      </w:rPr>
      <w:tblPr/>
      <w:tcPr>
        <w:tcBorders>
          <w:top w:val="nil"/>
          <w:bottom w:val="single" w:sz="8" w:space="0" w:color="007586" w:themeColor="accent2"/>
        </w:tcBorders>
      </w:tcPr>
    </w:tblStylePr>
    <w:tblStylePr w:type="lastRow">
      <w:rPr>
        <w:b/>
        <w:bCs/>
        <w:color w:val="007586" w:themeColor="text2"/>
      </w:rPr>
      <w:tblPr/>
      <w:tcPr>
        <w:tcBorders>
          <w:top w:val="single" w:sz="8" w:space="0" w:color="007586" w:themeColor="accent2"/>
          <w:bottom w:val="single" w:sz="8" w:space="0" w:color="007586" w:themeColor="accent2"/>
        </w:tcBorders>
      </w:tcPr>
    </w:tblStylePr>
    <w:tblStylePr w:type="firstCol">
      <w:rPr>
        <w:b/>
        <w:bCs/>
      </w:rPr>
    </w:tblStylePr>
    <w:tblStylePr w:type="lastCol">
      <w:rPr>
        <w:b/>
        <w:bCs/>
      </w:rPr>
      <w:tblPr/>
      <w:tcPr>
        <w:tcBorders>
          <w:top w:val="single" w:sz="8" w:space="0" w:color="007586" w:themeColor="accent2"/>
          <w:bottom w:val="single" w:sz="8" w:space="0" w:color="007586" w:themeColor="accent2"/>
        </w:tcBorders>
      </w:tcPr>
    </w:tblStylePr>
    <w:tblStylePr w:type="band1Vert">
      <w:tblPr/>
      <w:tcPr>
        <w:shd w:val="clear" w:color="auto" w:fill="A2F2FF" w:themeFill="accent2" w:themeFillTint="3F"/>
      </w:tcPr>
    </w:tblStylePr>
    <w:tblStylePr w:type="band1Horz">
      <w:tblPr/>
      <w:tcPr>
        <w:shd w:val="clear" w:color="auto" w:fill="A2F2FF" w:themeFill="accent2" w:themeFillTint="3F"/>
      </w:tcPr>
    </w:tblStylePr>
  </w:style>
  <w:style w:type="table" w:styleId="MediumList1-Accent3">
    <w:name w:val="Medium List 1 Accent 3"/>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5AB9EB" w:themeColor="accent3"/>
        <w:bottom w:val="single" w:sz="8" w:space="0" w:color="5AB9EB" w:themeColor="accent3"/>
      </w:tblBorders>
    </w:tblPr>
    <w:tblStylePr w:type="firstRow">
      <w:rPr>
        <w:rFonts w:asciiTheme="majorHAnsi" w:eastAsiaTheme="majorEastAsia" w:hAnsiTheme="majorHAnsi" w:cstheme="majorBidi"/>
      </w:rPr>
      <w:tblPr/>
      <w:tcPr>
        <w:tcBorders>
          <w:top w:val="nil"/>
          <w:bottom w:val="single" w:sz="8" w:space="0" w:color="5AB9EB" w:themeColor="accent3"/>
        </w:tcBorders>
      </w:tcPr>
    </w:tblStylePr>
    <w:tblStylePr w:type="lastRow">
      <w:rPr>
        <w:b/>
        <w:bCs/>
        <w:color w:val="007586" w:themeColor="text2"/>
      </w:rPr>
      <w:tblPr/>
      <w:tcPr>
        <w:tcBorders>
          <w:top w:val="single" w:sz="8" w:space="0" w:color="5AB9EB" w:themeColor="accent3"/>
          <w:bottom w:val="single" w:sz="8" w:space="0" w:color="5AB9EB" w:themeColor="accent3"/>
        </w:tcBorders>
      </w:tcPr>
    </w:tblStylePr>
    <w:tblStylePr w:type="firstCol">
      <w:rPr>
        <w:b/>
        <w:bCs/>
      </w:rPr>
    </w:tblStylePr>
    <w:tblStylePr w:type="lastCol">
      <w:rPr>
        <w:b/>
        <w:bCs/>
      </w:rPr>
      <w:tblPr/>
      <w:tcPr>
        <w:tcBorders>
          <w:top w:val="single" w:sz="8" w:space="0" w:color="5AB9EB" w:themeColor="accent3"/>
          <w:bottom w:val="single" w:sz="8" w:space="0" w:color="5AB9EB" w:themeColor="accent3"/>
        </w:tcBorders>
      </w:tcPr>
    </w:tblStylePr>
    <w:tblStylePr w:type="band1Vert">
      <w:tblPr/>
      <w:tcPr>
        <w:shd w:val="clear" w:color="auto" w:fill="D5EDFA" w:themeFill="accent3" w:themeFillTint="3F"/>
      </w:tcPr>
    </w:tblStylePr>
    <w:tblStylePr w:type="band1Horz">
      <w:tblPr/>
      <w:tcPr>
        <w:shd w:val="clear" w:color="auto" w:fill="D5EDFA" w:themeFill="accent3" w:themeFillTint="3F"/>
      </w:tcPr>
    </w:tblStylePr>
  </w:style>
  <w:style w:type="table" w:styleId="MediumList1-Accent4">
    <w:name w:val="Medium List 1 Accent 4"/>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004C97" w:themeColor="accent4"/>
        <w:bottom w:val="single" w:sz="8" w:space="0" w:color="004C97" w:themeColor="accent4"/>
      </w:tblBorders>
    </w:tblPr>
    <w:tblStylePr w:type="firstRow">
      <w:rPr>
        <w:rFonts w:asciiTheme="majorHAnsi" w:eastAsiaTheme="majorEastAsia" w:hAnsiTheme="majorHAnsi" w:cstheme="majorBidi"/>
      </w:rPr>
      <w:tblPr/>
      <w:tcPr>
        <w:tcBorders>
          <w:top w:val="nil"/>
          <w:bottom w:val="single" w:sz="8" w:space="0" w:color="004C97" w:themeColor="accent4"/>
        </w:tcBorders>
      </w:tcPr>
    </w:tblStylePr>
    <w:tblStylePr w:type="lastRow">
      <w:rPr>
        <w:b/>
        <w:bCs/>
        <w:color w:val="007586" w:themeColor="text2"/>
      </w:rPr>
      <w:tblPr/>
      <w:tcPr>
        <w:tcBorders>
          <w:top w:val="single" w:sz="8" w:space="0" w:color="004C97" w:themeColor="accent4"/>
          <w:bottom w:val="single" w:sz="8" w:space="0" w:color="004C97" w:themeColor="accent4"/>
        </w:tcBorders>
      </w:tcPr>
    </w:tblStylePr>
    <w:tblStylePr w:type="firstCol">
      <w:rPr>
        <w:b/>
        <w:bCs/>
      </w:rPr>
    </w:tblStylePr>
    <w:tblStylePr w:type="lastCol">
      <w:rPr>
        <w:b/>
        <w:bCs/>
      </w:rPr>
      <w:tblPr/>
      <w:tcPr>
        <w:tcBorders>
          <w:top w:val="single" w:sz="8" w:space="0" w:color="004C97" w:themeColor="accent4"/>
          <w:bottom w:val="single" w:sz="8" w:space="0" w:color="004C97" w:themeColor="accent4"/>
        </w:tcBorders>
      </w:tcPr>
    </w:tblStylePr>
    <w:tblStylePr w:type="band1Vert">
      <w:tblPr/>
      <w:tcPr>
        <w:shd w:val="clear" w:color="auto" w:fill="A6D2FF" w:themeFill="accent4" w:themeFillTint="3F"/>
      </w:tcPr>
    </w:tblStylePr>
    <w:tblStylePr w:type="band1Horz">
      <w:tblPr/>
      <w:tcPr>
        <w:shd w:val="clear" w:color="auto" w:fill="A6D2FF" w:themeFill="accent4" w:themeFillTint="3F"/>
      </w:tcPr>
    </w:tblStylePr>
  </w:style>
  <w:style w:type="table" w:styleId="MediumList1-Accent5">
    <w:name w:val="Medium List 1 Accent 5"/>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5AAA64" w:themeColor="accent5"/>
        <w:bottom w:val="single" w:sz="8" w:space="0" w:color="5AAA64" w:themeColor="accent5"/>
      </w:tblBorders>
    </w:tblPr>
    <w:tblStylePr w:type="firstRow">
      <w:rPr>
        <w:rFonts w:asciiTheme="majorHAnsi" w:eastAsiaTheme="majorEastAsia" w:hAnsiTheme="majorHAnsi" w:cstheme="majorBidi"/>
      </w:rPr>
      <w:tblPr/>
      <w:tcPr>
        <w:tcBorders>
          <w:top w:val="nil"/>
          <w:bottom w:val="single" w:sz="8" w:space="0" w:color="5AAA64" w:themeColor="accent5"/>
        </w:tcBorders>
      </w:tcPr>
    </w:tblStylePr>
    <w:tblStylePr w:type="lastRow">
      <w:rPr>
        <w:b/>
        <w:bCs/>
        <w:color w:val="007586" w:themeColor="text2"/>
      </w:rPr>
      <w:tblPr/>
      <w:tcPr>
        <w:tcBorders>
          <w:top w:val="single" w:sz="8" w:space="0" w:color="5AAA64" w:themeColor="accent5"/>
          <w:bottom w:val="single" w:sz="8" w:space="0" w:color="5AAA64" w:themeColor="accent5"/>
        </w:tcBorders>
      </w:tcPr>
    </w:tblStylePr>
    <w:tblStylePr w:type="firstCol">
      <w:rPr>
        <w:b/>
        <w:bCs/>
      </w:rPr>
    </w:tblStylePr>
    <w:tblStylePr w:type="lastCol">
      <w:rPr>
        <w:b/>
        <w:bCs/>
      </w:rPr>
      <w:tblPr/>
      <w:tcPr>
        <w:tcBorders>
          <w:top w:val="single" w:sz="8" w:space="0" w:color="5AAA64" w:themeColor="accent5"/>
          <w:bottom w:val="single" w:sz="8" w:space="0" w:color="5AAA64" w:themeColor="accent5"/>
        </w:tcBorders>
      </w:tcPr>
    </w:tblStylePr>
    <w:tblStylePr w:type="band1Vert">
      <w:tblPr/>
      <w:tcPr>
        <w:shd w:val="clear" w:color="auto" w:fill="D6EAD8" w:themeFill="accent5" w:themeFillTint="3F"/>
      </w:tcPr>
    </w:tblStylePr>
    <w:tblStylePr w:type="band1Horz">
      <w:tblPr/>
      <w:tcPr>
        <w:shd w:val="clear" w:color="auto" w:fill="D6EAD8" w:themeFill="accent5" w:themeFillTint="3F"/>
      </w:tcPr>
    </w:tblStylePr>
  </w:style>
  <w:style w:type="table" w:styleId="MediumList1-Accent6">
    <w:name w:val="Medium List 1 Accent 6"/>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E6643C" w:themeColor="accent6"/>
        <w:bottom w:val="single" w:sz="8" w:space="0" w:color="E6643C" w:themeColor="accent6"/>
      </w:tblBorders>
    </w:tblPr>
    <w:tblStylePr w:type="firstRow">
      <w:rPr>
        <w:rFonts w:asciiTheme="majorHAnsi" w:eastAsiaTheme="majorEastAsia" w:hAnsiTheme="majorHAnsi" w:cstheme="majorBidi"/>
      </w:rPr>
      <w:tblPr/>
      <w:tcPr>
        <w:tcBorders>
          <w:top w:val="nil"/>
          <w:bottom w:val="single" w:sz="8" w:space="0" w:color="E6643C" w:themeColor="accent6"/>
        </w:tcBorders>
      </w:tcPr>
    </w:tblStylePr>
    <w:tblStylePr w:type="lastRow">
      <w:rPr>
        <w:b/>
        <w:bCs/>
        <w:color w:val="007586" w:themeColor="text2"/>
      </w:rPr>
      <w:tblPr/>
      <w:tcPr>
        <w:tcBorders>
          <w:top w:val="single" w:sz="8" w:space="0" w:color="E6643C" w:themeColor="accent6"/>
          <w:bottom w:val="single" w:sz="8" w:space="0" w:color="E6643C" w:themeColor="accent6"/>
        </w:tcBorders>
      </w:tcPr>
    </w:tblStylePr>
    <w:tblStylePr w:type="firstCol">
      <w:rPr>
        <w:b/>
        <w:bCs/>
      </w:rPr>
    </w:tblStylePr>
    <w:tblStylePr w:type="lastCol">
      <w:rPr>
        <w:b/>
        <w:bCs/>
      </w:rPr>
      <w:tblPr/>
      <w:tcPr>
        <w:tcBorders>
          <w:top w:val="single" w:sz="8" w:space="0" w:color="E6643C" w:themeColor="accent6"/>
          <w:bottom w:val="single" w:sz="8" w:space="0" w:color="E6643C" w:themeColor="accent6"/>
        </w:tcBorders>
      </w:tcPr>
    </w:tblStylePr>
    <w:tblStylePr w:type="band1Vert">
      <w:tblPr/>
      <w:tcPr>
        <w:shd w:val="clear" w:color="auto" w:fill="F8D8CE" w:themeFill="accent6" w:themeFillTint="3F"/>
      </w:tcPr>
    </w:tblStylePr>
    <w:tblStylePr w:type="band1Horz">
      <w:tblPr/>
      <w:tcPr>
        <w:shd w:val="clear" w:color="auto" w:fill="F8D8CE" w:themeFill="accent6" w:themeFillTint="3F"/>
      </w:tcPr>
    </w:tblStylePr>
  </w:style>
  <w:style w:type="table" w:styleId="MediumList2">
    <w:name w:val="Medium List 2"/>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B242A" w:themeColor="accent1"/>
        <w:left w:val="single" w:sz="8" w:space="0" w:color="1B242A" w:themeColor="accent1"/>
        <w:bottom w:val="single" w:sz="8" w:space="0" w:color="1B242A" w:themeColor="accent1"/>
        <w:right w:val="single" w:sz="8" w:space="0" w:color="1B242A" w:themeColor="accent1"/>
      </w:tblBorders>
    </w:tblPr>
    <w:tblStylePr w:type="firstRow">
      <w:rPr>
        <w:sz w:val="24"/>
        <w:szCs w:val="24"/>
      </w:rPr>
      <w:tblPr/>
      <w:tcPr>
        <w:tcBorders>
          <w:top w:val="nil"/>
          <w:left w:val="nil"/>
          <w:bottom w:val="single" w:sz="24" w:space="0" w:color="1B242A" w:themeColor="accent1"/>
          <w:right w:val="nil"/>
          <w:insideH w:val="nil"/>
          <w:insideV w:val="nil"/>
        </w:tcBorders>
        <w:shd w:val="clear" w:color="auto" w:fill="FFFFFF" w:themeFill="background1"/>
      </w:tcPr>
    </w:tblStylePr>
    <w:tblStylePr w:type="lastRow">
      <w:tblPr/>
      <w:tcPr>
        <w:tcBorders>
          <w:top w:val="single" w:sz="8" w:space="0" w:color="1B242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242A" w:themeColor="accent1"/>
          <w:insideH w:val="nil"/>
          <w:insideV w:val="nil"/>
        </w:tcBorders>
        <w:shd w:val="clear" w:color="auto" w:fill="FFFFFF" w:themeFill="background1"/>
      </w:tcPr>
    </w:tblStylePr>
    <w:tblStylePr w:type="lastCol">
      <w:tblPr/>
      <w:tcPr>
        <w:tcBorders>
          <w:top w:val="nil"/>
          <w:left w:val="single" w:sz="8" w:space="0" w:color="1B242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CAD4" w:themeFill="accent1" w:themeFillTint="3F"/>
      </w:tcPr>
    </w:tblStylePr>
    <w:tblStylePr w:type="band1Horz">
      <w:tblPr/>
      <w:tcPr>
        <w:tcBorders>
          <w:top w:val="nil"/>
          <w:bottom w:val="nil"/>
          <w:insideH w:val="nil"/>
          <w:insideV w:val="nil"/>
        </w:tcBorders>
        <w:shd w:val="clear" w:color="auto" w:fill="BCCAD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7586" w:themeColor="accent2"/>
        <w:left w:val="single" w:sz="8" w:space="0" w:color="007586" w:themeColor="accent2"/>
        <w:bottom w:val="single" w:sz="8" w:space="0" w:color="007586" w:themeColor="accent2"/>
        <w:right w:val="single" w:sz="8" w:space="0" w:color="007586" w:themeColor="accent2"/>
      </w:tblBorders>
    </w:tblPr>
    <w:tblStylePr w:type="firstRow">
      <w:rPr>
        <w:sz w:val="24"/>
        <w:szCs w:val="24"/>
      </w:rPr>
      <w:tblPr/>
      <w:tcPr>
        <w:tcBorders>
          <w:top w:val="nil"/>
          <w:left w:val="nil"/>
          <w:bottom w:val="single" w:sz="24" w:space="0" w:color="007586" w:themeColor="accent2"/>
          <w:right w:val="nil"/>
          <w:insideH w:val="nil"/>
          <w:insideV w:val="nil"/>
        </w:tcBorders>
        <w:shd w:val="clear" w:color="auto" w:fill="FFFFFF" w:themeFill="background1"/>
      </w:tcPr>
    </w:tblStylePr>
    <w:tblStylePr w:type="lastRow">
      <w:tblPr/>
      <w:tcPr>
        <w:tcBorders>
          <w:top w:val="single" w:sz="8" w:space="0" w:color="007586"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586" w:themeColor="accent2"/>
          <w:insideH w:val="nil"/>
          <w:insideV w:val="nil"/>
        </w:tcBorders>
        <w:shd w:val="clear" w:color="auto" w:fill="FFFFFF" w:themeFill="background1"/>
      </w:tcPr>
    </w:tblStylePr>
    <w:tblStylePr w:type="lastCol">
      <w:tblPr/>
      <w:tcPr>
        <w:tcBorders>
          <w:top w:val="nil"/>
          <w:left w:val="single" w:sz="8" w:space="0" w:color="00758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2F2FF" w:themeFill="accent2" w:themeFillTint="3F"/>
      </w:tcPr>
    </w:tblStylePr>
    <w:tblStylePr w:type="band1Horz">
      <w:tblPr/>
      <w:tcPr>
        <w:tcBorders>
          <w:top w:val="nil"/>
          <w:bottom w:val="nil"/>
          <w:insideH w:val="nil"/>
          <w:insideV w:val="nil"/>
        </w:tcBorders>
        <w:shd w:val="clear" w:color="auto" w:fill="A2F2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AB9EB" w:themeColor="accent3"/>
        <w:left w:val="single" w:sz="8" w:space="0" w:color="5AB9EB" w:themeColor="accent3"/>
        <w:bottom w:val="single" w:sz="8" w:space="0" w:color="5AB9EB" w:themeColor="accent3"/>
        <w:right w:val="single" w:sz="8" w:space="0" w:color="5AB9EB" w:themeColor="accent3"/>
      </w:tblBorders>
    </w:tblPr>
    <w:tblStylePr w:type="firstRow">
      <w:rPr>
        <w:sz w:val="24"/>
        <w:szCs w:val="24"/>
      </w:rPr>
      <w:tblPr/>
      <w:tcPr>
        <w:tcBorders>
          <w:top w:val="nil"/>
          <w:left w:val="nil"/>
          <w:bottom w:val="single" w:sz="24" w:space="0" w:color="5AB9EB" w:themeColor="accent3"/>
          <w:right w:val="nil"/>
          <w:insideH w:val="nil"/>
          <w:insideV w:val="nil"/>
        </w:tcBorders>
        <w:shd w:val="clear" w:color="auto" w:fill="FFFFFF" w:themeFill="background1"/>
      </w:tcPr>
    </w:tblStylePr>
    <w:tblStylePr w:type="lastRow">
      <w:tblPr/>
      <w:tcPr>
        <w:tcBorders>
          <w:top w:val="single" w:sz="8" w:space="0" w:color="5AB9E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B9EB" w:themeColor="accent3"/>
          <w:insideH w:val="nil"/>
          <w:insideV w:val="nil"/>
        </w:tcBorders>
        <w:shd w:val="clear" w:color="auto" w:fill="FFFFFF" w:themeFill="background1"/>
      </w:tcPr>
    </w:tblStylePr>
    <w:tblStylePr w:type="lastCol">
      <w:tblPr/>
      <w:tcPr>
        <w:tcBorders>
          <w:top w:val="nil"/>
          <w:left w:val="single" w:sz="8" w:space="0" w:color="5AB9E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5EDFA" w:themeFill="accent3" w:themeFillTint="3F"/>
      </w:tcPr>
    </w:tblStylePr>
    <w:tblStylePr w:type="band1Horz">
      <w:tblPr/>
      <w:tcPr>
        <w:tcBorders>
          <w:top w:val="nil"/>
          <w:bottom w:val="nil"/>
          <w:insideH w:val="nil"/>
          <w:insideV w:val="nil"/>
        </w:tcBorders>
        <w:shd w:val="clear" w:color="auto" w:fill="D5ED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C97" w:themeColor="accent4"/>
        <w:left w:val="single" w:sz="8" w:space="0" w:color="004C97" w:themeColor="accent4"/>
        <w:bottom w:val="single" w:sz="8" w:space="0" w:color="004C97" w:themeColor="accent4"/>
        <w:right w:val="single" w:sz="8" w:space="0" w:color="004C97" w:themeColor="accent4"/>
      </w:tblBorders>
    </w:tblPr>
    <w:tblStylePr w:type="firstRow">
      <w:rPr>
        <w:sz w:val="24"/>
        <w:szCs w:val="24"/>
      </w:rPr>
      <w:tblPr/>
      <w:tcPr>
        <w:tcBorders>
          <w:top w:val="nil"/>
          <w:left w:val="nil"/>
          <w:bottom w:val="single" w:sz="24" w:space="0" w:color="004C97" w:themeColor="accent4"/>
          <w:right w:val="nil"/>
          <w:insideH w:val="nil"/>
          <w:insideV w:val="nil"/>
        </w:tcBorders>
        <w:shd w:val="clear" w:color="auto" w:fill="FFFFFF" w:themeFill="background1"/>
      </w:tcPr>
    </w:tblStylePr>
    <w:tblStylePr w:type="lastRow">
      <w:tblPr/>
      <w:tcPr>
        <w:tcBorders>
          <w:top w:val="single" w:sz="8" w:space="0" w:color="004C9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4"/>
          <w:insideH w:val="nil"/>
          <w:insideV w:val="nil"/>
        </w:tcBorders>
        <w:shd w:val="clear" w:color="auto" w:fill="FFFFFF" w:themeFill="background1"/>
      </w:tcPr>
    </w:tblStylePr>
    <w:tblStylePr w:type="lastCol">
      <w:tblPr/>
      <w:tcPr>
        <w:tcBorders>
          <w:top w:val="nil"/>
          <w:left w:val="single" w:sz="8" w:space="0" w:color="004C9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4" w:themeFillTint="3F"/>
      </w:tcPr>
    </w:tblStylePr>
    <w:tblStylePr w:type="band1Horz">
      <w:tblPr/>
      <w:tcPr>
        <w:tcBorders>
          <w:top w:val="nil"/>
          <w:bottom w:val="nil"/>
          <w:insideH w:val="nil"/>
          <w:insideV w:val="nil"/>
        </w:tcBorders>
        <w:shd w:val="clear" w:color="auto" w:fill="A6D2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AAA64" w:themeColor="accent5"/>
        <w:left w:val="single" w:sz="8" w:space="0" w:color="5AAA64" w:themeColor="accent5"/>
        <w:bottom w:val="single" w:sz="8" w:space="0" w:color="5AAA64" w:themeColor="accent5"/>
        <w:right w:val="single" w:sz="8" w:space="0" w:color="5AAA64" w:themeColor="accent5"/>
      </w:tblBorders>
    </w:tblPr>
    <w:tblStylePr w:type="firstRow">
      <w:rPr>
        <w:sz w:val="24"/>
        <w:szCs w:val="24"/>
      </w:rPr>
      <w:tblPr/>
      <w:tcPr>
        <w:tcBorders>
          <w:top w:val="nil"/>
          <w:left w:val="nil"/>
          <w:bottom w:val="single" w:sz="24" w:space="0" w:color="5AAA64" w:themeColor="accent5"/>
          <w:right w:val="nil"/>
          <w:insideH w:val="nil"/>
          <w:insideV w:val="nil"/>
        </w:tcBorders>
        <w:shd w:val="clear" w:color="auto" w:fill="FFFFFF" w:themeFill="background1"/>
      </w:tcPr>
    </w:tblStylePr>
    <w:tblStylePr w:type="lastRow">
      <w:tblPr/>
      <w:tcPr>
        <w:tcBorders>
          <w:top w:val="single" w:sz="8" w:space="0" w:color="5AAA6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AA64" w:themeColor="accent5"/>
          <w:insideH w:val="nil"/>
          <w:insideV w:val="nil"/>
        </w:tcBorders>
        <w:shd w:val="clear" w:color="auto" w:fill="FFFFFF" w:themeFill="background1"/>
      </w:tcPr>
    </w:tblStylePr>
    <w:tblStylePr w:type="lastCol">
      <w:tblPr/>
      <w:tcPr>
        <w:tcBorders>
          <w:top w:val="nil"/>
          <w:left w:val="single" w:sz="8" w:space="0" w:color="5AAA6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AD8" w:themeFill="accent5" w:themeFillTint="3F"/>
      </w:tcPr>
    </w:tblStylePr>
    <w:tblStylePr w:type="band1Horz">
      <w:tblPr/>
      <w:tcPr>
        <w:tcBorders>
          <w:top w:val="nil"/>
          <w:bottom w:val="nil"/>
          <w:insideH w:val="nil"/>
          <w:insideV w:val="nil"/>
        </w:tcBorders>
        <w:shd w:val="clear" w:color="auto" w:fill="D6EAD8"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6643C" w:themeColor="accent6"/>
        <w:left w:val="single" w:sz="8" w:space="0" w:color="E6643C" w:themeColor="accent6"/>
        <w:bottom w:val="single" w:sz="8" w:space="0" w:color="E6643C" w:themeColor="accent6"/>
        <w:right w:val="single" w:sz="8" w:space="0" w:color="E6643C" w:themeColor="accent6"/>
      </w:tblBorders>
    </w:tblPr>
    <w:tblStylePr w:type="firstRow">
      <w:rPr>
        <w:sz w:val="24"/>
        <w:szCs w:val="24"/>
      </w:rPr>
      <w:tblPr/>
      <w:tcPr>
        <w:tcBorders>
          <w:top w:val="nil"/>
          <w:left w:val="nil"/>
          <w:bottom w:val="single" w:sz="24" w:space="0" w:color="E6643C" w:themeColor="accent6"/>
          <w:right w:val="nil"/>
          <w:insideH w:val="nil"/>
          <w:insideV w:val="nil"/>
        </w:tcBorders>
        <w:shd w:val="clear" w:color="auto" w:fill="FFFFFF" w:themeFill="background1"/>
      </w:tcPr>
    </w:tblStylePr>
    <w:tblStylePr w:type="lastRow">
      <w:tblPr/>
      <w:tcPr>
        <w:tcBorders>
          <w:top w:val="single" w:sz="8" w:space="0" w:color="E6643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6643C" w:themeColor="accent6"/>
          <w:insideH w:val="nil"/>
          <w:insideV w:val="nil"/>
        </w:tcBorders>
        <w:shd w:val="clear" w:color="auto" w:fill="FFFFFF" w:themeFill="background1"/>
      </w:tcPr>
    </w:tblStylePr>
    <w:tblStylePr w:type="lastCol">
      <w:tblPr/>
      <w:tcPr>
        <w:tcBorders>
          <w:top w:val="nil"/>
          <w:left w:val="single" w:sz="8" w:space="0" w:color="E6643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D8CE" w:themeFill="accent6" w:themeFillTint="3F"/>
      </w:tcPr>
    </w:tblStylePr>
    <w:tblStylePr w:type="band1Horz">
      <w:tblPr/>
      <w:tcPr>
        <w:tcBorders>
          <w:top w:val="nil"/>
          <w:bottom w:val="nil"/>
          <w:insideH w:val="nil"/>
          <w:insideV w:val="nil"/>
        </w:tcBorders>
        <w:shd w:val="clear" w:color="auto" w:fill="F8D8C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94A5A"/>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94A5A"/>
    <w:pPr>
      <w:spacing w:before="0" w:after="0" w:line="240" w:lineRule="auto"/>
    </w:pPr>
    <w:tblPr>
      <w:tblStyleRowBandSize w:val="1"/>
      <w:tblStyleColBandSize w:val="1"/>
      <w:tblBorders>
        <w:top w:val="single" w:sz="8" w:space="0" w:color="465D6D" w:themeColor="accent1" w:themeTint="BF"/>
        <w:left w:val="single" w:sz="8" w:space="0" w:color="465D6D" w:themeColor="accent1" w:themeTint="BF"/>
        <w:bottom w:val="single" w:sz="8" w:space="0" w:color="465D6D" w:themeColor="accent1" w:themeTint="BF"/>
        <w:right w:val="single" w:sz="8" w:space="0" w:color="465D6D" w:themeColor="accent1" w:themeTint="BF"/>
        <w:insideH w:val="single" w:sz="8" w:space="0" w:color="465D6D" w:themeColor="accent1" w:themeTint="BF"/>
      </w:tblBorders>
    </w:tblPr>
    <w:tblStylePr w:type="firstRow">
      <w:pPr>
        <w:spacing w:before="0" w:after="0" w:line="240" w:lineRule="auto"/>
      </w:pPr>
      <w:rPr>
        <w:b/>
        <w:bCs/>
        <w:color w:val="FFFFFF" w:themeColor="background1"/>
      </w:rPr>
      <w:tblPr/>
      <w:tcPr>
        <w:tcBorders>
          <w:top w:val="single" w:sz="8" w:space="0" w:color="465D6D" w:themeColor="accent1" w:themeTint="BF"/>
          <w:left w:val="single" w:sz="8" w:space="0" w:color="465D6D" w:themeColor="accent1" w:themeTint="BF"/>
          <w:bottom w:val="single" w:sz="8" w:space="0" w:color="465D6D" w:themeColor="accent1" w:themeTint="BF"/>
          <w:right w:val="single" w:sz="8" w:space="0" w:color="465D6D" w:themeColor="accent1" w:themeTint="BF"/>
          <w:insideH w:val="nil"/>
          <w:insideV w:val="nil"/>
        </w:tcBorders>
        <w:shd w:val="clear" w:color="auto" w:fill="1B242A" w:themeFill="accent1"/>
      </w:tcPr>
    </w:tblStylePr>
    <w:tblStylePr w:type="lastRow">
      <w:pPr>
        <w:spacing w:before="0" w:after="0" w:line="240" w:lineRule="auto"/>
      </w:pPr>
      <w:rPr>
        <w:b/>
        <w:bCs/>
      </w:rPr>
      <w:tblPr/>
      <w:tcPr>
        <w:tcBorders>
          <w:top w:val="double" w:sz="6" w:space="0" w:color="465D6D" w:themeColor="accent1" w:themeTint="BF"/>
          <w:left w:val="single" w:sz="8" w:space="0" w:color="465D6D" w:themeColor="accent1" w:themeTint="BF"/>
          <w:bottom w:val="single" w:sz="8" w:space="0" w:color="465D6D" w:themeColor="accent1" w:themeTint="BF"/>
          <w:right w:val="single" w:sz="8" w:space="0" w:color="465D6D" w:themeColor="accent1" w:themeTint="BF"/>
          <w:insideH w:val="nil"/>
          <w:insideV w:val="nil"/>
        </w:tcBorders>
      </w:tcPr>
    </w:tblStylePr>
    <w:tblStylePr w:type="firstCol">
      <w:rPr>
        <w:b/>
        <w:bCs/>
      </w:rPr>
    </w:tblStylePr>
    <w:tblStylePr w:type="lastCol">
      <w:rPr>
        <w:b/>
        <w:bCs/>
      </w:rPr>
    </w:tblStylePr>
    <w:tblStylePr w:type="band1Vert">
      <w:tblPr/>
      <w:tcPr>
        <w:shd w:val="clear" w:color="auto" w:fill="BCCAD4" w:themeFill="accent1" w:themeFillTint="3F"/>
      </w:tcPr>
    </w:tblStylePr>
    <w:tblStylePr w:type="band1Horz">
      <w:tblPr/>
      <w:tcPr>
        <w:tcBorders>
          <w:insideH w:val="nil"/>
          <w:insideV w:val="nil"/>
        </w:tcBorders>
        <w:shd w:val="clear" w:color="auto" w:fill="BCCAD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94A5A"/>
    <w:pPr>
      <w:spacing w:before="0" w:after="0" w:line="240" w:lineRule="auto"/>
    </w:pPr>
    <w:tblPr>
      <w:tblStyleRowBandSize w:val="1"/>
      <w:tblStyleColBandSize w:val="1"/>
      <w:tblBorders>
        <w:top w:val="single" w:sz="8" w:space="0" w:color="00C6E4" w:themeColor="accent2" w:themeTint="BF"/>
        <w:left w:val="single" w:sz="8" w:space="0" w:color="00C6E4" w:themeColor="accent2" w:themeTint="BF"/>
        <w:bottom w:val="single" w:sz="8" w:space="0" w:color="00C6E4" w:themeColor="accent2" w:themeTint="BF"/>
        <w:right w:val="single" w:sz="8" w:space="0" w:color="00C6E4" w:themeColor="accent2" w:themeTint="BF"/>
        <w:insideH w:val="single" w:sz="8" w:space="0" w:color="00C6E4" w:themeColor="accent2" w:themeTint="BF"/>
      </w:tblBorders>
    </w:tblPr>
    <w:tblStylePr w:type="firstRow">
      <w:pPr>
        <w:spacing w:before="0" w:after="0" w:line="240" w:lineRule="auto"/>
      </w:pPr>
      <w:rPr>
        <w:b/>
        <w:bCs/>
        <w:color w:val="FFFFFF" w:themeColor="background1"/>
      </w:rPr>
      <w:tblPr/>
      <w:tcPr>
        <w:tcBorders>
          <w:top w:val="single" w:sz="8" w:space="0" w:color="00C6E4" w:themeColor="accent2" w:themeTint="BF"/>
          <w:left w:val="single" w:sz="8" w:space="0" w:color="00C6E4" w:themeColor="accent2" w:themeTint="BF"/>
          <w:bottom w:val="single" w:sz="8" w:space="0" w:color="00C6E4" w:themeColor="accent2" w:themeTint="BF"/>
          <w:right w:val="single" w:sz="8" w:space="0" w:color="00C6E4" w:themeColor="accent2" w:themeTint="BF"/>
          <w:insideH w:val="nil"/>
          <w:insideV w:val="nil"/>
        </w:tcBorders>
        <w:shd w:val="clear" w:color="auto" w:fill="007586" w:themeFill="accent2"/>
      </w:tcPr>
    </w:tblStylePr>
    <w:tblStylePr w:type="lastRow">
      <w:pPr>
        <w:spacing w:before="0" w:after="0" w:line="240" w:lineRule="auto"/>
      </w:pPr>
      <w:rPr>
        <w:b/>
        <w:bCs/>
      </w:rPr>
      <w:tblPr/>
      <w:tcPr>
        <w:tcBorders>
          <w:top w:val="double" w:sz="6" w:space="0" w:color="00C6E4" w:themeColor="accent2" w:themeTint="BF"/>
          <w:left w:val="single" w:sz="8" w:space="0" w:color="00C6E4" w:themeColor="accent2" w:themeTint="BF"/>
          <w:bottom w:val="single" w:sz="8" w:space="0" w:color="00C6E4" w:themeColor="accent2" w:themeTint="BF"/>
          <w:right w:val="single" w:sz="8" w:space="0" w:color="00C6E4" w:themeColor="accent2" w:themeTint="BF"/>
          <w:insideH w:val="nil"/>
          <w:insideV w:val="nil"/>
        </w:tcBorders>
      </w:tcPr>
    </w:tblStylePr>
    <w:tblStylePr w:type="firstCol">
      <w:rPr>
        <w:b/>
        <w:bCs/>
      </w:rPr>
    </w:tblStylePr>
    <w:tblStylePr w:type="lastCol">
      <w:rPr>
        <w:b/>
        <w:bCs/>
      </w:rPr>
    </w:tblStylePr>
    <w:tblStylePr w:type="band1Vert">
      <w:tblPr/>
      <w:tcPr>
        <w:shd w:val="clear" w:color="auto" w:fill="A2F2FF" w:themeFill="accent2" w:themeFillTint="3F"/>
      </w:tcPr>
    </w:tblStylePr>
    <w:tblStylePr w:type="band1Horz">
      <w:tblPr/>
      <w:tcPr>
        <w:tcBorders>
          <w:insideH w:val="nil"/>
          <w:insideV w:val="nil"/>
        </w:tcBorders>
        <w:shd w:val="clear" w:color="auto" w:fill="A2F2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94A5A"/>
    <w:pPr>
      <w:spacing w:before="0" w:after="0" w:line="240" w:lineRule="auto"/>
    </w:pPr>
    <w:tblPr>
      <w:tblStyleRowBandSize w:val="1"/>
      <w:tblStyleColBandSize w:val="1"/>
      <w:tblBorders>
        <w:top w:val="single" w:sz="8" w:space="0" w:color="83CAF0" w:themeColor="accent3" w:themeTint="BF"/>
        <w:left w:val="single" w:sz="8" w:space="0" w:color="83CAF0" w:themeColor="accent3" w:themeTint="BF"/>
        <w:bottom w:val="single" w:sz="8" w:space="0" w:color="83CAF0" w:themeColor="accent3" w:themeTint="BF"/>
        <w:right w:val="single" w:sz="8" w:space="0" w:color="83CAF0" w:themeColor="accent3" w:themeTint="BF"/>
        <w:insideH w:val="single" w:sz="8" w:space="0" w:color="83CAF0" w:themeColor="accent3" w:themeTint="BF"/>
      </w:tblBorders>
    </w:tblPr>
    <w:tblStylePr w:type="firstRow">
      <w:pPr>
        <w:spacing w:before="0" w:after="0" w:line="240" w:lineRule="auto"/>
      </w:pPr>
      <w:rPr>
        <w:b/>
        <w:bCs/>
        <w:color w:val="FFFFFF" w:themeColor="background1"/>
      </w:rPr>
      <w:tblPr/>
      <w:tcPr>
        <w:tcBorders>
          <w:top w:val="single" w:sz="8" w:space="0" w:color="83CAF0" w:themeColor="accent3" w:themeTint="BF"/>
          <w:left w:val="single" w:sz="8" w:space="0" w:color="83CAF0" w:themeColor="accent3" w:themeTint="BF"/>
          <w:bottom w:val="single" w:sz="8" w:space="0" w:color="83CAF0" w:themeColor="accent3" w:themeTint="BF"/>
          <w:right w:val="single" w:sz="8" w:space="0" w:color="83CAF0" w:themeColor="accent3" w:themeTint="BF"/>
          <w:insideH w:val="nil"/>
          <w:insideV w:val="nil"/>
        </w:tcBorders>
        <w:shd w:val="clear" w:color="auto" w:fill="5AB9EB" w:themeFill="accent3"/>
      </w:tcPr>
    </w:tblStylePr>
    <w:tblStylePr w:type="lastRow">
      <w:pPr>
        <w:spacing w:before="0" w:after="0" w:line="240" w:lineRule="auto"/>
      </w:pPr>
      <w:rPr>
        <w:b/>
        <w:bCs/>
      </w:rPr>
      <w:tblPr/>
      <w:tcPr>
        <w:tcBorders>
          <w:top w:val="double" w:sz="6" w:space="0" w:color="83CAF0" w:themeColor="accent3" w:themeTint="BF"/>
          <w:left w:val="single" w:sz="8" w:space="0" w:color="83CAF0" w:themeColor="accent3" w:themeTint="BF"/>
          <w:bottom w:val="single" w:sz="8" w:space="0" w:color="83CAF0" w:themeColor="accent3" w:themeTint="BF"/>
          <w:right w:val="single" w:sz="8" w:space="0" w:color="83CAF0" w:themeColor="accent3" w:themeTint="BF"/>
          <w:insideH w:val="nil"/>
          <w:insideV w:val="nil"/>
        </w:tcBorders>
      </w:tcPr>
    </w:tblStylePr>
    <w:tblStylePr w:type="firstCol">
      <w:rPr>
        <w:b/>
        <w:bCs/>
      </w:rPr>
    </w:tblStylePr>
    <w:tblStylePr w:type="lastCol">
      <w:rPr>
        <w:b/>
        <w:bCs/>
      </w:rPr>
    </w:tblStylePr>
    <w:tblStylePr w:type="band1Vert">
      <w:tblPr/>
      <w:tcPr>
        <w:shd w:val="clear" w:color="auto" w:fill="D5EDFA" w:themeFill="accent3" w:themeFillTint="3F"/>
      </w:tcPr>
    </w:tblStylePr>
    <w:tblStylePr w:type="band1Horz">
      <w:tblPr/>
      <w:tcPr>
        <w:tcBorders>
          <w:insideH w:val="nil"/>
          <w:insideV w:val="nil"/>
        </w:tcBorders>
        <w:shd w:val="clear" w:color="auto" w:fill="D5ED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94A5A"/>
    <w:pPr>
      <w:spacing w:before="0" w:after="0" w:line="240" w:lineRule="auto"/>
    </w:pPr>
    <w:tblPr>
      <w:tblStyleRowBandSize w:val="1"/>
      <w:tblStyleColBandSize w:val="1"/>
      <w:tblBorders>
        <w:top w:val="single" w:sz="8" w:space="0" w:color="0078F1" w:themeColor="accent4" w:themeTint="BF"/>
        <w:left w:val="single" w:sz="8" w:space="0" w:color="0078F1" w:themeColor="accent4" w:themeTint="BF"/>
        <w:bottom w:val="single" w:sz="8" w:space="0" w:color="0078F1" w:themeColor="accent4" w:themeTint="BF"/>
        <w:right w:val="single" w:sz="8" w:space="0" w:color="0078F1" w:themeColor="accent4" w:themeTint="BF"/>
        <w:insideH w:val="single" w:sz="8" w:space="0" w:color="0078F1" w:themeColor="accent4" w:themeTint="BF"/>
      </w:tblBorders>
    </w:tblPr>
    <w:tblStylePr w:type="firstRow">
      <w:pPr>
        <w:spacing w:before="0" w:after="0" w:line="240" w:lineRule="auto"/>
      </w:pPr>
      <w:rPr>
        <w:b/>
        <w:bCs/>
        <w:color w:val="FFFFFF" w:themeColor="background1"/>
      </w:rPr>
      <w:tblPr/>
      <w:tcPr>
        <w:tcBorders>
          <w:top w:val="single" w:sz="8" w:space="0" w:color="0078F1" w:themeColor="accent4" w:themeTint="BF"/>
          <w:left w:val="single" w:sz="8" w:space="0" w:color="0078F1" w:themeColor="accent4" w:themeTint="BF"/>
          <w:bottom w:val="single" w:sz="8" w:space="0" w:color="0078F1" w:themeColor="accent4" w:themeTint="BF"/>
          <w:right w:val="single" w:sz="8" w:space="0" w:color="0078F1" w:themeColor="accent4" w:themeTint="BF"/>
          <w:insideH w:val="nil"/>
          <w:insideV w:val="nil"/>
        </w:tcBorders>
        <w:shd w:val="clear" w:color="auto" w:fill="004C97" w:themeFill="accent4"/>
      </w:tcPr>
    </w:tblStylePr>
    <w:tblStylePr w:type="lastRow">
      <w:pPr>
        <w:spacing w:before="0" w:after="0" w:line="240" w:lineRule="auto"/>
      </w:pPr>
      <w:rPr>
        <w:b/>
        <w:bCs/>
      </w:rPr>
      <w:tblPr/>
      <w:tcPr>
        <w:tcBorders>
          <w:top w:val="double" w:sz="6" w:space="0" w:color="0078F1" w:themeColor="accent4" w:themeTint="BF"/>
          <w:left w:val="single" w:sz="8" w:space="0" w:color="0078F1" w:themeColor="accent4" w:themeTint="BF"/>
          <w:bottom w:val="single" w:sz="8" w:space="0" w:color="0078F1" w:themeColor="accent4" w:themeTint="BF"/>
          <w:right w:val="single" w:sz="8" w:space="0" w:color="0078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4" w:themeFillTint="3F"/>
      </w:tcPr>
    </w:tblStylePr>
    <w:tblStylePr w:type="band1Horz">
      <w:tblPr/>
      <w:tcPr>
        <w:tcBorders>
          <w:insideH w:val="nil"/>
          <w:insideV w:val="nil"/>
        </w:tcBorders>
        <w:shd w:val="clear" w:color="auto" w:fill="A6D2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94A5A"/>
    <w:pPr>
      <w:spacing w:before="0" w:after="0" w:line="240" w:lineRule="auto"/>
    </w:pPr>
    <w:tblPr>
      <w:tblStyleRowBandSize w:val="1"/>
      <w:tblStyleColBandSize w:val="1"/>
      <w:tblBorders>
        <w:top w:val="single" w:sz="8" w:space="0" w:color="83BF8A" w:themeColor="accent5" w:themeTint="BF"/>
        <w:left w:val="single" w:sz="8" w:space="0" w:color="83BF8A" w:themeColor="accent5" w:themeTint="BF"/>
        <w:bottom w:val="single" w:sz="8" w:space="0" w:color="83BF8A" w:themeColor="accent5" w:themeTint="BF"/>
        <w:right w:val="single" w:sz="8" w:space="0" w:color="83BF8A" w:themeColor="accent5" w:themeTint="BF"/>
        <w:insideH w:val="single" w:sz="8" w:space="0" w:color="83BF8A" w:themeColor="accent5" w:themeTint="BF"/>
      </w:tblBorders>
    </w:tblPr>
    <w:tblStylePr w:type="firstRow">
      <w:pPr>
        <w:spacing w:before="0" w:after="0" w:line="240" w:lineRule="auto"/>
      </w:pPr>
      <w:rPr>
        <w:b/>
        <w:bCs/>
        <w:color w:val="FFFFFF" w:themeColor="background1"/>
      </w:rPr>
      <w:tblPr/>
      <w:tcPr>
        <w:tcBorders>
          <w:top w:val="single" w:sz="8" w:space="0" w:color="83BF8A" w:themeColor="accent5" w:themeTint="BF"/>
          <w:left w:val="single" w:sz="8" w:space="0" w:color="83BF8A" w:themeColor="accent5" w:themeTint="BF"/>
          <w:bottom w:val="single" w:sz="8" w:space="0" w:color="83BF8A" w:themeColor="accent5" w:themeTint="BF"/>
          <w:right w:val="single" w:sz="8" w:space="0" w:color="83BF8A" w:themeColor="accent5" w:themeTint="BF"/>
          <w:insideH w:val="nil"/>
          <w:insideV w:val="nil"/>
        </w:tcBorders>
        <w:shd w:val="clear" w:color="auto" w:fill="5AAA64" w:themeFill="accent5"/>
      </w:tcPr>
    </w:tblStylePr>
    <w:tblStylePr w:type="lastRow">
      <w:pPr>
        <w:spacing w:before="0" w:after="0" w:line="240" w:lineRule="auto"/>
      </w:pPr>
      <w:rPr>
        <w:b/>
        <w:bCs/>
      </w:rPr>
      <w:tblPr/>
      <w:tcPr>
        <w:tcBorders>
          <w:top w:val="double" w:sz="6" w:space="0" w:color="83BF8A" w:themeColor="accent5" w:themeTint="BF"/>
          <w:left w:val="single" w:sz="8" w:space="0" w:color="83BF8A" w:themeColor="accent5" w:themeTint="BF"/>
          <w:bottom w:val="single" w:sz="8" w:space="0" w:color="83BF8A" w:themeColor="accent5" w:themeTint="BF"/>
          <w:right w:val="single" w:sz="8" w:space="0" w:color="83BF8A"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AD8" w:themeFill="accent5" w:themeFillTint="3F"/>
      </w:tcPr>
    </w:tblStylePr>
    <w:tblStylePr w:type="band1Horz">
      <w:tblPr/>
      <w:tcPr>
        <w:tcBorders>
          <w:insideH w:val="nil"/>
          <w:insideV w:val="nil"/>
        </w:tcBorders>
        <w:shd w:val="clear" w:color="auto" w:fill="D6EAD8"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94A5A"/>
    <w:pPr>
      <w:spacing w:before="0" w:after="0" w:line="240" w:lineRule="auto"/>
    </w:pPr>
    <w:tblPr>
      <w:tblStyleRowBandSize w:val="1"/>
      <w:tblStyleColBandSize w:val="1"/>
      <w:tblBorders>
        <w:top w:val="single" w:sz="8" w:space="0" w:color="EC8A6C" w:themeColor="accent6" w:themeTint="BF"/>
        <w:left w:val="single" w:sz="8" w:space="0" w:color="EC8A6C" w:themeColor="accent6" w:themeTint="BF"/>
        <w:bottom w:val="single" w:sz="8" w:space="0" w:color="EC8A6C" w:themeColor="accent6" w:themeTint="BF"/>
        <w:right w:val="single" w:sz="8" w:space="0" w:color="EC8A6C" w:themeColor="accent6" w:themeTint="BF"/>
        <w:insideH w:val="single" w:sz="8" w:space="0" w:color="EC8A6C" w:themeColor="accent6" w:themeTint="BF"/>
      </w:tblBorders>
    </w:tblPr>
    <w:tblStylePr w:type="firstRow">
      <w:pPr>
        <w:spacing w:before="0" w:after="0" w:line="240" w:lineRule="auto"/>
      </w:pPr>
      <w:rPr>
        <w:b/>
        <w:bCs/>
        <w:color w:val="FFFFFF" w:themeColor="background1"/>
      </w:rPr>
      <w:tblPr/>
      <w:tcPr>
        <w:tcBorders>
          <w:top w:val="single" w:sz="8" w:space="0" w:color="EC8A6C" w:themeColor="accent6" w:themeTint="BF"/>
          <w:left w:val="single" w:sz="8" w:space="0" w:color="EC8A6C" w:themeColor="accent6" w:themeTint="BF"/>
          <w:bottom w:val="single" w:sz="8" w:space="0" w:color="EC8A6C" w:themeColor="accent6" w:themeTint="BF"/>
          <w:right w:val="single" w:sz="8" w:space="0" w:color="EC8A6C" w:themeColor="accent6" w:themeTint="BF"/>
          <w:insideH w:val="nil"/>
          <w:insideV w:val="nil"/>
        </w:tcBorders>
        <w:shd w:val="clear" w:color="auto" w:fill="E6643C" w:themeFill="accent6"/>
      </w:tcPr>
    </w:tblStylePr>
    <w:tblStylePr w:type="lastRow">
      <w:pPr>
        <w:spacing w:before="0" w:after="0" w:line="240" w:lineRule="auto"/>
      </w:pPr>
      <w:rPr>
        <w:b/>
        <w:bCs/>
      </w:rPr>
      <w:tblPr/>
      <w:tcPr>
        <w:tcBorders>
          <w:top w:val="double" w:sz="6" w:space="0" w:color="EC8A6C" w:themeColor="accent6" w:themeTint="BF"/>
          <w:left w:val="single" w:sz="8" w:space="0" w:color="EC8A6C" w:themeColor="accent6" w:themeTint="BF"/>
          <w:bottom w:val="single" w:sz="8" w:space="0" w:color="EC8A6C" w:themeColor="accent6" w:themeTint="BF"/>
          <w:right w:val="single" w:sz="8" w:space="0" w:color="EC8A6C" w:themeColor="accent6" w:themeTint="BF"/>
          <w:insideH w:val="nil"/>
          <w:insideV w:val="nil"/>
        </w:tcBorders>
      </w:tcPr>
    </w:tblStylePr>
    <w:tblStylePr w:type="firstCol">
      <w:rPr>
        <w:b/>
        <w:bCs/>
      </w:rPr>
    </w:tblStylePr>
    <w:tblStylePr w:type="lastCol">
      <w:rPr>
        <w:b/>
        <w:bCs/>
      </w:rPr>
    </w:tblStylePr>
    <w:tblStylePr w:type="band1Vert">
      <w:tblPr/>
      <w:tcPr>
        <w:shd w:val="clear" w:color="auto" w:fill="F8D8CE" w:themeFill="accent6" w:themeFillTint="3F"/>
      </w:tcPr>
    </w:tblStylePr>
    <w:tblStylePr w:type="band1Horz">
      <w:tblPr/>
      <w:tcPr>
        <w:tcBorders>
          <w:insideH w:val="nil"/>
          <w:insideV w:val="nil"/>
        </w:tcBorders>
        <w:shd w:val="clear" w:color="auto" w:fill="F8D8C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B242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B242A" w:themeFill="accent1"/>
      </w:tcPr>
    </w:tblStylePr>
    <w:tblStylePr w:type="lastCol">
      <w:rPr>
        <w:b/>
        <w:bCs/>
        <w:color w:val="FFFFFF" w:themeColor="background1"/>
      </w:rPr>
      <w:tblPr/>
      <w:tcPr>
        <w:tcBorders>
          <w:left w:val="nil"/>
          <w:right w:val="nil"/>
          <w:insideH w:val="nil"/>
          <w:insideV w:val="nil"/>
        </w:tcBorders>
        <w:shd w:val="clear" w:color="auto" w:fill="1B242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58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586" w:themeFill="accent2"/>
      </w:tcPr>
    </w:tblStylePr>
    <w:tblStylePr w:type="lastCol">
      <w:rPr>
        <w:b/>
        <w:bCs/>
        <w:color w:val="FFFFFF" w:themeColor="background1"/>
      </w:rPr>
      <w:tblPr/>
      <w:tcPr>
        <w:tcBorders>
          <w:left w:val="nil"/>
          <w:right w:val="nil"/>
          <w:insideH w:val="nil"/>
          <w:insideV w:val="nil"/>
        </w:tcBorders>
        <w:shd w:val="clear" w:color="auto" w:fill="00758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B9E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B9EB" w:themeFill="accent3"/>
      </w:tcPr>
    </w:tblStylePr>
    <w:tblStylePr w:type="lastCol">
      <w:rPr>
        <w:b/>
        <w:bCs/>
        <w:color w:val="FFFFFF" w:themeColor="background1"/>
      </w:rPr>
      <w:tblPr/>
      <w:tcPr>
        <w:tcBorders>
          <w:left w:val="nil"/>
          <w:right w:val="nil"/>
          <w:insideH w:val="nil"/>
          <w:insideV w:val="nil"/>
        </w:tcBorders>
        <w:shd w:val="clear" w:color="auto" w:fill="5AB9E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4"/>
      </w:tcPr>
    </w:tblStylePr>
    <w:tblStylePr w:type="lastCol">
      <w:rPr>
        <w:b/>
        <w:bCs/>
        <w:color w:val="FFFFFF" w:themeColor="background1"/>
      </w:rPr>
      <w:tblPr/>
      <w:tcPr>
        <w:tcBorders>
          <w:left w:val="nil"/>
          <w:right w:val="nil"/>
          <w:insideH w:val="nil"/>
          <w:insideV w:val="nil"/>
        </w:tcBorders>
        <w:shd w:val="clear" w:color="auto" w:fill="004C9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AA6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AA64" w:themeFill="accent5"/>
      </w:tcPr>
    </w:tblStylePr>
    <w:tblStylePr w:type="lastCol">
      <w:rPr>
        <w:b/>
        <w:bCs/>
        <w:color w:val="FFFFFF" w:themeColor="background1"/>
      </w:rPr>
      <w:tblPr/>
      <w:tcPr>
        <w:tcBorders>
          <w:left w:val="nil"/>
          <w:right w:val="nil"/>
          <w:insideH w:val="nil"/>
          <w:insideV w:val="nil"/>
        </w:tcBorders>
        <w:shd w:val="clear" w:color="auto" w:fill="5AAA6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6643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6643C" w:themeFill="accent6"/>
      </w:tcPr>
    </w:tblStylePr>
    <w:tblStylePr w:type="lastCol">
      <w:rPr>
        <w:b/>
        <w:bCs/>
        <w:color w:val="FFFFFF" w:themeColor="background1"/>
      </w:rPr>
      <w:tblPr/>
      <w:tcPr>
        <w:tcBorders>
          <w:left w:val="nil"/>
          <w:right w:val="nil"/>
          <w:insideH w:val="nil"/>
          <w:insideV w:val="nil"/>
        </w:tcBorders>
        <w:shd w:val="clear" w:color="auto" w:fill="E6643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94A5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94A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semiHidden/>
    <w:rsid w:val="00294A5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94A5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94A5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94A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CVpullouttext">
    <w:name w:val="SCV pullout text"/>
    <w:basedOn w:val="SCVbody"/>
    <w:uiPriority w:val="13"/>
    <w:qFormat/>
    <w:rsid w:val="004D7778"/>
    <w:pPr>
      <w:spacing w:after="120"/>
    </w:pPr>
    <w:rPr>
      <w:color w:val="007586" w:themeColor="text2"/>
    </w:rPr>
  </w:style>
  <w:style w:type="paragraph" w:customStyle="1" w:styleId="SCVpulloutheading">
    <w:name w:val="SCV pullout heading"/>
    <w:basedOn w:val="SCVpullouttext"/>
    <w:next w:val="SCVpullouttext"/>
    <w:uiPriority w:val="13"/>
    <w:qFormat/>
    <w:rsid w:val="005C04F0"/>
    <w:pPr>
      <w:keepNext/>
      <w:keepLines/>
      <w:spacing w:line="240" w:lineRule="auto"/>
    </w:pPr>
    <w:rPr>
      <w:rFonts w:asciiTheme="majorHAnsi" w:hAnsiTheme="majorHAnsi"/>
      <w:b/>
      <w:sz w:val="24"/>
    </w:rPr>
  </w:style>
  <w:style w:type="table" w:customStyle="1" w:styleId="SCVInformationTable">
    <w:name w:val="SCV Information Table"/>
    <w:basedOn w:val="TableNormal"/>
    <w:uiPriority w:val="99"/>
    <w:rsid w:val="005C04F0"/>
    <w:pPr>
      <w:spacing w:before="0" w:line="288" w:lineRule="auto"/>
    </w:pPr>
    <w:tblPr>
      <w:tblCellMar>
        <w:top w:w="284" w:type="dxa"/>
        <w:left w:w="284" w:type="dxa"/>
        <w:bottom w:w="284" w:type="dxa"/>
        <w:right w:w="284" w:type="dxa"/>
      </w:tblCellMar>
    </w:tblPr>
    <w:tcPr>
      <w:shd w:val="clear" w:color="auto" w:fill="F2F2F2" w:themeFill="background1" w:themeFillShade="F2"/>
    </w:tcPr>
  </w:style>
  <w:style w:type="paragraph" w:styleId="NormalWeb">
    <w:name w:val="Normal (Web)"/>
    <w:basedOn w:val="Normal"/>
    <w:uiPriority w:val="99"/>
    <w:semiHidden/>
    <w:rsid w:val="00EA030C"/>
    <w:pPr>
      <w:spacing w:before="0" w:after="0" w:line="260" w:lineRule="atLeast"/>
    </w:pPr>
    <w:rPr>
      <w:rFonts w:eastAsia="Times New Roman" w:cs="Times New Roman"/>
      <w:color w:val="000000" w:themeColor="text1"/>
      <w:szCs w:val="24"/>
    </w:rPr>
  </w:style>
  <w:style w:type="character" w:customStyle="1" w:styleId="Heading5Char">
    <w:name w:val="Heading 5 Char"/>
    <w:basedOn w:val="DefaultParagraphFont"/>
    <w:link w:val="Heading5"/>
    <w:uiPriority w:val="1"/>
    <w:semiHidden/>
    <w:rsid w:val="00B15592"/>
    <w:rPr>
      <w:rFonts w:asciiTheme="majorHAnsi" w:eastAsiaTheme="majorEastAsia" w:hAnsiTheme="majorHAnsi" w:cstheme="majorBidi"/>
      <w:color w:val="141A1F" w:themeColor="accent1" w:themeShade="BF"/>
    </w:rPr>
  </w:style>
  <w:style w:type="paragraph" w:customStyle="1" w:styleId="SCVnumberloweralphaindent">
    <w:name w:val="SCV number lower alpha indent"/>
    <w:basedOn w:val="SCVbody"/>
    <w:uiPriority w:val="29"/>
    <w:rsid w:val="00AE5E04"/>
    <w:pPr>
      <w:numPr>
        <w:ilvl w:val="1"/>
        <w:numId w:val="2"/>
      </w:numPr>
      <w:spacing w:before="60" w:after="60"/>
    </w:pPr>
    <w:rPr>
      <w:rFonts w:eastAsia="Times New Roman" w:cstheme="minorHAnsi"/>
      <w:lang w:eastAsia="en-US"/>
    </w:rPr>
  </w:style>
  <w:style w:type="paragraph" w:customStyle="1" w:styleId="SCVtablebody">
    <w:name w:val="SCV table body"/>
    <w:uiPriority w:val="22"/>
    <w:qFormat/>
    <w:rsid w:val="000D1042"/>
    <w:pPr>
      <w:spacing w:before="80" w:after="60" w:line="240" w:lineRule="atLeast"/>
    </w:pPr>
    <w:rPr>
      <w:rFonts w:eastAsia="Times New Roman" w:cstheme="minorHAnsi"/>
      <w:sz w:val="18"/>
      <w:szCs w:val="21"/>
      <w:lang w:eastAsia="en-US"/>
    </w:rPr>
  </w:style>
  <w:style w:type="paragraph" w:customStyle="1" w:styleId="SCVnumberdigit">
    <w:name w:val="SCV number digit"/>
    <w:basedOn w:val="SCVbody"/>
    <w:uiPriority w:val="29"/>
    <w:rsid w:val="00AE5E04"/>
    <w:pPr>
      <w:numPr>
        <w:numId w:val="2"/>
      </w:numPr>
      <w:spacing w:before="60" w:after="60"/>
    </w:pPr>
    <w:rPr>
      <w:rFonts w:eastAsia="Times New Roman" w:cstheme="minorHAnsi"/>
      <w:lang w:eastAsia="en-US"/>
    </w:rPr>
  </w:style>
  <w:style w:type="paragraph" w:customStyle="1" w:styleId="SCVtablecolhead">
    <w:name w:val="SCV table col head"/>
    <w:uiPriority w:val="3"/>
    <w:qFormat/>
    <w:rsid w:val="002D6F3C"/>
    <w:pPr>
      <w:keepNext/>
      <w:keepLines/>
      <w:spacing w:before="80" w:after="60" w:line="240" w:lineRule="auto"/>
    </w:pPr>
    <w:rPr>
      <w:rFonts w:eastAsia="Times New Roman" w:cstheme="minorHAnsi"/>
      <w:b/>
      <w:color w:val="007586" w:themeColor="text2"/>
      <w:sz w:val="18"/>
      <w:szCs w:val="18"/>
      <w:lang w:eastAsia="en-US"/>
    </w:rPr>
  </w:style>
  <w:style w:type="paragraph" w:customStyle="1" w:styleId="SCVbodyaftertablefigure">
    <w:name w:val="SCV body after table/figure"/>
    <w:basedOn w:val="SCVbody"/>
    <w:next w:val="SCVbody"/>
    <w:uiPriority w:val="24"/>
    <w:rsid w:val="005C04F0"/>
    <w:pPr>
      <w:spacing w:before="240"/>
    </w:pPr>
    <w:rPr>
      <w:rFonts w:eastAsia="Times New Roman" w:cstheme="minorHAnsi"/>
      <w:lang w:eastAsia="en-US"/>
    </w:rPr>
  </w:style>
  <w:style w:type="paragraph" w:customStyle="1" w:styleId="SCVquote">
    <w:name w:val="SCV quote"/>
    <w:basedOn w:val="SCVbody"/>
    <w:uiPriority w:val="29"/>
    <w:rsid w:val="0078432C"/>
    <w:pPr>
      <w:ind w:left="397"/>
    </w:pPr>
    <w:rPr>
      <w:rFonts w:eastAsia="Times New Roman" w:cstheme="minorHAnsi"/>
      <w:color w:val="007586" w:themeColor="text2"/>
      <w:szCs w:val="18"/>
      <w:lang w:eastAsia="en-US"/>
    </w:rPr>
  </w:style>
  <w:style w:type="numbering" w:customStyle="1" w:styleId="ZZBulletsafternumbers">
    <w:name w:val="ZZ Bullets after numbers"/>
    <w:basedOn w:val="NoList"/>
    <w:uiPriority w:val="99"/>
    <w:rsid w:val="00FF411C"/>
    <w:pPr>
      <w:numPr>
        <w:numId w:val="6"/>
      </w:numPr>
    </w:pPr>
  </w:style>
  <w:style w:type="paragraph" w:customStyle="1" w:styleId="SCVbulletafternumbers">
    <w:name w:val="SCV bullet after numbers"/>
    <w:basedOn w:val="SCVbody"/>
    <w:uiPriority w:val="24"/>
    <w:rsid w:val="00AE5E04"/>
    <w:pPr>
      <w:numPr>
        <w:ilvl w:val="1"/>
        <w:numId w:val="6"/>
      </w:numPr>
      <w:spacing w:before="60" w:after="60"/>
    </w:pPr>
  </w:style>
  <w:style w:type="paragraph" w:customStyle="1" w:styleId="SCVquotebullet1">
    <w:name w:val="SCV quote bullet 1"/>
    <w:basedOn w:val="SCVquote"/>
    <w:uiPriority w:val="29"/>
    <w:rsid w:val="00994B72"/>
    <w:pPr>
      <w:numPr>
        <w:numId w:val="3"/>
      </w:numPr>
      <w:spacing w:before="60" w:after="60"/>
    </w:pPr>
  </w:style>
  <w:style w:type="paragraph" w:customStyle="1" w:styleId="SCVquotebullet2">
    <w:name w:val="SCV quote bullet 2"/>
    <w:basedOn w:val="SCVquote"/>
    <w:uiPriority w:val="29"/>
    <w:rsid w:val="00994B72"/>
    <w:pPr>
      <w:numPr>
        <w:ilvl w:val="1"/>
        <w:numId w:val="3"/>
      </w:numPr>
      <w:spacing w:before="60" w:after="60"/>
    </w:pPr>
  </w:style>
  <w:style w:type="paragraph" w:customStyle="1" w:styleId="SCVtablebullet1">
    <w:name w:val="SCV table bullet 1"/>
    <w:basedOn w:val="SCVtablebody"/>
    <w:uiPriority w:val="23"/>
    <w:qFormat/>
    <w:rsid w:val="002D6F3C"/>
    <w:pPr>
      <w:numPr>
        <w:numId w:val="4"/>
      </w:numPr>
    </w:pPr>
    <w:rPr>
      <w:szCs w:val="18"/>
    </w:rPr>
  </w:style>
  <w:style w:type="paragraph" w:customStyle="1" w:styleId="SCVtablebullet2">
    <w:name w:val="SCV table bullet 2"/>
    <w:basedOn w:val="SCVtablebody"/>
    <w:uiPriority w:val="23"/>
    <w:rsid w:val="002D6F3C"/>
    <w:pPr>
      <w:numPr>
        <w:ilvl w:val="1"/>
        <w:numId w:val="4"/>
      </w:numPr>
    </w:pPr>
    <w:rPr>
      <w:szCs w:val="18"/>
    </w:rPr>
  </w:style>
  <w:style w:type="character" w:customStyle="1" w:styleId="SCVbodyChar">
    <w:name w:val="SCV body Char"/>
    <w:basedOn w:val="DefaultParagraphFont"/>
    <w:link w:val="SCVbody"/>
    <w:locked/>
    <w:rsid w:val="000D1042"/>
  </w:style>
  <w:style w:type="numbering" w:customStyle="1" w:styleId="ZZNumbersdigit">
    <w:name w:val="ZZ Numbers digit"/>
    <w:rsid w:val="00FF411C"/>
    <w:pPr>
      <w:numPr>
        <w:numId w:val="2"/>
      </w:numPr>
    </w:pPr>
  </w:style>
  <w:style w:type="numbering" w:customStyle="1" w:styleId="ZZTablebullets">
    <w:name w:val="ZZ Table bullets"/>
    <w:rsid w:val="0025578B"/>
    <w:pPr>
      <w:numPr>
        <w:numId w:val="4"/>
      </w:numPr>
    </w:pPr>
  </w:style>
  <w:style w:type="numbering" w:customStyle="1" w:styleId="ZZQuotebullets">
    <w:name w:val="ZZ Quote bullets"/>
    <w:rsid w:val="00994B72"/>
    <w:pPr>
      <w:numPr>
        <w:numId w:val="3"/>
      </w:numPr>
    </w:pPr>
  </w:style>
  <w:style w:type="paragraph" w:customStyle="1" w:styleId="SCVheader">
    <w:name w:val="SCV header"/>
    <w:basedOn w:val="Header"/>
    <w:uiPriority w:val="1"/>
    <w:rsid w:val="009905FA"/>
    <w:pPr>
      <w:pBdr>
        <w:bottom w:val="single" w:sz="24" w:space="1" w:color="CCCCD0"/>
      </w:pBdr>
    </w:pPr>
  </w:style>
  <w:style w:type="paragraph" w:customStyle="1" w:styleId="SCVtablerowhead">
    <w:name w:val="SCV table row head"/>
    <w:basedOn w:val="SCVtablecolhead"/>
    <w:uiPriority w:val="21"/>
    <w:qFormat/>
    <w:rsid w:val="00350441"/>
    <w:rPr>
      <w:rFonts w:cs="Times New Roman"/>
    </w:rPr>
  </w:style>
  <w:style w:type="paragraph" w:customStyle="1" w:styleId="SCVaccessibilitypara">
    <w:name w:val="SCV accessibility para"/>
    <w:basedOn w:val="SCVbody"/>
    <w:uiPriority w:val="29"/>
    <w:rsid w:val="00276717"/>
    <w:rPr>
      <w:sz w:val="24"/>
    </w:rPr>
  </w:style>
  <w:style w:type="character" w:styleId="UnresolvedMention">
    <w:name w:val="Unresolved Mention"/>
    <w:basedOn w:val="DefaultParagraphFont"/>
    <w:uiPriority w:val="99"/>
    <w:semiHidden/>
    <w:unhideWhenUsed/>
    <w:rsid w:val="00276717"/>
    <w:rPr>
      <w:color w:val="605E5C"/>
      <w:shd w:val="clear" w:color="auto" w:fill="E1DFDD"/>
    </w:rPr>
  </w:style>
  <w:style w:type="character" w:styleId="FollowedHyperlink">
    <w:name w:val="FollowedHyperlink"/>
    <w:basedOn w:val="DefaultParagraphFont"/>
    <w:uiPriority w:val="1"/>
    <w:rsid w:val="00AD1351"/>
    <w:rPr>
      <w:color w:val="007586" w:themeColor="text2"/>
      <w:u w:val="single"/>
    </w:rPr>
  </w:style>
  <w:style w:type="table" w:customStyle="1" w:styleId="SCVpulloutbox">
    <w:name w:val="SCV pullout box"/>
    <w:basedOn w:val="PlainTable1"/>
    <w:uiPriority w:val="99"/>
    <w:rsid w:val="00796484"/>
    <w:pPr>
      <w:spacing w:before="0" w:after="120" w:line="300" w:lineRule="auto"/>
    </w:p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4" w:type="dxa"/>
        <w:left w:w="284" w:type="dxa"/>
        <w:bottom w:w="113" w:type="dxa"/>
        <w:right w:w="284" w:type="dxa"/>
      </w:tblCellMar>
    </w:tblPr>
    <w:tcPr>
      <w:shd w:val="clear" w:color="auto" w:fill="EDF5F7"/>
    </w:tc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ZZTablenumbers">
    <w:name w:val="ZZ Table numbers"/>
    <w:basedOn w:val="NoList"/>
    <w:uiPriority w:val="99"/>
    <w:rsid w:val="00BA5BEB"/>
    <w:pPr>
      <w:numPr>
        <w:numId w:val="5"/>
      </w:numPr>
    </w:pPr>
  </w:style>
  <w:style w:type="paragraph" w:customStyle="1" w:styleId="SCVtablenumber1">
    <w:name w:val="SCV table number 1"/>
    <w:basedOn w:val="SCVtablebody"/>
    <w:uiPriority w:val="29"/>
    <w:rsid w:val="00D863EB"/>
    <w:pPr>
      <w:numPr>
        <w:numId w:val="5"/>
      </w:numPr>
    </w:pPr>
  </w:style>
  <w:style w:type="paragraph" w:customStyle="1" w:styleId="SCVtablenumber2">
    <w:name w:val="SCV table number 2"/>
    <w:basedOn w:val="SCVtablebody"/>
    <w:uiPriority w:val="29"/>
    <w:rsid w:val="00D863EB"/>
    <w:pPr>
      <w:numPr>
        <w:ilvl w:val="1"/>
        <w:numId w:val="5"/>
      </w:numPr>
      <w:spacing w:before="60" w:line="192" w:lineRule="atLeast"/>
    </w:pPr>
    <w:rPr>
      <w:rFonts w:eastAsiaTheme="minorHAnsi"/>
    </w:rPr>
  </w:style>
  <w:style w:type="paragraph" w:customStyle="1" w:styleId="SCVprotectivemarkingbelowsubtitle">
    <w:name w:val="SCV protective marking below subtitle"/>
    <w:basedOn w:val="SCVbody"/>
    <w:uiPriority w:val="1"/>
    <w:rsid w:val="00F024AD"/>
    <w:pPr>
      <w:spacing w:before="400" w:after="400" w:line="240" w:lineRule="auto"/>
    </w:pPr>
    <w:rPr>
      <w:caps/>
      <w:sz w:val="24"/>
      <w:szCs w:val="24"/>
    </w:rPr>
  </w:style>
  <w:style w:type="character" w:styleId="CommentReference">
    <w:name w:val="annotation reference"/>
    <w:basedOn w:val="DefaultParagraphFont"/>
    <w:uiPriority w:val="1"/>
    <w:semiHidden/>
    <w:unhideWhenUsed/>
    <w:rsid w:val="005416D7"/>
    <w:rPr>
      <w:sz w:val="16"/>
      <w:szCs w:val="16"/>
    </w:rPr>
  </w:style>
  <w:style w:type="paragraph" w:styleId="CommentText">
    <w:name w:val="annotation text"/>
    <w:basedOn w:val="Normal"/>
    <w:link w:val="CommentTextChar"/>
    <w:uiPriority w:val="1"/>
    <w:semiHidden/>
    <w:unhideWhenUsed/>
    <w:rsid w:val="005416D7"/>
    <w:pPr>
      <w:spacing w:line="240" w:lineRule="auto"/>
    </w:pPr>
  </w:style>
  <w:style w:type="character" w:customStyle="1" w:styleId="CommentTextChar">
    <w:name w:val="Comment Text Char"/>
    <w:basedOn w:val="DefaultParagraphFont"/>
    <w:link w:val="CommentText"/>
    <w:uiPriority w:val="1"/>
    <w:semiHidden/>
    <w:rsid w:val="005416D7"/>
  </w:style>
  <w:style w:type="paragraph" w:styleId="CommentSubject">
    <w:name w:val="annotation subject"/>
    <w:basedOn w:val="CommentText"/>
    <w:next w:val="CommentText"/>
    <w:link w:val="CommentSubjectChar"/>
    <w:uiPriority w:val="1"/>
    <w:semiHidden/>
    <w:unhideWhenUsed/>
    <w:rsid w:val="005416D7"/>
    <w:rPr>
      <w:b/>
      <w:bCs/>
    </w:rPr>
  </w:style>
  <w:style w:type="character" w:customStyle="1" w:styleId="CommentSubjectChar">
    <w:name w:val="Comment Subject Char"/>
    <w:basedOn w:val="CommentTextChar"/>
    <w:link w:val="CommentSubject"/>
    <w:uiPriority w:val="1"/>
    <w:semiHidden/>
    <w:rsid w:val="005416D7"/>
    <w:rPr>
      <w:b/>
      <w:bCs/>
    </w:rPr>
  </w:style>
  <w:style w:type="paragraph" w:styleId="Revision">
    <w:name w:val="Revision"/>
    <w:hidden/>
    <w:uiPriority w:val="99"/>
    <w:semiHidden/>
    <w:rsid w:val="005416D7"/>
    <w:pPr>
      <w:spacing w:before="0" w:after="0" w:line="240" w:lineRule="auto"/>
    </w:pPr>
  </w:style>
  <w:style w:type="paragraph" w:customStyle="1" w:styleId="SCVimprint">
    <w:name w:val="SCV imprint"/>
    <w:basedOn w:val="SCVbody"/>
    <w:uiPriority w:val="1"/>
    <w:rsid w:val="00B37FF8"/>
    <w:pPr>
      <w:spacing w:before="0" w:after="120"/>
    </w:pPr>
    <w:rPr>
      <w:sz w:val="18"/>
      <w:szCs w:val="18"/>
    </w:rPr>
  </w:style>
  <w:style w:type="paragraph" w:customStyle="1" w:styleId="SCVpulloutbullet">
    <w:name w:val="SCV pullout bullet"/>
    <w:basedOn w:val="SCVpullouttext"/>
    <w:uiPriority w:val="1"/>
    <w:rsid w:val="002F4173"/>
    <w:pPr>
      <w:numPr>
        <w:numId w:val="7"/>
      </w:numPr>
      <w:spacing w:before="0"/>
    </w:pPr>
  </w:style>
  <w:style w:type="numbering" w:customStyle="1" w:styleId="ZZPulloutbullets">
    <w:name w:val="ZZ Pullout bullets"/>
    <w:basedOn w:val="NoList"/>
    <w:uiPriority w:val="99"/>
    <w:rsid w:val="002F4173"/>
    <w:pPr>
      <w:numPr>
        <w:numId w:val="7"/>
      </w:numPr>
    </w:pPr>
  </w:style>
  <w:style w:type="paragraph" w:customStyle="1" w:styleId="SCVdate">
    <w:name w:val="SCV date"/>
    <w:basedOn w:val="SCVbody"/>
    <w:uiPriority w:val="1"/>
    <w:rsid w:val="00D15955"/>
    <w:pPr>
      <w:spacing w:before="0" w:after="0"/>
    </w:pPr>
    <w:rPr>
      <w:b/>
      <w:bCs/>
      <w:sz w:val="28"/>
      <w:szCs w:val="28"/>
    </w:rPr>
  </w:style>
  <w:style w:type="paragraph" w:customStyle="1" w:styleId="SCVborderabovetitle">
    <w:name w:val="SCV border above title"/>
    <w:basedOn w:val="SCVbody"/>
    <w:uiPriority w:val="1"/>
    <w:rsid w:val="00521CA5"/>
    <w:pPr>
      <w:pBdr>
        <w:top w:val="single" w:sz="24" w:space="1" w:color="D9D9D9" w:themeColor="background1" w:themeShade="D9"/>
      </w:pBdr>
      <w:spacing w:before="0" w:after="0"/>
    </w:pPr>
    <w:rPr>
      <w:sz w:val="12"/>
    </w:rPr>
  </w:style>
  <w:style w:type="paragraph" w:customStyle="1" w:styleId="paragraph">
    <w:name w:val="paragraph"/>
    <w:basedOn w:val="Normal"/>
    <w:rsid w:val="002929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acimagecontainer">
    <w:name w:val="wacimagecontainer"/>
    <w:basedOn w:val="DefaultParagraphFont"/>
    <w:rsid w:val="002929ED"/>
  </w:style>
  <w:style w:type="character" w:customStyle="1" w:styleId="normaltextrun">
    <w:name w:val="normaltextrun"/>
    <w:basedOn w:val="DefaultParagraphFont"/>
    <w:rsid w:val="002929ED"/>
  </w:style>
  <w:style w:type="character" w:customStyle="1" w:styleId="eop">
    <w:name w:val="eop"/>
    <w:basedOn w:val="DefaultParagraphFont"/>
    <w:rsid w:val="002929ED"/>
  </w:style>
  <w:style w:type="character" w:customStyle="1" w:styleId="contentcontrolboundarysink">
    <w:name w:val="contentcontrolboundarysink"/>
    <w:basedOn w:val="DefaultParagraphFont"/>
    <w:rsid w:val="002929ED"/>
  </w:style>
  <w:style w:type="paragraph" w:customStyle="1" w:styleId="msonormal0">
    <w:name w:val="msonormal"/>
    <w:basedOn w:val="Normal"/>
    <w:rsid w:val="00162F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run">
    <w:name w:val="textrun"/>
    <w:basedOn w:val="DefaultParagraphFont"/>
    <w:rsid w:val="00162F64"/>
  </w:style>
  <w:style w:type="paragraph" w:customStyle="1" w:styleId="outlineelement">
    <w:name w:val="outlineelement"/>
    <w:basedOn w:val="Normal"/>
    <w:rsid w:val="00162F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xw195246315">
    <w:name w:val="scxw195246315"/>
    <w:basedOn w:val="DefaultParagraphFont"/>
    <w:rsid w:val="00162F64"/>
  </w:style>
  <w:style w:type="character" w:customStyle="1" w:styleId="wacimageborder">
    <w:name w:val="wacimageborder"/>
    <w:basedOn w:val="DefaultParagraphFont"/>
    <w:rsid w:val="00162F64"/>
  </w:style>
  <w:style w:type="character" w:customStyle="1" w:styleId="pagebreakblob">
    <w:name w:val="pagebreakblob"/>
    <w:basedOn w:val="DefaultParagraphFont"/>
    <w:rsid w:val="00162F64"/>
  </w:style>
  <w:style w:type="character" w:customStyle="1" w:styleId="pagebreaktextspan">
    <w:name w:val="pagebreaktextspan"/>
    <w:basedOn w:val="DefaultParagraphFont"/>
    <w:rsid w:val="00162F64"/>
  </w:style>
  <w:style w:type="character" w:customStyle="1" w:styleId="pagebreakborderspan">
    <w:name w:val="pagebreakborderspan"/>
    <w:basedOn w:val="DefaultParagraphFont"/>
    <w:rsid w:val="00162F64"/>
  </w:style>
  <w:style w:type="character" w:customStyle="1" w:styleId="wacimagegroupcontainer">
    <w:name w:val="wacimagegroupcontainer"/>
    <w:basedOn w:val="DefaultParagraphFont"/>
    <w:rsid w:val="00162F64"/>
  </w:style>
  <w:style w:type="character" w:customStyle="1" w:styleId="linebreakblob">
    <w:name w:val="linebreakblob"/>
    <w:basedOn w:val="DefaultParagraphFont"/>
    <w:rsid w:val="00162F64"/>
  </w:style>
  <w:style w:type="character" w:customStyle="1" w:styleId="contentcontrol">
    <w:name w:val="contentcontrol"/>
    <w:basedOn w:val="DefaultParagraphFont"/>
    <w:rsid w:val="00162F64"/>
  </w:style>
  <w:style w:type="character" w:customStyle="1" w:styleId="tabrun">
    <w:name w:val="tabrun"/>
    <w:basedOn w:val="DefaultParagraphFont"/>
    <w:rsid w:val="00162F64"/>
  </w:style>
  <w:style w:type="character" w:customStyle="1" w:styleId="tabchar">
    <w:name w:val="tabchar"/>
    <w:basedOn w:val="DefaultParagraphFont"/>
    <w:rsid w:val="00162F64"/>
  </w:style>
  <w:style w:type="character" w:customStyle="1" w:styleId="tableaderchars">
    <w:name w:val="tableaderchars"/>
    <w:basedOn w:val="DefaultParagraphFont"/>
    <w:rsid w:val="00162F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565489">
      <w:bodyDiv w:val="1"/>
      <w:marLeft w:val="0"/>
      <w:marRight w:val="0"/>
      <w:marTop w:val="0"/>
      <w:marBottom w:val="0"/>
      <w:divBdr>
        <w:top w:val="none" w:sz="0" w:space="0" w:color="auto"/>
        <w:left w:val="none" w:sz="0" w:space="0" w:color="auto"/>
        <w:bottom w:val="none" w:sz="0" w:space="0" w:color="auto"/>
        <w:right w:val="none" w:sz="0" w:space="0" w:color="auto"/>
      </w:divBdr>
      <w:divsChild>
        <w:div w:id="200215426">
          <w:marLeft w:val="0"/>
          <w:marRight w:val="0"/>
          <w:marTop w:val="0"/>
          <w:marBottom w:val="0"/>
          <w:divBdr>
            <w:top w:val="none" w:sz="0" w:space="0" w:color="auto"/>
            <w:left w:val="none" w:sz="0" w:space="0" w:color="auto"/>
            <w:bottom w:val="none" w:sz="0" w:space="0" w:color="auto"/>
            <w:right w:val="none" w:sz="0" w:space="0" w:color="auto"/>
          </w:divBdr>
        </w:div>
        <w:div w:id="251285549">
          <w:marLeft w:val="0"/>
          <w:marRight w:val="0"/>
          <w:marTop w:val="0"/>
          <w:marBottom w:val="0"/>
          <w:divBdr>
            <w:top w:val="none" w:sz="0" w:space="0" w:color="auto"/>
            <w:left w:val="none" w:sz="0" w:space="0" w:color="auto"/>
            <w:bottom w:val="none" w:sz="0" w:space="0" w:color="auto"/>
            <w:right w:val="none" w:sz="0" w:space="0" w:color="auto"/>
          </w:divBdr>
          <w:divsChild>
            <w:div w:id="1873419286">
              <w:marLeft w:val="-75"/>
              <w:marRight w:val="0"/>
              <w:marTop w:val="30"/>
              <w:marBottom w:val="30"/>
              <w:divBdr>
                <w:top w:val="none" w:sz="0" w:space="0" w:color="auto"/>
                <w:left w:val="none" w:sz="0" w:space="0" w:color="auto"/>
                <w:bottom w:val="none" w:sz="0" w:space="0" w:color="auto"/>
                <w:right w:val="none" w:sz="0" w:space="0" w:color="auto"/>
              </w:divBdr>
              <w:divsChild>
                <w:div w:id="29649517">
                  <w:marLeft w:val="0"/>
                  <w:marRight w:val="0"/>
                  <w:marTop w:val="0"/>
                  <w:marBottom w:val="0"/>
                  <w:divBdr>
                    <w:top w:val="none" w:sz="0" w:space="0" w:color="auto"/>
                    <w:left w:val="none" w:sz="0" w:space="0" w:color="auto"/>
                    <w:bottom w:val="none" w:sz="0" w:space="0" w:color="auto"/>
                    <w:right w:val="none" w:sz="0" w:space="0" w:color="auto"/>
                  </w:divBdr>
                  <w:divsChild>
                    <w:div w:id="812599404">
                      <w:marLeft w:val="0"/>
                      <w:marRight w:val="0"/>
                      <w:marTop w:val="0"/>
                      <w:marBottom w:val="0"/>
                      <w:divBdr>
                        <w:top w:val="none" w:sz="0" w:space="0" w:color="auto"/>
                        <w:left w:val="none" w:sz="0" w:space="0" w:color="auto"/>
                        <w:bottom w:val="none" w:sz="0" w:space="0" w:color="auto"/>
                        <w:right w:val="none" w:sz="0" w:space="0" w:color="auto"/>
                      </w:divBdr>
                    </w:div>
                  </w:divsChild>
                </w:div>
                <w:div w:id="52774988">
                  <w:marLeft w:val="0"/>
                  <w:marRight w:val="0"/>
                  <w:marTop w:val="0"/>
                  <w:marBottom w:val="0"/>
                  <w:divBdr>
                    <w:top w:val="none" w:sz="0" w:space="0" w:color="auto"/>
                    <w:left w:val="none" w:sz="0" w:space="0" w:color="auto"/>
                    <w:bottom w:val="none" w:sz="0" w:space="0" w:color="auto"/>
                    <w:right w:val="none" w:sz="0" w:space="0" w:color="auto"/>
                  </w:divBdr>
                  <w:divsChild>
                    <w:div w:id="1588534264">
                      <w:marLeft w:val="0"/>
                      <w:marRight w:val="0"/>
                      <w:marTop w:val="0"/>
                      <w:marBottom w:val="0"/>
                      <w:divBdr>
                        <w:top w:val="none" w:sz="0" w:space="0" w:color="auto"/>
                        <w:left w:val="none" w:sz="0" w:space="0" w:color="auto"/>
                        <w:bottom w:val="none" w:sz="0" w:space="0" w:color="auto"/>
                        <w:right w:val="none" w:sz="0" w:space="0" w:color="auto"/>
                      </w:divBdr>
                    </w:div>
                  </w:divsChild>
                </w:div>
                <w:div w:id="78068987">
                  <w:marLeft w:val="0"/>
                  <w:marRight w:val="0"/>
                  <w:marTop w:val="0"/>
                  <w:marBottom w:val="0"/>
                  <w:divBdr>
                    <w:top w:val="none" w:sz="0" w:space="0" w:color="auto"/>
                    <w:left w:val="none" w:sz="0" w:space="0" w:color="auto"/>
                    <w:bottom w:val="none" w:sz="0" w:space="0" w:color="auto"/>
                    <w:right w:val="none" w:sz="0" w:space="0" w:color="auto"/>
                  </w:divBdr>
                  <w:divsChild>
                    <w:div w:id="1840735980">
                      <w:marLeft w:val="0"/>
                      <w:marRight w:val="0"/>
                      <w:marTop w:val="0"/>
                      <w:marBottom w:val="0"/>
                      <w:divBdr>
                        <w:top w:val="none" w:sz="0" w:space="0" w:color="auto"/>
                        <w:left w:val="none" w:sz="0" w:space="0" w:color="auto"/>
                        <w:bottom w:val="none" w:sz="0" w:space="0" w:color="auto"/>
                        <w:right w:val="none" w:sz="0" w:space="0" w:color="auto"/>
                      </w:divBdr>
                    </w:div>
                  </w:divsChild>
                </w:div>
                <w:div w:id="171528966">
                  <w:marLeft w:val="0"/>
                  <w:marRight w:val="0"/>
                  <w:marTop w:val="0"/>
                  <w:marBottom w:val="0"/>
                  <w:divBdr>
                    <w:top w:val="none" w:sz="0" w:space="0" w:color="auto"/>
                    <w:left w:val="none" w:sz="0" w:space="0" w:color="auto"/>
                    <w:bottom w:val="none" w:sz="0" w:space="0" w:color="auto"/>
                    <w:right w:val="none" w:sz="0" w:space="0" w:color="auto"/>
                  </w:divBdr>
                  <w:divsChild>
                    <w:div w:id="602616726">
                      <w:marLeft w:val="0"/>
                      <w:marRight w:val="0"/>
                      <w:marTop w:val="0"/>
                      <w:marBottom w:val="0"/>
                      <w:divBdr>
                        <w:top w:val="none" w:sz="0" w:space="0" w:color="auto"/>
                        <w:left w:val="none" w:sz="0" w:space="0" w:color="auto"/>
                        <w:bottom w:val="none" w:sz="0" w:space="0" w:color="auto"/>
                        <w:right w:val="none" w:sz="0" w:space="0" w:color="auto"/>
                      </w:divBdr>
                    </w:div>
                  </w:divsChild>
                </w:div>
                <w:div w:id="189804315">
                  <w:marLeft w:val="0"/>
                  <w:marRight w:val="0"/>
                  <w:marTop w:val="0"/>
                  <w:marBottom w:val="0"/>
                  <w:divBdr>
                    <w:top w:val="none" w:sz="0" w:space="0" w:color="auto"/>
                    <w:left w:val="none" w:sz="0" w:space="0" w:color="auto"/>
                    <w:bottom w:val="none" w:sz="0" w:space="0" w:color="auto"/>
                    <w:right w:val="none" w:sz="0" w:space="0" w:color="auto"/>
                  </w:divBdr>
                  <w:divsChild>
                    <w:div w:id="879512692">
                      <w:marLeft w:val="0"/>
                      <w:marRight w:val="0"/>
                      <w:marTop w:val="0"/>
                      <w:marBottom w:val="0"/>
                      <w:divBdr>
                        <w:top w:val="none" w:sz="0" w:space="0" w:color="auto"/>
                        <w:left w:val="none" w:sz="0" w:space="0" w:color="auto"/>
                        <w:bottom w:val="none" w:sz="0" w:space="0" w:color="auto"/>
                        <w:right w:val="none" w:sz="0" w:space="0" w:color="auto"/>
                      </w:divBdr>
                    </w:div>
                  </w:divsChild>
                </w:div>
                <w:div w:id="255796424">
                  <w:marLeft w:val="0"/>
                  <w:marRight w:val="0"/>
                  <w:marTop w:val="0"/>
                  <w:marBottom w:val="0"/>
                  <w:divBdr>
                    <w:top w:val="none" w:sz="0" w:space="0" w:color="auto"/>
                    <w:left w:val="none" w:sz="0" w:space="0" w:color="auto"/>
                    <w:bottom w:val="none" w:sz="0" w:space="0" w:color="auto"/>
                    <w:right w:val="none" w:sz="0" w:space="0" w:color="auto"/>
                  </w:divBdr>
                  <w:divsChild>
                    <w:div w:id="1620915628">
                      <w:marLeft w:val="0"/>
                      <w:marRight w:val="0"/>
                      <w:marTop w:val="0"/>
                      <w:marBottom w:val="0"/>
                      <w:divBdr>
                        <w:top w:val="none" w:sz="0" w:space="0" w:color="auto"/>
                        <w:left w:val="none" w:sz="0" w:space="0" w:color="auto"/>
                        <w:bottom w:val="none" w:sz="0" w:space="0" w:color="auto"/>
                        <w:right w:val="none" w:sz="0" w:space="0" w:color="auto"/>
                      </w:divBdr>
                    </w:div>
                  </w:divsChild>
                </w:div>
                <w:div w:id="292254013">
                  <w:marLeft w:val="0"/>
                  <w:marRight w:val="0"/>
                  <w:marTop w:val="0"/>
                  <w:marBottom w:val="0"/>
                  <w:divBdr>
                    <w:top w:val="none" w:sz="0" w:space="0" w:color="auto"/>
                    <w:left w:val="none" w:sz="0" w:space="0" w:color="auto"/>
                    <w:bottom w:val="none" w:sz="0" w:space="0" w:color="auto"/>
                    <w:right w:val="none" w:sz="0" w:space="0" w:color="auto"/>
                  </w:divBdr>
                  <w:divsChild>
                    <w:div w:id="1911890910">
                      <w:marLeft w:val="0"/>
                      <w:marRight w:val="0"/>
                      <w:marTop w:val="0"/>
                      <w:marBottom w:val="0"/>
                      <w:divBdr>
                        <w:top w:val="none" w:sz="0" w:space="0" w:color="auto"/>
                        <w:left w:val="none" w:sz="0" w:space="0" w:color="auto"/>
                        <w:bottom w:val="none" w:sz="0" w:space="0" w:color="auto"/>
                        <w:right w:val="none" w:sz="0" w:space="0" w:color="auto"/>
                      </w:divBdr>
                    </w:div>
                  </w:divsChild>
                </w:div>
                <w:div w:id="293101337">
                  <w:marLeft w:val="0"/>
                  <w:marRight w:val="0"/>
                  <w:marTop w:val="0"/>
                  <w:marBottom w:val="0"/>
                  <w:divBdr>
                    <w:top w:val="none" w:sz="0" w:space="0" w:color="auto"/>
                    <w:left w:val="none" w:sz="0" w:space="0" w:color="auto"/>
                    <w:bottom w:val="none" w:sz="0" w:space="0" w:color="auto"/>
                    <w:right w:val="none" w:sz="0" w:space="0" w:color="auto"/>
                  </w:divBdr>
                  <w:divsChild>
                    <w:div w:id="344481405">
                      <w:marLeft w:val="0"/>
                      <w:marRight w:val="0"/>
                      <w:marTop w:val="0"/>
                      <w:marBottom w:val="0"/>
                      <w:divBdr>
                        <w:top w:val="none" w:sz="0" w:space="0" w:color="auto"/>
                        <w:left w:val="none" w:sz="0" w:space="0" w:color="auto"/>
                        <w:bottom w:val="none" w:sz="0" w:space="0" w:color="auto"/>
                        <w:right w:val="none" w:sz="0" w:space="0" w:color="auto"/>
                      </w:divBdr>
                    </w:div>
                  </w:divsChild>
                </w:div>
                <w:div w:id="317808573">
                  <w:marLeft w:val="0"/>
                  <w:marRight w:val="0"/>
                  <w:marTop w:val="0"/>
                  <w:marBottom w:val="0"/>
                  <w:divBdr>
                    <w:top w:val="none" w:sz="0" w:space="0" w:color="auto"/>
                    <w:left w:val="none" w:sz="0" w:space="0" w:color="auto"/>
                    <w:bottom w:val="none" w:sz="0" w:space="0" w:color="auto"/>
                    <w:right w:val="none" w:sz="0" w:space="0" w:color="auto"/>
                  </w:divBdr>
                  <w:divsChild>
                    <w:div w:id="1407146161">
                      <w:marLeft w:val="0"/>
                      <w:marRight w:val="0"/>
                      <w:marTop w:val="0"/>
                      <w:marBottom w:val="0"/>
                      <w:divBdr>
                        <w:top w:val="none" w:sz="0" w:space="0" w:color="auto"/>
                        <w:left w:val="none" w:sz="0" w:space="0" w:color="auto"/>
                        <w:bottom w:val="none" w:sz="0" w:space="0" w:color="auto"/>
                        <w:right w:val="none" w:sz="0" w:space="0" w:color="auto"/>
                      </w:divBdr>
                    </w:div>
                  </w:divsChild>
                </w:div>
                <w:div w:id="451679669">
                  <w:marLeft w:val="0"/>
                  <w:marRight w:val="0"/>
                  <w:marTop w:val="0"/>
                  <w:marBottom w:val="0"/>
                  <w:divBdr>
                    <w:top w:val="none" w:sz="0" w:space="0" w:color="auto"/>
                    <w:left w:val="none" w:sz="0" w:space="0" w:color="auto"/>
                    <w:bottom w:val="none" w:sz="0" w:space="0" w:color="auto"/>
                    <w:right w:val="none" w:sz="0" w:space="0" w:color="auto"/>
                  </w:divBdr>
                  <w:divsChild>
                    <w:div w:id="886913802">
                      <w:marLeft w:val="0"/>
                      <w:marRight w:val="0"/>
                      <w:marTop w:val="0"/>
                      <w:marBottom w:val="0"/>
                      <w:divBdr>
                        <w:top w:val="none" w:sz="0" w:space="0" w:color="auto"/>
                        <w:left w:val="none" w:sz="0" w:space="0" w:color="auto"/>
                        <w:bottom w:val="none" w:sz="0" w:space="0" w:color="auto"/>
                        <w:right w:val="none" w:sz="0" w:space="0" w:color="auto"/>
                      </w:divBdr>
                    </w:div>
                  </w:divsChild>
                </w:div>
                <w:div w:id="463618455">
                  <w:marLeft w:val="0"/>
                  <w:marRight w:val="0"/>
                  <w:marTop w:val="0"/>
                  <w:marBottom w:val="0"/>
                  <w:divBdr>
                    <w:top w:val="none" w:sz="0" w:space="0" w:color="auto"/>
                    <w:left w:val="none" w:sz="0" w:space="0" w:color="auto"/>
                    <w:bottom w:val="none" w:sz="0" w:space="0" w:color="auto"/>
                    <w:right w:val="none" w:sz="0" w:space="0" w:color="auto"/>
                  </w:divBdr>
                  <w:divsChild>
                    <w:div w:id="676201700">
                      <w:marLeft w:val="0"/>
                      <w:marRight w:val="0"/>
                      <w:marTop w:val="0"/>
                      <w:marBottom w:val="0"/>
                      <w:divBdr>
                        <w:top w:val="none" w:sz="0" w:space="0" w:color="auto"/>
                        <w:left w:val="none" w:sz="0" w:space="0" w:color="auto"/>
                        <w:bottom w:val="none" w:sz="0" w:space="0" w:color="auto"/>
                        <w:right w:val="none" w:sz="0" w:space="0" w:color="auto"/>
                      </w:divBdr>
                    </w:div>
                  </w:divsChild>
                </w:div>
                <w:div w:id="592475507">
                  <w:marLeft w:val="0"/>
                  <w:marRight w:val="0"/>
                  <w:marTop w:val="0"/>
                  <w:marBottom w:val="0"/>
                  <w:divBdr>
                    <w:top w:val="none" w:sz="0" w:space="0" w:color="auto"/>
                    <w:left w:val="none" w:sz="0" w:space="0" w:color="auto"/>
                    <w:bottom w:val="none" w:sz="0" w:space="0" w:color="auto"/>
                    <w:right w:val="none" w:sz="0" w:space="0" w:color="auto"/>
                  </w:divBdr>
                  <w:divsChild>
                    <w:div w:id="2136292787">
                      <w:marLeft w:val="0"/>
                      <w:marRight w:val="0"/>
                      <w:marTop w:val="0"/>
                      <w:marBottom w:val="0"/>
                      <w:divBdr>
                        <w:top w:val="none" w:sz="0" w:space="0" w:color="auto"/>
                        <w:left w:val="none" w:sz="0" w:space="0" w:color="auto"/>
                        <w:bottom w:val="none" w:sz="0" w:space="0" w:color="auto"/>
                        <w:right w:val="none" w:sz="0" w:space="0" w:color="auto"/>
                      </w:divBdr>
                    </w:div>
                  </w:divsChild>
                </w:div>
                <w:div w:id="609553610">
                  <w:marLeft w:val="0"/>
                  <w:marRight w:val="0"/>
                  <w:marTop w:val="0"/>
                  <w:marBottom w:val="0"/>
                  <w:divBdr>
                    <w:top w:val="none" w:sz="0" w:space="0" w:color="auto"/>
                    <w:left w:val="none" w:sz="0" w:space="0" w:color="auto"/>
                    <w:bottom w:val="none" w:sz="0" w:space="0" w:color="auto"/>
                    <w:right w:val="none" w:sz="0" w:space="0" w:color="auto"/>
                  </w:divBdr>
                  <w:divsChild>
                    <w:div w:id="1108741055">
                      <w:marLeft w:val="0"/>
                      <w:marRight w:val="0"/>
                      <w:marTop w:val="0"/>
                      <w:marBottom w:val="0"/>
                      <w:divBdr>
                        <w:top w:val="none" w:sz="0" w:space="0" w:color="auto"/>
                        <w:left w:val="none" w:sz="0" w:space="0" w:color="auto"/>
                        <w:bottom w:val="none" w:sz="0" w:space="0" w:color="auto"/>
                        <w:right w:val="none" w:sz="0" w:space="0" w:color="auto"/>
                      </w:divBdr>
                    </w:div>
                  </w:divsChild>
                </w:div>
                <w:div w:id="688065052">
                  <w:marLeft w:val="0"/>
                  <w:marRight w:val="0"/>
                  <w:marTop w:val="0"/>
                  <w:marBottom w:val="0"/>
                  <w:divBdr>
                    <w:top w:val="none" w:sz="0" w:space="0" w:color="auto"/>
                    <w:left w:val="none" w:sz="0" w:space="0" w:color="auto"/>
                    <w:bottom w:val="none" w:sz="0" w:space="0" w:color="auto"/>
                    <w:right w:val="none" w:sz="0" w:space="0" w:color="auto"/>
                  </w:divBdr>
                  <w:divsChild>
                    <w:div w:id="614672708">
                      <w:marLeft w:val="0"/>
                      <w:marRight w:val="0"/>
                      <w:marTop w:val="0"/>
                      <w:marBottom w:val="0"/>
                      <w:divBdr>
                        <w:top w:val="none" w:sz="0" w:space="0" w:color="auto"/>
                        <w:left w:val="none" w:sz="0" w:space="0" w:color="auto"/>
                        <w:bottom w:val="none" w:sz="0" w:space="0" w:color="auto"/>
                        <w:right w:val="none" w:sz="0" w:space="0" w:color="auto"/>
                      </w:divBdr>
                    </w:div>
                  </w:divsChild>
                </w:div>
                <w:div w:id="773063626">
                  <w:marLeft w:val="0"/>
                  <w:marRight w:val="0"/>
                  <w:marTop w:val="0"/>
                  <w:marBottom w:val="0"/>
                  <w:divBdr>
                    <w:top w:val="none" w:sz="0" w:space="0" w:color="auto"/>
                    <w:left w:val="none" w:sz="0" w:space="0" w:color="auto"/>
                    <w:bottom w:val="none" w:sz="0" w:space="0" w:color="auto"/>
                    <w:right w:val="none" w:sz="0" w:space="0" w:color="auto"/>
                  </w:divBdr>
                  <w:divsChild>
                    <w:div w:id="21980925">
                      <w:marLeft w:val="0"/>
                      <w:marRight w:val="0"/>
                      <w:marTop w:val="0"/>
                      <w:marBottom w:val="0"/>
                      <w:divBdr>
                        <w:top w:val="none" w:sz="0" w:space="0" w:color="auto"/>
                        <w:left w:val="none" w:sz="0" w:space="0" w:color="auto"/>
                        <w:bottom w:val="none" w:sz="0" w:space="0" w:color="auto"/>
                        <w:right w:val="none" w:sz="0" w:space="0" w:color="auto"/>
                      </w:divBdr>
                    </w:div>
                  </w:divsChild>
                </w:div>
                <w:div w:id="786967159">
                  <w:marLeft w:val="0"/>
                  <w:marRight w:val="0"/>
                  <w:marTop w:val="0"/>
                  <w:marBottom w:val="0"/>
                  <w:divBdr>
                    <w:top w:val="none" w:sz="0" w:space="0" w:color="auto"/>
                    <w:left w:val="none" w:sz="0" w:space="0" w:color="auto"/>
                    <w:bottom w:val="none" w:sz="0" w:space="0" w:color="auto"/>
                    <w:right w:val="none" w:sz="0" w:space="0" w:color="auto"/>
                  </w:divBdr>
                  <w:divsChild>
                    <w:div w:id="426274705">
                      <w:marLeft w:val="0"/>
                      <w:marRight w:val="0"/>
                      <w:marTop w:val="0"/>
                      <w:marBottom w:val="0"/>
                      <w:divBdr>
                        <w:top w:val="none" w:sz="0" w:space="0" w:color="auto"/>
                        <w:left w:val="none" w:sz="0" w:space="0" w:color="auto"/>
                        <w:bottom w:val="none" w:sz="0" w:space="0" w:color="auto"/>
                        <w:right w:val="none" w:sz="0" w:space="0" w:color="auto"/>
                      </w:divBdr>
                    </w:div>
                  </w:divsChild>
                </w:div>
                <w:div w:id="790830327">
                  <w:marLeft w:val="0"/>
                  <w:marRight w:val="0"/>
                  <w:marTop w:val="0"/>
                  <w:marBottom w:val="0"/>
                  <w:divBdr>
                    <w:top w:val="none" w:sz="0" w:space="0" w:color="auto"/>
                    <w:left w:val="none" w:sz="0" w:space="0" w:color="auto"/>
                    <w:bottom w:val="none" w:sz="0" w:space="0" w:color="auto"/>
                    <w:right w:val="none" w:sz="0" w:space="0" w:color="auto"/>
                  </w:divBdr>
                  <w:divsChild>
                    <w:div w:id="1626738163">
                      <w:marLeft w:val="0"/>
                      <w:marRight w:val="0"/>
                      <w:marTop w:val="0"/>
                      <w:marBottom w:val="0"/>
                      <w:divBdr>
                        <w:top w:val="none" w:sz="0" w:space="0" w:color="auto"/>
                        <w:left w:val="none" w:sz="0" w:space="0" w:color="auto"/>
                        <w:bottom w:val="none" w:sz="0" w:space="0" w:color="auto"/>
                        <w:right w:val="none" w:sz="0" w:space="0" w:color="auto"/>
                      </w:divBdr>
                    </w:div>
                  </w:divsChild>
                </w:div>
                <w:div w:id="807089721">
                  <w:marLeft w:val="0"/>
                  <w:marRight w:val="0"/>
                  <w:marTop w:val="0"/>
                  <w:marBottom w:val="0"/>
                  <w:divBdr>
                    <w:top w:val="none" w:sz="0" w:space="0" w:color="auto"/>
                    <w:left w:val="none" w:sz="0" w:space="0" w:color="auto"/>
                    <w:bottom w:val="none" w:sz="0" w:space="0" w:color="auto"/>
                    <w:right w:val="none" w:sz="0" w:space="0" w:color="auto"/>
                  </w:divBdr>
                  <w:divsChild>
                    <w:div w:id="1649243379">
                      <w:marLeft w:val="0"/>
                      <w:marRight w:val="0"/>
                      <w:marTop w:val="0"/>
                      <w:marBottom w:val="0"/>
                      <w:divBdr>
                        <w:top w:val="none" w:sz="0" w:space="0" w:color="auto"/>
                        <w:left w:val="none" w:sz="0" w:space="0" w:color="auto"/>
                        <w:bottom w:val="none" w:sz="0" w:space="0" w:color="auto"/>
                        <w:right w:val="none" w:sz="0" w:space="0" w:color="auto"/>
                      </w:divBdr>
                    </w:div>
                  </w:divsChild>
                </w:div>
                <w:div w:id="877352756">
                  <w:marLeft w:val="0"/>
                  <w:marRight w:val="0"/>
                  <w:marTop w:val="0"/>
                  <w:marBottom w:val="0"/>
                  <w:divBdr>
                    <w:top w:val="none" w:sz="0" w:space="0" w:color="auto"/>
                    <w:left w:val="none" w:sz="0" w:space="0" w:color="auto"/>
                    <w:bottom w:val="none" w:sz="0" w:space="0" w:color="auto"/>
                    <w:right w:val="none" w:sz="0" w:space="0" w:color="auto"/>
                  </w:divBdr>
                  <w:divsChild>
                    <w:div w:id="1438452044">
                      <w:marLeft w:val="0"/>
                      <w:marRight w:val="0"/>
                      <w:marTop w:val="0"/>
                      <w:marBottom w:val="0"/>
                      <w:divBdr>
                        <w:top w:val="none" w:sz="0" w:space="0" w:color="auto"/>
                        <w:left w:val="none" w:sz="0" w:space="0" w:color="auto"/>
                        <w:bottom w:val="none" w:sz="0" w:space="0" w:color="auto"/>
                        <w:right w:val="none" w:sz="0" w:space="0" w:color="auto"/>
                      </w:divBdr>
                    </w:div>
                  </w:divsChild>
                </w:div>
                <w:div w:id="899050837">
                  <w:marLeft w:val="0"/>
                  <w:marRight w:val="0"/>
                  <w:marTop w:val="0"/>
                  <w:marBottom w:val="0"/>
                  <w:divBdr>
                    <w:top w:val="none" w:sz="0" w:space="0" w:color="auto"/>
                    <w:left w:val="none" w:sz="0" w:space="0" w:color="auto"/>
                    <w:bottom w:val="none" w:sz="0" w:space="0" w:color="auto"/>
                    <w:right w:val="none" w:sz="0" w:space="0" w:color="auto"/>
                  </w:divBdr>
                  <w:divsChild>
                    <w:div w:id="609974555">
                      <w:marLeft w:val="0"/>
                      <w:marRight w:val="0"/>
                      <w:marTop w:val="0"/>
                      <w:marBottom w:val="0"/>
                      <w:divBdr>
                        <w:top w:val="none" w:sz="0" w:space="0" w:color="auto"/>
                        <w:left w:val="none" w:sz="0" w:space="0" w:color="auto"/>
                        <w:bottom w:val="none" w:sz="0" w:space="0" w:color="auto"/>
                        <w:right w:val="none" w:sz="0" w:space="0" w:color="auto"/>
                      </w:divBdr>
                    </w:div>
                  </w:divsChild>
                </w:div>
                <w:div w:id="906525748">
                  <w:marLeft w:val="0"/>
                  <w:marRight w:val="0"/>
                  <w:marTop w:val="0"/>
                  <w:marBottom w:val="0"/>
                  <w:divBdr>
                    <w:top w:val="none" w:sz="0" w:space="0" w:color="auto"/>
                    <w:left w:val="none" w:sz="0" w:space="0" w:color="auto"/>
                    <w:bottom w:val="none" w:sz="0" w:space="0" w:color="auto"/>
                    <w:right w:val="none" w:sz="0" w:space="0" w:color="auto"/>
                  </w:divBdr>
                  <w:divsChild>
                    <w:div w:id="753664859">
                      <w:marLeft w:val="0"/>
                      <w:marRight w:val="0"/>
                      <w:marTop w:val="0"/>
                      <w:marBottom w:val="0"/>
                      <w:divBdr>
                        <w:top w:val="none" w:sz="0" w:space="0" w:color="auto"/>
                        <w:left w:val="none" w:sz="0" w:space="0" w:color="auto"/>
                        <w:bottom w:val="none" w:sz="0" w:space="0" w:color="auto"/>
                        <w:right w:val="none" w:sz="0" w:space="0" w:color="auto"/>
                      </w:divBdr>
                    </w:div>
                  </w:divsChild>
                </w:div>
                <w:div w:id="1041596245">
                  <w:marLeft w:val="0"/>
                  <w:marRight w:val="0"/>
                  <w:marTop w:val="0"/>
                  <w:marBottom w:val="0"/>
                  <w:divBdr>
                    <w:top w:val="none" w:sz="0" w:space="0" w:color="auto"/>
                    <w:left w:val="none" w:sz="0" w:space="0" w:color="auto"/>
                    <w:bottom w:val="none" w:sz="0" w:space="0" w:color="auto"/>
                    <w:right w:val="none" w:sz="0" w:space="0" w:color="auto"/>
                  </w:divBdr>
                  <w:divsChild>
                    <w:div w:id="944575417">
                      <w:marLeft w:val="0"/>
                      <w:marRight w:val="0"/>
                      <w:marTop w:val="0"/>
                      <w:marBottom w:val="0"/>
                      <w:divBdr>
                        <w:top w:val="none" w:sz="0" w:space="0" w:color="auto"/>
                        <w:left w:val="none" w:sz="0" w:space="0" w:color="auto"/>
                        <w:bottom w:val="none" w:sz="0" w:space="0" w:color="auto"/>
                        <w:right w:val="none" w:sz="0" w:space="0" w:color="auto"/>
                      </w:divBdr>
                    </w:div>
                  </w:divsChild>
                </w:div>
                <w:div w:id="1053849351">
                  <w:marLeft w:val="0"/>
                  <w:marRight w:val="0"/>
                  <w:marTop w:val="0"/>
                  <w:marBottom w:val="0"/>
                  <w:divBdr>
                    <w:top w:val="none" w:sz="0" w:space="0" w:color="auto"/>
                    <w:left w:val="none" w:sz="0" w:space="0" w:color="auto"/>
                    <w:bottom w:val="none" w:sz="0" w:space="0" w:color="auto"/>
                    <w:right w:val="none" w:sz="0" w:space="0" w:color="auto"/>
                  </w:divBdr>
                  <w:divsChild>
                    <w:div w:id="2116319826">
                      <w:marLeft w:val="0"/>
                      <w:marRight w:val="0"/>
                      <w:marTop w:val="0"/>
                      <w:marBottom w:val="0"/>
                      <w:divBdr>
                        <w:top w:val="none" w:sz="0" w:space="0" w:color="auto"/>
                        <w:left w:val="none" w:sz="0" w:space="0" w:color="auto"/>
                        <w:bottom w:val="none" w:sz="0" w:space="0" w:color="auto"/>
                        <w:right w:val="none" w:sz="0" w:space="0" w:color="auto"/>
                      </w:divBdr>
                    </w:div>
                  </w:divsChild>
                </w:div>
                <w:div w:id="1191727396">
                  <w:marLeft w:val="0"/>
                  <w:marRight w:val="0"/>
                  <w:marTop w:val="0"/>
                  <w:marBottom w:val="0"/>
                  <w:divBdr>
                    <w:top w:val="none" w:sz="0" w:space="0" w:color="auto"/>
                    <w:left w:val="none" w:sz="0" w:space="0" w:color="auto"/>
                    <w:bottom w:val="none" w:sz="0" w:space="0" w:color="auto"/>
                    <w:right w:val="none" w:sz="0" w:space="0" w:color="auto"/>
                  </w:divBdr>
                  <w:divsChild>
                    <w:div w:id="208802876">
                      <w:marLeft w:val="0"/>
                      <w:marRight w:val="0"/>
                      <w:marTop w:val="0"/>
                      <w:marBottom w:val="0"/>
                      <w:divBdr>
                        <w:top w:val="none" w:sz="0" w:space="0" w:color="auto"/>
                        <w:left w:val="none" w:sz="0" w:space="0" w:color="auto"/>
                        <w:bottom w:val="none" w:sz="0" w:space="0" w:color="auto"/>
                        <w:right w:val="none" w:sz="0" w:space="0" w:color="auto"/>
                      </w:divBdr>
                    </w:div>
                  </w:divsChild>
                </w:div>
                <w:div w:id="1265504852">
                  <w:marLeft w:val="0"/>
                  <w:marRight w:val="0"/>
                  <w:marTop w:val="0"/>
                  <w:marBottom w:val="0"/>
                  <w:divBdr>
                    <w:top w:val="none" w:sz="0" w:space="0" w:color="auto"/>
                    <w:left w:val="none" w:sz="0" w:space="0" w:color="auto"/>
                    <w:bottom w:val="none" w:sz="0" w:space="0" w:color="auto"/>
                    <w:right w:val="none" w:sz="0" w:space="0" w:color="auto"/>
                  </w:divBdr>
                  <w:divsChild>
                    <w:div w:id="1305813590">
                      <w:marLeft w:val="0"/>
                      <w:marRight w:val="0"/>
                      <w:marTop w:val="0"/>
                      <w:marBottom w:val="0"/>
                      <w:divBdr>
                        <w:top w:val="none" w:sz="0" w:space="0" w:color="auto"/>
                        <w:left w:val="none" w:sz="0" w:space="0" w:color="auto"/>
                        <w:bottom w:val="none" w:sz="0" w:space="0" w:color="auto"/>
                        <w:right w:val="none" w:sz="0" w:space="0" w:color="auto"/>
                      </w:divBdr>
                    </w:div>
                  </w:divsChild>
                </w:div>
                <w:div w:id="1304001916">
                  <w:marLeft w:val="0"/>
                  <w:marRight w:val="0"/>
                  <w:marTop w:val="0"/>
                  <w:marBottom w:val="0"/>
                  <w:divBdr>
                    <w:top w:val="none" w:sz="0" w:space="0" w:color="auto"/>
                    <w:left w:val="none" w:sz="0" w:space="0" w:color="auto"/>
                    <w:bottom w:val="none" w:sz="0" w:space="0" w:color="auto"/>
                    <w:right w:val="none" w:sz="0" w:space="0" w:color="auto"/>
                  </w:divBdr>
                  <w:divsChild>
                    <w:div w:id="933787401">
                      <w:marLeft w:val="0"/>
                      <w:marRight w:val="0"/>
                      <w:marTop w:val="0"/>
                      <w:marBottom w:val="0"/>
                      <w:divBdr>
                        <w:top w:val="none" w:sz="0" w:space="0" w:color="auto"/>
                        <w:left w:val="none" w:sz="0" w:space="0" w:color="auto"/>
                        <w:bottom w:val="none" w:sz="0" w:space="0" w:color="auto"/>
                        <w:right w:val="none" w:sz="0" w:space="0" w:color="auto"/>
                      </w:divBdr>
                    </w:div>
                  </w:divsChild>
                </w:div>
                <w:div w:id="1335374825">
                  <w:marLeft w:val="0"/>
                  <w:marRight w:val="0"/>
                  <w:marTop w:val="0"/>
                  <w:marBottom w:val="0"/>
                  <w:divBdr>
                    <w:top w:val="none" w:sz="0" w:space="0" w:color="auto"/>
                    <w:left w:val="none" w:sz="0" w:space="0" w:color="auto"/>
                    <w:bottom w:val="none" w:sz="0" w:space="0" w:color="auto"/>
                    <w:right w:val="none" w:sz="0" w:space="0" w:color="auto"/>
                  </w:divBdr>
                  <w:divsChild>
                    <w:div w:id="200217356">
                      <w:marLeft w:val="0"/>
                      <w:marRight w:val="0"/>
                      <w:marTop w:val="0"/>
                      <w:marBottom w:val="0"/>
                      <w:divBdr>
                        <w:top w:val="none" w:sz="0" w:space="0" w:color="auto"/>
                        <w:left w:val="none" w:sz="0" w:space="0" w:color="auto"/>
                        <w:bottom w:val="none" w:sz="0" w:space="0" w:color="auto"/>
                        <w:right w:val="none" w:sz="0" w:space="0" w:color="auto"/>
                      </w:divBdr>
                    </w:div>
                  </w:divsChild>
                </w:div>
                <w:div w:id="1336686157">
                  <w:marLeft w:val="0"/>
                  <w:marRight w:val="0"/>
                  <w:marTop w:val="0"/>
                  <w:marBottom w:val="0"/>
                  <w:divBdr>
                    <w:top w:val="none" w:sz="0" w:space="0" w:color="auto"/>
                    <w:left w:val="none" w:sz="0" w:space="0" w:color="auto"/>
                    <w:bottom w:val="none" w:sz="0" w:space="0" w:color="auto"/>
                    <w:right w:val="none" w:sz="0" w:space="0" w:color="auto"/>
                  </w:divBdr>
                  <w:divsChild>
                    <w:div w:id="1786925250">
                      <w:marLeft w:val="0"/>
                      <w:marRight w:val="0"/>
                      <w:marTop w:val="0"/>
                      <w:marBottom w:val="0"/>
                      <w:divBdr>
                        <w:top w:val="none" w:sz="0" w:space="0" w:color="auto"/>
                        <w:left w:val="none" w:sz="0" w:space="0" w:color="auto"/>
                        <w:bottom w:val="none" w:sz="0" w:space="0" w:color="auto"/>
                        <w:right w:val="none" w:sz="0" w:space="0" w:color="auto"/>
                      </w:divBdr>
                    </w:div>
                  </w:divsChild>
                </w:div>
                <w:div w:id="1411152808">
                  <w:marLeft w:val="0"/>
                  <w:marRight w:val="0"/>
                  <w:marTop w:val="0"/>
                  <w:marBottom w:val="0"/>
                  <w:divBdr>
                    <w:top w:val="none" w:sz="0" w:space="0" w:color="auto"/>
                    <w:left w:val="none" w:sz="0" w:space="0" w:color="auto"/>
                    <w:bottom w:val="none" w:sz="0" w:space="0" w:color="auto"/>
                    <w:right w:val="none" w:sz="0" w:space="0" w:color="auto"/>
                  </w:divBdr>
                  <w:divsChild>
                    <w:div w:id="2007630520">
                      <w:marLeft w:val="0"/>
                      <w:marRight w:val="0"/>
                      <w:marTop w:val="0"/>
                      <w:marBottom w:val="0"/>
                      <w:divBdr>
                        <w:top w:val="none" w:sz="0" w:space="0" w:color="auto"/>
                        <w:left w:val="none" w:sz="0" w:space="0" w:color="auto"/>
                        <w:bottom w:val="none" w:sz="0" w:space="0" w:color="auto"/>
                        <w:right w:val="none" w:sz="0" w:space="0" w:color="auto"/>
                      </w:divBdr>
                    </w:div>
                  </w:divsChild>
                </w:div>
                <w:div w:id="1441099759">
                  <w:marLeft w:val="0"/>
                  <w:marRight w:val="0"/>
                  <w:marTop w:val="0"/>
                  <w:marBottom w:val="0"/>
                  <w:divBdr>
                    <w:top w:val="none" w:sz="0" w:space="0" w:color="auto"/>
                    <w:left w:val="none" w:sz="0" w:space="0" w:color="auto"/>
                    <w:bottom w:val="none" w:sz="0" w:space="0" w:color="auto"/>
                    <w:right w:val="none" w:sz="0" w:space="0" w:color="auto"/>
                  </w:divBdr>
                  <w:divsChild>
                    <w:div w:id="830947498">
                      <w:marLeft w:val="0"/>
                      <w:marRight w:val="0"/>
                      <w:marTop w:val="0"/>
                      <w:marBottom w:val="0"/>
                      <w:divBdr>
                        <w:top w:val="none" w:sz="0" w:space="0" w:color="auto"/>
                        <w:left w:val="none" w:sz="0" w:space="0" w:color="auto"/>
                        <w:bottom w:val="none" w:sz="0" w:space="0" w:color="auto"/>
                        <w:right w:val="none" w:sz="0" w:space="0" w:color="auto"/>
                      </w:divBdr>
                    </w:div>
                  </w:divsChild>
                </w:div>
                <w:div w:id="1468862748">
                  <w:marLeft w:val="0"/>
                  <w:marRight w:val="0"/>
                  <w:marTop w:val="0"/>
                  <w:marBottom w:val="0"/>
                  <w:divBdr>
                    <w:top w:val="none" w:sz="0" w:space="0" w:color="auto"/>
                    <w:left w:val="none" w:sz="0" w:space="0" w:color="auto"/>
                    <w:bottom w:val="none" w:sz="0" w:space="0" w:color="auto"/>
                    <w:right w:val="none" w:sz="0" w:space="0" w:color="auto"/>
                  </w:divBdr>
                  <w:divsChild>
                    <w:div w:id="529874544">
                      <w:marLeft w:val="0"/>
                      <w:marRight w:val="0"/>
                      <w:marTop w:val="0"/>
                      <w:marBottom w:val="0"/>
                      <w:divBdr>
                        <w:top w:val="none" w:sz="0" w:space="0" w:color="auto"/>
                        <w:left w:val="none" w:sz="0" w:space="0" w:color="auto"/>
                        <w:bottom w:val="none" w:sz="0" w:space="0" w:color="auto"/>
                        <w:right w:val="none" w:sz="0" w:space="0" w:color="auto"/>
                      </w:divBdr>
                    </w:div>
                  </w:divsChild>
                </w:div>
                <w:div w:id="1548563880">
                  <w:marLeft w:val="0"/>
                  <w:marRight w:val="0"/>
                  <w:marTop w:val="0"/>
                  <w:marBottom w:val="0"/>
                  <w:divBdr>
                    <w:top w:val="none" w:sz="0" w:space="0" w:color="auto"/>
                    <w:left w:val="none" w:sz="0" w:space="0" w:color="auto"/>
                    <w:bottom w:val="none" w:sz="0" w:space="0" w:color="auto"/>
                    <w:right w:val="none" w:sz="0" w:space="0" w:color="auto"/>
                  </w:divBdr>
                  <w:divsChild>
                    <w:div w:id="316884796">
                      <w:marLeft w:val="0"/>
                      <w:marRight w:val="0"/>
                      <w:marTop w:val="0"/>
                      <w:marBottom w:val="0"/>
                      <w:divBdr>
                        <w:top w:val="none" w:sz="0" w:space="0" w:color="auto"/>
                        <w:left w:val="none" w:sz="0" w:space="0" w:color="auto"/>
                        <w:bottom w:val="none" w:sz="0" w:space="0" w:color="auto"/>
                        <w:right w:val="none" w:sz="0" w:space="0" w:color="auto"/>
                      </w:divBdr>
                    </w:div>
                  </w:divsChild>
                </w:div>
                <w:div w:id="1567378385">
                  <w:marLeft w:val="0"/>
                  <w:marRight w:val="0"/>
                  <w:marTop w:val="0"/>
                  <w:marBottom w:val="0"/>
                  <w:divBdr>
                    <w:top w:val="none" w:sz="0" w:space="0" w:color="auto"/>
                    <w:left w:val="none" w:sz="0" w:space="0" w:color="auto"/>
                    <w:bottom w:val="none" w:sz="0" w:space="0" w:color="auto"/>
                    <w:right w:val="none" w:sz="0" w:space="0" w:color="auto"/>
                  </w:divBdr>
                  <w:divsChild>
                    <w:div w:id="1731994866">
                      <w:marLeft w:val="0"/>
                      <w:marRight w:val="0"/>
                      <w:marTop w:val="0"/>
                      <w:marBottom w:val="0"/>
                      <w:divBdr>
                        <w:top w:val="none" w:sz="0" w:space="0" w:color="auto"/>
                        <w:left w:val="none" w:sz="0" w:space="0" w:color="auto"/>
                        <w:bottom w:val="none" w:sz="0" w:space="0" w:color="auto"/>
                        <w:right w:val="none" w:sz="0" w:space="0" w:color="auto"/>
                      </w:divBdr>
                    </w:div>
                  </w:divsChild>
                </w:div>
                <w:div w:id="1629627473">
                  <w:marLeft w:val="0"/>
                  <w:marRight w:val="0"/>
                  <w:marTop w:val="0"/>
                  <w:marBottom w:val="0"/>
                  <w:divBdr>
                    <w:top w:val="none" w:sz="0" w:space="0" w:color="auto"/>
                    <w:left w:val="none" w:sz="0" w:space="0" w:color="auto"/>
                    <w:bottom w:val="none" w:sz="0" w:space="0" w:color="auto"/>
                    <w:right w:val="none" w:sz="0" w:space="0" w:color="auto"/>
                  </w:divBdr>
                  <w:divsChild>
                    <w:div w:id="57094830">
                      <w:marLeft w:val="0"/>
                      <w:marRight w:val="0"/>
                      <w:marTop w:val="0"/>
                      <w:marBottom w:val="0"/>
                      <w:divBdr>
                        <w:top w:val="none" w:sz="0" w:space="0" w:color="auto"/>
                        <w:left w:val="none" w:sz="0" w:space="0" w:color="auto"/>
                        <w:bottom w:val="none" w:sz="0" w:space="0" w:color="auto"/>
                        <w:right w:val="none" w:sz="0" w:space="0" w:color="auto"/>
                      </w:divBdr>
                    </w:div>
                  </w:divsChild>
                </w:div>
                <w:div w:id="1662392088">
                  <w:marLeft w:val="0"/>
                  <w:marRight w:val="0"/>
                  <w:marTop w:val="0"/>
                  <w:marBottom w:val="0"/>
                  <w:divBdr>
                    <w:top w:val="none" w:sz="0" w:space="0" w:color="auto"/>
                    <w:left w:val="none" w:sz="0" w:space="0" w:color="auto"/>
                    <w:bottom w:val="none" w:sz="0" w:space="0" w:color="auto"/>
                    <w:right w:val="none" w:sz="0" w:space="0" w:color="auto"/>
                  </w:divBdr>
                  <w:divsChild>
                    <w:div w:id="105855586">
                      <w:marLeft w:val="0"/>
                      <w:marRight w:val="0"/>
                      <w:marTop w:val="0"/>
                      <w:marBottom w:val="0"/>
                      <w:divBdr>
                        <w:top w:val="none" w:sz="0" w:space="0" w:color="auto"/>
                        <w:left w:val="none" w:sz="0" w:space="0" w:color="auto"/>
                        <w:bottom w:val="none" w:sz="0" w:space="0" w:color="auto"/>
                        <w:right w:val="none" w:sz="0" w:space="0" w:color="auto"/>
                      </w:divBdr>
                    </w:div>
                  </w:divsChild>
                </w:div>
                <w:div w:id="1665745443">
                  <w:marLeft w:val="0"/>
                  <w:marRight w:val="0"/>
                  <w:marTop w:val="0"/>
                  <w:marBottom w:val="0"/>
                  <w:divBdr>
                    <w:top w:val="none" w:sz="0" w:space="0" w:color="auto"/>
                    <w:left w:val="none" w:sz="0" w:space="0" w:color="auto"/>
                    <w:bottom w:val="none" w:sz="0" w:space="0" w:color="auto"/>
                    <w:right w:val="none" w:sz="0" w:space="0" w:color="auto"/>
                  </w:divBdr>
                  <w:divsChild>
                    <w:div w:id="1088884249">
                      <w:marLeft w:val="0"/>
                      <w:marRight w:val="0"/>
                      <w:marTop w:val="0"/>
                      <w:marBottom w:val="0"/>
                      <w:divBdr>
                        <w:top w:val="none" w:sz="0" w:space="0" w:color="auto"/>
                        <w:left w:val="none" w:sz="0" w:space="0" w:color="auto"/>
                        <w:bottom w:val="none" w:sz="0" w:space="0" w:color="auto"/>
                        <w:right w:val="none" w:sz="0" w:space="0" w:color="auto"/>
                      </w:divBdr>
                    </w:div>
                  </w:divsChild>
                </w:div>
                <w:div w:id="1674650977">
                  <w:marLeft w:val="0"/>
                  <w:marRight w:val="0"/>
                  <w:marTop w:val="0"/>
                  <w:marBottom w:val="0"/>
                  <w:divBdr>
                    <w:top w:val="none" w:sz="0" w:space="0" w:color="auto"/>
                    <w:left w:val="none" w:sz="0" w:space="0" w:color="auto"/>
                    <w:bottom w:val="none" w:sz="0" w:space="0" w:color="auto"/>
                    <w:right w:val="none" w:sz="0" w:space="0" w:color="auto"/>
                  </w:divBdr>
                  <w:divsChild>
                    <w:div w:id="1890220570">
                      <w:marLeft w:val="0"/>
                      <w:marRight w:val="0"/>
                      <w:marTop w:val="0"/>
                      <w:marBottom w:val="0"/>
                      <w:divBdr>
                        <w:top w:val="none" w:sz="0" w:space="0" w:color="auto"/>
                        <w:left w:val="none" w:sz="0" w:space="0" w:color="auto"/>
                        <w:bottom w:val="none" w:sz="0" w:space="0" w:color="auto"/>
                        <w:right w:val="none" w:sz="0" w:space="0" w:color="auto"/>
                      </w:divBdr>
                    </w:div>
                  </w:divsChild>
                </w:div>
                <w:div w:id="1684437586">
                  <w:marLeft w:val="0"/>
                  <w:marRight w:val="0"/>
                  <w:marTop w:val="0"/>
                  <w:marBottom w:val="0"/>
                  <w:divBdr>
                    <w:top w:val="none" w:sz="0" w:space="0" w:color="auto"/>
                    <w:left w:val="none" w:sz="0" w:space="0" w:color="auto"/>
                    <w:bottom w:val="none" w:sz="0" w:space="0" w:color="auto"/>
                    <w:right w:val="none" w:sz="0" w:space="0" w:color="auto"/>
                  </w:divBdr>
                  <w:divsChild>
                    <w:div w:id="743067092">
                      <w:marLeft w:val="0"/>
                      <w:marRight w:val="0"/>
                      <w:marTop w:val="0"/>
                      <w:marBottom w:val="0"/>
                      <w:divBdr>
                        <w:top w:val="none" w:sz="0" w:space="0" w:color="auto"/>
                        <w:left w:val="none" w:sz="0" w:space="0" w:color="auto"/>
                        <w:bottom w:val="none" w:sz="0" w:space="0" w:color="auto"/>
                        <w:right w:val="none" w:sz="0" w:space="0" w:color="auto"/>
                      </w:divBdr>
                    </w:div>
                  </w:divsChild>
                </w:div>
                <w:div w:id="1754010871">
                  <w:marLeft w:val="0"/>
                  <w:marRight w:val="0"/>
                  <w:marTop w:val="0"/>
                  <w:marBottom w:val="0"/>
                  <w:divBdr>
                    <w:top w:val="none" w:sz="0" w:space="0" w:color="auto"/>
                    <w:left w:val="none" w:sz="0" w:space="0" w:color="auto"/>
                    <w:bottom w:val="none" w:sz="0" w:space="0" w:color="auto"/>
                    <w:right w:val="none" w:sz="0" w:space="0" w:color="auto"/>
                  </w:divBdr>
                  <w:divsChild>
                    <w:div w:id="410272308">
                      <w:marLeft w:val="0"/>
                      <w:marRight w:val="0"/>
                      <w:marTop w:val="0"/>
                      <w:marBottom w:val="0"/>
                      <w:divBdr>
                        <w:top w:val="none" w:sz="0" w:space="0" w:color="auto"/>
                        <w:left w:val="none" w:sz="0" w:space="0" w:color="auto"/>
                        <w:bottom w:val="none" w:sz="0" w:space="0" w:color="auto"/>
                        <w:right w:val="none" w:sz="0" w:space="0" w:color="auto"/>
                      </w:divBdr>
                    </w:div>
                  </w:divsChild>
                </w:div>
                <w:div w:id="1758938286">
                  <w:marLeft w:val="0"/>
                  <w:marRight w:val="0"/>
                  <w:marTop w:val="0"/>
                  <w:marBottom w:val="0"/>
                  <w:divBdr>
                    <w:top w:val="none" w:sz="0" w:space="0" w:color="auto"/>
                    <w:left w:val="none" w:sz="0" w:space="0" w:color="auto"/>
                    <w:bottom w:val="none" w:sz="0" w:space="0" w:color="auto"/>
                    <w:right w:val="none" w:sz="0" w:space="0" w:color="auto"/>
                  </w:divBdr>
                  <w:divsChild>
                    <w:div w:id="1682126985">
                      <w:marLeft w:val="0"/>
                      <w:marRight w:val="0"/>
                      <w:marTop w:val="0"/>
                      <w:marBottom w:val="0"/>
                      <w:divBdr>
                        <w:top w:val="none" w:sz="0" w:space="0" w:color="auto"/>
                        <w:left w:val="none" w:sz="0" w:space="0" w:color="auto"/>
                        <w:bottom w:val="none" w:sz="0" w:space="0" w:color="auto"/>
                        <w:right w:val="none" w:sz="0" w:space="0" w:color="auto"/>
                      </w:divBdr>
                    </w:div>
                  </w:divsChild>
                </w:div>
                <w:div w:id="1847403702">
                  <w:marLeft w:val="0"/>
                  <w:marRight w:val="0"/>
                  <w:marTop w:val="0"/>
                  <w:marBottom w:val="0"/>
                  <w:divBdr>
                    <w:top w:val="none" w:sz="0" w:space="0" w:color="auto"/>
                    <w:left w:val="none" w:sz="0" w:space="0" w:color="auto"/>
                    <w:bottom w:val="none" w:sz="0" w:space="0" w:color="auto"/>
                    <w:right w:val="none" w:sz="0" w:space="0" w:color="auto"/>
                  </w:divBdr>
                  <w:divsChild>
                    <w:div w:id="220018474">
                      <w:marLeft w:val="0"/>
                      <w:marRight w:val="0"/>
                      <w:marTop w:val="0"/>
                      <w:marBottom w:val="0"/>
                      <w:divBdr>
                        <w:top w:val="none" w:sz="0" w:space="0" w:color="auto"/>
                        <w:left w:val="none" w:sz="0" w:space="0" w:color="auto"/>
                        <w:bottom w:val="none" w:sz="0" w:space="0" w:color="auto"/>
                        <w:right w:val="none" w:sz="0" w:space="0" w:color="auto"/>
                      </w:divBdr>
                    </w:div>
                  </w:divsChild>
                </w:div>
                <w:div w:id="1875384391">
                  <w:marLeft w:val="0"/>
                  <w:marRight w:val="0"/>
                  <w:marTop w:val="0"/>
                  <w:marBottom w:val="0"/>
                  <w:divBdr>
                    <w:top w:val="none" w:sz="0" w:space="0" w:color="auto"/>
                    <w:left w:val="none" w:sz="0" w:space="0" w:color="auto"/>
                    <w:bottom w:val="none" w:sz="0" w:space="0" w:color="auto"/>
                    <w:right w:val="none" w:sz="0" w:space="0" w:color="auto"/>
                  </w:divBdr>
                  <w:divsChild>
                    <w:div w:id="2127694835">
                      <w:marLeft w:val="0"/>
                      <w:marRight w:val="0"/>
                      <w:marTop w:val="0"/>
                      <w:marBottom w:val="0"/>
                      <w:divBdr>
                        <w:top w:val="none" w:sz="0" w:space="0" w:color="auto"/>
                        <w:left w:val="none" w:sz="0" w:space="0" w:color="auto"/>
                        <w:bottom w:val="none" w:sz="0" w:space="0" w:color="auto"/>
                        <w:right w:val="none" w:sz="0" w:space="0" w:color="auto"/>
                      </w:divBdr>
                    </w:div>
                  </w:divsChild>
                </w:div>
                <w:div w:id="1884751018">
                  <w:marLeft w:val="0"/>
                  <w:marRight w:val="0"/>
                  <w:marTop w:val="0"/>
                  <w:marBottom w:val="0"/>
                  <w:divBdr>
                    <w:top w:val="none" w:sz="0" w:space="0" w:color="auto"/>
                    <w:left w:val="none" w:sz="0" w:space="0" w:color="auto"/>
                    <w:bottom w:val="none" w:sz="0" w:space="0" w:color="auto"/>
                    <w:right w:val="none" w:sz="0" w:space="0" w:color="auto"/>
                  </w:divBdr>
                  <w:divsChild>
                    <w:div w:id="1752771760">
                      <w:marLeft w:val="0"/>
                      <w:marRight w:val="0"/>
                      <w:marTop w:val="0"/>
                      <w:marBottom w:val="0"/>
                      <w:divBdr>
                        <w:top w:val="none" w:sz="0" w:space="0" w:color="auto"/>
                        <w:left w:val="none" w:sz="0" w:space="0" w:color="auto"/>
                        <w:bottom w:val="none" w:sz="0" w:space="0" w:color="auto"/>
                        <w:right w:val="none" w:sz="0" w:space="0" w:color="auto"/>
                      </w:divBdr>
                    </w:div>
                  </w:divsChild>
                </w:div>
                <w:div w:id="1898008292">
                  <w:marLeft w:val="0"/>
                  <w:marRight w:val="0"/>
                  <w:marTop w:val="0"/>
                  <w:marBottom w:val="0"/>
                  <w:divBdr>
                    <w:top w:val="none" w:sz="0" w:space="0" w:color="auto"/>
                    <w:left w:val="none" w:sz="0" w:space="0" w:color="auto"/>
                    <w:bottom w:val="none" w:sz="0" w:space="0" w:color="auto"/>
                    <w:right w:val="none" w:sz="0" w:space="0" w:color="auto"/>
                  </w:divBdr>
                  <w:divsChild>
                    <w:div w:id="1587113925">
                      <w:marLeft w:val="0"/>
                      <w:marRight w:val="0"/>
                      <w:marTop w:val="0"/>
                      <w:marBottom w:val="0"/>
                      <w:divBdr>
                        <w:top w:val="none" w:sz="0" w:space="0" w:color="auto"/>
                        <w:left w:val="none" w:sz="0" w:space="0" w:color="auto"/>
                        <w:bottom w:val="none" w:sz="0" w:space="0" w:color="auto"/>
                        <w:right w:val="none" w:sz="0" w:space="0" w:color="auto"/>
                      </w:divBdr>
                    </w:div>
                  </w:divsChild>
                </w:div>
                <w:div w:id="1915240316">
                  <w:marLeft w:val="0"/>
                  <w:marRight w:val="0"/>
                  <w:marTop w:val="0"/>
                  <w:marBottom w:val="0"/>
                  <w:divBdr>
                    <w:top w:val="none" w:sz="0" w:space="0" w:color="auto"/>
                    <w:left w:val="none" w:sz="0" w:space="0" w:color="auto"/>
                    <w:bottom w:val="none" w:sz="0" w:space="0" w:color="auto"/>
                    <w:right w:val="none" w:sz="0" w:space="0" w:color="auto"/>
                  </w:divBdr>
                  <w:divsChild>
                    <w:div w:id="1360739886">
                      <w:marLeft w:val="0"/>
                      <w:marRight w:val="0"/>
                      <w:marTop w:val="0"/>
                      <w:marBottom w:val="0"/>
                      <w:divBdr>
                        <w:top w:val="none" w:sz="0" w:space="0" w:color="auto"/>
                        <w:left w:val="none" w:sz="0" w:space="0" w:color="auto"/>
                        <w:bottom w:val="none" w:sz="0" w:space="0" w:color="auto"/>
                        <w:right w:val="none" w:sz="0" w:space="0" w:color="auto"/>
                      </w:divBdr>
                    </w:div>
                  </w:divsChild>
                </w:div>
                <w:div w:id="2017682160">
                  <w:marLeft w:val="0"/>
                  <w:marRight w:val="0"/>
                  <w:marTop w:val="0"/>
                  <w:marBottom w:val="0"/>
                  <w:divBdr>
                    <w:top w:val="none" w:sz="0" w:space="0" w:color="auto"/>
                    <w:left w:val="none" w:sz="0" w:space="0" w:color="auto"/>
                    <w:bottom w:val="none" w:sz="0" w:space="0" w:color="auto"/>
                    <w:right w:val="none" w:sz="0" w:space="0" w:color="auto"/>
                  </w:divBdr>
                  <w:divsChild>
                    <w:div w:id="265239562">
                      <w:marLeft w:val="0"/>
                      <w:marRight w:val="0"/>
                      <w:marTop w:val="0"/>
                      <w:marBottom w:val="0"/>
                      <w:divBdr>
                        <w:top w:val="none" w:sz="0" w:space="0" w:color="auto"/>
                        <w:left w:val="none" w:sz="0" w:space="0" w:color="auto"/>
                        <w:bottom w:val="none" w:sz="0" w:space="0" w:color="auto"/>
                        <w:right w:val="none" w:sz="0" w:space="0" w:color="auto"/>
                      </w:divBdr>
                    </w:div>
                  </w:divsChild>
                </w:div>
                <w:div w:id="2098748921">
                  <w:marLeft w:val="0"/>
                  <w:marRight w:val="0"/>
                  <w:marTop w:val="0"/>
                  <w:marBottom w:val="0"/>
                  <w:divBdr>
                    <w:top w:val="none" w:sz="0" w:space="0" w:color="auto"/>
                    <w:left w:val="none" w:sz="0" w:space="0" w:color="auto"/>
                    <w:bottom w:val="none" w:sz="0" w:space="0" w:color="auto"/>
                    <w:right w:val="none" w:sz="0" w:space="0" w:color="auto"/>
                  </w:divBdr>
                  <w:divsChild>
                    <w:div w:id="1406417243">
                      <w:marLeft w:val="0"/>
                      <w:marRight w:val="0"/>
                      <w:marTop w:val="0"/>
                      <w:marBottom w:val="0"/>
                      <w:divBdr>
                        <w:top w:val="none" w:sz="0" w:space="0" w:color="auto"/>
                        <w:left w:val="none" w:sz="0" w:space="0" w:color="auto"/>
                        <w:bottom w:val="none" w:sz="0" w:space="0" w:color="auto"/>
                        <w:right w:val="none" w:sz="0" w:space="0" w:color="auto"/>
                      </w:divBdr>
                    </w:div>
                  </w:divsChild>
                </w:div>
                <w:div w:id="2131586768">
                  <w:marLeft w:val="0"/>
                  <w:marRight w:val="0"/>
                  <w:marTop w:val="0"/>
                  <w:marBottom w:val="0"/>
                  <w:divBdr>
                    <w:top w:val="none" w:sz="0" w:space="0" w:color="auto"/>
                    <w:left w:val="none" w:sz="0" w:space="0" w:color="auto"/>
                    <w:bottom w:val="none" w:sz="0" w:space="0" w:color="auto"/>
                    <w:right w:val="none" w:sz="0" w:space="0" w:color="auto"/>
                  </w:divBdr>
                  <w:divsChild>
                    <w:div w:id="105076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193116">
          <w:marLeft w:val="0"/>
          <w:marRight w:val="0"/>
          <w:marTop w:val="0"/>
          <w:marBottom w:val="0"/>
          <w:divBdr>
            <w:top w:val="none" w:sz="0" w:space="0" w:color="auto"/>
            <w:left w:val="none" w:sz="0" w:space="0" w:color="auto"/>
            <w:bottom w:val="none" w:sz="0" w:space="0" w:color="auto"/>
            <w:right w:val="none" w:sz="0" w:space="0" w:color="auto"/>
          </w:divBdr>
        </w:div>
        <w:div w:id="978609463">
          <w:marLeft w:val="0"/>
          <w:marRight w:val="0"/>
          <w:marTop w:val="0"/>
          <w:marBottom w:val="0"/>
          <w:divBdr>
            <w:top w:val="none" w:sz="0" w:space="0" w:color="auto"/>
            <w:left w:val="none" w:sz="0" w:space="0" w:color="auto"/>
            <w:bottom w:val="none" w:sz="0" w:space="0" w:color="auto"/>
            <w:right w:val="none" w:sz="0" w:space="0" w:color="auto"/>
          </w:divBdr>
        </w:div>
        <w:div w:id="1055814413">
          <w:marLeft w:val="0"/>
          <w:marRight w:val="0"/>
          <w:marTop w:val="0"/>
          <w:marBottom w:val="0"/>
          <w:divBdr>
            <w:top w:val="none" w:sz="0" w:space="0" w:color="auto"/>
            <w:left w:val="none" w:sz="0" w:space="0" w:color="auto"/>
            <w:bottom w:val="none" w:sz="0" w:space="0" w:color="auto"/>
            <w:right w:val="none" w:sz="0" w:space="0" w:color="auto"/>
          </w:divBdr>
        </w:div>
        <w:div w:id="1255548958">
          <w:marLeft w:val="0"/>
          <w:marRight w:val="0"/>
          <w:marTop w:val="0"/>
          <w:marBottom w:val="0"/>
          <w:divBdr>
            <w:top w:val="none" w:sz="0" w:space="0" w:color="auto"/>
            <w:left w:val="none" w:sz="0" w:space="0" w:color="auto"/>
            <w:bottom w:val="none" w:sz="0" w:space="0" w:color="auto"/>
            <w:right w:val="none" w:sz="0" w:space="0" w:color="auto"/>
          </w:divBdr>
        </w:div>
        <w:div w:id="1303775431">
          <w:marLeft w:val="0"/>
          <w:marRight w:val="0"/>
          <w:marTop w:val="0"/>
          <w:marBottom w:val="0"/>
          <w:divBdr>
            <w:top w:val="none" w:sz="0" w:space="0" w:color="auto"/>
            <w:left w:val="none" w:sz="0" w:space="0" w:color="auto"/>
            <w:bottom w:val="none" w:sz="0" w:space="0" w:color="auto"/>
            <w:right w:val="none" w:sz="0" w:space="0" w:color="auto"/>
          </w:divBdr>
        </w:div>
        <w:div w:id="1854761896">
          <w:marLeft w:val="0"/>
          <w:marRight w:val="0"/>
          <w:marTop w:val="0"/>
          <w:marBottom w:val="0"/>
          <w:divBdr>
            <w:top w:val="none" w:sz="0" w:space="0" w:color="auto"/>
            <w:left w:val="none" w:sz="0" w:space="0" w:color="auto"/>
            <w:bottom w:val="none" w:sz="0" w:space="0" w:color="auto"/>
            <w:right w:val="none" w:sz="0" w:space="0" w:color="auto"/>
          </w:divBdr>
        </w:div>
        <w:div w:id="1943032653">
          <w:marLeft w:val="0"/>
          <w:marRight w:val="0"/>
          <w:marTop w:val="0"/>
          <w:marBottom w:val="0"/>
          <w:divBdr>
            <w:top w:val="none" w:sz="0" w:space="0" w:color="auto"/>
            <w:left w:val="none" w:sz="0" w:space="0" w:color="auto"/>
            <w:bottom w:val="none" w:sz="0" w:space="0" w:color="auto"/>
            <w:right w:val="none" w:sz="0" w:space="0" w:color="auto"/>
          </w:divBdr>
        </w:div>
        <w:div w:id="1968124253">
          <w:marLeft w:val="0"/>
          <w:marRight w:val="0"/>
          <w:marTop w:val="0"/>
          <w:marBottom w:val="0"/>
          <w:divBdr>
            <w:top w:val="none" w:sz="0" w:space="0" w:color="auto"/>
            <w:left w:val="none" w:sz="0" w:space="0" w:color="auto"/>
            <w:bottom w:val="none" w:sz="0" w:space="0" w:color="auto"/>
            <w:right w:val="none" w:sz="0" w:space="0" w:color="auto"/>
          </w:divBdr>
        </w:div>
      </w:divsChild>
    </w:div>
    <w:div w:id="151720593">
      <w:bodyDiv w:val="1"/>
      <w:marLeft w:val="0"/>
      <w:marRight w:val="0"/>
      <w:marTop w:val="0"/>
      <w:marBottom w:val="0"/>
      <w:divBdr>
        <w:top w:val="none" w:sz="0" w:space="0" w:color="auto"/>
        <w:left w:val="none" w:sz="0" w:space="0" w:color="auto"/>
        <w:bottom w:val="none" w:sz="0" w:space="0" w:color="auto"/>
        <w:right w:val="none" w:sz="0" w:space="0" w:color="auto"/>
      </w:divBdr>
    </w:div>
    <w:div w:id="209846884">
      <w:bodyDiv w:val="1"/>
      <w:marLeft w:val="0"/>
      <w:marRight w:val="0"/>
      <w:marTop w:val="0"/>
      <w:marBottom w:val="0"/>
      <w:divBdr>
        <w:top w:val="none" w:sz="0" w:space="0" w:color="auto"/>
        <w:left w:val="none" w:sz="0" w:space="0" w:color="auto"/>
        <w:bottom w:val="none" w:sz="0" w:space="0" w:color="auto"/>
        <w:right w:val="none" w:sz="0" w:space="0" w:color="auto"/>
      </w:divBdr>
    </w:div>
    <w:div w:id="219707465">
      <w:bodyDiv w:val="1"/>
      <w:marLeft w:val="0"/>
      <w:marRight w:val="0"/>
      <w:marTop w:val="0"/>
      <w:marBottom w:val="0"/>
      <w:divBdr>
        <w:top w:val="none" w:sz="0" w:space="0" w:color="auto"/>
        <w:left w:val="none" w:sz="0" w:space="0" w:color="auto"/>
        <w:bottom w:val="none" w:sz="0" w:space="0" w:color="auto"/>
        <w:right w:val="none" w:sz="0" w:space="0" w:color="auto"/>
      </w:divBdr>
    </w:div>
    <w:div w:id="391854816">
      <w:bodyDiv w:val="1"/>
      <w:marLeft w:val="0"/>
      <w:marRight w:val="0"/>
      <w:marTop w:val="0"/>
      <w:marBottom w:val="0"/>
      <w:divBdr>
        <w:top w:val="none" w:sz="0" w:space="0" w:color="auto"/>
        <w:left w:val="none" w:sz="0" w:space="0" w:color="auto"/>
        <w:bottom w:val="none" w:sz="0" w:space="0" w:color="auto"/>
        <w:right w:val="none" w:sz="0" w:space="0" w:color="auto"/>
      </w:divBdr>
    </w:div>
    <w:div w:id="560334507">
      <w:bodyDiv w:val="1"/>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 w:id="7759448">
          <w:marLeft w:val="0"/>
          <w:marRight w:val="0"/>
          <w:marTop w:val="0"/>
          <w:marBottom w:val="0"/>
          <w:divBdr>
            <w:top w:val="none" w:sz="0" w:space="0" w:color="auto"/>
            <w:left w:val="none" w:sz="0" w:space="0" w:color="auto"/>
            <w:bottom w:val="none" w:sz="0" w:space="0" w:color="auto"/>
            <w:right w:val="none" w:sz="0" w:space="0" w:color="auto"/>
          </w:divBdr>
        </w:div>
        <w:div w:id="10574648">
          <w:marLeft w:val="0"/>
          <w:marRight w:val="0"/>
          <w:marTop w:val="0"/>
          <w:marBottom w:val="0"/>
          <w:divBdr>
            <w:top w:val="none" w:sz="0" w:space="0" w:color="auto"/>
            <w:left w:val="none" w:sz="0" w:space="0" w:color="auto"/>
            <w:bottom w:val="none" w:sz="0" w:space="0" w:color="auto"/>
            <w:right w:val="none" w:sz="0" w:space="0" w:color="auto"/>
          </w:divBdr>
        </w:div>
        <w:div w:id="14113604">
          <w:marLeft w:val="0"/>
          <w:marRight w:val="0"/>
          <w:marTop w:val="0"/>
          <w:marBottom w:val="0"/>
          <w:divBdr>
            <w:top w:val="none" w:sz="0" w:space="0" w:color="auto"/>
            <w:left w:val="none" w:sz="0" w:space="0" w:color="auto"/>
            <w:bottom w:val="none" w:sz="0" w:space="0" w:color="auto"/>
            <w:right w:val="none" w:sz="0" w:space="0" w:color="auto"/>
          </w:divBdr>
        </w:div>
        <w:div w:id="18750650">
          <w:marLeft w:val="0"/>
          <w:marRight w:val="0"/>
          <w:marTop w:val="0"/>
          <w:marBottom w:val="0"/>
          <w:divBdr>
            <w:top w:val="none" w:sz="0" w:space="0" w:color="auto"/>
            <w:left w:val="none" w:sz="0" w:space="0" w:color="auto"/>
            <w:bottom w:val="none" w:sz="0" w:space="0" w:color="auto"/>
            <w:right w:val="none" w:sz="0" w:space="0" w:color="auto"/>
          </w:divBdr>
        </w:div>
        <w:div w:id="28192089">
          <w:marLeft w:val="0"/>
          <w:marRight w:val="0"/>
          <w:marTop w:val="0"/>
          <w:marBottom w:val="0"/>
          <w:divBdr>
            <w:top w:val="none" w:sz="0" w:space="0" w:color="auto"/>
            <w:left w:val="none" w:sz="0" w:space="0" w:color="auto"/>
            <w:bottom w:val="none" w:sz="0" w:space="0" w:color="auto"/>
            <w:right w:val="none" w:sz="0" w:space="0" w:color="auto"/>
          </w:divBdr>
        </w:div>
        <w:div w:id="38435191">
          <w:marLeft w:val="0"/>
          <w:marRight w:val="0"/>
          <w:marTop w:val="0"/>
          <w:marBottom w:val="0"/>
          <w:divBdr>
            <w:top w:val="none" w:sz="0" w:space="0" w:color="auto"/>
            <w:left w:val="none" w:sz="0" w:space="0" w:color="auto"/>
            <w:bottom w:val="none" w:sz="0" w:space="0" w:color="auto"/>
            <w:right w:val="none" w:sz="0" w:space="0" w:color="auto"/>
          </w:divBdr>
        </w:div>
        <w:div w:id="54087654">
          <w:marLeft w:val="0"/>
          <w:marRight w:val="0"/>
          <w:marTop w:val="0"/>
          <w:marBottom w:val="0"/>
          <w:divBdr>
            <w:top w:val="none" w:sz="0" w:space="0" w:color="auto"/>
            <w:left w:val="none" w:sz="0" w:space="0" w:color="auto"/>
            <w:bottom w:val="none" w:sz="0" w:space="0" w:color="auto"/>
            <w:right w:val="none" w:sz="0" w:space="0" w:color="auto"/>
          </w:divBdr>
        </w:div>
        <w:div w:id="55671899">
          <w:marLeft w:val="0"/>
          <w:marRight w:val="0"/>
          <w:marTop w:val="0"/>
          <w:marBottom w:val="0"/>
          <w:divBdr>
            <w:top w:val="none" w:sz="0" w:space="0" w:color="auto"/>
            <w:left w:val="none" w:sz="0" w:space="0" w:color="auto"/>
            <w:bottom w:val="none" w:sz="0" w:space="0" w:color="auto"/>
            <w:right w:val="none" w:sz="0" w:space="0" w:color="auto"/>
          </w:divBdr>
        </w:div>
        <w:div w:id="62068660">
          <w:marLeft w:val="0"/>
          <w:marRight w:val="0"/>
          <w:marTop w:val="0"/>
          <w:marBottom w:val="0"/>
          <w:divBdr>
            <w:top w:val="none" w:sz="0" w:space="0" w:color="auto"/>
            <w:left w:val="none" w:sz="0" w:space="0" w:color="auto"/>
            <w:bottom w:val="none" w:sz="0" w:space="0" w:color="auto"/>
            <w:right w:val="none" w:sz="0" w:space="0" w:color="auto"/>
          </w:divBdr>
        </w:div>
        <w:div w:id="63336579">
          <w:marLeft w:val="0"/>
          <w:marRight w:val="0"/>
          <w:marTop w:val="0"/>
          <w:marBottom w:val="0"/>
          <w:divBdr>
            <w:top w:val="none" w:sz="0" w:space="0" w:color="auto"/>
            <w:left w:val="none" w:sz="0" w:space="0" w:color="auto"/>
            <w:bottom w:val="none" w:sz="0" w:space="0" w:color="auto"/>
            <w:right w:val="none" w:sz="0" w:space="0" w:color="auto"/>
          </w:divBdr>
        </w:div>
        <w:div w:id="75053663">
          <w:marLeft w:val="0"/>
          <w:marRight w:val="0"/>
          <w:marTop w:val="0"/>
          <w:marBottom w:val="0"/>
          <w:divBdr>
            <w:top w:val="none" w:sz="0" w:space="0" w:color="auto"/>
            <w:left w:val="none" w:sz="0" w:space="0" w:color="auto"/>
            <w:bottom w:val="none" w:sz="0" w:space="0" w:color="auto"/>
            <w:right w:val="none" w:sz="0" w:space="0" w:color="auto"/>
          </w:divBdr>
        </w:div>
        <w:div w:id="85734449">
          <w:marLeft w:val="0"/>
          <w:marRight w:val="0"/>
          <w:marTop w:val="0"/>
          <w:marBottom w:val="0"/>
          <w:divBdr>
            <w:top w:val="none" w:sz="0" w:space="0" w:color="auto"/>
            <w:left w:val="none" w:sz="0" w:space="0" w:color="auto"/>
            <w:bottom w:val="none" w:sz="0" w:space="0" w:color="auto"/>
            <w:right w:val="none" w:sz="0" w:space="0" w:color="auto"/>
          </w:divBdr>
          <w:divsChild>
            <w:div w:id="114641813">
              <w:marLeft w:val="0"/>
              <w:marRight w:val="0"/>
              <w:marTop w:val="0"/>
              <w:marBottom w:val="0"/>
              <w:divBdr>
                <w:top w:val="none" w:sz="0" w:space="0" w:color="auto"/>
                <w:left w:val="none" w:sz="0" w:space="0" w:color="auto"/>
                <w:bottom w:val="none" w:sz="0" w:space="0" w:color="auto"/>
                <w:right w:val="none" w:sz="0" w:space="0" w:color="auto"/>
              </w:divBdr>
            </w:div>
            <w:div w:id="139470724">
              <w:marLeft w:val="0"/>
              <w:marRight w:val="0"/>
              <w:marTop w:val="0"/>
              <w:marBottom w:val="0"/>
              <w:divBdr>
                <w:top w:val="none" w:sz="0" w:space="0" w:color="auto"/>
                <w:left w:val="none" w:sz="0" w:space="0" w:color="auto"/>
                <w:bottom w:val="none" w:sz="0" w:space="0" w:color="auto"/>
                <w:right w:val="none" w:sz="0" w:space="0" w:color="auto"/>
              </w:divBdr>
            </w:div>
            <w:div w:id="166948260">
              <w:marLeft w:val="0"/>
              <w:marRight w:val="0"/>
              <w:marTop w:val="0"/>
              <w:marBottom w:val="0"/>
              <w:divBdr>
                <w:top w:val="none" w:sz="0" w:space="0" w:color="auto"/>
                <w:left w:val="none" w:sz="0" w:space="0" w:color="auto"/>
                <w:bottom w:val="none" w:sz="0" w:space="0" w:color="auto"/>
                <w:right w:val="none" w:sz="0" w:space="0" w:color="auto"/>
              </w:divBdr>
            </w:div>
            <w:div w:id="303631602">
              <w:marLeft w:val="0"/>
              <w:marRight w:val="0"/>
              <w:marTop w:val="0"/>
              <w:marBottom w:val="0"/>
              <w:divBdr>
                <w:top w:val="none" w:sz="0" w:space="0" w:color="auto"/>
                <w:left w:val="none" w:sz="0" w:space="0" w:color="auto"/>
                <w:bottom w:val="none" w:sz="0" w:space="0" w:color="auto"/>
                <w:right w:val="none" w:sz="0" w:space="0" w:color="auto"/>
              </w:divBdr>
            </w:div>
            <w:div w:id="350884444">
              <w:marLeft w:val="0"/>
              <w:marRight w:val="0"/>
              <w:marTop w:val="0"/>
              <w:marBottom w:val="0"/>
              <w:divBdr>
                <w:top w:val="none" w:sz="0" w:space="0" w:color="auto"/>
                <w:left w:val="none" w:sz="0" w:space="0" w:color="auto"/>
                <w:bottom w:val="none" w:sz="0" w:space="0" w:color="auto"/>
                <w:right w:val="none" w:sz="0" w:space="0" w:color="auto"/>
              </w:divBdr>
            </w:div>
            <w:div w:id="353774548">
              <w:marLeft w:val="0"/>
              <w:marRight w:val="0"/>
              <w:marTop w:val="0"/>
              <w:marBottom w:val="0"/>
              <w:divBdr>
                <w:top w:val="none" w:sz="0" w:space="0" w:color="auto"/>
                <w:left w:val="none" w:sz="0" w:space="0" w:color="auto"/>
                <w:bottom w:val="none" w:sz="0" w:space="0" w:color="auto"/>
                <w:right w:val="none" w:sz="0" w:space="0" w:color="auto"/>
              </w:divBdr>
            </w:div>
            <w:div w:id="482425806">
              <w:marLeft w:val="0"/>
              <w:marRight w:val="0"/>
              <w:marTop w:val="0"/>
              <w:marBottom w:val="0"/>
              <w:divBdr>
                <w:top w:val="none" w:sz="0" w:space="0" w:color="auto"/>
                <w:left w:val="none" w:sz="0" w:space="0" w:color="auto"/>
                <w:bottom w:val="none" w:sz="0" w:space="0" w:color="auto"/>
                <w:right w:val="none" w:sz="0" w:space="0" w:color="auto"/>
              </w:divBdr>
            </w:div>
            <w:div w:id="544298129">
              <w:marLeft w:val="0"/>
              <w:marRight w:val="0"/>
              <w:marTop w:val="0"/>
              <w:marBottom w:val="0"/>
              <w:divBdr>
                <w:top w:val="none" w:sz="0" w:space="0" w:color="auto"/>
                <w:left w:val="none" w:sz="0" w:space="0" w:color="auto"/>
                <w:bottom w:val="none" w:sz="0" w:space="0" w:color="auto"/>
                <w:right w:val="none" w:sz="0" w:space="0" w:color="auto"/>
              </w:divBdr>
            </w:div>
            <w:div w:id="911163539">
              <w:marLeft w:val="0"/>
              <w:marRight w:val="0"/>
              <w:marTop w:val="0"/>
              <w:marBottom w:val="0"/>
              <w:divBdr>
                <w:top w:val="none" w:sz="0" w:space="0" w:color="auto"/>
                <w:left w:val="none" w:sz="0" w:space="0" w:color="auto"/>
                <w:bottom w:val="none" w:sz="0" w:space="0" w:color="auto"/>
                <w:right w:val="none" w:sz="0" w:space="0" w:color="auto"/>
              </w:divBdr>
            </w:div>
            <w:div w:id="977342448">
              <w:marLeft w:val="0"/>
              <w:marRight w:val="0"/>
              <w:marTop w:val="0"/>
              <w:marBottom w:val="0"/>
              <w:divBdr>
                <w:top w:val="none" w:sz="0" w:space="0" w:color="auto"/>
                <w:left w:val="none" w:sz="0" w:space="0" w:color="auto"/>
                <w:bottom w:val="none" w:sz="0" w:space="0" w:color="auto"/>
                <w:right w:val="none" w:sz="0" w:space="0" w:color="auto"/>
              </w:divBdr>
            </w:div>
            <w:div w:id="1260135127">
              <w:marLeft w:val="0"/>
              <w:marRight w:val="0"/>
              <w:marTop w:val="0"/>
              <w:marBottom w:val="0"/>
              <w:divBdr>
                <w:top w:val="none" w:sz="0" w:space="0" w:color="auto"/>
                <w:left w:val="none" w:sz="0" w:space="0" w:color="auto"/>
                <w:bottom w:val="none" w:sz="0" w:space="0" w:color="auto"/>
                <w:right w:val="none" w:sz="0" w:space="0" w:color="auto"/>
              </w:divBdr>
            </w:div>
            <w:div w:id="1291982973">
              <w:marLeft w:val="0"/>
              <w:marRight w:val="0"/>
              <w:marTop w:val="0"/>
              <w:marBottom w:val="0"/>
              <w:divBdr>
                <w:top w:val="none" w:sz="0" w:space="0" w:color="auto"/>
                <w:left w:val="none" w:sz="0" w:space="0" w:color="auto"/>
                <w:bottom w:val="none" w:sz="0" w:space="0" w:color="auto"/>
                <w:right w:val="none" w:sz="0" w:space="0" w:color="auto"/>
              </w:divBdr>
            </w:div>
            <w:div w:id="1444616074">
              <w:marLeft w:val="0"/>
              <w:marRight w:val="0"/>
              <w:marTop w:val="0"/>
              <w:marBottom w:val="0"/>
              <w:divBdr>
                <w:top w:val="none" w:sz="0" w:space="0" w:color="auto"/>
                <w:left w:val="none" w:sz="0" w:space="0" w:color="auto"/>
                <w:bottom w:val="none" w:sz="0" w:space="0" w:color="auto"/>
                <w:right w:val="none" w:sz="0" w:space="0" w:color="auto"/>
              </w:divBdr>
            </w:div>
            <w:div w:id="1474367412">
              <w:marLeft w:val="0"/>
              <w:marRight w:val="0"/>
              <w:marTop w:val="0"/>
              <w:marBottom w:val="0"/>
              <w:divBdr>
                <w:top w:val="none" w:sz="0" w:space="0" w:color="auto"/>
                <w:left w:val="none" w:sz="0" w:space="0" w:color="auto"/>
                <w:bottom w:val="none" w:sz="0" w:space="0" w:color="auto"/>
                <w:right w:val="none" w:sz="0" w:space="0" w:color="auto"/>
              </w:divBdr>
            </w:div>
            <w:div w:id="1605267687">
              <w:marLeft w:val="0"/>
              <w:marRight w:val="0"/>
              <w:marTop w:val="0"/>
              <w:marBottom w:val="0"/>
              <w:divBdr>
                <w:top w:val="none" w:sz="0" w:space="0" w:color="auto"/>
                <w:left w:val="none" w:sz="0" w:space="0" w:color="auto"/>
                <w:bottom w:val="none" w:sz="0" w:space="0" w:color="auto"/>
                <w:right w:val="none" w:sz="0" w:space="0" w:color="auto"/>
              </w:divBdr>
            </w:div>
            <w:div w:id="1643971499">
              <w:marLeft w:val="0"/>
              <w:marRight w:val="0"/>
              <w:marTop w:val="0"/>
              <w:marBottom w:val="0"/>
              <w:divBdr>
                <w:top w:val="none" w:sz="0" w:space="0" w:color="auto"/>
                <w:left w:val="none" w:sz="0" w:space="0" w:color="auto"/>
                <w:bottom w:val="none" w:sz="0" w:space="0" w:color="auto"/>
                <w:right w:val="none" w:sz="0" w:space="0" w:color="auto"/>
              </w:divBdr>
            </w:div>
            <w:div w:id="1721243188">
              <w:marLeft w:val="0"/>
              <w:marRight w:val="0"/>
              <w:marTop w:val="0"/>
              <w:marBottom w:val="0"/>
              <w:divBdr>
                <w:top w:val="none" w:sz="0" w:space="0" w:color="auto"/>
                <w:left w:val="none" w:sz="0" w:space="0" w:color="auto"/>
                <w:bottom w:val="none" w:sz="0" w:space="0" w:color="auto"/>
                <w:right w:val="none" w:sz="0" w:space="0" w:color="auto"/>
              </w:divBdr>
            </w:div>
            <w:div w:id="1809324719">
              <w:marLeft w:val="0"/>
              <w:marRight w:val="0"/>
              <w:marTop w:val="0"/>
              <w:marBottom w:val="0"/>
              <w:divBdr>
                <w:top w:val="none" w:sz="0" w:space="0" w:color="auto"/>
                <w:left w:val="none" w:sz="0" w:space="0" w:color="auto"/>
                <w:bottom w:val="none" w:sz="0" w:space="0" w:color="auto"/>
                <w:right w:val="none" w:sz="0" w:space="0" w:color="auto"/>
              </w:divBdr>
            </w:div>
            <w:div w:id="1996914623">
              <w:marLeft w:val="0"/>
              <w:marRight w:val="0"/>
              <w:marTop w:val="0"/>
              <w:marBottom w:val="0"/>
              <w:divBdr>
                <w:top w:val="none" w:sz="0" w:space="0" w:color="auto"/>
                <w:left w:val="none" w:sz="0" w:space="0" w:color="auto"/>
                <w:bottom w:val="none" w:sz="0" w:space="0" w:color="auto"/>
                <w:right w:val="none" w:sz="0" w:space="0" w:color="auto"/>
              </w:divBdr>
            </w:div>
            <w:div w:id="2106683909">
              <w:marLeft w:val="0"/>
              <w:marRight w:val="0"/>
              <w:marTop w:val="0"/>
              <w:marBottom w:val="0"/>
              <w:divBdr>
                <w:top w:val="none" w:sz="0" w:space="0" w:color="auto"/>
                <w:left w:val="none" w:sz="0" w:space="0" w:color="auto"/>
                <w:bottom w:val="none" w:sz="0" w:space="0" w:color="auto"/>
                <w:right w:val="none" w:sz="0" w:space="0" w:color="auto"/>
              </w:divBdr>
            </w:div>
          </w:divsChild>
        </w:div>
        <w:div w:id="86780146">
          <w:marLeft w:val="0"/>
          <w:marRight w:val="0"/>
          <w:marTop w:val="0"/>
          <w:marBottom w:val="0"/>
          <w:divBdr>
            <w:top w:val="none" w:sz="0" w:space="0" w:color="auto"/>
            <w:left w:val="none" w:sz="0" w:space="0" w:color="auto"/>
            <w:bottom w:val="none" w:sz="0" w:space="0" w:color="auto"/>
            <w:right w:val="none" w:sz="0" w:space="0" w:color="auto"/>
          </w:divBdr>
        </w:div>
        <w:div w:id="86849203">
          <w:marLeft w:val="0"/>
          <w:marRight w:val="0"/>
          <w:marTop w:val="0"/>
          <w:marBottom w:val="0"/>
          <w:divBdr>
            <w:top w:val="none" w:sz="0" w:space="0" w:color="auto"/>
            <w:left w:val="none" w:sz="0" w:space="0" w:color="auto"/>
            <w:bottom w:val="none" w:sz="0" w:space="0" w:color="auto"/>
            <w:right w:val="none" w:sz="0" w:space="0" w:color="auto"/>
          </w:divBdr>
        </w:div>
        <w:div w:id="89661190">
          <w:marLeft w:val="0"/>
          <w:marRight w:val="0"/>
          <w:marTop w:val="0"/>
          <w:marBottom w:val="0"/>
          <w:divBdr>
            <w:top w:val="none" w:sz="0" w:space="0" w:color="auto"/>
            <w:left w:val="none" w:sz="0" w:space="0" w:color="auto"/>
            <w:bottom w:val="none" w:sz="0" w:space="0" w:color="auto"/>
            <w:right w:val="none" w:sz="0" w:space="0" w:color="auto"/>
          </w:divBdr>
        </w:div>
        <w:div w:id="122164074">
          <w:marLeft w:val="0"/>
          <w:marRight w:val="0"/>
          <w:marTop w:val="0"/>
          <w:marBottom w:val="0"/>
          <w:divBdr>
            <w:top w:val="none" w:sz="0" w:space="0" w:color="auto"/>
            <w:left w:val="none" w:sz="0" w:space="0" w:color="auto"/>
            <w:bottom w:val="none" w:sz="0" w:space="0" w:color="auto"/>
            <w:right w:val="none" w:sz="0" w:space="0" w:color="auto"/>
          </w:divBdr>
        </w:div>
        <w:div w:id="145519100">
          <w:marLeft w:val="0"/>
          <w:marRight w:val="0"/>
          <w:marTop w:val="0"/>
          <w:marBottom w:val="0"/>
          <w:divBdr>
            <w:top w:val="none" w:sz="0" w:space="0" w:color="auto"/>
            <w:left w:val="none" w:sz="0" w:space="0" w:color="auto"/>
            <w:bottom w:val="none" w:sz="0" w:space="0" w:color="auto"/>
            <w:right w:val="none" w:sz="0" w:space="0" w:color="auto"/>
          </w:divBdr>
        </w:div>
        <w:div w:id="155998227">
          <w:marLeft w:val="0"/>
          <w:marRight w:val="0"/>
          <w:marTop w:val="0"/>
          <w:marBottom w:val="0"/>
          <w:divBdr>
            <w:top w:val="none" w:sz="0" w:space="0" w:color="auto"/>
            <w:left w:val="none" w:sz="0" w:space="0" w:color="auto"/>
            <w:bottom w:val="none" w:sz="0" w:space="0" w:color="auto"/>
            <w:right w:val="none" w:sz="0" w:space="0" w:color="auto"/>
          </w:divBdr>
          <w:divsChild>
            <w:div w:id="11223156">
              <w:marLeft w:val="0"/>
              <w:marRight w:val="0"/>
              <w:marTop w:val="0"/>
              <w:marBottom w:val="0"/>
              <w:divBdr>
                <w:top w:val="none" w:sz="0" w:space="0" w:color="auto"/>
                <w:left w:val="none" w:sz="0" w:space="0" w:color="auto"/>
                <w:bottom w:val="none" w:sz="0" w:space="0" w:color="auto"/>
                <w:right w:val="none" w:sz="0" w:space="0" w:color="auto"/>
              </w:divBdr>
            </w:div>
            <w:div w:id="49614552">
              <w:marLeft w:val="0"/>
              <w:marRight w:val="0"/>
              <w:marTop w:val="0"/>
              <w:marBottom w:val="0"/>
              <w:divBdr>
                <w:top w:val="none" w:sz="0" w:space="0" w:color="auto"/>
                <w:left w:val="none" w:sz="0" w:space="0" w:color="auto"/>
                <w:bottom w:val="none" w:sz="0" w:space="0" w:color="auto"/>
                <w:right w:val="none" w:sz="0" w:space="0" w:color="auto"/>
              </w:divBdr>
            </w:div>
            <w:div w:id="417678139">
              <w:marLeft w:val="0"/>
              <w:marRight w:val="0"/>
              <w:marTop w:val="0"/>
              <w:marBottom w:val="0"/>
              <w:divBdr>
                <w:top w:val="none" w:sz="0" w:space="0" w:color="auto"/>
                <w:left w:val="none" w:sz="0" w:space="0" w:color="auto"/>
                <w:bottom w:val="none" w:sz="0" w:space="0" w:color="auto"/>
                <w:right w:val="none" w:sz="0" w:space="0" w:color="auto"/>
              </w:divBdr>
            </w:div>
            <w:div w:id="532958023">
              <w:marLeft w:val="0"/>
              <w:marRight w:val="0"/>
              <w:marTop w:val="0"/>
              <w:marBottom w:val="0"/>
              <w:divBdr>
                <w:top w:val="none" w:sz="0" w:space="0" w:color="auto"/>
                <w:left w:val="none" w:sz="0" w:space="0" w:color="auto"/>
                <w:bottom w:val="none" w:sz="0" w:space="0" w:color="auto"/>
                <w:right w:val="none" w:sz="0" w:space="0" w:color="auto"/>
              </w:divBdr>
            </w:div>
            <w:div w:id="667288715">
              <w:marLeft w:val="0"/>
              <w:marRight w:val="0"/>
              <w:marTop w:val="0"/>
              <w:marBottom w:val="0"/>
              <w:divBdr>
                <w:top w:val="none" w:sz="0" w:space="0" w:color="auto"/>
                <w:left w:val="none" w:sz="0" w:space="0" w:color="auto"/>
                <w:bottom w:val="none" w:sz="0" w:space="0" w:color="auto"/>
                <w:right w:val="none" w:sz="0" w:space="0" w:color="auto"/>
              </w:divBdr>
            </w:div>
            <w:div w:id="763302421">
              <w:marLeft w:val="0"/>
              <w:marRight w:val="0"/>
              <w:marTop w:val="0"/>
              <w:marBottom w:val="0"/>
              <w:divBdr>
                <w:top w:val="none" w:sz="0" w:space="0" w:color="auto"/>
                <w:left w:val="none" w:sz="0" w:space="0" w:color="auto"/>
                <w:bottom w:val="none" w:sz="0" w:space="0" w:color="auto"/>
                <w:right w:val="none" w:sz="0" w:space="0" w:color="auto"/>
              </w:divBdr>
            </w:div>
            <w:div w:id="872960283">
              <w:marLeft w:val="0"/>
              <w:marRight w:val="0"/>
              <w:marTop w:val="0"/>
              <w:marBottom w:val="0"/>
              <w:divBdr>
                <w:top w:val="none" w:sz="0" w:space="0" w:color="auto"/>
                <w:left w:val="none" w:sz="0" w:space="0" w:color="auto"/>
                <w:bottom w:val="none" w:sz="0" w:space="0" w:color="auto"/>
                <w:right w:val="none" w:sz="0" w:space="0" w:color="auto"/>
              </w:divBdr>
            </w:div>
            <w:div w:id="880747660">
              <w:marLeft w:val="0"/>
              <w:marRight w:val="0"/>
              <w:marTop w:val="0"/>
              <w:marBottom w:val="0"/>
              <w:divBdr>
                <w:top w:val="none" w:sz="0" w:space="0" w:color="auto"/>
                <w:left w:val="none" w:sz="0" w:space="0" w:color="auto"/>
                <w:bottom w:val="none" w:sz="0" w:space="0" w:color="auto"/>
                <w:right w:val="none" w:sz="0" w:space="0" w:color="auto"/>
              </w:divBdr>
            </w:div>
            <w:div w:id="1210802851">
              <w:marLeft w:val="0"/>
              <w:marRight w:val="0"/>
              <w:marTop w:val="0"/>
              <w:marBottom w:val="0"/>
              <w:divBdr>
                <w:top w:val="none" w:sz="0" w:space="0" w:color="auto"/>
                <w:left w:val="none" w:sz="0" w:space="0" w:color="auto"/>
                <w:bottom w:val="none" w:sz="0" w:space="0" w:color="auto"/>
                <w:right w:val="none" w:sz="0" w:space="0" w:color="auto"/>
              </w:divBdr>
            </w:div>
            <w:div w:id="1484858333">
              <w:marLeft w:val="0"/>
              <w:marRight w:val="0"/>
              <w:marTop w:val="0"/>
              <w:marBottom w:val="0"/>
              <w:divBdr>
                <w:top w:val="none" w:sz="0" w:space="0" w:color="auto"/>
                <w:left w:val="none" w:sz="0" w:space="0" w:color="auto"/>
                <w:bottom w:val="none" w:sz="0" w:space="0" w:color="auto"/>
                <w:right w:val="none" w:sz="0" w:space="0" w:color="auto"/>
              </w:divBdr>
            </w:div>
            <w:div w:id="1599560550">
              <w:marLeft w:val="0"/>
              <w:marRight w:val="0"/>
              <w:marTop w:val="0"/>
              <w:marBottom w:val="0"/>
              <w:divBdr>
                <w:top w:val="none" w:sz="0" w:space="0" w:color="auto"/>
                <w:left w:val="none" w:sz="0" w:space="0" w:color="auto"/>
                <w:bottom w:val="none" w:sz="0" w:space="0" w:color="auto"/>
                <w:right w:val="none" w:sz="0" w:space="0" w:color="auto"/>
              </w:divBdr>
            </w:div>
            <w:div w:id="1884899476">
              <w:marLeft w:val="0"/>
              <w:marRight w:val="0"/>
              <w:marTop w:val="0"/>
              <w:marBottom w:val="0"/>
              <w:divBdr>
                <w:top w:val="none" w:sz="0" w:space="0" w:color="auto"/>
                <w:left w:val="none" w:sz="0" w:space="0" w:color="auto"/>
                <w:bottom w:val="none" w:sz="0" w:space="0" w:color="auto"/>
                <w:right w:val="none" w:sz="0" w:space="0" w:color="auto"/>
              </w:divBdr>
            </w:div>
            <w:div w:id="2070375222">
              <w:marLeft w:val="0"/>
              <w:marRight w:val="0"/>
              <w:marTop w:val="0"/>
              <w:marBottom w:val="0"/>
              <w:divBdr>
                <w:top w:val="none" w:sz="0" w:space="0" w:color="auto"/>
                <w:left w:val="none" w:sz="0" w:space="0" w:color="auto"/>
                <w:bottom w:val="none" w:sz="0" w:space="0" w:color="auto"/>
                <w:right w:val="none" w:sz="0" w:space="0" w:color="auto"/>
              </w:divBdr>
            </w:div>
          </w:divsChild>
        </w:div>
        <w:div w:id="162399638">
          <w:marLeft w:val="0"/>
          <w:marRight w:val="0"/>
          <w:marTop w:val="0"/>
          <w:marBottom w:val="0"/>
          <w:divBdr>
            <w:top w:val="none" w:sz="0" w:space="0" w:color="auto"/>
            <w:left w:val="none" w:sz="0" w:space="0" w:color="auto"/>
            <w:bottom w:val="none" w:sz="0" w:space="0" w:color="auto"/>
            <w:right w:val="none" w:sz="0" w:space="0" w:color="auto"/>
          </w:divBdr>
        </w:div>
        <w:div w:id="185756760">
          <w:marLeft w:val="0"/>
          <w:marRight w:val="0"/>
          <w:marTop w:val="0"/>
          <w:marBottom w:val="0"/>
          <w:divBdr>
            <w:top w:val="none" w:sz="0" w:space="0" w:color="auto"/>
            <w:left w:val="none" w:sz="0" w:space="0" w:color="auto"/>
            <w:bottom w:val="none" w:sz="0" w:space="0" w:color="auto"/>
            <w:right w:val="none" w:sz="0" w:space="0" w:color="auto"/>
          </w:divBdr>
        </w:div>
        <w:div w:id="187715876">
          <w:marLeft w:val="0"/>
          <w:marRight w:val="0"/>
          <w:marTop w:val="0"/>
          <w:marBottom w:val="0"/>
          <w:divBdr>
            <w:top w:val="none" w:sz="0" w:space="0" w:color="auto"/>
            <w:left w:val="none" w:sz="0" w:space="0" w:color="auto"/>
            <w:bottom w:val="none" w:sz="0" w:space="0" w:color="auto"/>
            <w:right w:val="none" w:sz="0" w:space="0" w:color="auto"/>
          </w:divBdr>
        </w:div>
        <w:div w:id="188877203">
          <w:marLeft w:val="0"/>
          <w:marRight w:val="0"/>
          <w:marTop w:val="0"/>
          <w:marBottom w:val="0"/>
          <w:divBdr>
            <w:top w:val="none" w:sz="0" w:space="0" w:color="auto"/>
            <w:left w:val="none" w:sz="0" w:space="0" w:color="auto"/>
            <w:bottom w:val="none" w:sz="0" w:space="0" w:color="auto"/>
            <w:right w:val="none" w:sz="0" w:space="0" w:color="auto"/>
          </w:divBdr>
        </w:div>
        <w:div w:id="202787664">
          <w:marLeft w:val="0"/>
          <w:marRight w:val="0"/>
          <w:marTop w:val="0"/>
          <w:marBottom w:val="0"/>
          <w:divBdr>
            <w:top w:val="none" w:sz="0" w:space="0" w:color="auto"/>
            <w:left w:val="none" w:sz="0" w:space="0" w:color="auto"/>
            <w:bottom w:val="none" w:sz="0" w:space="0" w:color="auto"/>
            <w:right w:val="none" w:sz="0" w:space="0" w:color="auto"/>
          </w:divBdr>
        </w:div>
        <w:div w:id="237904214">
          <w:marLeft w:val="0"/>
          <w:marRight w:val="0"/>
          <w:marTop w:val="0"/>
          <w:marBottom w:val="0"/>
          <w:divBdr>
            <w:top w:val="none" w:sz="0" w:space="0" w:color="auto"/>
            <w:left w:val="none" w:sz="0" w:space="0" w:color="auto"/>
            <w:bottom w:val="none" w:sz="0" w:space="0" w:color="auto"/>
            <w:right w:val="none" w:sz="0" w:space="0" w:color="auto"/>
          </w:divBdr>
        </w:div>
        <w:div w:id="261112061">
          <w:marLeft w:val="0"/>
          <w:marRight w:val="0"/>
          <w:marTop w:val="0"/>
          <w:marBottom w:val="0"/>
          <w:divBdr>
            <w:top w:val="none" w:sz="0" w:space="0" w:color="auto"/>
            <w:left w:val="none" w:sz="0" w:space="0" w:color="auto"/>
            <w:bottom w:val="none" w:sz="0" w:space="0" w:color="auto"/>
            <w:right w:val="none" w:sz="0" w:space="0" w:color="auto"/>
          </w:divBdr>
        </w:div>
        <w:div w:id="266817930">
          <w:marLeft w:val="0"/>
          <w:marRight w:val="0"/>
          <w:marTop w:val="0"/>
          <w:marBottom w:val="0"/>
          <w:divBdr>
            <w:top w:val="none" w:sz="0" w:space="0" w:color="auto"/>
            <w:left w:val="none" w:sz="0" w:space="0" w:color="auto"/>
            <w:bottom w:val="none" w:sz="0" w:space="0" w:color="auto"/>
            <w:right w:val="none" w:sz="0" w:space="0" w:color="auto"/>
          </w:divBdr>
          <w:divsChild>
            <w:div w:id="11732121">
              <w:marLeft w:val="0"/>
              <w:marRight w:val="0"/>
              <w:marTop w:val="0"/>
              <w:marBottom w:val="0"/>
              <w:divBdr>
                <w:top w:val="none" w:sz="0" w:space="0" w:color="auto"/>
                <w:left w:val="none" w:sz="0" w:space="0" w:color="auto"/>
                <w:bottom w:val="none" w:sz="0" w:space="0" w:color="auto"/>
                <w:right w:val="none" w:sz="0" w:space="0" w:color="auto"/>
              </w:divBdr>
            </w:div>
            <w:div w:id="276985144">
              <w:marLeft w:val="0"/>
              <w:marRight w:val="0"/>
              <w:marTop w:val="0"/>
              <w:marBottom w:val="0"/>
              <w:divBdr>
                <w:top w:val="none" w:sz="0" w:space="0" w:color="auto"/>
                <w:left w:val="none" w:sz="0" w:space="0" w:color="auto"/>
                <w:bottom w:val="none" w:sz="0" w:space="0" w:color="auto"/>
                <w:right w:val="none" w:sz="0" w:space="0" w:color="auto"/>
              </w:divBdr>
            </w:div>
            <w:div w:id="277765165">
              <w:marLeft w:val="0"/>
              <w:marRight w:val="0"/>
              <w:marTop w:val="0"/>
              <w:marBottom w:val="0"/>
              <w:divBdr>
                <w:top w:val="none" w:sz="0" w:space="0" w:color="auto"/>
                <w:left w:val="none" w:sz="0" w:space="0" w:color="auto"/>
                <w:bottom w:val="none" w:sz="0" w:space="0" w:color="auto"/>
                <w:right w:val="none" w:sz="0" w:space="0" w:color="auto"/>
              </w:divBdr>
            </w:div>
            <w:div w:id="434788841">
              <w:marLeft w:val="0"/>
              <w:marRight w:val="0"/>
              <w:marTop w:val="0"/>
              <w:marBottom w:val="0"/>
              <w:divBdr>
                <w:top w:val="none" w:sz="0" w:space="0" w:color="auto"/>
                <w:left w:val="none" w:sz="0" w:space="0" w:color="auto"/>
                <w:bottom w:val="none" w:sz="0" w:space="0" w:color="auto"/>
                <w:right w:val="none" w:sz="0" w:space="0" w:color="auto"/>
              </w:divBdr>
            </w:div>
            <w:div w:id="692537565">
              <w:marLeft w:val="0"/>
              <w:marRight w:val="0"/>
              <w:marTop w:val="0"/>
              <w:marBottom w:val="0"/>
              <w:divBdr>
                <w:top w:val="none" w:sz="0" w:space="0" w:color="auto"/>
                <w:left w:val="none" w:sz="0" w:space="0" w:color="auto"/>
                <w:bottom w:val="none" w:sz="0" w:space="0" w:color="auto"/>
                <w:right w:val="none" w:sz="0" w:space="0" w:color="auto"/>
              </w:divBdr>
            </w:div>
            <w:div w:id="939944615">
              <w:marLeft w:val="0"/>
              <w:marRight w:val="0"/>
              <w:marTop w:val="0"/>
              <w:marBottom w:val="0"/>
              <w:divBdr>
                <w:top w:val="none" w:sz="0" w:space="0" w:color="auto"/>
                <w:left w:val="none" w:sz="0" w:space="0" w:color="auto"/>
                <w:bottom w:val="none" w:sz="0" w:space="0" w:color="auto"/>
                <w:right w:val="none" w:sz="0" w:space="0" w:color="auto"/>
              </w:divBdr>
            </w:div>
            <w:div w:id="944195066">
              <w:marLeft w:val="0"/>
              <w:marRight w:val="0"/>
              <w:marTop w:val="0"/>
              <w:marBottom w:val="0"/>
              <w:divBdr>
                <w:top w:val="none" w:sz="0" w:space="0" w:color="auto"/>
                <w:left w:val="none" w:sz="0" w:space="0" w:color="auto"/>
                <w:bottom w:val="none" w:sz="0" w:space="0" w:color="auto"/>
                <w:right w:val="none" w:sz="0" w:space="0" w:color="auto"/>
              </w:divBdr>
            </w:div>
            <w:div w:id="995377719">
              <w:marLeft w:val="0"/>
              <w:marRight w:val="0"/>
              <w:marTop w:val="0"/>
              <w:marBottom w:val="0"/>
              <w:divBdr>
                <w:top w:val="none" w:sz="0" w:space="0" w:color="auto"/>
                <w:left w:val="none" w:sz="0" w:space="0" w:color="auto"/>
                <w:bottom w:val="none" w:sz="0" w:space="0" w:color="auto"/>
                <w:right w:val="none" w:sz="0" w:space="0" w:color="auto"/>
              </w:divBdr>
            </w:div>
            <w:div w:id="1041175757">
              <w:marLeft w:val="0"/>
              <w:marRight w:val="0"/>
              <w:marTop w:val="0"/>
              <w:marBottom w:val="0"/>
              <w:divBdr>
                <w:top w:val="none" w:sz="0" w:space="0" w:color="auto"/>
                <w:left w:val="none" w:sz="0" w:space="0" w:color="auto"/>
                <w:bottom w:val="none" w:sz="0" w:space="0" w:color="auto"/>
                <w:right w:val="none" w:sz="0" w:space="0" w:color="auto"/>
              </w:divBdr>
            </w:div>
            <w:div w:id="1304506424">
              <w:marLeft w:val="0"/>
              <w:marRight w:val="0"/>
              <w:marTop w:val="0"/>
              <w:marBottom w:val="0"/>
              <w:divBdr>
                <w:top w:val="none" w:sz="0" w:space="0" w:color="auto"/>
                <w:left w:val="none" w:sz="0" w:space="0" w:color="auto"/>
                <w:bottom w:val="none" w:sz="0" w:space="0" w:color="auto"/>
                <w:right w:val="none" w:sz="0" w:space="0" w:color="auto"/>
              </w:divBdr>
            </w:div>
            <w:div w:id="1340964823">
              <w:marLeft w:val="0"/>
              <w:marRight w:val="0"/>
              <w:marTop w:val="0"/>
              <w:marBottom w:val="0"/>
              <w:divBdr>
                <w:top w:val="none" w:sz="0" w:space="0" w:color="auto"/>
                <w:left w:val="none" w:sz="0" w:space="0" w:color="auto"/>
                <w:bottom w:val="none" w:sz="0" w:space="0" w:color="auto"/>
                <w:right w:val="none" w:sz="0" w:space="0" w:color="auto"/>
              </w:divBdr>
            </w:div>
            <w:div w:id="1456825898">
              <w:marLeft w:val="0"/>
              <w:marRight w:val="0"/>
              <w:marTop w:val="0"/>
              <w:marBottom w:val="0"/>
              <w:divBdr>
                <w:top w:val="none" w:sz="0" w:space="0" w:color="auto"/>
                <w:left w:val="none" w:sz="0" w:space="0" w:color="auto"/>
                <w:bottom w:val="none" w:sz="0" w:space="0" w:color="auto"/>
                <w:right w:val="none" w:sz="0" w:space="0" w:color="auto"/>
              </w:divBdr>
            </w:div>
            <w:div w:id="1496802396">
              <w:marLeft w:val="0"/>
              <w:marRight w:val="0"/>
              <w:marTop w:val="0"/>
              <w:marBottom w:val="0"/>
              <w:divBdr>
                <w:top w:val="none" w:sz="0" w:space="0" w:color="auto"/>
                <w:left w:val="none" w:sz="0" w:space="0" w:color="auto"/>
                <w:bottom w:val="none" w:sz="0" w:space="0" w:color="auto"/>
                <w:right w:val="none" w:sz="0" w:space="0" w:color="auto"/>
              </w:divBdr>
            </w:div>
            <w:div w:id="1505362344">
              <w:marLeft w:val="0"/>
              <w:marRight w:val="0"/>
              <w:marTop w:val="0"/>
              <w:marBottom w:val="0"/>
              <w:divBdr>
                <w:top w:val="none" w:sz="0" w:space="0" w:color="auto"/>
                <w:left w:val="none" w:sz="0" w:space="0" w:color="auto"/>
                <w:bottom w:val="none" w:sz="0" w:space="0" w:color="auto"/>
                <w:right w:val="none" w:sz="0" w:space="0" w:color="auto"/>
              </w:divBdr>
            </w:div>
            <w:div w:id="1578590002">
              <w:marLeft w:val="0"/>
              <w:marRight w:val="0"/>
              <w:marTop w:val="0"/>
              <w:marBottom w:val="0"/>
              <w:divBdr>
                <w:top w:val="none" w:sz="0" w:space="0" w:color="auto"/>
                <w:left w:val="none" w:sz="0" w:space="0" w:color="auto"/>
                <w:bottom w:val="none" w:sz="0" w:space="0" w:color="auto"/>
                <w:right w:val="none" w:sz="0" w:space="0" w:color="auto"/>
              </w:divBdr>
            </w:div>
            <w:div w:id="1591741565">
              <w:marLeft w:val="0"/>
              <w:marRight w:val="0"/>
              <w:marTop w:val="0"/>
              <w:marBottom w:val="0"/>
              <w:divBdr>
                <w:top w:val="none" w:sz="0" w:space="0" w:color="auto"/>
                <w:left w:val="none" w:sz="0" w:space="0" w:color="auto"/>
                <w:bottom w:val="none" w:sz="0" w:space="0" w:color="auto"/>
                <w:right w:val="none" w:sz="0" w:space="0" w:color="auto"/>
              </w:divBdr>
            </w:div>
            <w:div w:id="1630821340">
              <w:marLeft w:val="0"/>
              <w:marRight w:val="0"/>
              <w:marTop w:val="0"/>
              <w:marBottom w:val="0"/>
              <w:divBdr>
                <w:top w:val="none" w:sz="0" w:space="0" w:color="auto"/>
                <w:left w:val="none" w:sz="0" w:space="0" w:color="auto"/>
                <w:bottom w:val="none" w:sz="0" w:space="0" w:color="auto"/>
                <w:right w:val="none" w:sz="0" w:space="0" w:color="auto"/>
              </w:divBdr>
            </w:div>
            <w:div w:id="1916091679">
              <w:marLeft w:val="0"/>
              <w:marRight w:val="0"/>
              <w:marTop w:val="0"/>
              <w:marBottom w:val="0"/>
              <w:divBdr>
                <w:top w:val="none" w:sz="0" w:space="0" w:color="auto"/>
                <w:left w:val="none" w:sz="0" w:space="0" w:color="auto"/>
                <w:bottom w:val="none" w:sz="0" w:space="0" w:color="auto"/>
                <w:right w:val="none" w:sz="0" w:space="0" w:color="auto"/>
              </w:divBdr>
            </w:div>
            <w:div w:id="2018534493">
              <w:marLeft w:val="0"/>
              <w:marRight w:val="0"/>
              <w:marTop w:val="0"/>
              <w:marBottom w:val="0"/>
              <w:divBdr>
                <w:top w:val="none" w:sz="0" w:space="0" w:color="auto"/>
                <w:left w:val="none" w:sz="0" w:space="0" w:color="auto"/>
                <w:bottom w:val="none" w:sz="0" w:space="0" w:color="auto"/>
                <w:right w:val="none" w:sz="0" w:space="0" w:color="auto"/>
              </w:divBdr>
            </w:div>
            <w:div w:id="2040160768">
              <w:marLeft w:val="0"/>
              <w:marRight w:val="0"/>
              <w:marTop w:val="0"/>
              <w:marBottom w:val="0"/>
              <w:divBdr>
                <w:top w:val="none" w:sz="0" w:space="0" w:color="auto"/>
                <w:left w:val="none" w:sz="0" w:space="0" w:color="auto"/>
                <w:bottom w:val="none" w:sz="0" w:space="0" w:color="auto"/>
                <w:right w:val="none" w:sz="0" w:space="0" w:color="auto"/>
              </w:divBdr>
            </w:div>
          </w:divsChild>
        </w:div>
        <w:div w:id="267153661">
          <w:marLeft w:val="0"/>
          <w:marRight w:val="0"/>
          <w:marTop w:val="0"/>
          <w:marBottom w:val="0"/>
          <w:divBdr>
            <w:top w:val="none" w:sz="0" w:space="0" w:color="auto"/>
            <w:left w:val="none" w:sz="0" w:space="0" w:color="auto"/>
            <w:bottom w:val="none" w:sz="0" w:space="0" w:color="auto"/>
            <w:right w:val="none" w:sz="0" w:space="0" w:color="auto"/>
          </w:divBdr>
        </w:div>
        <w:div w:id="274798851">
          <w:marLeft w:val="0"/>
          <w:marRight w:val="0"/>
          <w:marTop w:val="0"/>
          <w:marBottom w:val="0"/>
          <w:divBdr>
            <w:top w:val="none" w:sz="0" w:space="0" w:color="auto"/>
            <w:left w:val="none" w:sz="0" w:space="0" w:color="auto"/>
            <w:bottom w:val="none" w:sz="0" w:space="0" w:color="auto"/>
            <w:right w:val="none" w:sz="0" w:space="0" w:color="auto"/>
          </w:divBdr>
        </w:div>
        <w:div w:id="275598428">
          <w:marLeft w:val="0"/>
          <w:marRight w:val="0"/>
          <w:marTop w:val="0"/>
          <w:marBottom w:val="0"/>
          <w:divBdr>
            <w:top w:val="none" w:sz="0" w:space="0" w:color="auto"/>
            <w:left w:val="none" w:sz="0" w:space="0" w:color="auto"/>
            <w:bottom w:val="none" w:sz="0" w:space="0" w:color="auto"/>
            <w:right w:val="none" w:sz="0" w:space="0" w:color="auto"/>
          </w:divBdr>
        </w:div>
        <w:div w:id="288052613">
          <w:marLeft w:val="0"/>
          <w:marRight w:val="0"/>
          <w:marTop w:val="0"/>
          <w:marBottom w:val="0"/>
          <w:divBdr>
            <w:top w:val="none" w:sz="0" w:space="0" w:color="auto"/>
            <w:left w:val="none" w:sz="0" w:space="0" w:color="auto"/>
            <w:bottom w:val="none" w:sz="0" w:space="0" w:color="auto"/>
            <w:right w:val="none" w:sz="0" w:space="0" w:color="auto"/>
          </w:divBdr>
        </w:div>
        <w:div w:id="301617609">
          <w:marLeft w:val="0"/>
          <w:marRight w:val="0"/>
          <w:marTop w:val="0"/>
          <w:marBottom w:val="0"/>
          <w:divBdr>
            <w:top w:val="none" w:sz="0" w:space="0" w:color="auto"/>
            <w:left w:val="none" w:sz="0" w:space="0" w:color="auto"/>
            <w:bottom w:val="none" w:sz="0" w:space="0" w:color="auto"/>
            <w:right w:val="none" w:sz="0" w:space="0" w:color="auto"/>
          </w:divBdr>
        </w:div>
        <w:div w:id="318270042">
          <w:marLeft w:val="0"/>
          <w:marRight w:val="0"/>
          <w:marTop w:val="0"/>
          <w:marBottom w:val="0"/>
          <w:divBdr>
            <w:top w:val="none" w:sz="0" w:space="0" w:color="auto"/>
            <w:left w:val="none" w:sz="0" w:space="0" w:color="auto"/>
            <w:bottom w:val="none" w:sz="0" w:space="0" w:color="auto"/>
            <w:right w:val="none" w:sz="0" w:space="0" w:color="auto"/>
          </w:divBdr>
        </w:div>
        <w:div w:id="325135675">
          <w:marLeft w:val="0"/>
          <w:marRight w:val="0"/>
          <w:marTop w:val="0"/>
          <w:marBottom w:val="0"/>
          <w:divBdr>
            <w:top w:val="none" w:sz="0" w:space="0" w:color="auto"/>
            <w:left w:val="none" w:sz="0" w:space="0" w:color="auto"/>
            <w:bottom w:val="none" w:sz="0" w:space="0" w:color="auto"/>
            <w:right w:val="none" w:sz="0" w:space="0" w:color="auto"/>
          </w:divBdr>
        </w:div>
        <w:div w:id="330378166">
          <w:marLeft w:val="0"/>
          <w:marRight w:val="0"/>
          <w:marTop w:val="0"/>
          <w:marBottom w:val="0"/>
          <w:divBdr>
            <w:top w:val="none" w:sz="0" w:space="0" w:color="auto"/>
            <w:left w:val="none" w:sz="0" w:space="0" w:color="auto"/>
            <w:bottom w:val="none" w:sz="0" w:space="0" w:color="auto"/>
            <w:right w:val="none" w:sz="0" w:space="0" w:color="auto"/>
          </w:divBdr>
        </w:div>
        <w:div w:id="346101349">
          <w:marLeft w:val="0"/>
          <w:marRight w:val="0"/>
          <w:marTop w:val="0"/>
          <w:marBottom w:val="0"/>
          <w:divBdr>
            <w:top w:val="none" w:sz="0" w:space="0" w:color="auto"/>
            <w:left w:val="none" w:sz="0" w:space="0" w:color="auto"/>
            <w:bottom w:val="none" w:sz="0" w:space="0" w:color="auto"/>
            <w:right w:val="none" w:sz="0" w:space="0" w:color="auto"/>
          </w:divBdr>
        </w:div>
        <w:div w:id="352538756">
          <w:marLeft w:val="0"/>
          <w:marRight w:val="0"/>
          <w:marTop w:val="0"/>
          <w:marBottom w:val="0"/>
          <w:divBdr>
            <w:top w:val="none" w:sz="0" w:space="0" w:color="auto"/>
            <w:left w:val="none" w:sz="0" w:space="0" w:color="auto"/>
            <w:bottom w:val="none" w:sz="0" w:space="0" w:color="auto"/>
            <w:right w:val="none" w:sz="0" w:space="0" w:color="auto"/>
          </w:divBdr>
        </w:div>
        <w:div w:id="357779975">
          <w:marLeft w:val="0"/>
          <w:marRight w:val="0"/>
          <w:marTop w:val="0"/>
          <w:marBottom w:val="0"/>
          <w:divBdr>
            <w:top w:val="none" w:sz="0" w:space="0" w:color="auto"/>
            <w:left w:val="none" w:sz="0" w:space="0" w:color="auto"/>
            <w:bottom w:val="none" w:sz="0" w:space="0" w:color="auto"/>
            <w:right w:val="none" w:sz="0" w:space="0" w:color="auto"/>
          </w:divBdr>
        </w:div>
        <w:div w:id="370960072">
          <w:marLeft w:val="0"/>
          <w:marRight w:val="0"/>
          <w:marTop w:val="0"/>
          <w:marBottom w:val="0"/>
          <w:divBdr>
            <w:top w:val="none" w:sz="0" w:space="0" w:color="auto"/>
            <w:left w:val="none" w:sz="0" w:space="0" w:color="auto"/>
            <w:bottom w:val="none" w:sz="0" w:space="0" w:color="auto"/>
            <w:right w:val="none" w:sz="0" w:space="0" w:color="auto"/>
          </w:divBdr>
        </w:div>
        <w:div w:id="371809582">
          <w:marLeft w:val="0"/>
          <w:marRight w:val="0"/>
          <w:marTop w:val="0"/>
          <w:marBottom w:val="0"/>
          <w:divBdr>
            <w:top w:val="none" w:sz="0" w:space="0" w:color="auto"/>
            <w:left w:val="none" w:sz="0" w:space="0" w:color="auto"/>
            <w:bottom w:val="none" w:sz="0" w:space="0" w:color="auto"/>
            <w:right w:val="none" w:sz="0" w:space="0" w:color="auto"/>
          </w:divBdr>
          <w:divsChild>
            <w:div w:id="12653503">
              <w:marLeft w:val="-75"/>
              <w:marRight w:val="0"/>
              <w:marTop w:val="30"/>
              <w:marBottom w:val="30"/>
              <w:divBdr>
                <w:top w:val="none" w:sz="0" w:space="0" w:color="auto"/>
                <w:left w:val="none" w:sz="0" w:space="0" w:color="auto"/>
                <w:bottom w:val="none" w:sz="0" w:space="0" w:color="auto"/>
                <w:right w:val="none" w:sz="0" w:space="0" w:color="auto"/>
              </w:divBdr>
              <w:divsChild>
                <w:div w:id="54620387">
                  <w:marLeft w:val="0"/>
                  <w:marRight w:val="0"/>
                  <w:marTop w:val="0"/>
                  <w:marBottom w:val="0"/>
                  <w:divBdr>
                    <w:top w:val="none" w:sz="0" w:space="0" w:color="auto"/>
                    <w:left w:val="none" w:sz="0" w:space="0" w:color="auto"/>
                    <w:bottom w:val="none" w:sz="0" w:space="0" w:color="auto"/>
                    <w:right w:val="none" w:sz="0" w:space="0" w:color="auto"/>
                  </w:divBdr>
                  <w:divsChild>
                    <w:div w:id="93093493">
                      <w:marLeft w:val="0"/>
                      <w:marRight w:val="0"/>
                      <w:marTop w:val="0"/>
                      <w:marBottom w:val="0"/>
                      <w:divBdr>
                        <w:top w:val="none" w:sz="0" w:space="0" w:color="auto"/>
                        <w:left w:val="none" w:sz="0" w:space="0" w:color="auto"/>
                        <w:bottom w:val="none" w:sz="0" w:space="0" w:color="auto"/>
                        <w:right w:val="none" w:sz="0" w:space="0" w:color="auto"/>
                      </w:divBdr>
                    </w:div>
                    <w:div w:id="393242032">
                      <w:marLeft w:val="0"/>
                      <w:marRight w:val="0"/>
                      <w:marTop w:val="0"/>
                      <w:marBottom w:val="0"/>
                      <w:divBdr>
                        <w:top w:val="none" w:sz="0" w:space="0" w:color="auto"/>
                        <w:left w:val="none" w:sz="0" w:space="0" w:color="auto"/>
                        <w:bottom w:val="none" w:sz="0" w:space="0" w:color="auto"/>
                        <w:right w:val="none" w:sz="0" w:space="0" w:color="auto"/>
                      </w:divBdr>
                    </w:div>
                    <w:div w:id="553540388">
                      <w:marLeft w:val="0"/>
                      <w:marRight w:val="0"/>
                      <w:marTop w:val="0"/>
                      <w:marBottom w:val="0"/>
                      <w:divBdr>
                        <w:top w:val="none" w:sz="0" w:space="0" w:color="auto"/>
                        <w:left w:val="none" w:sz="0" w:space="0" w:color="auto"/>
                        <w:bottom w:val="none" w:sz="0" w:space="0" w:color="auto"/>
                        <w:right w:val="none" w:sz="0" w:space="0" w:color="auto"/>
                      </w:divBdr>
                    </w:div>
                    <w:div w:id="1021972018">
                      <w:marLeft w:val="0"/>
                      <w:marRight w:val="0"/>
                      <w:marTop w:val="0"/>
                      <w:marBottom w:val="0"/>
                      <w:divBdr>
                        <w:top w:val="none" w:sz="0" w:space="0" w:color="auto"/>
                        <w:left w:val="none" w:sz="0" w:space="0" w:color="auto"/>
                        <w:bottom w:val="none" w:sz="0" w:space="0" w:color="auto"/>
                        <w:right w:val="none" w:sz="0" w:space="0" w:color="auto"/>
                      </w:divBdr>
                    </w:div>
                  </w:divsChild>
                </w:div>
                <w:div w:id="120079273">
                  <w:marLeft w:val="0"/>
                  <w:marRight w:val="0"/>
                  <w:marTop w:val="0"/>
                  <w:marBottom w:val="0"/>
                  <w:divBdr>
                    <w:top w:val="none" w:sz="0" w:space="0" w:color="auto"/>
                    <w:left w:val="none" w:sz="0" w:space="0" w:color="auto"/>
                    <w:bottom w:val="none" w:sz="0" w:space="0" w:color="auto"/>
                    <w:right w:val="none" w:sz="0" w:space="0" w:color="auto"/>
                  </w:divBdr>
                  <w:divsChild>
                    <w:div w:id="969940420">
                      <w:marLeft w:val="0"/>
                      <w:marRight w:val="0"/>
                      <w:marTop w:val="0"/>
                      <w:marBottom w:val="0"/>
                      <w:divBdr>
                        <w:top w:val="none" w:sz="0" w:space="0" w:color="auto"/>
                        <w:left w:val="none" w:sz="0" w:space="0" w:color="auto"/>
                        <w:bottom w:val="none" w:sz="0" w:space="0" w:color="auto"/>
                        <w:right w:val="none" w:sz="0" w:space="0" w:color="auto"/>
                      </w:divBdr>
                    </w:div>
                  </w:divsChild>
                </w:div>
                <w:div w:id="274168325">
                  <w:marLeft w:val="0"/>
                  <w:marRight w:val="0"/>
                  <w:marTop w:val="0"/>
                  <w:marBottom w:val="0"/>
                  <w:divBdr>
                    <w:top w:val="none" w:sz="0" w:space="0" w:color="auto"/>
                    <w:left w:val="none" w:sz="0" w:space="0" w:color="auto"/>
                    <w:bottom w:val="none" w:sz="0" w:space="0" w:color="auto"/>
                    <w:right w:val="none" w:sz="0" w:space="0" w:color="auto"/>
                  </w:divBdr>
                  <w:divsChild>
                    <w:div w:id="1582106658">
                      <w:marLeft w:val="0"/>
                      <w:marRight w:val="0"/>
                      <w:marTop w:val="0"/>
                      <w:marBottom w:val="0"/>
                      <w:divBdr>
                        <w:top w:val="none" w:sz="0" w:space="0" w:color="auto"/>
                        <w:left w:val="none" w:sz="0" w:space="0" w:color="auto"/>
                        <w:bottom w:val="none" w:sz="0" w:space="0" w:color="auto"/>
                        <w:right w:val="none" w:sz="0" w:space="0" w:color="auto"/>
                      </w:divBdr>
                    </w:div>
                  </w:divsChild>
                </w:div>
                <w:div w:id="429551734">
                  <w:marLeft w:val="0"/>
                  <w:marRight w:val="0"/>
                  <w:marTop w:val="0"/>
                  <w:marBottom w:val="0"/>
                  <w:divBdr>
                    <w:top w:val="none" w:sz="0" w:space="0" w:color="auto"/>
                    <w:left w:val="none" w:sz="0" w:space="0" w:color="auto"/>
                    <w:bottom w:val="none" w:sz="0" w:space="0" w:color="auto"/>
                    <w:right w:val="none" w:sz="0" w:space="0" w:color="auto"/>
                  </w:divBdr>
                  <w:divsChild>
                    <w:div w:id="1084303587">
                      <w:marLeft w:val="0"/>
                      <w:marRight w:val="0"/>
                      <w:marTop w:val="0"/>
                      <w:marBottom w:val="0"/>
                      <w:divBdr>
                        <w:top w:val="none" w:sz="0" w:space="0" w:color="auto"/>
                        <w:left w:val="none" w:sz="0" w:space="0" w:color="auto"/>
                        <w:bottom w:val="none" w:sz="0" w:space="0" w:color="auto"/>
                        <w:right w:val="none" w:sz="0" w:space="0" w:color="auto"/>
                      </w:divBdr>
                    </w:div>
                  </w:divsChild>
                </w:div>
                <w:div w:id="719523071">
                  <w:marLeft w:val="0"/>
                  <w:marRight w:val="0"/>
                  <w:marTop w:val="0"/>
                  <w:marBottom w:val="0"/>
                  <w:divBdr>
                    <w:top w:val="none" w:sz="0" w:space="0" w:color="auto"/>
                    <w:left w:val="none" w:sz="0" w:space="0" w:color="auto"/>
                    <w:bottom w:val="none" w:sz="0" w:space="0" w:color="auto"/>
                    <w:right w:val="none" w:sz="0" w:space="0" w:color="auto"/>
                  </w:divBdr>
                  <w:divsChild>
                    <w:div w:id="354119952">
                      <w:marLeft w:val="0"/>
                      <w:marRight w:val="0"/>
                      <w:marTop w:val="0"/>
                      <w:marBottom w:val="0"/>
                      <w:divBdr>
                        <w:top w:val="none" w:sz="0" w:space="0" w:color="auto"/>
                        <w:left w:val="none" w:sz="0" w:space="0" w:color="auto"/>
                        <w:bottom w:val="none" w:sz="0" w:space="0" w:color="auto"/>
                        <w:right w:val="none" w:sz="0" w:space="0" w:color="auto"/>
                      </w:divBdr>
                    </w:div>
                  </w:divsChild>
                </w:div>
                <w:div w:id="748844333">
                  <w:marLeft w:val="0"/>
                  <w:marRight w:val="0"/>
                  <w:marTop w:val="0"/>
                  <w:marBottom w:val="0"/>
                  <w:divBdr>
                    <w:top w:val="none" w:sz="0" w:space="0" w:color="auto"/>
                    <w:left w:val="none" w:sz="0" w:space="0" w:color="auto"/>
                    <w:bottom w:val="none" w:sz="0" w:space="0" w:color="auto"/>
                    <w:right w:val="none" w:sz="0" w:space="0" w:color="auto"/>
                  </w:divBdr>
                  <w:divsChild>
                    <w:div w:id="1939753680">
                      <w:marLeft w:val="0"/>
                      <w:marRight w:val="0"/>
                      <w:marTop w:val="0"/>
                      <w:marBottom w:val="0"/>
                      <w:divBdr>
                        <w:top w:val="none" w:sz="0" w:space="0" w:color="auto"/>
                        <w:left w:val="none" w:sz="0" w:space="0" w:color="auto"/>
                        <w:bottom w:val="none" w:sz="0" w:space="0" w:color="auto"/>
                        <w:right w:val="none" w:sz="0" w:space="0" w:color="auto"/>
                      </w:divBdr>
                    </w:div>
                  </w:divsChild>
                </w:div>
                <w:div w:id="756050607">
                  <w:marLeft w:val="0"/>
                  <w:marRight w:val="0"/>
                  <w:marTop w:val="0"/>
                  <w:marBottom w:val="0"/>
                  <w:divBdr>
                    <w:top w:val="none" w:sz="0" w:space="0" w:color="auto"/>
                    <w:left w:val="none" w:sz="0" w:space="0" w:color="auto"/>
                    <w:bottom w:val="none" w:sz="0" w:space="0" w:color="auto"/>
                    <w:right w:val="none" w:sz="0" w:space="0" w:color="auto"/>
                  </w:divBdr>
                  <w:divsChild>
                    <w:div w:id="1703289392">
                      <w:marLeft w:val="0"/>
                      <w:marRight w:val="0"/>
                      <w:marTop w:val="0"/>
                      <w:marBottom w:val="0"/>
                      <w:divBdr>
                        <w:top w:val="none" w:sz="0" w:space="0" w:color="auto"/>
                        <w:left w:val="none" w:sz="0" w:space="0" w:color="auto"/>
                        <w:bottom w:val="none" w:sz="0" w:space="0" w:color="auto"/>
                        <w:right w:val="none" w:sz="0" w:space="0" w:color="auto"/>
                      </w:divBdr>
                    </w:div>
                  </w:divsChild>
                </w:div>
                <w:div w:id="794907677">
                  <w:marLeft w:val="0"/>
                  <w:marRight w:val="0"/>
                  <w:marTop w:val="0"/>
                  <w:marBottom w:val="0"/>
                  <w:divBdr>
                    <w:top w:val="none" w:sz="0" w:space="0" w:color="auto"/>
                    <w:left w:val="none" w:sz="0" w:space="0" w:color="auto"/>
                    <w:bottom w:val="none" w:sz="0" w:space="0" w:color="auto"/>
                    <w:right w:val="none" w:sz="0" w:space="0" w:color="auto"/>
                  </w:divBdr>
                  <w:divsChild>
                    <w:div w:id="1849051623">
                      <w:marLeft w:val="0"/>
                      <w:marRight w:val="0"/>
                      <w:marTop w:val="0"/>
                      <w:marBottom w:val="0"/>
                      <w:divBdr>
                        <w:top w:val="none" w:sz="0" w:space="0" w:color="auto"/>
                        <w:left w:val="none" w:sz="0" w:space="0" w:color="auto"/>
                        <w:bottom w:val="none" w:sz="0" w:space="0" w:color="auto"/>
                        <w:right w:val="none" w:sz="0" w:space="0" w:color="auto"/>
                      </w:divBdr>
                    </w:div>
                  </w:divsChild>
                </w:div>
                <w:div w:id="936984821">
                  <w:marLeft w:val="0"/>
                  <w:marRight w:val="0"/>
                  <w:marTop w:val="0"/>
                  <w:marBottom w:val="0"/>
                  <w:divBdr>
                    <w:top w:val="none" w:sz="0" w:space="0" w:color="auto"/>
                    <w:left w:val="none" w:sz="0" w:space="0" w:color="auto"/>
                    <w:bottom w:val="none" w:sz="0" w:space="0" w:color="auto"/>
                    <w:right w:val="none" w:sz="0" w:space="0" w:color="auto"/>
                  </w:divBdr>
                  <w:divsChild>
                    <w:div w:id="1759518120">
                      <w:marLeft w:val="0"/>
                      <w:marRight w:val="0"/>
                      <w:marTop w:val="0"/>
                      <w:marBottom w:val="0"/>
                      <w:divBdr>
                        <w:top w:val="none" w:sz="0" w:space="0" w:color="auto"/>
                        <w:left w:val="none" w:sz="0" w:space="0" w:color="auto"/>
                        <w:bottom w:val="none" w:sz="0" w:space="0" w:color="auto"/>
                        <w:right w:val="none" w:sz="0" w:space="0" w:color="auto"/>
                      </w:divBdr>
                    </w:div>
                  </w:divsChild>
                </w:div>
                <w:div w:id="1071659471">
                  <w:marLeft w:val="0"/>
                  <w:marRight w:val="0"/>
                  <w:marTop w:val="0"/>
                  <w:marBottom w:val="0"/>
                  <w:divBdr>
                    <w:top w:val="none" w:sz="0" w:space="0" w:color="auto"/>
                    <w:left w:val="none" w:sz="0" w:space="0" w:color="auto"/>
                    <w:bottom w:val="none" w:sz="0" w:space="0" w:color="auto"/>
                    <w:right w:val="none" w:sz="0" w:space="0" w:color="auto"/>
                  </w:divBdr>
                  <w:divsChild>
                    <w:div w:id="47657435">
                      <w:marLeft w:val="0"/>
                      <w:marRight w:val="0"/>
                      <w:marTop w:val="0"/>
                      <w:marBottom w:val="0"/>
                      <w:divBdr>
                        <w:top w:val="none" w:sz="0" w:space="0" w:color="auto"/>
                        <w:left w:val="none" w:sz="0" w:space="0" w:color="auto"/>
                        <w:bottom w:val="none" w:sz="0" w:space="0" w:color="auto"/>
                        <w:right w:val="none" w:sz="0" w:space="0" w:color="auto"/>
                      </w:divBdr>
                    </w:div>
                  </w:divsChild>
                </w:div>
                <w:div w:id="1219435154">
                  <w:marLeft w:val="0"/>
                  <w:marRight w:val="0"/>
                  <w:marTop w:val="0"/>
                  <w:marBottom w:val="0"/>
                  <w:divBdr>
                    <w:top w:val="none" w:sz="0" w:space="0" w:color="auto"/>
                    <w:left w:val="none" w:sz="0" w:space="0" w:color="auto"/>
                    <w:bottom w:val="none" w:sz="0" w:space="0" w:color="auto"/>
                    <w:right w:val="none" w:sz="0" w:space="0" w:color="auto"/>
                  </w:divBdr>
                  <w:divsChild>
                    <w:div w:id="291375040">
                      <w:marLeft w:val="0"/>
                      <w:marRight w:val="0"/>
                      <w:marTop w:val="0"/>
                      <w:marBottom w:val="0"/>
                      <w:divBdr>
                        <w:top w:val="none" w:sz="0" w:space="0" w:color="auto"/>
                        <w:left w:val="none" w:sz="0" w:space="0" w:color="auto"/>
                        <w:bottom w:val="none" w:sz="0" w:space="0" w:color="auto"/>
                        <w:right w:val="none" w:sz="0" w:space="0" w:color="auto"/>
                      </w:divBdr>
                    </w:div>
                  </w:divsChild>
                </w:div>
                <w:div w:id="1291088402">
                  <w:marLeft w:val="0"/>
                  <w:marRight w:val="0"/>
                  <w:marTop w:val="0"/>
                  <w:marBottom w:val="0"/>
                  <w:divBdr>
                    <w:top w:val="none" w:sz="0" w:space="0" w:color="auto"/>
                    <w:left w:val="none" w:sz="0" w:space="0" w:color="auto"/>
                    <w:bottom w:val="none" w:sz="0" w:space="0" w:color="auto"/>
                    <w:right w:val="none" w:sz="0" w:space="0" w:color="auto"/>
                  </w:divBdr>
                  <w:divsChild>
                    <w:div w:id="1786538500">
                      <w:marLeft w:val="0"/>
                      <w:marRight w:val="0"/>
                      <w:marTop w:val="0"/>
                      <w:marBottom w:val="0"/>
                      <w:divBdr>
                        <w:top w:val="none" w:sz="0" w:space="0" w:color="auto"/>
                        <w:left w:val="none" w:sz="0" w:space="0" w:color="auto"/>
                        <w:bottom w:val="none" w:sz="0" w:space="0" w:color="auto"/>
                        <w:right w:val="none" w:sz="0" w:space="0" w:color="auto"/>
                      </w:divBdr>
                    </w:div>
                  </w:divsChild>
                </w:div>
                <w:div w:id="1291132392">
                  <w:marLeft w:val="0"/>
                  <w:marRight w:val="0"/>
                  <w:marTop w:val="0"/>
                  <w:marBottom w:val="0"/>
                  <w:divBdr>
                    <w:top w:val="none" w:sz="0" w:space="0" w:color="auto"/>
                    <w:left w:val="none" w:sz="0" w:space="0" w:color="auto"/>
                    <w:bottom w:val="none" w:sz="0" w:space="0" w:color="auto"/>
                    <w:right w:val="none" w:sz="0" w:space="0" w:color="auto"/>
                  </w:divBdr>
                  <w:divsChild>
                    <w:div w:id="1358042686">
                      <w:marLeft w:val="0"/>
                      <w:marRight w:val="0"/>
                      <w:marTop w:val="0"/>
                      <w:marBottom w:val="0"/>
                      <w:divBdr>
                        <w:top w:val="none" w:sz="0" w:space="0" w:color="auto"/>
                        <w:left w:val="none" w:sz="0" w:space="0" w:color="auto"/>
                        <w:bottom w:val="none" w:sz="0" w:space="0" w:color="auto"/>
                        <w:right w:val="none" w:sz="0" w:space="0" w:color="auto"/>
                      </w:divBdr>
                    </w:div>
                  </w:divsChild>
                </w:div>
                <w:div w:id="1339313559">
                  <w:marLeft w:val="0"/>
                  <w:marRight w:val="0"/>
                  <w:marTop w:val="0"/>
                  <w:marBottom w:val="0"/>
                  <w:divBdr>
                    <w:top w:val="none" w:sz="0" w:space="0" w:color="auto"/>
                    <w:left w:val="none" w:sz="0" w:space="0" w:color="auto"/>
                    <w:bottom w:val="none" w:sz="0" w:space="0" w:color="auto"/>
                    <w:right w:val="none" w:sz="0" w:space="0" w:color="auto"/>
                  </w:divBdr>
                  <w:divsChild>
                    <w:div w:id="1371153089">
                      <w:marLeft w:val="0"/>
                      <w:marRight w:val="0"/>
                      <w:marTop w:val="0"/>
                      <w:marBottom w:val="0"/>
                      <w:divBdr>
                        <w:top w:val="none" w:sz="0" w:space="0" w:color="auto"/>
                        <w:left w:val="none" w:sz="0" w:space="0" w:color="auto"/>
                        <w:bottom w:val="none" w:sz="0" w:space="0" w:color="auto"/>
                        <w:right w:val="none" w:sz="0" w:space="0" w:color="auto"/>
                      </w:divBdr>
                    </w:div>
                  </w:divsChild>
                </w:div>
                <w:div w:id="1426072513">
                  <w:marLeft w:val="0"/>
                  <w:marRight w:val="0"/>
                  <w:marTop w:val="0"/>
                  <w:marBottom w:val="0"/>
                  <w:divBdr>
                    <w:top w:val="none" w:sz="0" w:space="0" w:color="auto"/>
                    <w:left w:val="none" w:sz="0" w:space="0" w:color="auto"/>
                    <w:bottom w:val="none" w:sz="0" w:space="0" w:color="auto"/>
                    <w:right w:val="none" w:sz="0" w:space="0" w:color="auto"/>
                  </w:divBdr>
                  <w:divsChild>
                    <w:div w:id="1592393887">
                      <w:marLeft w:val="0"/>
                      <w:marRight w:val="0"/>
                      <w:marTop w:val="0"/>
                      <w:marBottom w:val="0"/>
                      <w:divBdr>
                        <w:top w:val="none" w:sz="0" w:space="0" w:color="auto"/>
                        <w:left w:val="none" w:sz="0" w:space="0" w:color="auto"/>
                        <w:bottom w:val="none" w:sz="0" w:space="0" w:color="auto"/>
                        <w:right w:val="none" w:sz="0" w:space="0" w:color="auto"/>
                      </w:divBdr>
                    </w:div>
                    <w:div w:id="1813327024">
                      <w:marLeft w:val="0"/>
                      <w:marRight w:val="0"/>
                      <w:marTop w:val="0"/>
                      <w:marBottom w:val="0"/>
                      <w:divBdr>
                        <w:top w:val="none" w:sz="0" w:space="0" w:color="auto"/>
                        <w:left w:val="none" w:sz="0" w:space="0" w:color="auto"/>
                        <w:bottom w:val="none" w:sz="0" w:space="0" w:color="auto"/>
                        <w:right w:val="none" w:sz="0" w:space="0" w:color="auto"/>
                      </w:divBdr>
                    </w:div>
                  </w:divsChild>
                </w:div>
                <w:div w:id="1725788353">
                  <w:marLeft w:val="0"/>
                  <w:marRight w:val="0"/>
                  <w:marTop w:val="0"/>
                  <w:marBottom w:val="0"/>
                  <w:divBdr>
                    <w:top w:val="none" w:sz="0" w:space="0" w:color="auto"/>
                    <w:left w:val="none" w:sz="0" w:space="0" w:color="auto"/>
                    <w:bottom w:val="none" w:sz="0" w:space="0" w:color="auto"/>
                    <w:right w:val="none" w:sz="0" w:space="0" w:color="auto"/>
                  </w:divBdr>
                  <w:divsChild>
                    <w:div w:id="1876381454">
                      <w:marLeft w:val="0"/>
                      <w:marRight w:val="0"/>
                      <w:marTop w:val="0"/>
                      <w:marBottom w:val="0"/>
                      <w:divBdr>
                        <w:top w:val="none" w:sz="0" w:space="0" w:color="auto"/>
                        <w:left w:val="none" w:sz="0" w:space="0" w:color="auto"/>
                        <w:bottom w:val="none" w:sz="0" w:space="0" w:color="auto"/>
                        <w:right w:val="none" w:sz="0" w:space="0" w:color="auto"/>
                      </w:divBdr>
                    </w:div>
                  </w:divsChild>
                </w:div>
                <w:div w:id="2132548319">
                  <w:marLeft w:val="0"/>
                  <w:marRight w:val="0"/>
                  <w:marTop w:val="0"/>
                  <w:marBottom w:val="0"/>
                  <w:divBdr>
                    <w:top w:val="none" w:sz="0" w:space="0" w:color="auto"/>
                    <w:left w:val="none" w:sz="0" w:space="0" w:color="auto"/>
                    <w:bottom w:val="none" w:sz="0" w:space="0" w:color="auto"/>
                    <w:right w:val="none" w:sz="0" w:space="0" w:color="auto"/>
                  </w:divBdr>
                  <w:divsChild>
                    <w:div w:id="1485201448">
                      <w:marLeft w:val="0"/>
                      <w:marRight w:val="0"/>
                      <w:marTop w:val="0"/>
                      <w:marBottom w:val="0"/>
                      <w:divBdr>
                        <w:top w:val="none" w:sz="0" w:space="0" w:color="auto"/>
                        <w:left w:val="none" w:sz="0" w:space="0" w:color="auto"/>
                        <w:bottom w:val="none" w:sz="0" w:space="0" w:color="auto"/>
                        <w:right w:val="none" w:sz="0" w:space="0" w:color="auto"/>
                      </w:divBdr>
                    </w:div>
                  </w:divsChild>
                </w:div>
                <w:div w:id="2137216180">
                  <w:marLeft w:val="0"/>
                  <w:marRight w:val="0"/>
                  <w:marTop w:val="0"/>
                  <w:marBottom w:val="0"/>
                  <w:divBdr>
                    <w:top w:val="none" w:sz="0" w:space="0" w:color="auto"/>
                    <w:left w:val="none" w:sz="0" w:space="0" w:color="auto"/>
                    <w:bottom w:val="none" w:sz="0" w:space="0" w:color="auto"/>
                    <w:right w:val="none" w:sz="0" w:space="0" w:color="auto"/>
                  </w:divBdr>
                  <w:divsChild>
                    <w:div w:id="69134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673890">
          <w:marLeft w:val="0"/>
          <w:marRight w:val="0"/>
          <w:marTop w:val="0"/>
          <w:marBottom w:val="0"/>
          <w:divBdr>
            <w:top w:val="none" w:sz="0" w:space="0" w:color="auto"/>
            <w:left w:val="none" w:sz="0" w:space="0" w:color="auto"/>
            <w:bottom w:val="none" w:sz="0" w:space="0" w:color="auto"/>
            <w:right w:val="none" w:sz="0" w:space="0" w:color="auto"/>
          </w:divBdr>
          <w:divsChild>
            <w:div w:id="94323652">
              <w:marLeft w:val="0"/>
              <w:marRight w:val="0"/>
              <w:marTop w:val="0"/>
              <w:marBottom w:val="0"/>
              <w:divBdr>
                <w:top w:val="none" w:sz="0" w:space="0" w:color="auto"/>
                <w:left w:val="none" w:sz="0" w:space="0" w:color="auto"/>
                <w:bottom w:val="none" w:sz="0" w:space="0" w:color="auto"/>
                <w:right w:val="none" w:sz="0" w:space="0" w:color="auto"/>
              </w:divBdr>
            </w:div>
            <w:div w:id="362901162">
              <w:marLeft w:val="0"/>
              <w:marRight w:val="0"/>
              <w:marTop w:val="0"/>
              <w:marBottom w:val="0"/>
              <w:divBdr>
                <w:top w:val="none" w:sz="0" w:space="0" w:color="auto"/>
                <w:left w:val="none" w:sz="0" w:space="0" w:color="auto"/>
                <w:bottom w:val="none" w:sz="0" w:space="0" w:color="auto"/>
                <w:right w:val="none" w:sz="0" w:space="0" w:color="auto"/>
              </w:divBdr>
            </w:div>
            <w:div w:id="448623577">
              <w:marLeft w:val="0"/>
              <w:marRight w:val="0"/>
              <w:marTop w:val="0"/>
              <w:marBottom w:val="0"/>
              <w:divBdr>
                <w:top w:val="none" w:sz="0" w:space="0" w:color="auto"/>
                <w:left w:val="none" w:sz="0" w:space="0" w:color="auto"/>
                <w:bottom w:val="none" w:sz="0" w:space="0" w:color="auto"/>
                <w:right w:val="none" w:sz="0" w:space="0" w:color="auto"/>
              </w:divBdr>
            </w:div>
            <w:div w:id="506946576">
              <w:marLeft w:val="0"/>
              <w:marRight w:val="0"/>
              <w:marTop w:val="0"/>
              <w:marBottom w:val="0"/>
              <w:divBdr>
                <w:top w:val="none" w:sz="0" w:space="0" w:color="auto"/>
                <w:left w:val="none" w:sz="0" w:space="0" w:color="auto"/>
                <w:bottom w:val="none" w:sz="0" w:space="0" w:color="auto"/>
                <w:right w:val="none" w:sz="0" w:space="0" w:color="auto"/>
              </w:divBdr>
            </w:div>
            <w:div w:id="692613616">
              <w:marLeft w:val="0"/>
              <w:marRight w:val="0"/>
              <w:marTop w:val="0"/>
              <w:marBottom w:val="0"/>
              <w:divBdr>
                <w:top w:val="none" w:sz="0" w:space="0" w:color="auto"/>
                <w:left w:val="none" w:sz="0" w:space="0" w:color="auto"/>
                <w:bottom w:val="none" w:sz="0" w:space="0" w:color="auto"/>
                <w:right w:val="none" w:sz="0" w:space="0" w:color="auto"/>
              </w:divBdr>
            </w:div>
            <w:div w:id="719674831">
              <w:marLeft w:val="0"/>
              <w:marRight w:val="0"/>
              <w:marTop w:val="0"/>
              <w:marBottom w:val="0"/>
              <w:divBdr>
                <w:top w:val="none" w:sz="0" w:space="0" w:color="auto"/>
                <w:left w:val="none" w:sz="0" w:space="0" w:color="auto"/>
                <w:bottom w:val="none" w:sz="0" w:space="0" w:color="auto"/>
                <w:right w:val="none" w:sz="0" w:space="0" w:color="auto"/>
              </w:divBdr>
            </w:div>
            <w:div w:id="748187634">
              <w:marLeft w:val="0"/>
              <w:marRight w:val="0"/>
              <w:marTop w:val="0"/>
              <w:marBottom w:val="0"/>
              <w:divBdr>
                <w:top w:val="none" w:sz="0" w:space="0" w:color="auto"/>
                <w:left w:val="none" w:sz="0" w:space="0" w:color="auto"/>
                <w:bottom w:val="none" w:sz="0" w:space="0" w:color="auto"/>
                <w:right w:val="none" w:sz="0" w:space="0" w:color="auto"/>
              </w:divBdr>
            </w:div>
            <w:div w:id="860706776">
              <w:marLeft w:val="0"/>
              <w:marRight w:val="0"/>
              <w:marTop w:val="0"/>
              <w:marBottom w:val="0"/>
              <w:divBdr>
                <w:top w:val="none" w:sz="0" w:space="0" w:color="auto"/>
                <w:left w:val="none" w:sz="0" w:space="0" w:color="auto"/>
                <w:bottom w:val="none" w:sz="0" w:space="0" w:color="auto"/>
                <w:right w:val="none" w:sz="0" w:space="0" w:color="auto"/>
              </w:divBdr>
            </w:div>
            <w:div w:id="977876567">
              <w:marLeft w:val="0"/>
              <w:marRight w:val="0"/>
              <w:marTop w:val="0"/>
              <w:marBottom w:val="0"/>
              <w:divBdr>
                <w:top w:val="none" w:sz="0" w:space="0" w:color="auto"/>
                <w:left w:val="none" w:sz="0" w:space="0" w:color="auto"/>
                <w:bottom w:val="none" w:sz="0" w:space="0" w:color="auto"/>
                <w:right w:val="none" w:sz="0" w:space="0" w:color="auto"/>
              </w:divBdr>
            </w:div>
            <w:div w:id="994797111">
              <w:marLeft w:val="0"/>
              <w:marRight w:val="0"/>
              <w:marTop w:val="0"/>
              <w:marBottom w:val="0"/>
              <w:divBdr>
                <w:top w:val="none" w:sz="0" w:space="0" w:color="auto"/>
                <w:left w:val="none" w:sz="0" w:space="0" w:color="auto"/>
                <w:bottom w:val="none" w:sz="0" w:space="0" w:color="auto"/>
                <w:right w:val="none" w:sz="0" w:space="0" w:color="auto"/>
              </w:divBdr>
            </w:div>
            <w:div w:id="1072200480">
              <w:marLeft w:val="0"/>
              <w:marRight w:val="0"/>
              <w:marTop w:val="0"/>
              <w:marBottom w:val="0"/>
              <w:divBdr>
                <w:top w:val="none" w:sz="0" w:space="0" w:color="auto"/>
                <w:left w:val="none" w:sz="0" w:space="0" w:color="auto"/>
                <w:bottom w:val="none" w:sz="0" w:space="0" w:color="auto"/>
                <w:right w:val="none" w:sz="0" w:space="0" w:color="auto"/>
              </w:divBdr>
            </w:div>
            <w:div w:id="1078137414">
              <w:marLeft w:val="0"/>
              <w:marRight w:val="0"/>
              <w:marTop w:val="0"/>
              <w:marBottom w:val="0"/>
              <w:divBdr>
                <w:top w:val="none" w:sz="0" w:space="0" w:color="auto"/>
                <w:left w:val="none" w:sz="0" w:space="0" w:color="auto"/>
                <w:bottom w:val="none" w:sz="0" w:space="0" w:color="auto"/>
                <w:right w:val="none" w:sz="0" w:space="0" w:color="auto"/>
              </w:divBdr>
            </w:div>
            <w:div w:id="1258711725">
              <w:marLeft w:val="0"/>
              <w:marRight w:val="0"/>
              <w:marTop w:val="0"/>
              <w:marBottom w:val="0"/>
              <w:divBdr>
                <w:top w:val="none" w:sz="0" w:space="0" w:color="auto"/>
                <w:left w:val="none" w:sz="0" w:space="0" w:color="auto"/>
                <w:bottom w:val="none" w:sz="0" w:space="0" w:color="auto"/>
                <w:right w:val="none" w:sz="0" w:space="0" w:color="auto"/>
              </w:divBdr>
            </w:div>
            <w:div w:id="1370104143">
              <w:marLeft w:val="0"/>
              <w:marRight w:val="0"/>
              <w:marTop w:val="0"/>
              <w:marBottom w:val="0"/>
              <w:divBdr>
                <w:top w:val="none" w:sz="0" w:space="0" w:color="auto"/>
                <w:left w:val="none" w:sz="0" w:space="0" w:color="auto"/>
                <w:bottom w:val="none" w:sz="0" w:space="0" w:color="auto"/>
                <w:right w:val="none" w:sz="0" w:space="0" w:color="auto"/>
              </w:divBdr>
            </w:div>
            <w:div w:id="1416047610">
              <w:marLeft w:val="0"/>
              <w:marRight w:val="0"/>
              <w:marTop w:val="0"/>
              <w:marBottom w:val="0"/>
              <w:divBdr>
                <w:top w:val="none" w:sz="0" w:space="0" w:color="auto"/>
                <w:left w:val="none" w:sz="0" w:space="0" w:color="auto"/>
                <w:bottom w:val="none" w:sz="0" w:space="0" w:color="auto"/>
                <w:right w:val="none" w:sz="0" w:space="0" w:color="auto"/>
              </w:divBdr>
            </w:div>
            <w:div w:id="1751462916">
              <w:marLeft w:val="0"/>
              <w:marRight w:val="0"/>
              <w:marTop w:val="0"/>
              <w:marBottom w:val="0"/>
              <w:divBdr>
                <w:top w:val="none" w:sz="0" w:space="0" w:color="auto"/>
                <w:left w:val="none" w:sz="0" w:space="0" w:color="auto"/>
                <w:bottom w:val="none" w:sz="0" w:space="0" w:color="auto"/>
                <w:right w:val="none" w:sz="0" w:space="0" w:color="auto"/>
              </w:divBdr>
            </w:div>
            <w:div w:id="1800611641">
              <w:marLeft w:val="0"/>
              <w:marRight w:val="0"/>
              <w:marTop w:val="0"/>
              <w:marBottom w:val="0"/>
              <w:divBdr>
                <w:top w:val="none" w:sz="0" w:space="0" w:color="auto"/>
                <w:left w:val="none" w:sz="0" w:space="0" w:color="auto"/>
                <w:bottom w:val="none" w:sz="0" w:space="0" w:color="auto"/>
                <w:right w:val="none" w:sz="0" w:space="0" w:color="auto"/>
              </w:divBdr>
            </w:div>
            <w:div w:id="2016882533">
              <w:marLeft w:val="0"/>
              <w:marRight w:val="0"/>
              <w:marTop w:val="0"/>
              <w:marBottom w:val="0"/>
              <w:divBdr>
                <w:top w:val="none" w:sz="0" w:space="0" w:color="auto"/>
                <w:left w:val="none" w:sz="0" w:space="0" w:color="auto"/>
                <w:bottom w:val="none" w:sz="0" w:space="0" w:color="auto"/>
                <w:right w:val="none" w:sz="0" w:space="0" w:color="auto"/>
              </w:divBdr>
            </w:div>
            <w:div w:id="2050759238">
              <w:marLeft w:val="0"/>
              <w:marRight w:val="0"/>
              <w:marTop w:val="0"/>
              <w:marBottom w:val="0"/>
              <w:divBdr>
                <w:top w:val="none" w:sz="0" w:space="0" w:color="auto"/>
                <w:left w:val="none" w:sz="0" w:space="0" w:color="auto"/>
                <w:bottom w:val="none" w:sz="0" w:space="0" w:color="auto"/>
                <w:right w:val="none" w:sz="0" w:space="0" w:color="auto"/>
              </w:divBdr>
            </w:div>
            <w:div w:id="2097510929">
              <w:marLeft w:val="0"/>
              <w:marRight w:val="0"/>
              <w:marTop w:val="0"/>
              <w:marBottom w:val="0"/>
              <w:divBdr>
                <w:top w:val="none" w:sz="0" w:space="0" w:color="auto"/>
                <w:left w:val="none" w:sz="0" w:space="0" w:color="auto"/>
                <w:bottom w:val="none" w:sz="0" w:space="0" w:color="auto"/>
                <w:right w:val="none" w:sz="0" w:space="0" w:color="auto"/>
              </w:divBdr>
            </w:div>
          </w:divsChild>
        </w:div>
        <w:div w:id="395592637">
          <w:marLeft w:val="0"/>
          <w:marRight w:val="0"/>
          <w:marTop w:val="0"/>
          <w:marBottom w:val="0"/>
          <w:divBdr>
            <w:top w:val="none" w:sz="0" w:space="0" w:color="auto"/>
            <w:left w:val="none" w:sz="0" w:space="0" w:color="auto"/>
            <w:bottom w:val="none" w:sz="0" w:space="0" w:color="auto"/>
            <w:right w:val="none" w:sz="0" w:space="0" w:color="auto"/>
          </w:divBdr>
        </w:div>
        <w:div w:id="399057508">
          <w:marLeft w:val="0"/>
          <w:marRight w:val="0"/>
          <w:marTop w:val="0"/>
          <w:marBottom w:val="0"/>
          <w:divBdr>
            <w:top w:val="none" w:sz="0" w:space="0" w:color="auto"/>
            <w:left w:val="none" w:sz="0" w:space="0" w:color="auto"/>
            <w:bottom w:val="none" w:sz="0" w:space="0" w:color="auto"/>
            <w:right w:val="none" w:sz="0" w:space="0" w:color="auto"/>
          </w:divBdr>
        </w:div>
        <w:div w:id="431587159">
          <w:marLeft w:val="0"/>
          <w:marRight w:val="0"/>
          <w:marTop w:val="0"/>
          <w:marBottom w:val="0"/>
          <w:divBdr>
            <w:top w:val="none" w:sz="0" w:space="0" w:color="auto"/>
            <w:left w:val="none" w:sz="0" w:space="0" w:color="auto"/>
            <w:bottom w:val="none" w:sz="0" w:space="0" w:color="auto"/>
            <w:right w:val="none" w:sz="0" w:space="0" w:color="auto"/>
          </w:divBdr>
        </w:div>
        <w:div w:id="444231788">
          <w:marLeft w:val="0"/>
          <w:marRight w:val="0"/>
          <w:marTop w:val="0"/>
          <w:marBottom w:val="0"/>
          <w:divBdr>
            <w:top w:val="none" w:sz="0" w:space="0" w:color="auto"/>
            <w:left w:val="none" w:sz="0" w:space="0" w:color="auto"/>
            <w:bottom w:val="none" w:sz="0" w:space="0" w:color="auto"/>
            <w:right w:val="none" w:sz="0" w:space="0" w:color="auto"/>
          </w:divBdr>
        </w:div>
        <w:div w:id="444496560">
          <w:marLeft w:val="0"/>
          <w:marRight w:val="0"/>
          <w:marTop w:val="0"/>
          <w:marBottom w:val="0"/>
          <w:divBdr>
            <w:top w:val="none" w:sz="0" w:space="0" w:color="auto"/>
            <w:left w:val="none" w:sz="0" w:space="0" w:color="auto"/>
            <w:bottom w:val="none" w:sz="0" w:space="0" w:color="auto"/>
            <w:right w:val="none" w:sz="0" w:space="0" w:color="auto"/>
          </w:divBdr>
        </w:div>
        <w:div w:id="451706489">
          <w:marLeft w:val="0"/>
          <w:marRight w:val="0"/>
          <w:marTop w:val="0"/>
          <w:marBottom w:val="0"/>
          <w:divBdr>
            <w:top w:val="none" w:sz="0" w:space="0" w:color="auto"/>
            <w:left w:val="none" w:sz="0" w:space="0" w:color="auto"/>
            <w:bottom w:val="none" w:sz="0" w:space="0" w:color="auto"/>
            <w:right w:val="none" w:sz="0" w:space="0" w:color="auto"/>
          </w:divBdr>
        </w:div>
        <w:div w:id="454568420">
          <w:marLeft w:val="0"/>
          <w:marRight w:val="0"/>
          <w:marTop w:val="0"/>
          <w:marBottom w:val="0"/>
          <w:divBdr>
            <w:top w:val="none" w:sz="0" w:space="0" w:color="auto"/>
            <w:left w:val="none" w:sz="0" w:space="0" w:color="auto"/>
            <w:bottom w:val="none" w:sz="0" w:space="0" w:color="auto"/>
            <w:right w:val="none" w:sz="0" w:space="0" w:color="auto"/>
          </w:divBdr>
        </w:div>
        <w:div w:id="459109767">
          <w:marLeft w:val="0"/>
          <w:marRight w:val="0"/>
          <w:marTop w:val="0"/>
          <w:marBottom w:val="0"/>
          <w:divBdr>
            <w:top w:val="none" w:sz="0" w:space="0" w:color="auto"/>
            <w:left w:val="none" w:sz="0" w:space="0" w:color="auto"/>
            <w:bottom w:val="none" w:sz="0" w:space="0" w:color="auto"/>
            <w:right w:val="none" w:sz="0" w:space="0" w:color="auto"/>
          </w:divBdr>
          <w:divsChild>
            <w:div w:id="1103651124">
              <w:marLeft w:val="-75"/>
              <w:marRight w:val="0"/>
              <w:marTop w:val="30"/>
              <w:marBottom w:val="30"/>
              <w:divBdr>
                <w:top w:val="none" w:sz="0" w:space="0" w:color="auto"/>
                <w:left w:val="none" w:sz="0" w:space="0" w:color="auto"/>
                <w:bottom w:val="none" w:sz="0" w:space="0" w:color="auto"/>
                <w:right w:val="none" w:sz="0" w:space="0" w:color="auto"/>
              </w:divBdr>
              <w:divsChild>
                <w:div w:id="173426860">
                  <w:marLeft w:val="0"/>
                  <w:marRight w:val="0"/>
                  <w:marTop w:val="0"/>
                  <w:marBottom w:val="0"/>
                  <w:divBdr>
                    <w:top w:val="none" w:sz="0" w:space="0" w:color="auto"/>
                    <w:left w:val="none" w:sz="0" w:space="0" w:color="auto"/>
                    <w:bottom w:val="none" w:sz="0" w:space="0" w:color="auto"/>
                    <w:right w:val="none" w:sz="0" w:space="0" w:color="auto"/>
                  </w:divBdr>
                  <w:divsChild>
                    <w:div w:id="822547925">
                      <w:marLeft w:val="0"/>
                      <w:marRight w:val="0"/>
                      <w:marTop w:val="0"/>
                      <w:marBottom w:val="0"/>
                      <w:divBdr>
                        <w:top w:val="none" w:sz="0" w:space="0" w:color="auto"/>
                        <w:left w:val="none" w:sz="0" w:space="0" w:color="auto"/>
                        <w:bottom w:val="none" w:sz="0" w:space="0" w:color="auto"/>
                        <w:right w:val="none" w:sz="0" w:space="0" w:color="auto"/>
                      </w:divBdr>
                    </w:div>
                  </w:divsChild>
                </w:div>
                <w:div w:id="221143108">
                  <w:marLeft w:val="0"/>
                  <w:marRight w:val="0"/>
                  <w:marTop w:val="0"/>
                  <w:marBottom w:val="0"/>
                  <w:divBdr>
                    <w:top w:val="none" w:sz="0" w:space="0" w:color="auto"/>
                    <w:left w:val="none" w:sz="0" w:space="0" w:color="auto"/>
                    <w:bottom w:val="none" w:sz="0" w:space="0" w:color="auto"/>
                    <w:right w:val="none" w:sz="0" w:space="0" w:color="auto"/>
                  </w:divBdr>
                  <w:divsChild>
                    <w:div w:id="593779055">
                      <w:marLeft w:val="0"/>
                      <w:marRight w:val="0"/>
                      <w:marTop w:val="0"/>
                      <w:marBottom w:val="0"/>
                      <w:divBdr>
                        <w:top w:val="none" w:sz="0" w:space="0" w:color="auto"/>
                        <w:left w:val="none" w:sz="0" w:space="0" w:color="auto"/>
                        <w:bottom w:val="none" w:sz="0" w:space="0" w:color="auto"/>
                        <w:right w:val="none" w:sz="0" w:space="0" w:color="auto"/>
                      </w:divBdr>
                    </w:div>
                  </w:divsChild>
                </w:div>
                <w:div w:id="291205378">
                  <w:marLeft w:val="0"/>
                  <w:marRight w:val="0"/>
                  <w:marTop w:val="0"/>
                  <w:marBottom w:val="0"/>
                  <w:divBdr>
                    <w:top w:val="none" w:sz="0" w:space="0" w:color="auto"/>
                    <w:left w:val="none" w:sz="0" w:space="0" w:color="auto"/>
                    <w:bottom w:val="none" w:sz="0" w:space="0" w:color="auto"/>
                    <w:right w:val="none" w:sz="0" w:space="0" w:color="auto"/>
                  </w:divBdr>
                  <w:divsChild>
                    <w:div w:id="834762257">
                      <w:marLeft w:val="0"/>
                      <w:marRight w:val="0"/>
                      <w:marTop w:val="0"/>
                      <w:marBottom w:val="0"/>
                      <w:divBdr>
                        <w:top w:val="none" w:sz="0" w:space="0" w:color="auto"/>
                        <w:left w:val="none" w:sz="0" w:space="0" w:color="auto"/>
                        <w:bottom w:val="none" w:sz="0" w:space="0" w:color="auto"/>
                        <w:right w:val="none" w:sz="0" w:space="0" w:color="auto"/>
                      </w:divBdr>
                    </w:div>
                    <w:div w:id="1612862598">
                      <w:marLeft w:val="0"/>
                      <w:marRight w:val="0"/>
                      <w:marTop w:val="0"/>
                      <w:marBottom w:val="0"/>
                      <w:divBdr>
                        <w:top w:val="none" w:sz="0" w:space="0" w:color="auto"/>
                        <w:left w:val="none" w:sz="0" w:space="0" w:color="auto"/>
                        <w:bottom w:val="none" w:sz="0" w:space="0" w:color="auto"/>
                        <w:right w:val="none" w:sz="0" w:space="0" w:color="auto"/>
                      </w:divBdr>
                    </w:div>
                  </w:divsChild>
                </w:div>
                <w:div w:id="304550773">
                  <w:marLeft w:val="0"/>
                  <w:marRight w:val="0"/>
                  <w:marTop w:val="0"/>
                  <w:marBottom w:val="0"/>
                  <w:divBdr>
                    <w:top w:val="none" w:sz="0" w:space="0" w:color="auto"/>
                    <w:left w:val="none" w:sz="0" w:space="0" w:color="auto"/>
                    <w:bottom w:val="none" w:sz="0" w:space="0" w:color="auto"/>
                    <w:right w:val="none" w:sz="0" w:space="0" w:color="auto"/>
                  </w:divBdr>
                  <w:divsChild>
                    <w:div w:id="1820070467">
                      <w:marLeft w:val="0"/>
                      <w:marRight w:val="0"/>
                      <w:marTop w:val="0"/>
                      <w:marBottom w:val="0"/>
                      <w:divBdr>
                        <w:top w:val="none" w:sz="0" w:space="0" w:color="auto"/>
                        <w:left w:val="none" w:sz="0" w:space="0" w:color="auto"/>
                        <w:bottom w:val="none" w:sz="0" w:space="0" w:color="auto"/>
                        <w:right w:val="none" w:sz="0" w:space="0" w:color="auto"/>
                      </w:divBdr>
                    </w:div>
                  </w:divsChild>
                </w:div>
                <w:div w:id="319314767">
                  <w:marLeft w:val="0"/>
                  <w:marRight w:val="0"/>
                  <w:marTop w:val="0"/>
                  <w:marBottom w:val="0"/>
                  <w:divBdr>
                    <w:top w:val="none" w:sz="0" w:space="0" w:color="auto"/>
                    <w:left w:val="none" w:sz="0" w:space="0" w:color="auto"/>
                    <w:bottom w:val="none" w:sz="0" w:space="0" w:color="auto"/>
                    <w:right w:val="none" w:sz="0" w:space="0" w:color="auto"/>
                  </w:divBdr>
                  <w:divsChild>
                    <w:div w:id="299265789">
                      <w:marLeft w:val="0"/>
                      <w:marRight w:val="0"/>
                      <w:marTop w:val="0"/>
                      <w:marBottom w:val="0"/>
                      <w:divBdr>
                        <w:top w:val="none" w:sz="0" w:space="0" w:color="auto"/>
                        <w:left w:val="none" w:sz="0" w:space="0" w:color="auto"/>
                        <w:bottom w:val="none" w:sz="0" w:space="0" w:color="auto"/>
                        <w:right w:val="none" w:sz="0" w:space="0" w:color="auto"/>
                      </w:divBdr>
                    </w:div>
                    <w:div w:id="1035085520">
                      <w:marLeft w:val="0"/>
                      <w:marRight w:val="0"/>
                      <w:marTop w:val="0"/>
                      <w:marBottom w:val="0"/>
                      <w:divBdr>
                        <w:top w:val="none" w:sz="0" w:space="0" w:color="auto"/>
                        <w:left w:val="none" w:sz="0" w:space="0" w:color="auto"/>
                        <w:bottom w:val="none" w:sz="0" w:space="0" w:color="auto"/>
                        <w:right w:val="none" w:sz="0" w:space="0" w:color="auto"/>
                      </w:divBdr>
                    </w:div>
                    <w:div w:id="2130927207">
                      <w:marLeft w:val="0"/>
                      <w:marRight w:val="0"/>
                      <w:marTop w:val="0"/>
                      <w:marBottom w:val="0"/>
                      <w:divBdr>
                        <w:top w:val="none" w:sz="0" w:space="0" w:color="auto"/>
                        <w:left w:val="none" w:sz="0" w:space="0" w:color="auto"/>
                        <w:bottom w:val="none" w:sz="0" w:space="0" w:color="auto"/>
                        <w:right w:val="none" w:sz="0" w:space="0" w:color="auto"/>
                      </w:divBdr>
                    </w:div>
                  </w:divsChild>
                </w:div>
                <w:div w:id="335427681">
                  <w:marLeft w:val="0"/>
                  <w:marRight w:val="0"/>
                  <w:marTop w:val="0"/>
                  <w:marBottom w:val="0"/>
                  <w:divBdr>
                    <w:top w:val="none" w:sz="0" w:space="0" w:color="auto"/>
                    <w:left w:val="none" w:sz="0" w:space="0" w:color="auto"/>
                    <w:bottom w:val="none" w:sz="0" w:space="0" w:color="auto"/>
                    <w:right w:val="none" w:sz="0" w:space="0" w:color="auto"/>
                  </w:divBdr>
                  <w:divsChild>
                    <w:div w:id="795180808">
                      <w:marLeft w:val="0"/>
                      <w:marRight w:val="0"/>
                      <w:marTop w:val="0"/>
                      <w:marBottom w:val="0"/>
                      <w:divBdr>
                        <w:top w:val="none" w:sz="0" w:space="0" w:color="auto"/>
                        <w:left w:val="none" w:sz="0" w:space="0" w:color="auto"/>
                        <w:bottom w:val="none" w:sz="0" w:space="0" w:color="auto"/>
                        <w:right w:val="none" w:sz="0" w:space="0" w:color="auto"/>
                      </w:divBdr>
                    </w:div>
                  </w:divsChild>
                </w:div>
                <w:div w:id="362172176">
                  <w:marLeft w:val="0"/>
                  <w:marRight w:val="0"/>
                  <w:marTop w:val="0"/>
                  <w:marBottom w:val="0"/>
                  <w:divBdr>
                    <w:top w:val="none" w:sz="0" w:space="0" w:color="auto"/>
                    <w:left w:val="none" w:sz="0" w:space="0" w:color="auto"/>
                    <w:bottom w:val="none" w:sz="0" w:space="0" w:color="auto"/>
                    <w:right w:val="none" w:sz="0" w:space="0" w:color="auto"/>
                  </w:divBdr>
                  <w:divsChild>
                    <w:div w:id="5063505">
                      <w:marLeft w:val="0"/>
                      <w:marRight w:val="0"/>
                      <w:marTop w:val="0"/>
                      <w:marBottom w:val="0"/>
                      <w:divBdr>
                        <w:top w:val="none" w:sz="0" w:space="0" w:color="auto"/>
                        <w:left w:val="none" w:sz="0" w:space="0" w:color="auto"/>
                        <w:bottom w:val="none" w:sz="0" w:space="0" w:color="auto"/>
                        <w:right w:val="none" w:sz="0" w:space="0" w:color="auto"/>
                      </w:divBdr>
                    </w:div>
                  </w:divsChild>
                </w:div>
                <w:div w:id="395520619">
                  <w:marLeft w:val="0"/>
                  <w:marRight w:val="0"/>
                  <w:marTop w:val="0"/>
                  <w:marBottom w:val="0"/>
                  <w:divBdr>
                    <w:top w:val="none" w:sz="0" w:space="0" w:color="auto"/>
                    <w:left w:val="none" w:sz="0" w:space="0" w:color="auto"/>
                    <w:bottom w:val="none" w:sz="0" w:space="0" w:color="auto"/>
                    <w:right w:val="none" w:sz="0" w:space="0" w:color="auto"/>
                  </w:divBdr>
                  <w:divsChild>
                    <w:div w:id="1160538195">
                      <w:marLeft w:val="0"/>
                      <w:marRight w:val="0"/>
                      <w:marTop w:val="0"/>
                      <w:marBottom w:val="0"/>
                      <w:divBdr>
                        <w:top w:val="none" w:sz="0" w:space="0" w:color="auto"/>
                        <w:left w:val="none" w:sz="0" w:space="0" w:color="auto"/>
                        <w:bottom w:val="none" w:sz="0" w:space="0" w:color="auto"/>
                        <w:right w:val="none" w:sz="0" w:space="0" w:color="auto"/>
                      </w:divBdr>
                    </w:div>
                    <w:div w:id="1802457631">
                      <w:marLeft w:val="0"/>
                      <w:marRight w:val="0"/>
                      <w:marTop w:val="0"/>
                      <w:marBottom w:val="0"/>
                      <w:divBdr>
                        <w:top w:val="none" w:sz="0" w:space="0" w:color="auto"/>
                        <w:left w:val="none" w:sz="0" w:space="0" w:color="auto"/>
                        <w:bottom w:val="none" w:sz="0" w:space="0" w:color="auto"/>
                        <w:right w:val="none" w:sz="0" w:space="0" w:color="auto"/>
                      </w:divBdr>
                    </w:div>
                  </w:divsChild>
                </w:div>
                <w:div w:id="560795654">
                  <w:marLeft w:val="0"/>
                  <w:marRight w:val="0"/>
                  <w:marTop w:val="0"/>
                  <w:marBottom w:val="0"/>
                  <w:divBdr>
                    <w:top w:val="none" w:sz="0" w:space="0" w:color="auto"/>
                    <w:left w:val="none" w:sz="0" w:space="0" w:color="auto"/>
                    <w:bottom w:val="none" w:sz="0" w:space="0" w:color="auto"/>
                    <w:right w:val="none" w:sz="0" w:space="0" w:color="auto"/>
                  </w:divBdr>
                  <w:divsChild>
                    <w:div w:id="316688847">
                      <w:marLeft w:val="0"/>
                      <w:marRight w:val="0"/>
                      <w:marTop w:val="0"/>
                      <w:marBottom w:val="0"/>
                      <w:divBdr>
                        <w:top w:val="none" w:sz="0" w:space="0" w:color="auto"/>
                        <w:left w:val="none" w:sz="0" w:space="0" w:color="auto"/>
                        <w:bottom w:val="none" w:sz="0" w:space="0" w:color="auto"/>
                        <w:right w:val="none" w:sz="0" w:space="0" w:color="auto"/>
                      </w:divBdr>
                    </w:div>
                  </w:divsChild>
                </w:div>
                <w:div w:id="602808102">
                  <w:marLeft w:val="0"/>
                  <w:marRight w:val="0"/>
                  <w:marTop w:val="0"/>
                  <w:marBottom w:val="0"/>
                  <w:divBdr>
                    <w:top w:val="none" w:sz="0" w:space="0" w:color="auto"/>
                    <w:left w:val="none" w:sz="0" w:space="0" w:color="auto"/>
                    <w:bottom w:val="none" w:sz="0" w:space="0" w:color="auto"/>
                    <w:right w:val="none" w:sz="0" w:space="0" w:color="auto"/>
                  </w:divBdr>
                  <w:divsChild>
                    <w:div w:id="1801530248">
                      <w:marLeft w:val="0"/>
                      <w:marRight w:val="0"/>
                      <w:marTop w:val="0"/>
                      <w:marBottom w:val="0"/>
                      <w:divBdr>
                        <w:top w:val="none" w:sz="0" w:space="0" w:color="auto"/>
                        <w:left w:val="none" w:sz="0" w:space="0" w:color="auto"/>
                        <w:bottom w:val="none" w:sz="0" w:space="0" w:color="auto"/>
                        <w:right w:val="none" w:sz="0" w:space="0" w:color="auto"/>
                      </w:divBdr>
                    </w:div>
                  </w:divsChild>
                </w:div>
                <w:div w:id="608128824">
                  <w:marLeft w:val="0"/>
                  <w:marRight w:val="0"/>
                  <w:marTop w:val="0"/>
                  <w:marBottom w:val="0"/>
                  <w:divBdr>
                    <w:top w:val="none" w:sz="0" w:space="0" w:color="auto"/>
                    <w:left w:val="none" w:sz="0" w:space="0" w:color="auto"/>
                    <w:bottom w:val="none" w:sz="0" w:space="0" w:color="auto"/>
                    <w:right w:val="none" w:sz="0" w:space="0" w:color="auto"/>
                  </w:divBdr>
                  <w:divsChild>
                    <w:div w:id="90053441">
                      <w:marLeft w:val="0"/>
                      <w:marRight w:val="0"/>
                      <w:marTop w:val="0"/>
                      <w:marBottom w:val="0"/>
                      <w:divBdr>
                        <w:top w:val="none" w:sz="0" w:space="0" w:color="auto"/>
                        <w:left w:val="none" w:sz="0" w:space="0" w:color="auto"/>
                        <w:bottom w:val="none" w:sz="0" w:space="0" w:color="auto"/>
                        <w:right w:val="none" w:sz="0" w:space="0" w:color="auto"/>
                      </w:divBdr>
                    </w:div>
                    <w:div w:id="828249356">
                      <w:marLeft w:val="0"/>
                      <w:marRight w:val="0"/>
                      <w:marTop w:val="0"/>
                      <w:marBottom w:val="0"/>
                      <w:divBdr>
                        <w:top w:val="none" w:sz="0" w:space="0" w:color="auto"/>
                        <w:left w:val="none" w:sz="0" w:space="0" w:color="auto"/>
                        <w:bottom w:val="none" w:sz="0" w:space="0" w:color="auto"/>
                        <w:right w:val="none" w:sz="0" w:space="0" w:color="auto"/>
                      </w:divBdr>
                    </w:div>
                  </w:divsChild>
                </w:div>
                <w:div w:id="631247685">
                  <w:marLeft w:val="0"/>
                  <w:marRight w:val="0"/>
                  <w:marTop w:val="0"/>
                  <w:marBottom w:val="0"/>
                  <w:divBdr>
                    <w:top w:val="none" w:sz="0" w:space="0" w:color="auto"/>
                    <w:left w:val="none" w:sz="0" w:space="0" w:color="auto"/>
                    <w:bottom w:val="none" w:sz="0" w:space="0" w:color="auto"/>
                    <w:right w:val="none" w:sz="0" w:space="0" w:color="auto"/>
                  </w:divBdr>
                  <w:divsChild>
                    <w:div w:id="426735461">
                      <w:marLeft w:val="0"/>
                      <w:marRight w:val="0"/>
                      <w:marTop w:val="0"/>
                      <w:marBottom w:val="0"/>
                      <w:divBdr>
                        <w:top w:val="none" w:sz="0" w:space="0" w:color="auto"/>
                        <w:left w:val="none" w:sz="0" w:space="0" w:color="auto"/>
                        <w:bottom w:val="none" w:sz="0" w:space="0" w:color="auto"/>
                        <w:right w:val="none" w:sz="0" w:space="0" w:color="auto"/>
                      </w:divBdr>
                    </w:div>
                    <w:div w:id="1113747581">
                      <w:marLeft w:val="0"/>
                      <w:marRight w:val="0"/>
                      <w:marTop w:val="0"/>
                      <w:marBottom w:val="0"/>
                      <w:divBdr>
                        <w:top w:val="none" w:sz="0" w:space="0" w:color="auto"/>
                        <w:left w:val="none" w:sz="0" w:space="0" w:color="auto"/>
                        <w:bottom w:val="none" w:sz="0" w:space="0" w:color="auto"/>
                        <w:right w:val="none" w:sz="0" w:space="0" w:color="auto"/>
                      </w:divBdr>
                    </w:div>
                    <w:div w:id="1361468613">
                      <w:marLeft w:val="0"/>
                      <w:marRight w:val="0"/>
                      <w:marTop w:val="0"/>
                      <w:marBottom w:val="0"/>
                      <w:divBdr>
                        <w:top w:val="none" w:sz="0" w:space="0" w:color="auto"/>
                        <w:left w:val="none" w:sz="0" w:space="0" w:color="auto"/>
                        <w:bottom w:val="none" w:sz="0" w:space="0" w:color="auto"/>
                        <w:right w:val="none" w:sz="0" w:space="0" w:color="auto"/>
                      </w:divBdr>
                    </w:div>
                    <w:div w:id="1997831625">
                      <w:marLeft w:val="0"/>
                      <w:marRight w:val="0"/>
                      <w:marTop w:val="0"/>
                      <w:marBottom w:val="0"/>
                      <w:divBdr>
                        <w:top w:val="none" w:sz="0" w:space="0" w:color="auto"/>
                        <w:left w:val="none" w:sz="0" w:space="0" w:color="auto"/>
                        <w:bottom w:val="none" w:sz="0" w:space="0" w:color="auto"/>
                        <w:right w:val="none" w:sz="0" w:space="0" w:color="auto"/>
                      </w:divBdr>
                    </w:div>
                  </w:divsChild>
                </w:div>
                <w:div w:id="700131376">
                  <w:marLeft w:val="0"/>
                  <w:marRight w:val="0"/>
                  <w:marTop w:val="0"/>
                  <w:marBottom w:val="0"/>
                  <w:divBdr>
                    <w:top w:val="none" w:sz="0" w:space="0" w:color="auto"/>
                    <w:left w:val="none" w:sz="0" w:space="0" w:color="auto"/>
                    <w:bottom w:val="none" w:sz="0" w:space="0" w:color="auto"/>
                    <w:right w:val="none" w:sz="0" w:space="0" w:color="auto"/>
                  </w:divBdr>
                  <w:divsChild>
                    <w:div w:id="537593047">
                      <w:marLeft w:val="0"/>
                      <w:marRight w:val="0"/>
                      <w:marTop w:val="0"/>
                      <w:marBottom w:val="0"/>
                      <w:divBdr>
                        <w:top w:val="none" w:sz="0" w:space="0" w:color="auto"/>
                        <w:left w:val="none" w:sz="0" w:space="0" w:color="auto"/>
                        <w:bottom w:val="none" w:sz="0" w:space="0" w:color="auto"/>
                        <w:right w:val="none" w:sz="0" w:space="0" w:color="auto"/>
                      </w:divBdr>
                    </w:div>
                    <w:div w:id="1184199465">
                      <w:marLeft w:val="0"/>
                      <w:marRight w:val="0"/>
                      <w:marTop w:val="0"/>
                      <w:marBottom w:val="0"/>
                      <w:divBdr>
                        <w:top w:val="none" w:sz="0" w:space="0" w:color="auto"/>
                        <w:left w:val="none" w:sz="0" w:space="0" w:color="auto"/>
                        <w:bottom w:val="none" w:sz="0" w:space="0" w:color="auto"/>
                        <w:right w:val="none" w:sz="0" w:space="0" w:color="auto"/>
                      </w:divBdr>
                    </w:div>
                  </w:divsChild>
                </w:div>
                <w:div w:id="702831013">
                  <w:marLeft w:val="0"/>
                  <w:marRight w:val="0"/>
                  <w:marTop w:val="0"/>
                  <w:marBottom w:val="0"/>
                  <w:divBdr>
                    <w:top w:val="none" w:sz="0" w:space="0" w:color="auto"/>
                    <w:left w:val="none" w:sz="0" w:space="0" w:color="auto"/>
                    <w:bottom w:val="none" w:sz="0" w:space="0" w:color="auto"/>
                    <w:right w:val="none" w:sz="0" w:space="0" w:color="auto"/>
                  </w:divBdr>
                  <w:divsChild>
                    <w:div w:id="595284915">
                      <w:marLeft w:val="0"/>
                      <w:marRight w:val="0"/>
                      <w:marTop w:val="0"/>
                      <w:marBottom w:val="0"/>
                      <w:divBdr>
                        <w:top w:val="none" w:sz="0" w:space="0" w:color="auto"/>
                        <w:left w:val="none" w:sz="0" w:space="0" w:color="auto"/>
                        <w:bottom w:val="none" w:sz="0" w:space="0" w:color="auto"/>
                        <w:right w:val="none" w:sz="0" w:space="0" w:color="auto"/>
                      </w:divBdr>
                    </w:div>
                  </w:divsChild>
                </w:div>
                <w:div w:id="841362275">
                  <w:marLeft w:val="0"/>
                  <w:marRight w:val="0"/>
                  <w:marTop w:val="0"/>
                  <w:marBottom w:val="0"/>
                  <w:divBdr>
                    <w:top w:val="none" w:sz="0" w:space="0" w:color="auto"/>
                    <w:left w:val="none" w:sz="0" w:space="0" w:color="auto"/>
                    <w:bottom w:val="none" w:sz="0" w:space="0" w:color="auto"/>
                    <w:right w:val="none" w:sz="0" w:space="0" w:color="auto"/>
                  </w:divBdr>
                  <w:divsChild>
                    <w:div w:id="1334915027">
                      <w:marLeft w:val="0"/>
                      <w:marRight w:val="0"/>
                      <w:marTop w:val="0"/>
                      <w:marBottom w:val="0"/>
                      <w:divBdr>
                        <w:top w:val="none" w:sz="0" w:space="0" w:color="auto"/>
                        <w:left w:val="none" w:sz="0" w:space="0" w:color="auto"/>
                        <w:bottom w:val="none" w:sz="0" w:space="0" w:color="auto"/>
                        <w:right w:val="none" w:sz="0" w:space="0" w:color="auto"/>
                      </w:divBdr>
                    </w:div>
                    <w:div w:id="1436711792">
                      <w:marLeft w:val="0"/>
                      <w:marRight w:val="0"/>
                      <w:marTop w:val="0"/>
                      <w:marBottom w:val="0"/>
                      <w:divBdr>
                        <w:top w:val="none" w:sz="0" w:space="0" w:color="auto"/>
                        <w:left w:val="none" w:sz="0" w:space="0" w:color="auto"/>
                        <w:bottom w:val="none" w:sz="0" w:space="0" w:color="auto"/>
                        <w:right w:val="none" w:sz="0" w:space="0" w:color="auto"/>
                      </w:divBdr>
                    </w:div>
                  </w:divsChild>
                </w:div>
                <w:div w:id="941305254">
                  <w:marLeft w:val="0"/>
                  <w:marRight w:val="0"/>
                  <w:marTop w:val="0"/>
                  <w:marBottom w:val="0"/>
                  <w:divBdr>
                    <w:top w:val="none" w:sz="0" w:space="0" w:color="auto"/>
                    <w:left w:val="none" w:sz="0" w:space="0" w:color="auto"/>
                    <w:bottom w:val="none" w:sz="0" w:space="0" w:color="auto"/>
                    <w:right w:val="none" w:sz="0" w:space="0" w:color="auto"/>
                  </w:divBdr>
                  <w:divsChild>
                    <w:div w:id="2001617135">
                      <w:marLeft w:val="0"/>
                      <w:marRight w:val="0"/>
                      <w:marTop w:val="0"/>
                      <w:marBottom w:val="0"/>
                      <w:divBdr>
                        <w:top w:val="none" w:sz="0" w:space="0" w:color="auto"/>
                        <w:left w:val="none" w:sz="0" w:space="0" w:color="auto"/>
                        <w:bottom w:val="none" w:sz="0" w:space="0" w:color="auto"/>
                        <w:right w:val="none" w:sz="0" w:space="0" w:color="auto"/>
                      </w:divBdr>
                    </w:div>
                    <w:div w:id="2133012506">
                      <w:marLeft w:val="0"/>
                      <w:marRight w:val="0"/>
                      <w:marTop w:val="0"/>
                      <w:marBottom w:val="0"/>
                      <w:divBdr>
                        <w:top w:val="none" w:sz="0" w:space="0" w:color="auto"/>
                        <w:left w:val="none" w:sz="0" w:space="0" w:color="auto"/>
                        <w:bottom w:val="none" w:sz="0" w:space="0" w:color="auto"/>
                        <w:right w:val="none" w:sz="0" w:space="0" w:color="auto"/>
                      </w:divBdr>
                    </w:div>
                  </w:divsChild>
                </w:div>
                <w:div w:id="1101485423">
                  <w:marLeft w:val="0"/>
                  <w:marRight w:val="0"/>
                  <w:marTop w:val="0"/>
                  <w:marBottom w:val="0"/>
                  <w:divBdr>
                    <w:top w:val="none" w:sz="0" w:space="0" w:color="auto"/>
                    <w:left w:val="none" w:sz="0" w:space="0" w:color="auto"/>
                    <w:bottom w:val="none" w:sz="0" w:space="0" w:color="auto"/>
                    <w:right w:val="none" w:sz="0" w:space="0" w:color="auto"/>
                  </w:divBdr>
                  <w:divsChild>
                    <w:div w:id="1435978826">
                      <w:marLeft w:val="0"/>
                      <w:marRight w:val="0"/>
                      <w:marTop w:val="0"/>
                      <w:marBottom w:val="0"/>
                      <w:divBdr>
                        <w:top w:val="none" w:sz="0" w:space="0" w:color="auto"/>
                        <w:left w:val="none" w:sz="0" w:space="0" w:color="auto"/>
                        <w:bottom w:val="none" w:sz="0" w:space="0" w:color="auto"/>
                        <w:right w:val="none" w:sz="0" w:space="0" w:color="auto"/>
                      </w:divBdr>
                    </w:div>
                  </w:divsChild>
                </w:div>
                <w:div w:id="1213079744">
                  <w:marLeft w:val="0"/>
                  <w:marRight w:val="0"/>
                  <w:marTop w:val="0"/>
                  <w:marBottom w:val="0"/>
                  <w:divBdr>
                    <w:top w:val="none" w:sz="0" w:space="0" w:color="auto"/>
                    <w:left w:val="none" w:sz="0" w:space="0" w:color="auto"/>
                    <w:bottom w:val="none" w:sz="0" w:space="0" w:color="auto"/>
                    <w:right w:val="none" w:sz="0" w:space="0" w:color="auto"/>
                  </w:divBdr>
                  <w:divsChild>
                    <w:div w:id="34935491">
                      <w:marLeft w:val="0"/>
                      <w:marRight w:val="0"/>
                      <w:marTop w:val="0"/>
                      <w:marBottom w:val="0"/>
                      <w:divBdr>
                        <w:top w:val="none" w:sz="0" w:space="0" w:color="auto"/>
                        <w:left w:val="none" w:sz="0" w:space="0" w:color="auto"/>
                        <w:bottom w:val="none" w:sz="0" w:space="0" w:color="auto"/>
                        <w:right w:val="none" w:sz="0" w:space="0" w:color="auto"/>
                      </w:divBdr>
                    </w:div>
                    <w:div w:id="1411735751">
                      <w:marLeft w:val="0"/>
                      <w:marRight w:val="0"/>
                      <w:marTop w:val="0"/>
                      <w:marBottom w:val="0"/>
                      <w:divBdr>
                        <w:top w:val="none" w:sz="0" w:space="0" w:color="auto"/>
                        <w:left w:val="none" w:sz="0" w:space="0" w:color="auto"/>
                        <w:bottom w:val="none" w:sz="0" w:space="0" w:color="auto"/>
                        <w:right w:val="none" w:sz="0" w:space="0" w:color="auto"/>
                      </w:divBdr>
                    </w:div>
                  </w:divsChild>
                </w:div>
                <w:div w:id="1274677914">
                  <w:marLeft w:val="0"/>
                  <w:marRight w:val="0"/>
                  <w:marTop w:val="0"/>
                  <w:marBottom w:val="0"/>
                  <w:divBdr>
                    <w:top w:val="none" w:sz="0" w:space="0" w:color="auto"/>
                    <w:left w:val="none" w:sz="0" w:space="0" w:color="auto"/>
                    <w:bottom w:val="none" w:sz="0" w:space="0" w:color="auto"/>
                    <w:right w:val="none" w:sz="0" w:space="0" w:color="auto"/>
                  </w:divBdr>
                  <w:divsChild>
                    <w:div w:id="1417896005">
                      <w:marLeft w:val="0"/>
                      <w:marRight w:val="0"/>
                      <w:marTop w:val="0"/>
                      <w:marBottom w:val="0"/>
                      <w:divBdr>
                        <w:top w:val="none" w:sz="0" w:space="0" w:color="auto"/>
                        <w:left w:val="none" w:sz="0" w:space="0" w:color="auto"/>
                        <w:bottom w:val="none" w:sz="0" w:space="0" w:color="auto"/>
                        <w:right w:val="none" w:sz="0" w:space="0" w:color="auto"/>
                      </w:divBdr>
                    </w:div>
                  </w:divsChild>
                </w:div>
                <w:div w:id="1285775059">
                  <w:marLeft w:val="0"/>
                  <w:marRight w:val="0"/>
                  <w:marTop w:val="0"/>
                  <w:marBottom w:val="0"/>
                  <w:divBdr>
                    <w:top w:val="none" w:sz="0" w:space="0" w:color="auto"/>
                    <w:left w:val="none" w:sz="0" w:space="0" w:color="auto"/>
                    <w:bottom w:val="none" w:sz="0" w:space="0" w:color="auto"/>
                    <w:right w:val="none" w:sz="0" w:space="0" w:color="auto"/>
                  </w:divBdr>
                  <w:divsChild>
                    <w:div w:id="885214092">
                      <w:marLeft w:val="0"/>
                      <w:marRight w:val="0"/>
                      <w:marTop w:val="0"/>
                      <w:marBottom w:val="0"/>
                      <w:divBdr>
                        <w:top w:val="none" w:sz="0" w:space="0" w:color="auto"/>
                        <w:left w:val="none" w:sz="0" w:space="0" w:color="auto"/>
                        <w:bottom w:val="none" w:sz="0" w:space="0" w:color="auto"/>
                        <w:right w:val="none" w:sz="0" w:space="0" w:color="auto"/>
                      </w:divBdr>
                    </w:div>
                  </w:divsChild>
                </w:div>
                <w:div w:id="1315719562">
                  <w:marLeft w:val="0"/>
                  <w:marRight w:val="0"/>
                  <w:marTop w:val="0"/>
                  <w:marBottom w:val="0"/>
                  <w:divBdr>
                    <w:top w:val="none" w:sz="0" w:space="0" w:color="auto"/>
                    <w:left w:val="none" w:sz="0" w:space="0" w:color="auto"/>
                    <w:bottom w:val="none" w:sz="0" w:space="0" w:color="auto"/>
                    <w:right w:val="none" w:sz="0" w:space="0" w:color="auto"/>
                  </w:divBdr>
                  <w:divsChild>
                    <w:div w:id="41364409">
                      <w:marLeft w:val="0"/>
                      <w:marRight w:val="0"/>
                      <w:marTop w:val="0"/>
                      <w:marBottom w:val="0"/>
                      <w:divBdr>
                        <w:top w:val="none" w:sz="0" w:space="0" w:color="auto"/>
                        <w:left w:val="none" w:sz="0" w:space="0" w:color="auto"/>
                        <w:bottom w:val="none" w:sz="0" w:space="0" w:color="auto"/>
                        <w:right w:val="none" w:sz="0" w:space="0" w:color="auto"/>
                      </w:divBdr>
                    </w:div>
                    <w:div w:id="1708944677">
                      <w:marLeft w:val="0"/>
                      <w:marRight w:val="0"/>
                      <w:marTop w:val="0"/>
                      <w:marBottom w:val="0"/>
                      <w:divBdr>
                        <w:top w:val="none" w:sz="0" w:space="0" w:color="auto"/>
                        <w:left w:val="none" w:sz="0" w:space="0" w:color="auto"/>
                        <w:bottom w:val="none" w:sz="0" w:space="0" w:color="auto"/>
                        <w:right w:val="none" w:sz="0" w:space="0" w:color="auto"/>
                      </w:divBdr>
                    </w:div>
                  </w:divsChild>
                </w:div>
                <w:div w:id="1350061045">
                  <w:marLeft w:val="0"/>
                  <w:marRight w:val="0"/>
                  <w:marTop w:val="0"/>
                  <w:marBottom w:val="0"/>
                  <w:divBdr>
                    <w:top w:val="none" w:sz="0" w:space="0" w:color="auto"/>
                    <w:left w:val="none" w:sz="0" w:space="0" w:color="auto"/>
                    <w:bottom w:val="none" w:sz="0" w:space="0" w:color="auto"/>
                    <w:right w:val="none" w:sz="0" w:space="0" w:color="auto"/>
                  </w:divBdr>
                  <w:divsChild>
                    <w:div w:id="1222404682">
                      <w:marLeft w:val="0"/>
                      <w:marRight w:val="0"/>
                      <w:marTop w:val="0"/>
                      <w:marBottom w:val="0"/>
                      <w:divBdr>
                        <w:top w:val="none" w:sz="0" w:space="0" w:color="auto"/>
                        <w:left w:val="none" w:sz="0" w:space="0" w:color="auto"/>
                        <w:bottom w:val="none" w:sz="0" w:space="0" w:color="auto"/>
                        <w:right w:val="none" w:sz="0" w:space="0" w:color="auto"/>
                      </w:divBdr>
                    </w:div>
                  </w:divsChild>
                </w:div>
                <w:div w:id="1396930393">
                  <w:marLeft w:val="0"/>
                  <w:marRight w:val="0"/>
                  <w:marTop w:val="0"/>
                  <w:marBottom w:val="0"/>
                  <w:divBdr>
                    <w:top w:val="none" w:sz="0" w:space="0" w:color="auto"/>
                    <w:left w:val="none" w:sz="0" w:space="0" w:color="auto"/>
                    <w:bottom w:val="none" w:sz="0" w:space="0" w:color="auto"/>
                    <w:right w:val="none" w:sz="0" w:space="0" w:color="auto"/>
                  </w:divBdr>
                  <w:divsChild>
                    <w:div w:id="91823620">
                      <w:marLeft w:val="0"/>
                      <w:marRight w:val="0"/>
                      <w:marTop w:val="0"/>
                      <w:marBottom w:val="0"/>
                      <w:divBdr>
                        <w:top w:val="none" w:sz="0" w:space="0" w:color="auto"/>
                        <w:left w:val="none" w:sz="0" w:space="0" w:color="auto"/>
                        <w:bottom w:val="none" w:sz="0" w:space="0" w:color="auto"/>
                        <w:right w:val="none" w:sz="0" w:space="0" w:color="auto"/>
                      </w:divBdr>
                    </w:div>
                    <w:div w:id="444347571">
                      <w:marLeft w:val="0"/>
                      <w:marRight w:val="0"/>
                      <w:marTop w:val="0"/>
                      <w:marBottom w:val="0"/>
                      <w:divBdr>
                        <w:top w:val="none" w:sz="0" w:space="0" w:color="auto"/>
                        <w:left w:val="none" w:sz="0" w:space="0" w:color="auto"/>
                        <w:bottom w:val="none" w:sz="0" w:space="0" w:color="auto"/>
                        <w:right w:val="none" w:sz="0" w:space="0" w:color="auto"/>
                      </w:divBdr>
                    </w:div>
                  </w:divsChild>
                </w:div>
                <w:div w:id="1592548542">
                  <w:marLeft w:val="0"/>
                  <w:marRight w:val="0"/>
                  <w:marTop w:val="0"/>
                  <w:marBottom w:val="0"/>
                  <w:divBdr>
                    <w:top w:val="none" w:sz="0" w:space="0" w:color="auto"/>
                    <w:left w:val="none" w:sz="0" w:space="0" w:color="auto"/>
                    <w:bottom w:val="none" w:sz="0" w:space="0" w:color="auto"/>
                    <w:right w:val="none" w:sz="0" w:space="0" w:color="auto"/>
                  </w:divBdr>
                  <w:divsChild>
                    <w:div w:id="635527056">
                      <w:marLeft w:val="0"/>
                      <w:marRight w:val="0"/>
                      <w:marTop w:val="0"/>
                      <w:marBottom w:val="0"/>
                      <w:divBdr>
                        <w:top w:val="none" w:sz="0" w:space="0" w:color="auto"/>
                        <w:left w:val="none" w:sz="0" w:space="0" w:color="auto"/>
                        <w:bottom w:val="none" w:sz="0" w:space="0" w:color="auto"/>
                        <w:right w:val="none" w:sz="0" w:space="0" w:color="auto"/>
                      </w:divBdr>
                    </w:div>
                    <w:div w:id="1017535834">
                      <w:marLeft w:val="0"/>
                      <w:marRight w:val="0"/>
                      <w:marTop w:val="0"/>
                      <w:marBottom w:val="0"/>
                      <w:divBdr>
                        <w:top w:val="none" w:sz="0" w:space="0" w:color="auto"/>
                        <w:left w:val="none" w:sz="0" w:space="0" w:color="auto"/>
                        <w:bottom w:val="none" w:sz="0" w:space="0" w:color="auto"/>
                        <w:right w:val="none" w:sz="0" w:space="0" w:color="auto"/>
                      </w:divBdr>
                    </w:div>
                    <w:div w:id="1637905030">
                      <w:marLeft w:val="0"/>
                      <w:marRight w:val="0"/>
                      <w:marTop w:val="0"/>
                      <w:marBottom w:val="0"/>
                      <w:divBdr>
                        <w:top w:val="none" w:sz="0" w:space="0" w:color="auto"/>
                        <w:left w:val="none" w:sz="0" w:space="0" w:color="auto"/>
                        <w:bottom w:val="none" w:sz="0" w:space="0" w:color="auto"/>
                        <w:right w:val="none" w:sz="0" w:space="0" w:color="auto"/>
                      </w:divBdr>
                    </w:div>
                    <w:div w:id="2028868749">
                      <w:marLeft w:val="0"/>
                      <w:marRight w:val="0"/>
                      <w:marTop w:val="0"/>
                      <w:marBottom w:val="0"/>
                      <w:divBdr>
                        <w:top w:val="none" w:sz="0" w:space="0" w:color="auto"/>
                        <w:left w:val="none" w:sz="0" w:space="0" w:color="auto"/>
                        <w:bottom w:val="none" w:sz="0" w:space="0" w:color="auto"/>
                        <w:right w:val="none" w:sz="0" w:space="0" w:color="auto"/>
                      </w:divBdr>
                    </w:div>
                  </w:divsChild>
                </w:div>
                <w:div w:id="1823279768">
                  <w:marLeft w:val="0"/>
                  <w:marRight w:val="0"/>
                  <w:marTop w:val="0"/>
                  <w:marBottom w:val="0"/>
                  <w:divBdr>
                    <w:top w:val="none" w:sz="0" w:space="0" w:color="auto"/>
                    <w:left w:val="none" w:sz="0" w:space="0" w:color="auto"/>
                    <w:bottom w:val="none" w:sz="0" w:space="0" w:color="auto"/>
                    <w:right w:val="none" w:sz="0" w:space="0" w:color="auto"/>
                  </w:divBdr>
                  <w:divsChild>
                    <w:div w:id="263879195">
                      <w:marLeft w:val="0"/>
                      <w:marRight w:val="0"/>
                      <w:marTop w:val="0"/>
                      <w:marBottom w:val="0"/>
                      <w:divBdr>
                        <w:top w:val="none" w:sz="0" w:space="0" w:color="auto"/>
                        <w:left w:val="none" w:sz="0" w:space="0" w:color="auto"/>
                        <w:bottom w:val="none" w:sz="0" w:space="0" w:color="auto"/>
                        <w:right w:val="none" w:sz="0" w:space="0" w:color="auto"/>
                      </w:divBdr>
                    </w:div>
                    <w:div w:id="471678367">
                      <w:marLeft w:val="0"/>
                      <w:marRight w:val="0"/>
                      <w:marTop w:val="0"/>
                      <w:marBottom w:val="0"/>
                      <w:divBdr>
                        <w:top w:val="none" w:sz="0" w:space="0" w:color="auto"/>
                        <w:left w:val="none" w:sz="0" w:space="0" w:color="auto"/>
                        <w:bottom w:val="none" w:sz="0" w:space="0" w:color="auto"/>
                        <w:right w:val="none" w:sz="0" w:space="0" w:color="auto"/>
                      </w:divBdr>
                    </w:div>
                    <w:div w:id="701171866">
                      <w:marLeft w:val="0"/>
                      <w:marRight w:val="0"/>
                      <w:marTop w:val="0"/>
                      <w:marBottom w:val="0"/>
                      <w:divBdr>
                        <w:top w:val="none" w:sz="0" w:space="0" w:color="auto"/>
                        <w:left w:val="none" w:sz="0" w:space="0" w:color="auto"/>
                        <w:bottom w:val="none" w:sz="0" w:space="0" w:color="auto"/>
                        <w:right w:val="none" w:sz="0" w:space="0" w:color="auto"/>
                      </w:divBdr>
                    </w:div>
                    <w:div w:id="2110275398">
                      <w:marLeft w:val="0"/>
                      <w:marRight w:val="0"/>
                      <w:marTop w:val="0"/>
                      <w:marBottom w:val="0"/>
                      <w:divBdr>
                        <w:top w:val="none" w:sz="0" w:space="0" w:color="auto"/>
                        <w:left w:val="none" w:sz="0" w:space="0" w:color="auto"/>
                        <w:bottom w:val="none" w:sz="0" w:space="0" w:color="auto"/>
                        <w:right w:val="none" w:sz="0" w:space="0" w:color="auto"/>
                      </w:divBdr>
                    </w:div>
                  </w:divsChild>
                </w:div>
                <w:div w:id="1878160860">
                  <w:marLeft w:val="0"/>
                  <w:marRight w:val="0"/>
                  <w:marTop w:val="0"/>
                  <w:marBottom w:val="0"/>
                  <w:divBdr>
                    <w:top w:val="none" w:sz="0" w:space="0" w:color="auto"/>
                    <w:left w:val="none" w:sz="0" w:space="0" w:color="auto"/>
                    <w:bottom w:val="none" w:sz="0" w:space="0" w:color="auto"/>
                    <w:right w:val="none" w:sz="0" w:space="0" w:color="auto"/>
                  </w:divBdr>
                  <w:divsChild>
                    <w:div w:id="1297833747">
                      <w:marLeft w:val="0"/>
                      <w:marRight w:val="0"/>
                      <w:marTop w:val="0"/>
                      <w:marBottom w:val="0"/>
                      <w:divBdr>
                        <w:top w:val="none" w:sz="0" w:space="0" w:color="auto"/>
                        <w:left w:val="none" w:sz="0" w:space="0" w:color="auto"/>
                        <w:bottom w:val="none" w:sz="0" w:space="0" w:color="auto"/>
                        <w:right w:val="none" w:sz="0" w:space="0" w:color="auto"/>
                      </w:divBdr>
                    </w:div>
                  </w:divsChild>
                </w:div>
                <w:div w:id="1904176583">
                  <w:marLeft w:val="0"/>
                  <w:marRight w:val="0"/>
                  <w:marTop w:val="0"/>
                  <w:marBottom w:val="0"/>
                  <w:divBdr>
                    <w:top w:val="none" w:sz="0" w:space="0" w:color="auto"/>
                    <w:left w:val="none" w:sz="0" w:space="0" w:color="auto"/>
                    <w:bottom w:val="none" w:sz="0" w:space="0" w:color="auto"/>
                    <w:right w:val="none" w:sz="0" w:space="0" w:color="auto"/>
                  </w:divBdr>
                  <w:divsChild>
                    <w:div w:id="1324625913">
                      <w:marLeft w:val="0"/>
                      <w:marRight w:val="0"/>
                      <w:marTop w:val="0"/>
                      <w:marBottom w:val="0"/>
                      <w:divBdr>
                        <w:top w:val="none" w:sz="0" w:space="0" w:color="auto"/>
                        <w:left w:val="none" w:sz="0" w:space="0" w:color="auto"/>
                        <w:bottom w:val="none" w:sz="0" w:space="0" w:color="auto"/>
                        <w:right w:val="none" w:sz="0" w:space="0" w:color="auto"/>
                      </w:divBdr>
                    </w:div>
                  </w:divsChild>
                </w:div>
                <w:div w:id="1923176955">
                  <w:marLeft w:val="0"/>
                  <w:marRight w:val="0"/>
                  <w:marTop w:val="0"/>
                  <w:marBottom w:val="0"/>
                  <w:divBdr>
                    <w:top w:val="none" w:sz="0" w:space="0" w:color="auto"/>
                    <w:left w:val="none" w:sz="0" w:space="0" w:color="auto"/>
                    <w:bottom w:val="none" w:sz="0" w:space="0" w:color="auto"/>
                    <w:right w:val="none" w:sz="0" w:space="0" w:color="auto"/>
                  </w:divBdr>
                  <w:divsChild>
                    <w:div w:id="1074862364">
                      <w:marLeft w:val="0"/>
                      <w:marRight w:val="0"/>
                      <w:marTop w:val="0"/>
                      <w:marBottom w:val="0"/>
                      <w:divBdr>
                        <w:top w:val="none" w:sz="0" w:space="0" w:color="auto"/>
                        <w:left w:val="none" w:sz="0" w:space="0" w:color="auto"/>
                        <w:bottom w:val="none" w:sz="0" w:space="0" w:color="auto"/>
                        <w:right w:val="none" w:sz="0" w:space="0" w:color="auto"/>
                      </w:divBdr>
                    </w:div>
                    <w:div w:id="1493376832">
                      <w:marLeft w:val="0"/>
                      <w:marRight w:val="0"/>
                      <w:marTop w:val="0"/>
                      <w:marBottom w:val="0"/>
                      <w:divBdr>
                        <w:top w:val="none" w:sz="0" w:space="0" w:color="auto"/>
                        <w:left w:val="none" w:sz="0" w:space="0" w:color="auto"/>
                        <w:bottom w:val="none" w:sz="0" w:space="0" w:color="auto"/>
                        <w:right w:val="none" w:sz="0" w:space="0" w:color="auto"/>
                      </w:divBdr>
                    </w:div>
                  </w:divsChild>
                </w:div>
                <w:div w:id="2016107137">
                  <w:marLeft w:val="0"/>
                  <w:marRight w:val="0"/>
                  <w:marTop w:val="0"/>
                  <w:marBottom w:val="0"/>
                  <w:divBdr>
                    <w:top w:val="none" w:sz="0" w:space="0" w:color="auto"/>
                    <w:left w:val="none" w:sz="0" w:space="0" w:color="auto"/>
                    <w:bottom w:val="none" w:sz="0" w:space="0" w:color="auto"/>
                    <w:right w:val="none" w:sz="0" w:space="0" w:color="auto"/>
                  </w:divBdr>
                  <w:divsChild>
                    <w:div w:id="942153666">
                      <w:marLeft w:val="0"/>
                      <w:marRight w:val="0"/>
                      <w:marTop w:val="0"/>
                      <w:marBottom w:val="0"/>
                      <w:divBdr>
                        <w:top w:val="none" w:sz="0" w:space="0" w:color="auto"/>
                        <w:left w:val="none" w:sz="0" w:space="0" w:color="auto"/>
                        <w:bottom w:val="none" w:sz="0" w:space="0" w:color="auto"/>
                        <w:right w:val="none" w:sz="0" w:space="0" w:color="auto"/>
                      </w:divBdr>
                    </w:div>
                  </w:divsChild>
                </w:div>
                <w:div w:id="2031644169">
                  <w:marLeft w:val="0"/>
                  <w:marRight w:val="0"/>
                  <w:marTop w:val="0"/>
                  <w:marBottom w:val="0"/>
                  <w:divBdr>
                    <w:top w:val="none" w:sz="0" w:space="0" w:color="auto"/>
                    <w:left w:val="none" w:sz="0" w:space="0" w:color="auto"/>
                    <w:bottom w:val="none" w:sz="0" w:space="0" w:color="auto"/>
                    <w:right w:val="none" w:sz="0" w:space="0" w:color="auto"/>
                  </w:divBdr>
                  <w:divsChild>
                    <w:div w:id="249697678">
                      <w:marLeft w:val="0"/>
                      <w:marRight w:val="0"/>
                      <w:marTop w:val="0"/>
                      <w:marBottom w:val="0"/>
                      <w:divBdr>
                        <w:top w:val="none" w:sz="0" w:space="0" w:color="auto"/>
                        <w:left w:val="none" w:sz="0" w:space="0" w:color="auto"/>
                        <w:bottom w:val="none" w:sz="0" w:space="0" w:color="auto"/>
                        <w:right w:val="none" w:sz="0" w:space="0" w:color="auto"/>
                      </w:divBdr>
                    </w:div>
                    <w:div w:id="1604192363">
                      <w:marLeft w:val="0"/>
                      <w:marRight w:val="0"/>
                      <w:marTop w:val="0"/>
                      <w:marBottom w:val="0"/>
                      <w:divBdr>
                        <w:top w:val="none" w:sz="0" w:space="0" w:color="auto"/>
                        <w:left w:val="none" w:sz="0" w:space="0" w:color="auto"/>
                        <w:bottom w:val="none" w:sz="0" w:space="0" w:color="auto"/>
                        <w:right w:val="none" w:sz="0" w:space="0" w:color="auto"/>
                      </w:divBdr>
                    </w:div>
                    <w:div w:id="1946039467">
                      <w:marLeft w:val="0"/>
                      <w:marRight w:val="0"/>
                      <w:marTop w:val="0"/>
                      <w:marBottom w:val="0"/>
                      <w:divBdr>
                        <w:top w:val="none" w:sz="0" w:space="0" w:color="auto"/>
                        <w:left w:val="none" w:sz="0" w:space="0" w:color="auto"/>
                        <w:bottom w:val="none" w:sz="0" w:space="0" w:color="auto"/>
                        <w:right w:val="none" w:sz="0" w:space="0" w:color="auto"/>
                      </w:divBdr>
                    </w:div>
                  </w:divsChild>
                </w:div>
                <w:div w:id="2044013529">
                  <w:marLeft w:val="0"/>
                  <w:marRight w:val="0"/>
                  <w:marTop w:val="0"/>
                  <w:marBottom w:val="0"/>
                  <w:divBdr>
                    <w:top w:val="none" w:sz="0" w:space="0" w:color="auto"/>
                    <w:left w:val="none" w:sz="0" w:space="0" w:color="auto"/>
                    <w:bottom w:val="none" w:sz="0" w:space="0" w:color="auto"/>
                    <w:right w:val="none" w:sz="0" w:space="0" w:color="auto"/>
                  </w:divBdr>
                  <w:divsChild>
                    <w:div w:id="411515284">
                      <w:marLeft w:val="0"/>
                      <w:marRight w:val="0"/>
                      <w:marTop w:val="0"/>
                      <w:marBottom w:val="0"/>
                      <w:divBdr>
                        <w:top w:val="none" w:sz="0" w:space="0" w:color="auto"/>
                        <w:left w:val="none" w:sz="0" w:space="0" w:color="auto"/>
                        <w:bottom w:val="none" w:sz="0" w:space="0" w:color="auto"/>
                        <w:right w:val="none" w:sz="0" w:space="0" w:color="auto"/>
                      </w:divBdr>
                    </w:div>
                  </w:divsChild>
                </w:div>
                <w:div w:id="2094936092">
                  <w:marLeft w:val="0"/>
                  <w:marRight w:val="0"/>
                  <w:marTop w:val="0"/>
                  <w:marBottom w:val="0"/>
                  <w:divBdr>
                    <w:top w:val="none" w:sz="0" w:space="0" w:color="auto"/>
                    <w:left w:val="none" w:sz="0" w:space="0" w:color="auto"/>
                    <w:bottom w:val="none" w:sz="0" w:space="0" w:color="auto"/>
                    <w:right w:val="none" w:sz="0" w:space="0" w:color="auto"/>
                  </w:divBdr>
                  <w:divsChild>
                    <w:div w:id="162013063">
                      <w:marLeft w:val="0"/>
                      <w:marRight w:val="0"/>
                      <w:marTop w:val="0"/>
                      <w:marBottom w:val="0"/>
                      <w:divBdr>
                        <w:top w:val="none" w:sz="0" w:space="0" w:color="auto"/>
                        <w:left w:val="none" w:sz="0" w:space="0" w:color="auto"/>
                        <w:bottom w:val="none" w:sz="0" w:space="0" w:color="auto"/>
                        <w:right w:val="none" w:sz="0" w:space="0" w:color="auto"/>
                      </w:divBdr>
                    </w:div>
                    <w:div w:id="309408087">
                      <w:marLeft w:val="0"/>
                      <w:marRight w:val="0"/>
                      <w:marTop w:val="0"/>
                      <w:marBottom w:val="0"/>
                      <w:divBdr>
                        <w:top w:val="none" w:sz="0" w:space="0" w:color="auto"/>
                        <w:left w:val="none" w:sz="0" w:space="0" w:color="auto"/>
                        <w:bottom w:val="none" w:sz="0" w:space="0" w:color="auto"/>
                        <w:right w:val="none" w:sz="0" w:space="0" w:color="auto"/>
                      </w:divBdr>
                    </w:div>
                  </w:divsChild>
                </w:div>
                <w:div w:id="2118325699">
                  <w:marLeft w:val="0"/>
                  <w:marRight w:val="0"/>
                  <w:marTop w:val="0"/>
                  <w:marBottom w:val="0"/>
                  <w:divBdr>
                    <w:top w:val="none" w:sz="0" w:space="0" w:color="auto"/>
                    <w:left w:val="none" w:sz="0" w:space="0" w:color="auto"/>
                    <w:bottom w:val="none" w:sz="0" w:space="0" w:color="auto"/>
                    <w:right w:val="none" w:sz="0" w:space="0" w:color="auto"/>
                  </w:divBdr>
                  <w:divsChild>
                    <w:div w:id="440807811">
                      <w:marLeft w:val="0"/>
                      <w:marRight w:val="0"/>
                      <w:marTop w:val="0"/>
                      <w:marBottom w:val="0"/>
                      <w:divBdr>
                        <w:top w:val="none" w:sz="0" w:space="0" w:color="auto"/>
                        <w:left w:val="none" w:sz="0" w:space="0" w:color="auto"/>
                        <w:bottom w:val="none" w:sz="0" w:space="0" w:color="auto"/>
                        <w:right w:val="none" w:sz="0" w:space="0" w:color="auto"/>
                      </w:divBdr>
                    </w:div>
                  </w:divsChild>
                </w:div>
                <w:div w:id="2144344101">
                  <w:marLeft w:val="0"/>
                  <w:marRight w:val="0"/>
                  <w:marTop w:val="0"/>
                  <w:marBottom w:val="0"/>
                  <w:divBdr>
                    <w:top w:val="none" w:sz="0" w:space="0" w:color="auto"/>
                    <w:left w:val="none" w:sz="0" w:space="0" w:color="auto"/>
                    <w:bottom w:val="none" w:sz="0" w:space="0" w:color="auto"/>
                    <w:right w:val="none" w:sz="0" w:space="0" w:color="auto"/>
                  </w:divBdr>
                  <w:divsChild>
                    <w:div w:id="147451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355347">
          <w:marLeft w:val="0"/>
          <w:marRight w:val="0"/>
          <w:marTop w:val="0"/>
          <w:marBottom w:val="0"/>
          <w:divBdr>
            <w:top w:val="none" w:sz="0" w:space="0" w:color="auto"/>
            <w:left w:val="none" w:sz="0" w:space="0" w:color="auto"/>
            <w:bottom w:val="none" w:sz="0" w:space="0" w:color="auto"/>
            <w:right w:val="none" w:sz="0" w:space="0" w:color="auto"/>
          </w:divBdr>
        </w:div>
        <w:div w:id="496463421">
          <w:marLeft w:val="0"/>
          <w:marRight w:val="0"/>
          <w:marTop w:val="0"/>
          <w:marBottom w:val="0"/>
          <w:divBdr>
            <w:top w:val="none" w:sz="0" w:space="0" w:color="auto"/>
            <w:left w:val="none" w:sz="0" w:space="0" w:color="auto"/>
            <w:bottom w:val="none" w:sz="0" w:space="0" w:color="auto"/>
            <w:right w:val="none" w:sz="0" w:space="0" w:color="auto"/>
          </w:divBdr>
        </w:div>
        <w:div w:id="511725762">
          <w:marLeft w:val="0"/>
          <w:marRight w:val="0"/>
          <w:marTop w:val="0"/>
          <w:marBottom w:val="0"/>
          <w:divBdr>
            <w:top w:val="none" w:sz="0" w:space="0" w:color="auto"/>
            <w:left w:val="none" w:sz="0" w:space="0" w:color="auto"/>
            <w:bottom w:val="none" w:sz="0" w:space="0" w:color="auto"/>
            <w:right w:val="none" w:sz="0" w:space="0" w:color="auto"/>
          </w:divBdr>
        </w:div>
        <w:div w:id="525022279">
          <w:marLeft w:val="0"/>
          <w:marRight w:val="0"/>
          <w:marTop w:val="0"/>
          <w:marBottom w:val="0"/>
          <w:divBdr>
            <w:top w:val="none" w:sz="0" w:space="0" w:color="auto"/>
            <w:left w:val="none" w:sz="0" w:space="0" w:color="auto"/>
            <w:bottom w:val="none" w:sz="0" w:space="0" w:color="auto"/>
            <w:right w:val="none" w:sz="0" w:space="0" w:color="auto"/>
          </w:divBdr>
        </w:div>
        <w:div w:id="538319344">
          <w:marLeft w:val="0"/>
          <w:marRight w:val="0"/>
          <w:marTop w:val="0"/>
          <w:marBottom w:val="0"/>
          <w:divBdr>
            <w:top w:val="none" w:sz="0" w:space="0" w:color="auto"/>
            <w:left w:val="none" w:sz="0" w:space="0" w:color="auto"/>
            <w:bottom w:val="none" w:sz="0" w:space="0" w:color="auto"/>
            <w:right w:val="none" w:sz="0" w:space="0" w:color="auto"/>
          </w:divBdr>
        </w:div>
        <w:div w:id="538325423">
          <w:marLeft w:val="0"/>
          <w:marRight w:val="0"/>
          <w:marTop w:val="0"/>
          <w:marBottom w:val="0"/>
          <w:divBdr>
            <w:top w:val="none" w:sz="0" w:space="0" w:color="auto"/>
            <w:left w:val="none" w:sz="0" w:space="0" w:color="auto"/>
            <w:bottom w:val="none" w:sz="0" w:space="0" w:color="auto"/>
            <w:right w:val="none" w:sz="0" w:space="0" w:color="auto"/>
          </w:divBdr>
        </w:div>
        <w:div w:id="548499199">
          <w:marLeft w:val="0"/>
          <w:marRight w:val="0"/>
          <w:marTop w:val="0"/>
          <w:marBottom w:val="0"/>
          <w:divBdr>
            <w:top w:val="none" w:sz="0" w:space="0" w:color="auto"/>
            <w:left w:val="none" w:sz="0" w:space="0" w:color="auto"/>
            <w:bottom w:val="none" w:sz="0" w:space="0" w:color="auto"/>
            <w:right w:val="none" w:sz="0" w:space="0" w:color="auto"/>
          </w:divBdr>
        </w:div>
        <w:div w:id="562717090">
          <w:marLeft w:val="0"/>
          <w:marRight w:val="0"/>
          <w:marTop w:val="0"/>
          <w:marBottom w:val="0"/>
          <w:divBdr>
            <w:top w:val="none" w:sz="0" w:space="0" w:color="auto"/>
            <w:left w:val="none" w:sz="0" w:space="0" w:color="auto"/>
            <w:bottom w:val="none" w:sz="0" w:space="0" w:color="auto"/>
            <w:right w:val="none" w:sz="0" w:space="0" w:color="auto"/>
          </w:divBdr>
        </w:div>
        <w:div w:id="569341155">
          <w:marLeft w:val="0"/>
          <w:marRight w:val="0"/>
          <w:marTop w:val="0"/>
          <w:marBottom w:val="0"/>
          <w:divBdr>
            <w:top w:val="none" w:sz="0" w:space="0" w:color="auto"/>
            <w:left w:val="none" w:sz="0" w:space="0" w:color="auto"/>
            <w:bottom w:val="none" w:sz="0" w:space="0" w:color="auto"/>
            <w:right w:val="none" w:sz="0" w:space="0" w:color="auto"/>
          </w:divBdr>
        </w:div>
        <w:div w:id="572735292">
          <w:marLeft w:val="0"/>
          <w:marRight w:val="0"/>
          <w:marTop w:val="0"/>
          <w:marBottom w:val="0"/>
          <w:divBdr>
            <w:top w:val="none" w:sz="0" w:space="0" w:color="auto"/>
            <w:left w:val="none" w:sz="0" w:space="0" w:color="auto"/>
            <w:bottom w:val="none" w:sz="0" w:space="0" w:color="auto"/>
            <w:right w:val="none" w:sz="0" w:space="0" w:color="auto"/>
          </w:divBdr>
        </w:div>
        <w:div w:id="590819850">
          <w:marLeft w:val="0"/>
          <w:marRight w:val="0"/>
          <w:marTop w:val="0"/>
          <w:marBottom w:val="0"/>
          <w:divBdr>
            <w:top w:val="none" w:sz="0" w:space="0" w:color="auto"/>
            <w:left w:val="none" w:sz="0" w:space="0" w:color="auto"/>
            <w:bottom w:val="none" w:sz="0" w:space="0" w:color="auto"/>
            <w:right w:val="none" w:sz="0" w:space="0" w:color="auto"/>
          </w:divBdr>
        </w:div>
        <w:div w:id="599021615">
          <w:marLeft w:val="0"/>
          <w:marRight w:val="0"/>
          <w:marTop w:val="0"/>
          <w:marBottom w:val="0"/>
          <w:divBdr>
            <w:top w:val="none" w:sz="0" w:space="0" w:color="auto"/>
            <w:left w:val="none" w:sz="0" w:space="0" w:color="auto"/>
            <w:bottom w:val="none" w:sz="0" w:space="0" w:color="auto"/>
            <w:right w:val="none" w:sz="0" w:space="0" w:color="auto"/>
          </w:divBdr>
        </w:div>
        <w:div w:id="624115668">
          <w:marLeft w:val="0"/>
          <w:marRight w:val="0"/>
          <w:marTop w:val="0"/>
          <w:marBottom w:val="0"/>
          <w:divBdr>
            <w:top w:val="none" w:sz="0" w:space="0" w:color="auto"/>
            <w:left w:val="none" w:sz="0" w:space="0" w:color="auto"/>
            <w:bottom w:val="none" w:sz="0" w:space="0" w:color="auto"/>
            <w:right w:val="none" w:sz="0" w:space="0" w:color="auto"/>
          </w:divBdr>
        </w:div>
        <w:div w:id="630747489">
          <w:marLeft w:val="0"/>
          <w:marRight w:val="0"/>
          <w:marTop w:val="0"/>
          <w:marBottom w:val="0"/>
          <w:divBdr>
            <w:top w:val="none" w:sz="0" w:space="0" w:color="auto"/>
            <w:left w:val="none" w:sz="0" w:space="0" w:color="auto"/>
            <w:bottom w:val="none" w:sz="0" w:space="0" w:color="auto"/>
            <w:right w:val="none" w:sz="0" w:space="0" w:color="auto"/>
          </w:divBdr>
        </w:div>
        <w:div w:id="635379332">
          <w:marLeft w:val="0"/>
          <w:marRight w:val="0"/>
          <w:marTop w:val="0"/>
          <w:marBottom w:val="0"/>
          <w:divBdr>
            <w:top w:val="none" w:sz="0" w:space="0" w:color="auto"/>
            <w:left w:val="none" w:sz="0" w:space="0" w:color="auto"/>
            <w:bottom w:val="none" w:sz="0" w:space="0" w:color="auto"/>
            <w:right w:val="none" w:sz="0" w:space="0" w:color="auto"/>
          </w:divBdr>
        </w:div>
        <w:div w:id="664012549">
          <w:marLeft w:val="0"/>
          <w:marRight w:val="0"/>
          <w:marTop w:val="0"/>
          <w:marBottom w:val="0"/>
          <w:divBdr>
            <w:top w:val="none" w:sz="0" w:space="0" w:color="auto"/>
            <w:left w:val="none" w:sz="0" w:space="0" w:color="auto"/>
            <w:bottom w:val="none" w:sz="0" w:space="0" w:color="auto"/>
            <w:right w:val="none" w:sz="0" w:space="0" w:color="auto"/>
          </w:divBdr>
        </w:div>
        <w:div w:id="671953972">
          <w:marLeft w:val="0"/>
          <w:marRight w:val="0"/>
          <w:marTop w:val="0"/>
          <w:marBottom w:val="0"/>
          <w:divBdr>
            <w:top w:val="none" w:sz="0" w:space="0" w:color="auto"/>
            <w:left w:val="none" w:sz="0" w:space="0" w:color="auto"/>
            <w:bottom w:val="none" w:sz="0" w:space="0" w:color="auto"/>
            <w:right w:val="none" w:sz="0" w:space="0" w:color="auto"/>
          </w:divBdr>
        </w:div>
        <w:div w:id="674041114">
          <w:marLeft w:val="0"/>
          <w:marRight w:val="0"/>
          <w:marTop w:val="0"/>
          <w:marBottom w:val="0"/>
          <w:divBdr>
            <w:top w:val="none" w:sz="0" w:space="0" w:color="auto"/>
            <w:left w:val="none" w:sz="0" w:space="0" w:color="auto"/>
            <w:bottom w:val="none" w:sz="0" w:space="0" w:color="auto"/>
            <w:right w:val="none" w:sz="0" w:space="0" w:color="auto"/>
          </w:divBdr>
        </w:div>
        <w:div w:id="701444352">
          <w:marLeft w:val="0"/>
          <w:marRight w:val="0"/>
          <w:marTop w:val="0"/>
          <w:marBottom w:val="0"/>
          <w:divBdr>
            <w:top w:val="none" w:sz="0" w:space="0" w:color="auto"/>
            <w:left w:val="none" w:sz="0" w:space="0" w:color="auto"/>
            <w:bottom w:val="none" w:sz="0" w:space="0" w:color="auto"/>
            <w:right w:val="none" w:sz="0" w:space="0" w:color="auto"/>
          </w:divBdr>
        </w:div>
        <w:div w:id="703091279">
          <w:marLeft w:val="0"/>
          <w:marRight w:val="0"/>
          <w:marTop w:val="0"/>
          <w:marBottom w:val="0"/>
          <w:divBdr>
            <w:top w:val="none" w:sz="0" w:space="0" w:color="auto"/>
            <w:left w:val="none" w:sz="0" w:space="0" w:color="auto"/>
            <w:bottom w:val="none" w:sz="0" w:space="0" w:color="auto"/>
            <w:right w:val="none" w:sz="0" w:space="0" w:color="auto"/>
          </w:divBdr>
        </w:div>
        <w:div w:id="713045967">
          <w:marLeft w:val="0"/>
          <w:marRight w:val="0"/>
          <w:marTop w:val="0"/>
          <w:marBottom w:val="0"/>
          <w:divBdr>
            <w:top w:val="none" w:sz="0" w:space="0" w:color="auto"/>
            <w:left w:val="none" w:sz="0" w:space="0" w:color="auto"/>
            <w:bottom w:val="none" w:sz="0" w:space="0" w:color="auto"/>
            <w:right w:val="none" w:sz="0" w:space="0" w:color="auto"/>
          </w:divBdr>
          <w:divsChild>
            <w:div w:id="1734692904">
              <w:marLeft w:val="-75"/>
              <w:marRight w:val="0"/>
              <w:marTop w:val="30"/>
              <w:marBottom w:val="30"/>
              <w:divBdr>
                <w:top w:val="none" w:sz="0" w:space="0" w:color="auto"/>
                <w:left w:val="none" w:sz="0" w:space="0" w:color="auto"/>
                <w:bottom w:val="none" w:sz="0" w:space="0" w:color="auto"/>
                <w:right w:val="none" w:sz="0" w:space="0" w:color="auto"/>
              </w:divBdr>
              <w:divsChild>
                <w:div w:id="3822148">
                  <w:marLeft w:val="0"/>
                  <w:marRight w:val="0"/>
                  <w:marTop w:val="0"/>
                  <w:marBottom w:val="0"/>
                  <w:divBdr>
                    <w:top w:val="none" w:sz="0" w:space="0" w:color="auto"/>
                    <w:left w:val="none" w:sz="0" w:space="0" w:color="auto"/>
                    <w:bottom w:val="none" w:sz="0" w:space="0" w:color="auto"/>
                    <w:right w:val="none" w:sz="0" w:space="0" w:color="auto"/>
                  </w:divBdr>
                  <w:divsChild>
                    <w:div w:id="86192451">
                      <w:marLeft w:val="0"/>
                      <w:marRight w:val="0"/>
                      <w:marTop w:val="0"/>
                      <w:marBottom w:val="0"/>
                      <w:divBdr>
                        <w:top w:val="none" w:sz="0" w:space="0" w:color="auto"/>
                        <w:left w:val="none" w:sz="0" w:space="0" w:color="auto"/>
                        <w:bottom w:val="none" w:sz="0" w:space="0" w:color="auto"/>
                        <w:right w:val="none" w:sz="0" w:space="0" w:color="auto"/>
                      </w:divBdr>
                    </w:div>
                  </w:divsChild>
                </w:div>
                <w:div w:id="266960849">
                  <w:marLeft w:val="0"/>
                  <w:marRight w:val="0"/>
                  <w:marTop w:val="0"/>
                  <w:marBottom w:val="0"/>
                  <w:divBdr>
                    <w:top w:val="none" w:sz="0" w:space="0" w:color="auto"/>
                    <w:left w:val="none" w:sz="0" w:space="0" w:color="auto"/>
                    <w:bottom w:val="none" w:sz="0" w:space="0" w:color="auto"/>
                    <w:right w:val="none" w:sz="0" w:space="0" w:color="auto"/>
                  </w:divBdr>
                  <w:divsChild>
                    <w:div w:id="1567258996">
                      <w:marLeft w:val="0"/>
                      <w:marRight w:val="0"/>
                      <w:marTop w:val="0"/>
                      <w:marBottom w:val="0"/>
                      <w:divBdr>
                        <w:top w:val="none" w:sz="0" w:space="0" w:color="auto"/>
                        <w:left w:val="none" w:sz="0" w:space="0" w:color="auto"/>
                        <w:bottom w:val="none" w:sz="0" w:space="0" w:color="auto"/>
                        <w:right w:val="none" w:sz="0" w:space="0" w:color="auto"/>
                      </w:divBdr>
                    </w:div>
                    <w:div w:id="1926067318">
                      <w:marLeft w:val="0"/>
                      <w:marRight w:val="0"/>
                      <w:marTop w:val="0"/>
                      <w:marBottom w:val="0"/>
                      <w:divBdr>
                        <w:top w:val="none" w:sz="0" w:space="0" w:color="auto"/>
                        <w:left w:val="none" w:sz="0" w:space="0" w:color="auto"/>
                        <w:bottom w:val="none" w:sz="0" w:space="0" w:color="auto"/>
                        <w:right w:val="none" w:sz="0" w:space="0" w:color="auto"/>
                      </w:divBdr>
                    </w:div>
                  </w:divsChild>
                </w:div>
                <w:div w:id="321617138">
                  <w:marLeft w:val="0"/>
                  <w:marRight w:val="0"/>
                  <w:marTop w:val="0"/>
                  <w:marBottom w:val="0"/>
                  <w:divBdr>
                    <w:top w:val="none" w:sz="0" w:space="0" w:color="auto"/>
                    <w:left w:val="none" w:sz="0" w:space="0" w:color="auto"/>
                    <w:bottom w:val="none" w:sz="0" w:space="0" w:color="auto"/>
                    <w:right w:val="none" w:sz="0" w:space="0" w:color="auto"/>
                  </w:divBdr>
                  <w:divsChild>
                    <w:div w:id="383019576">
                      <w:marLeft w:val="0"/>
                      <w:marRight w:val="0"/>
                      <w:marTop w:val="0"/>
                      <w:marBottom w:val="0"/>
                      <w:divBdr>
                        <w:top w:val="none" w:sz="0" w:space="0" w:color="auto"/>
                        <w:left w:val="none" w:sz="0" w:space="0" w:color="auto"/>
                        <w:bottom w:val="none" w:sz="0" w:space="0" w:color="auto"/>
                        <w:right w:val="none" w:sz="0" w:space="0" w:color="auto"/>
                      </w:divBdr>
                    </w:div>
                  </w:divsChild>
                </w:div>
                <w:div w:id="368144379">
                  <w:marLeft w:val="0"/>
                  <w:marRight w:val="0"/>
                  <w:marTop w:val="0"/>
                  <w:marBottom w:val="0"/>
                  <w:divBdr>
                    <w:top w:val="none" w:sz="0" w:space="0" w:color="auto"/>
                    <w:left w:val="none" w:sz="0" w:space="0" w:color="auto"/>
                    <w:bottom w:val="none" w:sz="0" w:space="0" w:color="auto"/>
                    <w:right w:val="none" w:sz="0" w:space="0" w:color="auto"/>
                  </w:divBdr>
                  <w:divsChild>
                    <w:div w:id="1017779539">
                      <w:marLeft w:val="0"/>
                      <w:marRight w:val="0"/>
                      <w:marTop w:val="0"/>
                      <w:marBottom w:val="0"/>
                      <w:divBdr>
                        <w:top w:val="none" w:sz="0" w:space="0" w:color="auto"/>
                        <w:left w:val="none" w:sz="0" w:space="0" w:color="auto"/>
                        <w:bottom w:val="none" w:sz="0" w:space="0" w:color="auto"/>
                        <w:right w:val="none" w:sz="0" w:space="0" w:color="auto"/>
                      </w:divBdr>
                    </w:div>
                    <w:div w:id="1319307783">
                      <w:marLeft w:val="0"/>
                      <w:marRight w:val="0"/>
                      <w:marTop w:val="0"/>
                      <w:marBottom w:val="0"/>
                      <w:divBdr>
                        <w:top w:val="none" w:sz="0" w:space="0" w:color="auto"/>
                        <w:left w:val="none" w:sz="0" w:space="0" w:color="auto"/>
                        <w:bottom w:val="none" w:sz="0" w:space="0" w:color="auto"/>
                        <w:right w:val="none" w:sz="0" w:space="0" w:color="auto"/>
                      </w:divBdr>
                    </w:div>
                  </w:divsChild>
                </w:div>
                <w:div w:id="505680310">
                  <w:marLeft w:val="0"/>
                  <w:marRight w:val="0"/>
                  <w:marTop w:val="0"/>
                  <w:marBottom w:val="0"/>
                  <w:divBdr>
                    <w:top w:val="none" w:sz="0" w:space="0" w:color="auto"/>
                    <w:left w:val="none" w:sz="0" w:space="0" w:color="auto"/>
                    <w:bottom w:val="none" w:sz="0" w:space="0" w:color="auto"/>
                    <w:right w:val="none" w:sz="0" w:space="0" w:color="auto"/>
                  </w:divBdr>
                  <w:divsChild>
                    <w:div w:id="189416293">
                      <w:marLeft w:val="0"/>
                      <w:marRight w:val="0"/>
                      <w:marTop w:val="0"/>
                      <w:marBottom w:val="0"/>
                      <w:divBdr>
                        <w:top w:val="none" w:sz="0" w:space="0" w:color="auto"/>
                        <w:left w:val="none" w:sz="0" w:space="0" w:color="auto"/>
                        <w:bottom w:val="none" w:sz="0" w:space="0" w:color="auto"/>
                        <w:right w:val="none" w:sz="0" w:space="0" w:color="auto"/>
                      </w:divBdr>
                    </w:div>
                  </w:divsChild>
                </w:div>
                <w:div w:id="517932213">
                  <w:marLeft w:val="0"/>
                  <w:marRight w:val="0"/>
                  <w:marTop w:val="0"/>
                  <w:marBottom w:val="0"/>
                  <w:divBdr>
                    <w:top w:val="none" w:sz="0" w:space="0" w:color="auto"/>
                    <w:left w:val="none" w:sz="0" w:space="0" w:color="auto"/>
                    <w:bottom w:val="none" w:sz="0" w:space="0" w:color="auto"/>
                    <w:right w:val="none" w:sz="0" w:space="0" w:color="auto"/>
                  </w:divBdr>
                  <w:divsChild>
                    <w:div w:id="779687091">
                      <w:marLeft w:val="0"/>
                      <w:marRight w:val="0"/>
                      <w:marTop w:val="0"/>
                      <w:marBottom w:val="0"/>
                      <w:divBdr>
                        <w:top w:val="none" w:sz="0" w:space="0" w:color="auto"/>
                        <w:left w:val="none" w:sz="0" w:space="0" w:color="auto"/>
                        <w:bottom w:val="none" w:sz="0" w:space="0" w:color="auto"/>
                        <w:right w:val="none" w:sz="0" w:space="0" w:color="auto"/>
                      </w:divBdr>
                    </w:div>
                  </w:divsChild>
                </w:div>
                <w:div w:id="583224739">
                  <w:marLeft w:val="0"/>
                  <w:marRight w:val="0"/>
                  <w:marTop w:val="0"/>
                  <w:marBottom w:val="0"/>
                  <w:divBdr>
                    <w:top w:val="none" w:sz="0" w:space="0" w:color="auto"/>
                    <w:left w:val="none" w:sz="0" w:space="0" w:color="auto"/>
                    <w:bottom w:val="none" w:sz="0" w:space="0" w:color="auto"/>
                    <w:right w:val="none" w:sz="0" w:space="0" w:color="auto"/>
                  </w:divBdr>
                  <w:divsChild>
                    <w:div w:id="2143233765">
                      <w:marLeft w:val="0"/>
                      <w:marRight w:val="0"/>
                      <w:marTop w:val="0"/>
                      <w:marBottom w:val="0"/>
                      <w:divBdr>
                        <w:top w:val="none" w:sz="0" w:space="0" w:color="auto"/>
                        <w:left w:val="none" w:sz="0" w:space="0" w:color="auto"/>
                        <w:bottom w:val="none" w:sz="0" w:space="0" w:color="auto"/>
                        <w:right w:val="none" w:sz="0" w:space="0" w:color="auto"/>
                      </w:divBdr>
                    </w:div>
                  </w:divsChild>
                </w:div>
                <w:div w:id="600182903">
                  <w:marLeft w:val="0"/>
                  <w:marRight w:val="0"/>
                  <w:marTop w:val="0"/>
                  <w:marBottom w:val="0"/>
                  <w:divBdr>
                    <w:top w:val="none" w:sz="0" w:space="0" w:color="auto"/>
                    <w:left w:val="none" w:sz="0" w:space="0" w:color="auto"/>
                    <w:bottom w:val="none" w:sz="0" w:space="0" w:color="auto"/>
                    <w:right w:val="none" w:sz="0" w:space="0" w:color="auto"/>
                  </w:divBdr>
                  <w:divsChild>
                    <w:div w:id="251165049">
                      <w:marLeft w:val="0"/>
                      <w:marRight w:val="0"/>
                      <w:marTop w:val="0"/>
                      <w:marBottom w:val="0"/>
                      <w:divBdr>
                        <w:top w:val="none" w:sz="0" w:space="0" w:color="auto"/>
                        <w:left w:val="none" w:sz="0" w:space="0" w:color="auto"/>
                        <w:bottom w:val="none" w:sz="0" w:space="0" w:color="auto"/>
                        <w:right w:val="none" w:sz="0" w:space="0" w:color="auto"/>
                      </w:divBdr>
                    </w:div>
                    <w:div w:id="932125547">
                      <w:marLeft w:val="0"/>
                      <w:marRight w:val="0"/>
                      <w:marTop w:val="0"/>
                      <w:marBottom w:val="0"/>
                      <w:divBdr>
                        <w:top w:val="none" w:sz="0" w:space="0" w:color="auto"/>
                        <w:left w:val="none" w:sz="0" w:space="0" w:color="auto"/>
                        <w:bottom w:val="none" w:sz="0" w:space="0" w:color="auto"/>
                        <w:right w:val="none" w:sz="0" w:space="0" w:color="auto"/>
                      </w:divBdr>
                    </w:div>
                    <w:div w:id="1434281371">
                      <w:marLeft w:val="0"/>
                      <w:marRight w:val="0"/>
                      <w:marTop w:val="0"/>
                      <w:marBottom w:val="0"/>
                      <w:divBdr>
                        <w:top w:val="none" w:sz="0" w:space="0" w:color="auto"/>
                        <w:left w:val="none" w:sz="0" w:space="0" w:color="auto"/>
                        <w:bottom w:val="none" w:sz="0" w:space="0" w:color="auto"/>
                        <w:right w:val="none" w:sz="0" w:space="0" w:color="auto"/>
                      </w:divBdr>
                    </w:div>
                    <w:div w:id="1876691157">
                      <w:marLeft w:val="0"/>
                      <w:marRight w:val="0"/>
                      <w:marTop w:val="0"/>
                      <w:marBottom w:val="0"/>
                      <w:divBdr>
                        <w:top w:val="none" w:sz="0" w:space="0" w:color="auto"/>
                        <w:left w:val="none" w:sz="0" w:space="0" w:color="auto"/>
                        <w:bottom w:val="none" w:sz="0" w:space="0" w:color="auto"/>
                        <w:right w:val="none" w:sz="0" w:space="0" w:color="auto"/>
                      </w:divBdr>
                    </w:div>
                  </w:divsChild>
                </w:div>
                <w:div w:id="753549124">
                  <w:marLeft w:val="0"/>
                  <w:marRight w:val="0"/>
                  <w:marTop w:val="0"/>
                  <w:marBottom w:val="0"/>
                  <w:divBdr>
                    <w:top w:val="none" w:sz="0" w:space="0" w:color="auto"/>
                    <w:left w:val="none" w:sz="0" w:space="0" w:color="auto"/>
                    <w:bottom w:val="none" w:sz="0" w:space="0" w:color="auto"/>
                    <w:right w:val="none" w:sz="0" w:space="0" w:color="auto"/>
                  </w:divBdr>
                  <w:divsChild>
                    <w:div w:id="82994805">
                      <w:marLeft w:val="0"/>
                      <w:marRight w:val="0"/>
                      <w:marTop w:val="0"/>
                      <w:marBottom w:val="0"/>
                      <w:divBdr>
                        <w:top w:val="none" w:sz="0" w:space="0" w:color="auto"/>
                        <w:left w:val="none" w:sz="0" w:space="0" w:color="auto"/>
                        <w:bottom w:val="none" w:sz="0" w:space="0" w:color="auto"/>
                        <w:right w:val="none" w:sz="0" w:space="0" w:color="auto"/>
                      </w:divBdr>
                    </w:div>
                  </w:divsChild>
                </w:div>
                <w:div w:id="954826713">
                  <w:marLeft w:val="0"/>
                  <w:marRight w:val="0"/>
                  <w:marTop w:val="0"/>
                  <w:marBottom w:val="0"/>
                  <w:divBdr>
                    <w:top w:val="none" w:sz="0" w:space="0" w:color="auto"/>
                    <w:left w:val="none" w:sz="0" w:space="0" w:color="auto"/>
                    <w:bottom w:val="none" w:sz="0" w:space="0" w:color="auto"/>
                    <w:right w:val="none" w:sz="0" w:space="0" w:color="auto"/>
                  </w:divBdr>
                  <w:divsChild>
                    <w:div w:id="142355364">
                      <w:marLeft w:val="0"/>
                      <w:marRight w:val="0"/>
                      <w:marTop w:val="0"/>
                      <w:marBottom w:val="0"/>
                      <w:divBdr>
                        <w:top w:val="none" w:sz="0" w:space="0" w:color="auto"/>
                        <w:left w:val="none" w:sz="0" w:space="0" w:color="auto"/>
                        <w:bottom w:val="none" w:sz="0" w:space="0" w:color="auto"/>
                        <w:right w:val="none" w:sz="0" w:space="0" w:color="auto"/>
                      </w:divBdr>
                    </w:div>
                  </w:divsChild>
                </w:div>
                <w:div w:id="1062941817">
                  <w:marLeft w:val="0"/>
                  <w:marRight w:val="0"/>
                  <w:marTop w:val="0"/>
                  <w:marBottom w:val="0"/>
                  <w:divBdr>
                    <w:top w:val="none" w:sz="0" w:space="0" w:color="auto"/>
                    <w:left w:val="none" w:sz="0" w:space="0" w:color="auto"/>
                    <w:bottom w:val="none" w:sz="0" w:space="0" w:color="auto"/>
                    <w:right w:val="none" w:sz="0" w:space="0" w:color="auto"/>
                  </w:divBdr>
                  <w:divsChild>
                    <w:div w:id="112871524">
                      <w:marLeft w:val="0"/>
                      <w:marRight w:val="0"/>
                      <w:marTop w:val="0"/>
                      <w:marBottom w:val="0"/>
                      <w:divBdr>
                        <w:top w:val="none" w:sz="0" w:space="0" w:color="auto"/>
                        <w:left w:val="none" w:sz="0" w:space="0" w:color="auto"/>
                        <w:bottom w:val="none" w:sz="0" w:space="0" w:color="auto"/>
                        <w:right w:val="none" w:sz="0" w:space="0" w:color="auto"/>
                      </w:divBdr>
                    </w:div>
                    <w:div w:id="948392455">
                      <w:marLeft w:val="0"/>
                      <w:marRight w:val="0"/>
                      <w:marTop w:val="0"/>
                      <w:marBottom w:val="0"/>
                      <w:divBdr>
                        <w:top w:val="none" w:sz="0" w:space="0" w:color="auto"/>
                        <w:left w:val="none" w:sz="0" w:space="0" w:color="auto"/>
                        <w:bottom w:val="none" w:sz="0" w:space="0" w:color="auto"/>
                        <w:right w:val="none" w:sz="0" w:space="0" w:color="auto"/>
                      </w:divBdr>
                    </w:div>
                    <w:div w:id="1058171246">
                      <w:marLeft w:val="0"/>
                      <w:marRight w:val="0"/>
                      <w:marTop w:val="0"/>
                      <w:marBottom w:val="0"/>
                      <w:divBdr>
                        <w:top w:val="none" w:sz="0" w:space="0" w:color="auto"/>
                        <w:left w:val="none" w:sz="0" w:space="0" w:color="auto"/>
                        <w:bottom w:val="none" w:sz="0" w:space="0" w:color="auto"/>
                        <w:right w:val="none" w:sz="0" w:space="0" w:color="auto"/>
                      </w:divBdr>
                    </w:div>
                    <w:div w:id="1798912075">
                      <w:marLeft w:val="0"/>
                      <w:marRight w:val="0"/>
                      <w:marTop w:val="0"/>
                      <w:marBottom w:val="0"/>
                      <w:divBdr>
                        <w:top w:val="none" w:sz="0" w:space="0" w:color="auto"/>
                        <w:left w:val="none" w:sz="0" w:space="0" w:color="auto"/>
                        <w:bottom w:val="none" w:sz="0" w:space="0" w:color="auto"/>
                        <w:right w:val="none" w:sz="0" w:space="0" w:color="auto"/>
                      </w:divBdr>
                    </w:div>
                  </w:divsChild>
                </w:div>
                <w:div w:id="1138839697">
                  <w:marLeft w:val="0"/>
                  <w:marRight w:val="0"/>
                  <w:marTop w:val="0"/>
                  <w:marBottom w:val="0"/>
                  <w:divBdr>
                    <w:top w:val="none" w:sz="0" w:space="0" w:color="auto"/>
                    <w:left w:val="none" w:sz="0" w:space="0" w:color="auto"/>
                    <w:bottom w:val="none" w:sz="0" w:space="0" w:color="auto"/>
                    <w:right w:val="none" w:sz="0" w:space="0" w:color="auto"/>
                  </w:divBdr>
                  <w:divsChild>
                    <w:div w:id="598607202">
                      <w:marLeft w:val="0"/>
                      <w:marRight w:val="0"/>
                      <w:marTop w:val="0"/>
                      <w:marBottom w:val="0"/>
                      <w:divBdr>
                        <w:top w:val="none" w:sz="0" w:space="0" w:color="auto"/>
                        <w:left w:val="none" w:sz="0" w:space="0" w:color="auto"/>
                        <w:bottom w:val="none" w:sz="0" w:space="0" w:color="auto"/>
                        <w:right w:val="none" w:sz="0" w:space="0" w:color="auto"/>
                      </w:divBdr>
                    </w:div>
                    <w:div w:id="1845514267">
                      <w:marLeft w:val="0"/>
                      <w:marRight w:val="0"/>
                      <w:marTop w:val="0"/>
                      <w:marBottom w:val="0"/>
                      <w:divBdr>
                        <w:top w:val="none" w:sz="0" w:space="0" w:color="auto"/>
                        <w:left w:val="none" w:sz="0" w:space="0" w:color="auto"/>
                        <w:bottom w:val="none" w:sz="0" w:space="0" w:color="auto"/>
                        <w:right w:val="none" w:sz="0" w:space="0" w:color="auto"/>
                      </w:divBdr>
                    </w:div>
                    <w:div w:id="2092923879">
                      <w:marLeft w:val="0"/>
                      <w:marRight w:val="0"/>
                      <w:marTop w:val="0"/>
                      <w:marBottom w:val="0"/>
                      <w:divBdr>
                        <w:top w:val="none" w:sz="0" w:space="0" w:color="auto"/>
                        <w:left w:val="none" w:sz="0" w:space="0" w:color="auto"/>
                        <w:bottom w:val="none" w:sz="0" w:space="0" w:color="auto"/>
                        <w:right w:val="none" w:sz="0" w:space="0" w:color="auto"/>
                      </w:divBdr>
                    </w:div>
                  </w:divsChild>
                </w:div>
                <w:div w:id="1204443976">
                  <w:marLeft w:val="0"/>
                  <w:marRight w:val="0"/>
                  <w:marTop w:val="0"/>
                  <w:marBottom w:val="0"/>
                  <w:divBdr>
                    <w:top w:val="none" w:sz="0" w:space="0" w:color="auto"/>
                    <w:left w:val="none" w:sz="0" w:space="0" w:color="auto"/>
                    <w:bottom w:val="none" w:sz="0" w:space="0" w:color="auto"/>
                    <w:right w:val="none" w:sz="0" w:space="0" w:color="auto"/>
                  </w:divBdr>
                  <w:divsChild>
                    <w:div w:id="780151506">
                      <w:marLeft w:val="0"/>
                      <w:marRight w:val="0"/>
                      <w:marTop w:val="0"/>
                      <w:marBottom w:val="0"/>
                      <w:divBdr>
                        <w:top w:val="none" w:sz="0" w:space="0" w:color="auto"/>
                        <w:left w:val="none" w:sz="0" w:space="0" w:color="auto"/>
                        <w:bottom w:val="none" w:sz="0" w:space="0" w:color="auto"/>
                        <w:right w:val="none" w:sz="0" w:space="0" w:color="auto"/>
                      </w:divBdr>
                    </w:div>
                  </w:divsChild>
                </w:div>
                <w:div w:id="1265764327">
                  <w:marLeft w:val="0"/>
                  <w:marRight w:val="0"/>
                  <w:marTop w:val="0"/>
                  <w:marBottom w:val="0"/>
                  <w:divBdr>
                    <w:top w:val="none" w:sz="0" w:space="0" w:color="auto"/>
                    <w:left w:val="none" w:sz="0" w:space="0" w:color="auto"/>
                    <w:bottom w:val="none" w:sz="0" w:space="0" w:color="auto"/>
                    <w:right w:val="none" w:sz="0" w:space="0" w:color="auto"/>
                  </w:divBdr>
                  <w:divsChild>
                    <w:div w:id="1909612239">
                      <w:marLeft w:val="0"/>
                      <w:marRight w:val="0"/>
                      <w:marTop w:val="0"/>
                      <w:marBottom w:val="0"/>
                      <w:divBdr>
                        <w:top w:val="none" w:sz="0" w:space="0" w:color="auto"/>
                        <w:left w:val="none" w:sz="0" w:space="0" w:color="auto"/>
                        <w:bottom w:val="none" w:sz="0" w:space="0" w:color="auto"/>
                        <w:right w:val="none" w:sz="0" w:space="0" w:color="auto"/>
                      </w:divBdr>
                    </w:div>
                  </w:divsChild>
                </w:div>
                <w:div w:id="1270312478">
                  <w:marLeft w:val="0"/>
                  <w:marRight w:val="0"/>
                  <w:marTop w:val="0"/>
                  <w:marBottom w:val="0"/>
                  <w:divBdr>
                    <w:top w:val="none" w:sz="0" w:space="0" w:color="auto"/>
                    <w:left w:val="none" w:sz="0" w:space="0" w:color="auto"/>
                    <w:bottom w:val="none" w:sz="0" w:space="0" w:color="auto"/>
                    <w:right w:val="none" w:sz="0" w:space="0" w:color="auto"/>
                  </w:divBdr>
                  <w:divsChild>
                    <w:div w:id="1609005623">
                      <w:marLeft w:val="0"/>
                      <w:marRight w:val="0"/>
                      <w:marTop w:val="0"/>
                      <w:marBottom w:val="0"/>
                      <w:divBdr>
                        <w:top w:val="none" w:sz="0" w:space="0" w:color="auto"/>
                        <w:left w:val="none" w:sz="0" w:space="0" w:color="auto"/>
                        <w:bottom w:val="none" w:sz="0" w:space="0" w:color="auto"/>
                        <w:right w:val="none" w:sz="0" w:space="0" w:color="auto"/>
                      </w:divBdr>
                    </w:div>
                    <w:div w:id="2084177843">
                      <w:marLeft w:val="0"/>
                      <w:marRight w:val="0"/>
                      <w:marTop w:val="0"/>
                      <w:marBottom w:val="0"/>
                      <w:divBdr>
                        <w:top w:val="none" w:sz="0" w:space="0" w:color="auto"/>
                        <w:left w:val="none" w:sz="0" w:space="0" w:color="auto"/>
                        <w:bottom w:val="none" w:sz="0" w:space="0" w:color="auto"/>
                        <w:right w:val="none" w:sz="0" w:space="0" w:color="auto"/>
                      </w:divBdr>
                    </w:div>
                  </w:divsChild>
                </w:div>
                <w:div w:id="1339381056">
                  <w:marLeft w:val="0"/>
                  <w:marRight w:val="0"/>
                  <w:marTop w:val="0"/>
                  <w:marBottom w:val="0"/>
                  <w:divBdr>
                    <w:top w:val="none" w:sz="0" w:space="0" w:color="auto"/>
                    <w:left w:val="none" w:sz="0" w:space="0" w:color="auto"/>
                    <w:bottom w:val="none" w:sz="0" w:space="0" w:color="auto"/>
                    <w:right w:val="none" w:sz="0" w:space="0" w:color="auto"/>
                  </w:divBdr>
                  <w:divsChild>
                    <w:div w:id="1688672971">
                      <w:marLeft w:val="0"/>
                      <w:marRight w:val="0"/>
                      <w:marTop w:val="0"/>
                      <w:marBottom w:val="0"/>
                      <w:divBdr>
                        <w:top w:val="none" w:sz="0" w:space="0" w:color="auto"/>
                        <w:left w:val="none" w:sz="0" w:space="0" w:color="auto"/>
                        <w:bottom w:val="none" w:sz="0" w:space="0" w:color="auto"/>
                        <w:right w:val="none" w:sz="0" w:space="0" w:color="auto"/>
                      </w:divBdr>
                    </w:div>
                    <w:div w:id="1762986020">
                      <w:marLeft w:val="0"/>
                      <w:marRight w:val="0"/>
                      <w:marTop w:val="0"/>
                      <w:marBottom w:val="0"/>
                      <w:divBdr>
                        <w:top w:val="none" w:sz="0" w:space="0" w:color="auto"/>
                        <w:left w:val="none" w:sz="0" w:space="0" w:color="auto"/>
                        <w:bottom w:val="none" w:sz="0" w:space="0" w:color="auto"/>
                        <w:right w:val="none" w:sz="0" w:space="0" w:color="auto"/>
                      </w:divBdr>
                    </w:div>
                  </w:divsChild>
                </w:div>
                <w:div w:id="1420978867">
                  <w:marLeft w:val="0"/>
                  <w:marRight w:val="0"/>
                  <w:marTop w:val="0"/>
                  <w:marBottom w:val="0"/>
                  <w:divBdr>
                    <w:top w:val="none" w:sz="0" w:space="0" w:color="auto"/>
                    <w:left w:val="none" w:sz="0" w:space="0" w:color="auto"/>
                    <w:bottom w:val="none" w:sz="0" w:space="0" w:color="auto"/>
                    <w:right w:val="none" w:sz="0" w:space="0" w:color="auto"/>
                  </w:divBdr>
                  <w:divsChild>
                    <w:div w:id="329062781">
                      <w:marLeft w:val="0"/>
                      <w:marRight w:val="0"/>
                      <w:marTop w:val="0"/>
                      <w:marBottom w:val="0"/>
                      <w:divBdr>
                        <w:top w:val="none" w:sz="0" w:space="0" w:color="auto"/>
                        <w:left w:val="none" w:sz="0" w:space="0" w:color="auto"/>
                        <w:bottom w:val="none" w:sz="0" w:space="0" w:color="auto"/>
                        <w:right w:val="none" w:sz="0" w:space="0" w:color="auto"/>
                      </w:divBdr>
                    </w:div>
                  </w:divsChild>
                </w:div>
                <w:div w:id="1459451662">
                  <w:marLeft w:val="0"/>
                  <w:marRight w:val="0"/>
                  <w:marTop w:val="0"/>
                  <w:marBottom w:val="0"/>
                  <w:divBdr>
                    <w:top w:val="none" w:sz="0" w:space="0" w:color="auto"/>
                    <w:left w:val="none" w:sz="0" w:space="0" w:color="auto"/>
                    <w:bottom w:val="none" w:sz="0" w:space="0" w:color="auto"/>
                    <w:right w:val="none" w:sz="0" w:space="0" w:color="auto"/>
                  </w:divBdr>
                  <w:divsChild>
                    <w:div w:id="355933291">
                      <w:marLeft w:val="0"/>
                      <w:marRight w:val="0"/>
                      <w:marTop w:val="0"/>
                      <w:marBottom w:val="0"/>
                      <w:divBdr>
                        <w:top w:val="none" w:sz="0" w:space="0" w:color="auto"/>
                        <w:left w:val="none" w:sz="0" w:space="0" w:color="auto"/>
                        <w:bottom w:val="none" w:sz="0" w:space="0" w:color="auto"/>
                        <w:right w:val="none" w:sz="0" w:space="0" w:color="auto"/>
                      </w:divBdr>
                    </w:div>
                  </w:divsChild>
                </w:div>
                <w:div w:id="1711832261">
                  <w:marLeft w:val="0"/>
                  <w:marRight w:val="0"/>
                  <w:marTop w:val="0"/>
                  <w:marBottom w:val="0"/>
                  <w:divBdr>
                    <w:top w:val="none" w:sz="0" w:space="0" w:color="auto"/>
                    <w:left w:val="none" w:sz="0" w:space="0" w:color="auto"/>
                    <w:bottom w:val="none" w:sz="0" w:space="0" w:color="auto"/>
                    <w:right w:val="none" w:sz="0" w:space="0" w:color="auto"/>
                  </w:divBdr>
                  <w:divsChild>
                    <w:div w:id="508105642">
                      <w:marLeft w:val="0"/>
                      <w:marRight w:val="0"/>
                      <w:marTop w:val="0"/>
                      <w:marBottom w:val="0"/>
                      <w:divBdr>
                        <w:top w:val="none" w:sz="0" w:space="0" w:color="auto"/>
                        <w:left w:val="none" w:sz="0" w:space="0" w:color="auto"/>
                        <w:bottom w:val="none" w:sz="0" w:space="0" w:color="auto"/>
                        <w:right w:val="none" w:sz="0" w:space="0" w:color="auto"/>
                      </w:divBdr>
                    </w:div>
                    <w:div w:id="897781191">
                      <w:marLeft w:val="0"/>
                      <w:marRight w:val="0"/>
                      <w:marTop w:val="0"/>
                      <w:marBottom w:val="0"/>
                      <w:divBdr>
                        <w:top w:val="none" w:sz="0" w:space="0" w:color="auto"/>
                        <w:left w:val="none" w:sz="0" w:space="0" w:color="auto"/>
                        <w:bottom w:val="none" w:sz="0" w:space="0" w:color="auto"/>
                        <w:right w:val="none" w:sz="0" w:space="0" w:color="auto"/>
                      </w:divBdr>
                    </w:div>
                  </w:divsChild>
                </w:div>
                <w:div w:id="1715694488">
                  <w:marLeft w:val="0"/>
                  <w:marRight w:val="0"/>
                  <w:marTop w:val="0"/>
                  <w:marBottom w:val="0"/>
                  <w:divBdr>
                    <w:top w:val="none" w:sz="0" w:space="0" w:color="auto"/>
                    <w:left w:val="none" w:sz="0" w:space="0" w:color="auto"/>
                    <w:bottom w:val="none" w:sz="0" w:space="0" w:color="auto"/>
                    <w:right w:val="none" w:sz="0" w:space="0" w:color="auto"/>
                  </w:divBdr>
                  <w:divsChild>
                    <w:div w:id="1350524630">
                      <w:marLeft w:val="0"/>
                      <w:marRight w:val="0"/>
                      <w:marTop w:val="0"/>
                      <w:marBottom w:val="0"/>
                      <w:divBdr>
                        <w:top w:val="none" w:sz="0" w:space="0" w:color="auto"/>
                        <w:left w:val="none" w:sz="0" w:space="0" w:color="auto"/>
                        <w:bottom w:val="none" w:sz="0" w:space="0" w:color="auto"/>
                        <w:right w:val="none" w:sz="0" w:space="0" w:color="auto"/>
                      </w:divBdr>
                    </w:div>
                  </w:divsChild>
                </w:div>
                <w:div w:id="1756627727">
                  <w:marLeft w:val="0"/>
                  <w:marRight w:val="0"/>
                  <w:marTop w:val="0"/>
                  <w:marBottom w:val="0"/>
                  <w:divBdr>
                    <w:top w:val="none" w:sz="0" w:space="0" w:color="auto"/>
                    <w:left w:val="none" w:sz="0" w:space="0" w:color="auto"/>
                    <w:bottom w:val="none" w:sz="0" w:space="0" w:color="auto"/>
                    <w:right w:val="none" w:sz="0" w:space="0" w:color="auto"/>
                  </w:divBdr>
                  <w:divsChild>
                    <w:div w:id="332994304">
                      <w:marLeft w:val="0"/>
                      <w:marRight w:val="0"/>
                      <w:marTop w:val="0"/>
                      <w:marBottom w:val="0"/>
                      <w:divBdr>
                        <w:top w:val="none" w:sz="0" w:space="0" w:color="auto"/>
                        <w:left w:val="none" w:sz="0" w:space="0" w:color="auto"/>
                        <w:bottom w:val="none" w:sz="0" w:space="0" w:color="auto"/>
                        <w:right w:val="none" w:sz="0" w:space="0" w:color="auto"/>
                      </w:divBdr>
                    </w:div>
                  </w:divsChild>
                </w:div>
                <w:div w:id="1824809319">
                  <w:marLeft w:val="0"/>
                  <w:marRight w:val="0"/>
                  <w:marTop w:val="0"/>
                  <w:marBottom w:val="0"/>
                  <w:divBdr>
                    <w:top w:val="none" w:sz="0" w:space="0" w:color="auto"/>
                    <w:left w:val="none" w:sz="0" w:space="0" w:color="auto"/>
                    <w:bottom w:val="none" w:sz="0" w:space="0" w:color="auto"/>
                    <w:right w:val="none" w:sz="0" w:space="0" w:color="auto"/>
                  </w:divBdr>
                  <w:divsChild>
                    <w:div w:id="1987470499">
                      <w:marLeft w:val="0"/>
                      <w:marRight w:val="0"/>
                      <w:marTop w:val="0"/>
                      <w:marBottom w:val="0"/>
                      <w:divBdr>
                        <w:top w:val="none" w:sz="0" w:space="0" w:color="auto"/>
                        <w:left w:val="none" w:sz="0" w:space="0" w:color="auto"/>
                        <w:bottom w:val="none" w:sz="0" w:space="0" w:color="auto"/>
                        <w:right w:val="none" w:sz="0" w:space="0" w:color="auto"/>
                      </w:divBdr>
                    </w:div>
                    <w:div w:id="2090687224">
                      <w:marLeft w:val="0"/>
                      <w:marRight w:val="0"/>
                      <w:marTop w:val="0"/>
                      <w:marBottom w:val="0"/>
                      <w:divBdr>
                        <w:top w:val="none" w:sz="0" w:space="0" w:color="auto"/>
                        <w:left w:val="none" w:sz="0" w:space="0" w:color="auto"/>
                        <w:bottom w:val="none" w:sz="0" w:space="0" w:color="auto"/>
                        <w:right w:val="none" w:sz="0" w:space="0" w:color="auto"/>
                      </w:divBdr>
                    </w:div>
                  </w:divsChild>
                </w:div>
                <w:div w:id="1891769843">
                  <w:marLeft w:val="0"/>
                  <w:marRight w:val="0"/>
                  <w:marTop w:val="0"/>
                  <w:marBottom w:val="0"/>
                  <w:divBdr>
                    <w:top w:val="none" w:sz="0" w:space="0" w:color="auto"/>
                    <w:left w:val="none" w:sz="0" w:space="0" w:color="auto"/>
                    <w:bottom w:val="none" w:sz="0" w:space="0" w:color="auto"/>
                    <w:right w:val="none" w:sz="0" w:space="0" w:color="auto"/>
                  </w:divBdr>
                  <w:divsChild>
                    <w:div w:id="1291597821">
                      <w:marLeft w:val="0"/>
                      <w:marRight w:val="0"/>
                      <w:marTop w:val="0"/>
                      <w:marBottom w:val="0"/>
                      <w:divBdr>
                        <w:top w:val="none" w:sz="0" w:space="0" w:color="auto"/>
                        <w:left w:val="none" w:sz="0" w:space="0" w:color="auto"/>
                        <w:bottom w:val="none" w:sz="0" w:space="0" w:color="auto"/>
                        <w:right w:val="none" w:sz="0" w:space="0" w:color="auto"/>
                      </w:divBdr>
                    </w:div>
                  </w:divsChild>
                </w:div>
                <w:div w:id="1895701955">
                  <w:marLeft w:val="0"/>
                  <w:marRight w:val="0"/>
                  <w:marTop w:val="0"/>
                  <w:marBottom w:val="0"/>
                  <w:divBdr>
                    <w:top w:val="none" w:sz="0" w:space="0" w:color="auto"/>
                    <w:left w:val="none" w:sz="0" w:space="0" w:color="auto"/>
                    <w:bottom w:val="none" w:sz="0" w:space="0" w:color="auto"/>
                    <w:right w:val="none" w:sz="0" w:space="0" w:color="auto"/>
                  </w:divBdr>
                  <w:divsChild>
                    <w:div w:id="285309166">
                      <w:marLeft w:val="0"/>
                      <w:marRight w:val="0"/>
                      <w:marTop w:val="0"/>
                      <w:marBottom w:val="0"/>
                      <w:divBdr>
                        <w:top w:val="none" w:sz="0" w:space="0" w:color="auto"/>
                        <w:left w:val="none" w:sz="0" w:space="0" w:color="auto"/>
                        <w:bottom w:val="none" w:sz="0" w:space="0" w:color="auto"/>
                        <w:right w:val="none" w:sz="0" w:space="0" w:color="auto"/>
                      </w:divBdr>
                    </w:div>
                  </w:divsChild>
                </w:div>
                <w:div w:id="1913928088">
                  <w:marLeft w:val="0"/>
                  <w:marRight w:val="0"/>
                  <w:marTop w:val="0"/>
                  <w:marBottom w:val="0"/>
                  <w:divBdr>
                    <w:top w:val="none" w:sz="0" w:space="0" w:color="auto"/>
                    <w:left w:val="none" w:sz="0" w:space="0" w:color="auto"/>
                    <w:bottom w:val="none" w:sz="0" w:space="0" w:color="auto"/>
                    <w:right w:val="none" w:sz="0" w:space="0" w:color="auto"/>
                  </w:divBdr>
                  <w:divsChild>
                    <w:div w:id="706637083">
                      <w:marLeft w:val="0"/>
                      <w:marRight w:val="0"/>
                      <w:marTop w:val="0"/>
                      <w:marBottom w:val="0"/>
                      <w:divBdr>
                        <w:top w:val="none" w:sz="0" w:space="0" w:color="auto"/>
                        <w:left w:val="none" w:sz="0" w:space="0" w:color="auto"/>
                        <w:bottom w:val="none" w:sz="0" w:space="0" w:color="auto"/>
                        <w:right w:val="none" w:sz="0" w:space="0" w:color="auto"/>
                      </w:divBdr>
                    </w:div>
                    <w:div w:id="902132980">
                      <w:marLeft w:val="0"/>
                      <w:marRight w:val="0"/>
                      <w:marTop w:val="0"/>
                      <w:marBottom w:val="0"/>
                      <w:divBdr>
                        <w:top w:val="none" w:sz="0" w:space="0" w:color="auto"/>
                        <w:left w:val="none" w:sz="0" w:space="0" w:color="auto"/>
                        <w:bottom w:val="none" w:sz="0" w:space="0" w:color="auto"/>
                        <w:right w:val="none" w:sz="0" w:space="0" w:color="auto"/>
                      </w:divBdr>
                    </w:div>
                    <w:div w:id="1022316404">
                      <w:marLeft w:val="0"/>
                      <w:marRight w:val="0"/>
                      <w:marTop w:val="0"/>
                      <w:marBottom w:val="0"/>
                      <w:divBdr>
                        <w:top w:val="none" w:sz="0" w:space="0" w:color="auto"/>
                        <w:left w:val="none" w:sz="0" w:space="0" w:color="auto"/>
                        <w:bottom w:val="none" w:sz="0" w:space="0" w:color="auto"/>
                        <w:right w:val="none" w:sz="0" w:space="0" w:color="auto"/>
                      </w:divBdr>
                    </w:div>
                    <w:div w:id="1461263190">
                      <w:marLeft w:val="0"/>
                      <w:marRight w:val="0"/>
                      <w:marTop w:val="0"/>
                      <w:marBottom w:val="0"/>
                      <w:divBdr>
                        <w:top w:val="none" w:sz="0" w:space="0" w:color="auto"/>
                        <w:left w:val="none" w:sz="0" w:space="0" w:color="auto"/>
                        <w:bottom w:val="none" w:sz="0" w:space="0" w:color="auto"/>
                        <w:right w:val="none" w:sz="0" w:space="0" w:color="auto"/>
                      </w:divBdr>
                    </w:div>
                  </w:divsChild>
                </w:div>
                <w:div w:id="1973973117">
                  <w:marLeft w:val="0"/>
                  <w:marRight w:val="0"/>
                  <w:marTop w:val="0"/>
                  <w:marBottom w:val="0"/>
                  <w:divBdr>
                    <w:top w:val="none" w:sz="0" w:space="0" w:color="auto"/>
                    <w:left w:val="none" w:sz="0" w:space="0" w:color="auto"/>
                    <w:bottom w:val="none" w:sz="0" w:space="0" w:color="auto"/>
                    <w:right w:val="none" w:sz="0" w:space="0" w:color="auto"/>
                  </w:divBdr>
                  <w:divsChild>
                    <w:div w:id="1121680716">
                      <w:marLeft w:val="0"/>
                      <w:marRight w:val="0"/>
                      <w:marTop w:val="0"/>
                      <w:marBottom w:val="0"/>
                      <w:divBdr>
                        <w:top w:val="none" w:sz="0" w:space="0" w:color="auto"/>
                        <w:left w:val="none" w:sz="0" w:space="0" w:color="auto"/>
                        <w:bottom w:val="none" w:sz="0" w:space="0" w:color="auto"/>
                        <w:right w:val="none" w:sz="0" w:space="0" w:color="auto"/>
                      </w:divBdr>
                    </w:div>
                    <w:div w:id="2109351150">
                      <w:marLeft w:val="0"/>
                      <w:marRight w:val="0"/>
                      <w:marTop w:val="0"/>
                      <w:marBottom w:val="0"/>
                      <w:divBdr>
                        <w:top w:val="none" w:sz="0" w:space="0" w:color="auto"/>
                        <w:left w:val="none" w:sz="0" w:space="0" w:color="auto"/>
                        <w:bottom w:val="none" w:sz="0" w:space="0" w:color="auto"/>
                        <w:right w:val="none" w:sz="0" w:space="0" w:color="auto"/>
                      </w:divBdr>
                    </w:div>
                  </w:divsChild>
                </w:div>
                <w:div w:id="2080012503">
                  <w:marLeft w:val="0"/>
                  <w:marRight w:val="0"/>
                  <w:marTop w:val="0"/>
                  <w:marBottom w:val="0"/>
                  <w:divBdr>
                    <w:top w:val="none" w:sz="0" w:space="0" w:color="auto"/>
                    <w:left w:val="none" w:sz="0" w:space="0" w:color="auto"/>
                    <w:bottom w:val="none" w:sz="0" w:space="0" w:color="auto"/>
                    <w:right w:val="none" w:sz="0" w:space="0" w:color="auto"/>
                  </w:divBdr>
                  <w:divsChild>
                    <w:div w:id="864365494">
                      <w:marLeft w:val="0"/>
                      <w:marRight w:val="0"/>
                      <w:marTop w:val="0"/>
                      <w:marBottom w:val="0"/>
                      <w:divBdr>
                        <w:top w:val="none" w:sz="0" w:space="0" w:color="auto"/>
                        <w:left w:val="none" w:sz="0" w:space="0" w:color="auto"/>
                        <w:bottom w:val="none" w:sz="0" w:space="0" w:color="auto"/>
                        <w:right w:val="none" w:sz="0" w:space="0" w:color="auto"/>
                      </w:divBdr>
                    </w:div>
                    <w:div w:id="1925066473">
                      <w:marLeft w:val="0"/>
                      <w:marRight w:val="0"/>
                      <w:marTop w:val="0"/>
                      <w:marBottom w:val="0"/>
                      <w:divBdr>
                        <w:top w:val="none" w:sz="0" w:space="0" w:color="auto"/>
                        <w:left w:val="none" w:sz="0" w:space="0" w:color="auto"/>
                        <w:bottom w:val="none" w:sz="0" w:space="0" w:color="auto"/>
                        <w:right w:val="none" w:sz="0" w:space="0" w:color="auto"/>
                      </w:divBdr>
                    </w:div>
                  </w:divsChild>
                </w:div>
                <w:div w:id="2099207236">
                  <w:marLeft w:val="0"/>
                  <w:marRight w:val="0"/>
                  <w:marTop w:val="0"/>
                  <w:marBottom w:val="0"/>
                  <w:divBdr>
                    <w:top w:val="none" w:sz="0" w:space="0" w:color="auto"/>
                    <w:left w:val="none" w:sz="0" w:space="0" w:color="auto"/>
                    <w:bottom w:val="none" w:sz="0" w:space="0" w:color="auto"/>
                    <w:right w:val="none" w:sz="0" w:space="0" w:color="auto"/>
                  </w:divBdr>
                  <w:divsChild>
                    <w:div w:id="124236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709515">
          <w:marLeft w:val="0"/>
          <w:marRight w:val="0"/>
          <w:marTop w:val="0"/>
          <w:marBottom w:val="0"/>
          <w:divBdr>
            <w:top w:val="none" w:sz="0" w:space="0" w:color="auto"/>
            <w:left w:val="none" w:sz="0" w:space="0" w:color="auto"/>
            <w:bottom w:val="none" w:sz="0" w:space="0" w:color="auto"/>
            <w:right w:val="none" w:sz="0" w:space="0" w:color="auto"/>
          </w:divBdr>
        </w:div>
        <w:div w:id="741101635">
          <w:marLeft w:val="0"/>
          <w:marRight w:val="0"/>
          <w:marTop w:val="0"/>
          <w:marBottom w:val="0"/>
          <w:divBdr>
            <w:top w:val="none" w:sz="0" w:space="0" w:color="auto"/>
            <w:left w:val="none" w:sz="0" w:space="0" w:color="auto"/>
            <w:bottom w:val="none" w:sz="0" w:space="0" w:color="auto"/>
            <w:right w:val="none" w:sz="0" w:space="0" w:color="auto"/>
          </w:divBdr>
          <w:divsChild>
            <w:div w:id="751438533">
              <w:marLeft w:val="-75"/>
              <w:marRight w:val="0"/>
              <w:marTop w:val="30"/>
              <w:marBottom w:val="30"/>
              <w:divBdr>
                <w:top w:val="none" w:sz="0" w:space="0" w:color="auto"/>
                <w:left w:val="none" w:sz="0" w:space="0" w:color="auto"/>
                <w:bottom w:val="none" w:sz="0" w:space="0" w:color="auto"/>
                <w:right w:val="none" w:sz="0" w:space="0" w:color="auto"/>
              </w:divBdr>
              <w:divsChild>
                <w:div w:id="28452507">
                  <w:marLeft w:val="0"/>
                  <w:marRight w:val="0"/>
                  <w:marTop w:val="0"/>
                  <w:marBottom w:val="0"/>
                  <w:divBdr>
                    <w:top w:val="none" w:sz="0" w:space="0" w:color="auto"/>
                    <w:left w:val="none" w:sz="0" w:space="0" w:color="auto"/>
                    <w:bottom w:val="none" w:sz="0" w:space="0" w:color="auto"/>
                    <w:right w:val="none" w:sz="0" w:space="0" w:color="auto"/>
                  </w:divBdr>
                  <w:divsChild>
                    <w:div w:id="2117214470">
                      <w:marLeft w:val="0"/>
                      <w:marRight w:val="0"/>
                      <w:marTop w:val="0"/>
                      <w:marBottom w:val="0"/>
                      <w:divBdr>
                        <w:top w:val="none" w:sz="0" w:space="0" w:color="auto"/>
                        <w:left w:val="none" w:sz="0" w:space="0" w:color="auto"/>
                        <w:bottom w:val="none" w:sz="0" w:space="0" w:color="auto"/>
                        <w:right w:val="none" w:sz="0" w:space="0" w:color="auto"/>
                      </w:divBdr>
                    </w:div>
                    <w:div w:id="2137986003">
                      <w:marLeft w:val="0"/>
                      <w:marRight w:val="0"/>
                      <w:marTop w:val="0"/>
                      <w:marBottom w:val="0"/>
                      <w:divBdr>
                        <w:top w:val="none" w:sz="0" w:space="0" w:color="auto"/>
                        <w:left w:val="none" w:sz="0" w:space="0" w:color="auto"/>
                        <w:bottom w:val="none" w:sz="0" w:space="0" w:color="auto"/>
                        <w:right w:val="none" w:sz="0" w:space="0" w:color="auto"/>
                      </w:divBdr>
                    </w:div>
                  </w:divsChild>
                </w:div>
                <w:div w:id="75245125">
                  <w:marLeft w:val="0"/>
                  <w:marRight w:val="0"/>
                  <w:marTop w:val="0"/>
                  <w:marBottom w:val="0"/>
                  <w:divBdr>
                    <w:top w:val="none" w:sz="0" w:space="0" w:color="auto"/>
                    <w:left w:val="none" w:sz="0" w:space="0" w:color="auto"/>
                    <w:bottom w:val="none" w:sz="0" w:space="0" w:color="auto"/>
                    <w:right w:val="none" w:sz="0" w:space="0" w:color="auto"/>
                  </w:divBdr>
                  <w:divsChild>
                    <w:div w:id="166680299">
                      <w:marLeft w:val="0"/>
                      <w:marRight w:val="0"/>
                      <w:marTop w:val="0"/>
                      <w:marBottom w:val="0"/>
                      <w:divBdr>
                        <w:top w:val="none" w:sz="0" w:space="0" w:color="auto"/>
                        <w:left w:val="none" w:sz="0" w:space="0" w:color="auto"/>
                        <w:bottom w:val="none" w:sz="0" w:space="0" w:color="auto"/>
                        <w:right w:val="none" w:sz="0" w:space="0" w:color="auto"/>
                      </w:divBdr>
                    </w:div>
                  </w:divsChild>
                </w:div>
                <w:div w:id="192424882">
                  <w:marLeft w:val="0"/>
                  <w:marRight w:val="0"/>
                  <w:marTop w:val="0"/>
                  <w:marBottom w:val="0"/>
                  <w:divBdr>
                    <w:top w:val="none" w:sz="0" w:space="0" w:color="auto"/>
                    <w:left w:val="none" w:sz="0" w:space="0" w:color="auto"/>
                    <w:bottom w:val="none" w:sz="0" w:space="0" w:color="auto"/>
                    <w:right w:val="none" w:sz="0" w:space="0" w:color="auto"/>
                  </w:divBdr>
                  <w:divsChild>
                    <w:div w:id="68239348">
                      <w:marLeft w:val="0"/>
                      <w:marRight w:val="0"/>
                      <w:marTop w:val="0"/>
                      <w:marBottom w:val="0"/>
                      <w:divBdr>
                        <w:top w:val="none" w:sz="0" w:space="0" w:color="auto"/>
                        <w:left w:val="none" w:sz="0" w:space="0" w:color="auto"/>
                        <w:bottom w:val="none" w:sz="0" w:space="0" w:color="auto"/>
                        <w:right w:val="none" w:sz="0" w:space="0" w:color="auto"/>
                      </w:divBdr>
                    </w:div>
                    <w:div w:id="432943041">
                      <w:marLeft w:val="0"/>
                      <w:marRight w:val="0"/>
                      <w:marTop w:val="0"/>
                      <w:marBottom w:val="0"/>
                      <w:divBdr>
                        <w:top w:val="none" w:sz="0" w:space="0" w:color="auto"/>
                        <w:left w:val="none" w:sz="0" w:space="0" w:color="auto"/>
                        <w:bottom w:val="none" w:sz="0" w:space="0" w:color="auto"/>
                        <w:right w:val="none" w:sz="0" w:space="0" w:color="auto"/>
                      </w:divBdr>
                    </w:div>
                  </w:divsChild>
                </w:div>
                <w:div w:id="205141317">
                  <w:marLeft w:val="0"/>
                  <w:marRight w:val="0"/>
                  <w:marTop w:val="0"/>
                  <w:marBottom w:val="0"/>
                  <w:divBdr>
                    <w:top w:val="none" w:sz="0" w:space="0" w:color="auto"/>
                    <w:left w:val="none" w:sz="0" w:space="0" w:color="auto"/>
                    <w:bottom w:val="none" w:sz="0" w:space="0" w:color="auto"/>
                    <w:right w:val="none" w:sz="0" w:space="0" w:color="auto"/>
                  </w:divBdr>
                  <w:divsChild>
                    <w:div w:id="1171481567">
                      <w:marLeft w:val="0"/>
                      <w:marRight w:val="0"/>
                      <w:marTop w:val="0"/>
                      <w:marBottom w:val="0"/>
                      <w:divBdr>
                        <w:top w:val="none" w:sz="0" w:space="0" w:color="auto"/>
                        <w:left w:val="none" w:sz="0" w:space="0" w:color="auto"/>
                        <w:bottom w:val="none" w:sz="0" w:space="0" w:color="auto"/>
                        <w:right w:val="none" w:sz="0" w:space="0" w:color="auto"/>
                      </w:divBdr>
                    </w:div>
                  </w:divsChild>
                </w:div>
                <w:div w:id="646589364">
                  <w:marLeft w:val="0"/>
                  <w:marRight w:val="0"/>
                  <w:marTop w:val="0"/>
                  <w:marBottom w:val="0"/>
                  <w:divBdr>
                    <w:top w:val="none" w:sz="0" w:space="0" w:color="auto"/>
                    <w:left w:val="none" w:sz="0" w:space="0" w:color="auto"/>
                    <w:bottom w:val="none" w:sz="0" w:space="0" w:color="auto"/>
                    <w:right w:val="none" w:sz="0" w:space="0" w:color="auto"/>
                  </w:divBdr>
                  <w:divsChild>
                    <w:div w:id="78522485">
                      <w:marLeft w:val="0"/>
                      <w:marRight w:val="0"/>
                      <w:marTop w:val="0"/>
                      <w:marBottom w:val="0"/>
                      <w:divBdr>
                        <w:top w:val="none" w:sz="0" w:space="0" w:color="auto"/>
                        <w:left w:val="none" w:sz="0" w:space="0" w:color="auto"/>
                        <w:bottom w:val="none" w:sz="0" w:space="0" w:color="auto"/>
                        <w:right w:val="none" w:sz="0" w:space="0" w:color="auto"/>
                      </w:divBdr>
                    </w:div>
                  </w:divsChild>
                </w:div>
                <w:div w:id="668992443">
                  <w:marLeft w:val="0"/>
                  <w:marRight w:val="0"/>
                  <w:marTop w:val="0"/>
                  <w:marBottom w:val="0"/>
                  <w:divBdr>
                    <w:top w:val="none" w:sz="0" w:space="0" w:color="auto"/>
                    <w:left w:val="none" w:sz="0" w:space="0" w:color="auto"/>
                    <w:bottom w:val="none" w:sz="0" w:space="0" w:color="auto"/>
                    <w:right w:val="none" w:sz="0" w:space="0" w:color="auto"/>
                  </w:divBdr>
                  <w:divsChild>
                    <w:div w:id="1278491728">
                      <w:marLeft w:val="0"/>
                      <w:marRight w:val="0"/>
                      <w:marTop w:val="0"/>
                      <w:marBottom w:val="0"/>
                      <w:divBdr>
                        <w:top w:val="none" w:sz="0" w:space="0" w:color="auto"/>
                        <w:left w:val="none" w:sz="0" w:space="0" w:color="auto"/>
                        <w:bottom w:val="none" w:sz="0" w:space="0" w:color="auto"/>
                        <w:right w:val="none" w:sz="0" w:space="0" w:color="auto"/>
                      </w:divBdr>
                    </w:div>
                    <w:div w:id="1800609428">
                      <w:marLeft w:val="0"/>
                      <w:marRight w:val="0"/>
                      <w:marTop w:val="0"/>
                      <w:marBottom w:val="0"/>
                      <w:divBdr>
                        <w:top w:val="none" w:sz="0" w:space="0" w:color="auto"/>
                        <w:left w:val="none" w:sz="0" w:space="0" w:color="auto"/>
                        <w:bottom w:val="none" w:sz="0" w:space="0" w:color="auto"/>
                        <w:right w:val="none" w:sz="0" w:space="0" w:color="auto"/>
                      </w:divBdr>
                    </w:div>
                  </w:divsChild>
                </w:div>
                <w:div w:id="707996297">
                  <w:marLeft w:val="0"/>
                  <w:marRight w:val="0"/>
                  <w:marTop w:val="0"/>
                  <w:marBottom w:val="0"/>
                  <w:divBdr>
                    <w:top w:val="none" w:sz="0" w:space="0" w:color="auto"/>
                    <w:left w:val="none" w:sz="0" w:space="0" w:color="auto"/>
                    <w:bottom w:val="none" w:sz="0" w:space="0" w:color="auto"/>
                    <w:right w:val="none" w:sz="0" w:space="0" w:color="auto"/>
                  </w:divBdr>
                  <w:divsChild>
                    <w:div w:id="132600665">
                      <w:marLeft w:val="0"/>
                      <w:marRight w:val="0"/>
                      <w:marTop w:val="0"/>
                      <w:marBottom w:val="0"/>
                      <w:divBdr>
                        <w:top w:val="none" w:sz="0" w:space="0" w:color="auto"/>
                        <w:left w:val="none" w:sz="0" w:space="0" w:color="auto"/>
                        <w:bottom w:val="none" w:sz="0" w:space="0" w:color="auto"/>
                        <w:right w:val="none" w:sz="0" w:space="0" w:color="auto"/>
                      </w:divBdr>
                    </w:div>
                    <w:div w:id="290281378">
                      <w:marLeft w:val="0"/>
                      <w:marRight w:val="0"/>
                      <w:marTop w:val="0"/>
                      <w:marBottom w:val="0"/>
                      <w:divBdr>
                        <w:top w:val="none" w:sz="0" w:space="0" w:color="auto"/>
                        <w:left w:val="none" w:sz="0" w:space="0" w:color="auto"/>
                        <w:bottom w:val="none" w:sz="0" w:space="0" w:color="auto"/>
                        <w:right w:val="none" w:sz="0" w:space="0" w:color="auto"/>
                      </w:divBdr>
                    </w:div>
                    <w:div w:id="310528746">
                      <w:marLeft w:val="0"/>
                      <w:marRight w:val="0"/>
                      <w:marTop w:val="0"/>
                      <w:marBottom w:val="0"/>
                      <w:divBdr>
                        <w:top w:val="none" w:sz="0" w:space="0" w:color="auto"/>
                        <w:left w:val="none" w:sz="0" w:space="0" w:color="auto"/>
                        <w:bottom w:val="none" w:sz="0" w:space="0" w:color="auto"/>
                        <w:right w:val="none" w:sz="0" w:space="0" w:color="auto"/>
                      </w:divBdr>
                    </w:div>
                  </w:divsChild>
                </w:div>
                <w:div w:id="724566389">
                  <w:marLeft w:val="0"/>
                  <w:marRight w:val="0"/>
                  <w:marTop w:val="0"/>
                  <w:marBottom w:val="0"/>
                  <w:divBdr>
                    <w:top w:val="none" w:sz="0" w:space="0" w:color="auto"/>
                    <w:left w:val="none" w:sz="0" w:space="0" w:color="auto"/>
                    <w:bottom w:val="none" w:sz="0" w:space="0" w:color="auto"/>
                    <w:right w:val="none" w:sz="0" w:space="0" w:color="auto"/>
                  </w:divBdr>
                  <w:divsChild>
                    <w:div w:id="680860537">
                      <w:marLeft w:val="0"/>
                      <w:marRight w:val="0"/>
                      <w:marTop w:val="0"/>
                      <w:marBottom w:val="0"/>
                      <w:divBdr>
                        <w:top w:val="none" w:sz="0" w:space="0" w:color="auto"/>
                        <w:left w:val="none" w:sz="0" w:space="0" w:color="auto"/>
                        <w:bottom w:val="none" w:sz="0" w:space="0" w:color="auto"/>
                        <w:right w:val="none" w:sz="0" w:space="0" w:color="auto"/>
                      </w:divBdr>
                    </w:div>
                    <w:div w:id="1895005334">
                      <w:marLeft w:val="0"/>
                      <w:marRight w:val="0"/>
                      <w:marTop w:val="0"/>
                      <w:marBottom w:val="0"/>
                      <w:divBdr>
                        <w:top w:val="none" w:sz="0" w:space="0" w:color="auto"/>
                        <w:left w:val="none" w:sz="0" w:space="0" w:color="auto"/>
                        <w:bottom w:val="none" w:sz="0" w:space="0" w:color="auto"/>
                        <w:right w:val="none" w:sz="0" w:space="0" w:color="auto"/>
                      </w:divBdr>
                    </w:div>
                  </w:divsChild>
                </w:div>
                <w:div w:id="726341925">
                  <w:marLeft w:val="0"/>
                  <w:marRight w:val="0"/>
                  <w:marTop w:val="0"/>
                  <w:marBottom w:val="0"/>
                  <w:divBdr>
                    <w:top w:val="none" w:sz="0" w:space="0" w:color="auto"/>
                    <w:left w:val="none" w:sz="0" w:space="0" w:color="auto"/>
                    <w:bottom w:val="none" w:sz="0" w:space="0" w:color="auto"/>
                    <w:right w:val="none" w:sz="0" w:space="0" w:color="auto"/>
                  </w:divBdr>
                  <w:divsChild>
                    <w:div w:id="238026977">
                      <w:marLeft w:val="0"/>
                      <w:marRight w:val="0"/>
                      <w:marTop w:val="0"/>
                      <w:marBottom w:val="0"/>
                      <w:divBdr>
                        <w:top w:val="none" w:sz="0" w:space="0" w:color="auto"/>
                        <w:left w:val="none" w:sz="0" w:space="0" w:color="auto"/>
                        <w:bottom w:val="none" w:sz="0" w:space="0" w:color="auto"/>
                        <w:right w:val="none" w:sz="0" w:space="0" w:color="auto"/>
                      </w:divBdr>
                    </w:div>
                    <w:div w:id="1069697520">
                      <w:marLeft w:val="0"/>
                      <w:marRight w:val="0"/>
                      <w:marTop w:val="0"/>
                      <w:marBottom w:val="0"/>
                      <w:divBdr>
                        <w:top w:val="none" w:sz="0" w:space="0" w:color="auto"/>
                        <w:left w:val="none" w:sz="0" w:space="0" w:color="auto"/>
                        <w:bottom w:val="none" w:sz="0" w:space="0" w:color="auto"/>
                        <w:right w:val="none" w:sz="0" w:space="0" w:color="auto"/>
                      </w:divBdr>
                    </w:div>
                    <w:div w:id="1179851739">
                      <w:marLeft w:val="0"/>
                      <w:marRight w:val="0"/>
                      <w:marTop w:val="0"/>
                      <w:marBottom w:val="0"/>
                      <w:divBdr>
                        <w:top w:val="none" w:sz="0" w:space="0" w:color="auto"/>
                        <w:left w:val="none" w:sz="0" w:space="0" w:color="auto"/>
                        <w:bottom w:val="none" w:sz="0" w:space="0" w:color="auto"/>
                        <w:right w:val="none" w:sz="0" w:space="0" w:color="auto"/>
                      </w:divBdr>
                    </w:div>
                    <w:div w:id="1265307901">
                      <w:marLeft w:val="0"/>
                      <w:marRight w:val="0"/>
                      <w:marTop w:val="0"/>
                      <w:marBottom w:val="0"/>
                      <w:divBdr>
                        <w:top w:val="none" w:sz="0" w:space="0" w:color="auto"/>
                        <w:left w:val="none" w:sz="0" w:space="0" w:color="auto"/>
                        <w:bottom w:val="none" w:sz="0" w:space="0" w:color="auto"/>
                        <w:right w:val="none" w:sz="0" w:space="0" w:color="auto"/>
                      </w:divBdr>
                    </w:div>
                  </w:divsChild>
                </w:div>
                <w:div w:id="838816315">
                  <w:marLeft w:val="0"/>
                  <w:marRight w:val="0"/>
                  <w:marTop w:val="0"/>
                  <w:marBottom w:val="0"/>
                  <w:divBdr>
                    <w:top w:val="none" w:sz="0" w:space="0" w:color="auto"/>
                    <w:left w:val="none" w:sz="0" w:space="0" w:color="auto"/>
                    <w:bottom w:val="none" w:sz="0" w:space="0" w:color="auto"/>
                    <w:right w:val="none" w:sz="0" w:space="0" w:color="auto"/>
                  </w:divBdr>
                  <w:divsChild>
                    <w:div w:id="938753770">
                      <w:marLeft w:val="0"/>
                      <w:marRight w:val="0"/>
                      <w:marTop w:val="0"/>
                      <w:marBottom w:val="0"/>
                      <w:divBdr>
                        <w:top w:val="none" w:sz="0" w:space="0" w:color="auto"/>
                        <w:left w:val="none" w:sz="0" w:space="0" w:color="auto"/>
                        <w:bottom w:val="none" w:sz="0" w:space="0" w:color="auto"/>
                        <w:right w:val="none" w:sz="0" w:space="0" w:color="auto"/>
                      </w:divBdr>
                    </w:div>
                  </w:divsChild>
                </w:div>
                <w:div w:id="841506828">
                  <w:marLeft w:val="0"/>
                  <w:marRight w:val="0"/>
                  <w:marTop w:val="0"/>
                  <w:marBottom w:val="0"/>
                  <w:divBdr>
                    <w:top w:val="none" w:sz="0" w:space="0" w:color="auto"/>
                    <w:left w:val="none" w:sz="0" w:space="0" w:color="auto"/>
                    <w:bottom w:val="none" w:sz="0" w:space="0" w:color="auto"/>
                    <w:right w:val="none" w:sz="0" w:space="0" w:color="auto"/>
                  </w:divBdr>
                  <w:divsChild>
                    <w:div w:id="1705868561">
                      <w:marLeft w:val="0"/>
                      <w:marRight w:val="0"/>
                      <w:marTop w:val="0"/>
                      <w:marBottom w:val="0"/>
                      <w:divBdr>
                        <w:top w:val="none" w:sz="0" w:space="0" w:color="auto"/>
                        <w:left w:val="none" w:sz="0" w:space="0" w:color="auto"/>
                        <w:bottom w:val="none" w:sz="0" w:space="0" w:color="auto"/>
                        <w:right w:val="none" w:sz="0" w:space="0" w:color="auto"/>
                      </w:divBdr>
                    </w:div>
                  </w:divsChild>
                </w:div>
                <w:div w:id="1140999951">
                  <w:marLeft w:val="0"/>
                  <w:marRight w:val="0"/>
                  <w:marTop w:val="0"/>
                  <w:marBottom w:val="0"/>
                  <w:divBdr>
                    <w:top w:val="none" w:sz="0" w:space="0" w:color="auto"/>
                    <w:left w:val="none" w:sz="0" w:space="0" w:color="auto"/>
                    <w:bottom w:val="none" w:sz="0" w:space="0" w:color="auto"/>
                    <w:right w:val="none" w:sz="0" w:space="0" w:color="auto"/>
                  </w:divBdr>
                  <w:divsChild>
                    <w:div w:id="257717368">
                      <w:marLeft w:val="0"/>
                      <w:marRight w:val="0"/>
                      <w:marTop w:val="0"/>
                      <w:marBottom w:val="0"/>
                      <w:divBdr>
                        <w:top w:val="none" w:sz="0" w:space="0" w:color="auto"/>
                        <w:left w:val="none" w:sz="0" w:space="0" w:color="auto"/>
                        <w:bottom w:val="none" w:sz="0" w:space="0" w:color="auto"/>
                        <w:right w:val="none" w:sz="0" w:space="0" w:color="auto"/>
                      </w:divBdr>
                    </w:div>
                  </w:divsChild>
                </w:div>
                <w:div w:id="1287080744">
                  <w:marLeft w:val="0"/>
                  <w:marRight w:val="0"/>
                  <w:marTop w:val="0"/>
                  <w:marBottom w:val="0"/>
                  <w:divBdr>
                    <w:top w:val="none" w:sz="0" w:space="0" w:color="auto"/>
                    <w:left w:val="none" w:sz="0" w:space="0" w:color="auto"/>
                    <w:bottom w:val="none" w:sz="0" w:space="0" w:color="auto"/>
                    <w:right w:val="none" w:sz="0" w:space="0" w:color="auto"/>
                  </w:divBdr>
                  <w:divsChild>
                    <w:div w:id="790440615">
                      <w:marLeft w:val="0"/>
                      <w:marRight w:val="0"/>
                      <w:marTop w:val="0"/>
                      <w:marBottom w:val="0"/>
                      <w:divBdr>
                        <w:top w:val="none" w:sz="0" w:space="0" w:color="auto"/>
                        <w:left w:val="none" w:sz="0" w:space="0" w:color="auto"/>
                        <w:bottom w:val="none" w:sz="0" w:space="0" w:color="auto"/>
                        <w:right w:val="none" w:sz="0" w:space="0" w:color="auto"/>
                      </w:divBdr>
                    </w:div>
                    <w:div w:id="1927182242">
                      <w:marLeft w:val="0"/>
                      <w:marRight w:val="0"/>
                      <w:marTop w:val="0"/>
                      <w:marBottom w:val="0"/>
                      <w:divBdr>
                        <w:top w:val="none" w:sz="0" w:space="0" w:color="auto"/>
                        <w:left w:val="none" w:sz="0" w:space="0" w:color="auto"/>
                        <w:bottom w:val="none" w:sz="0" w:space="0" w:color="auto"/>
                        <w:right w:val="none" w:sz="0" w:space="0" w:color="auto"/>
                      </w:divBdr>
                    </w:div>
                  </w:divsChild>
                </w:div>
                <w:div w:id="1357929972">
                  <w:marLeft w:val="0"/>
                  <w:marRight w:val="0"/>
                  <w:marTop w:val="0"/>
                  <w:marBottom w:val="0"/>
                  <w:divBdr>
                    <w:top w:val="none" w:sz="0" w:space="0" w:color="auto"/>
                    <w:left w:val="none" w:sz="0" w:space="0" w:color="auto"/>
                    <w:bottom w:val="none" w:sz="0" w:space="0" w:color="auto"/>
                    <w:right w:val="none" w:sz="0" w:space="0" w:color="auto"/>
                  </w:divBdr>
                  <w:divsChild>
                    <w:div w:id="785003782">
                      <w:marLeft w:val="0"/>
                      <w:marRight w:val="0"/>
                      <w:marTop w:val="0"/>
                      <w:marBottom w:val="0"/>
                      <w:divBdr>
                        <w:top w:val="none" w:sz="0" w:space="0" w:color="auto"/>
                        <w:left w:val="none" w:sz="0" w:space="0" w:color="auto"/>
                        <w:bottom w:val="none" w:sz="0" w:space="0" w:color="auto"/>
                        <w:right w:val="none" w:sz="0" w:space="0" w:color="auto"/>
                      </w:divBdr>
                    </w:div>
                    <w:div w:id="826283515">
                      <w:marLeft w:val="0"/>
                      <w:marRight w:val="0"/>
                      <w:marTop w:val="0"/>
                      <w:marBottom w:val="0"/>
                      <w:divBdr>
                        <w:top w:val="none" w:sz="0" w:space="0" w:color="auto"/>
                        <w:left w:val="none" w:sz="0" w:space="0" w:color="auto"/>
                        <w:bottom w:val="none" w:sz="0" w:space="0" w:color="auto"/>
                        <w:right w:val="none" w:sz="0" w:space="0" w:color="auto"/>
                      </w:divBdr>
                    </w:div>
                    <w:div w:id="1049644132">
                      <w:marLeft w:val="0"/>
                      <w:marRight w:val="0"/>
                      <w:marTop w:val="0"/>
                      <w:marBottom w:val="0"/>
                      <w:divBdr>
                        <w:top w:val="none" w:sz="0" w:space="0" w:color="auto"/>
                        <w:left w:val="none" w:sz="0" w:space="0" w:color="auto"/>
                        <w:bottom w:val="none" w:sz="0" w:space="0" w:color="auto"/>
                        <w:right w:val="none" w:sz="0" w:space="0" w:color="auto"/>
                      </w:divBdr>
                    </w:div>
                    <w:div w:id="1503467363">
                      <w:marLeft w:val="0"/>
                      <w:marRight w:val="0"/>
                      <w:marTop w:val="0"/>
                      <w:marBottom w:val="0"/>
                      <w:divBdr>
                        <w:top w:val="none" w:sz="0" w:space="0" w:color="auto"/>
                        <w:left w:val="none" w:sz="0" w:space="0" w:color="auto"/>
                        <w:bottom w:val="none" w:sz="0" w:space="0" w:color="auto"/>
                        <w:right w:val="none" w:sz="0" w:space="0" w:color="auto"/>
                      </w:divBdr>
                    </w:div>
                  </w:divsChild>
                </w:div>
                <w:div w:id="1368021173">
                  <w:marLeft w:val="0"/>
                  <w:marRight w:val="0"/>
                  <w:marTop w:val="0"/>
                  <w:marBottom w:val="0"/>
                  <w:divBdr>
                    <w:top w:val="none" w:sz="0" w:space="0" w:color="auto"/>
                    <w:left w:val="none" w:sz="0" w:space="0" w:color="auto"/>
                    <w:bottom w:val="none" w:sz="0" w:space="0" w:color="auto"/>
                    <w:right w:val="none" w:sz="0" w:space="0" w:color="auto"/>
                  </w:divBdr>
                  <w:divsChild>
                    <w:div w:id="267667286">
                      <w:marLeft w:val="0"/>
                      <w:marRight w:val="0"/>
                      <w:marTop w:val="0"/>
                      <w:marBottom w:val="0"/>
                      <w:divBdr>
                        <w:top w:val="none" w:sz="0" w:space="0" w:color="auto"/>
                        <w:left w:val="none" w:sz="0" w:space="0" w:color="auto"/>
                        <w:bottom w:val="none" w:sz="0" w:space="0" w:color="auto"/>
                        <w:right w:val="none" w:sz="0" w:space="0" w:color="auto"/>
                      </w:divBdr>
                    </w:div>
                    <w:div w:id="1117717239">
                      <w:marLeft w:val="0"/>
                      <w:marRight w:val="0"/>
                      <w:marTop w:val="0"/>
                      <w:marBottom w:val="0"/>
                      <w:divBdr>
                        <w:top w:val="none" w:sz="0" w:space="0" w:color="auto"/>
                        <w:left w:val="none" w:sz="0" w:space="0" w:color="auto"/>
                        <w:bottom w:val="none" w:sz="0" w:space="0" w:color="auto"/>
                        <w:right w:val="none" w:sz="0" w:space="0" w:color="auto"/>
                      </w:divBdr>
                    </w:div>
                  </w:divsChild>
                </w:div>
                <w:div w:id="1373338730">
                  <w:marLeft w:val="0"/>
                  <w:marRight w:val="0"/>
                  <w:marTop w:val="0"/>
                  <w:marBottom w:val="0"/>
                  <w:divBdr>
                    <w:top w:val="none" w:sz="0" w:space="0" w:color="auto"/>
                    <w:left w:val="none" w:sz="0" w:space="0" w:color="auto"/>
                    <w:bottom w:val="none" w:sz="0" w:space="0" w:color="auto"/>
                    <w:right w:val="none" w:sz="0" w:space="0" w:color="auto"/>
                  </w:divBdr>
                  <w:divsChild>
                    <w:div w:id="499779570">
                      <w:marLeft w:val="0"/>
                      <w:marRight w:val="0"/>
                      <w:marTop w:val="0"/>
                      <w:marBottom w:val="0"/>
                      <w:divBdr>
                        <w:top w:val="none" w:sz="0" w:space="0" w:color="auto"/>
                        <w:left w:val="none" w:sz="0" w:space="0" w:color="auto"/>
                        <w:bottom w:val="none" w:sz="0" w:space="0" w:color="auto"/>
                        <w:right w:val="none" w:sz="0" w:space="0" w:color="auto"/>
                      </w:divBdr>
                    </w:div>
                    <w:div w:id="1468888731">
                      <w:marLeft w:val="0"/>
                      <w:marRight w:val="0"/>
                      <w:marTop w:val="0"/>
                      <w:marBottom w:val="0"/>
                      <w:divBdr>
                        <w:top w:val="none" w:sz="0" w:space="0" w:color="auto"/>
                        <w:left w:val="none" w:sz="0" w:space="0" w:color="auto"/>
                        <w:bottom w:val="none" w:sz="0" w:space="0" w:color="auto"/>
                        <w:right w:val="none" w:sz="0" w:space="0" w:color="auto"/>
                      </w:divBdr>
                    </w:div>
                  </w:divsChild>
                </w:div>
                <w:div w:id="1402408337">
                  <w:marLeft w:val="0"/>
                  <w:marRight w:val="0"/>
                  <w:marTop w:val="0"/>
                  <w:marBottom w:val="0"/>
                  <w:divBdr>
                    <w:top w:val="none" w:sz="0" w:space="0" w:color="auto"/>
                    <w:left w:val="none" w:sz="0" w:space="0" w:color="auto"/>
                    <w:bottom w:val="none" w:sz="0" w:space="0" w:color="auto"/>
                    <w:right w:val="none" w:sz="0" w:space="0" w:color="auto"/>
                  </w:divBdr>
                  <w:divsChild>
                    <w:div w:id="1453673016">
                      <w:marLeft w:val="0"/>
                      <w:marRight w:val="0"/>
                      <w:marTop w:val="0"/>
                      <w:marBottom w:val="0"/>
                      <w:divBdr>
                        <w:top w:val="none" w:sz="0" w:space="0" w:color="auto"/>
                        <w:left w:val="none" w:sz="0" w:space="0" w:color="auto"/>
                        <w:bottom w:val="none" w:sz="0" w:space="0" w:color="auto"/>
                        <w:right w:val="none" w:sz="0" w:space="0" w:color="auto"/>
                      </w:divBdr>
                    </w:div>
                  </w:divsChild>
                </w:div>
                <w:div w:id="1487478290">
                  <w:marLeft w:val="0"/>
                  <w:marRight w:val="0"/>
                  <w:marTop w:val="0"/>
                  <w:marBottom w:val="0"/>
                  <w:divBdr>
                    <w:top w:val="none" w:sz="0" w:space="0" w:color="auto"/>
                    <w:left w:val="none" w:sz="0" w:space="0" w:color="auto"/>
                    <w:bottom w:val="none" w:sz="0" w:space="0" w:color="auto"/>
                    <w:right w:val="none" w:sz="0" w:space="0" w:color="auto"/>
                  </w:divBdr>
                  <w:divsChild>
                    <w:div w:id="305745210">
                      <w:marLeft w:val="0"/>
                      <w:marRight w:val="0"/>
                      <w:marTop w:val="0"/>
                      <w:marBottom w:val="0"/>
                      <w:divBdr>
                        <w:top w:val="none" w:sz="0" w:space="0" w:color="auto"/>
                        <w:left w:val="none" w:sz="0" w:space="0" w:color="auto"/>
                        <w:bottom w:val="none" w:sz="0" w:space="0" w:color="auto"/>
                        <w:right w:val="none" w:sz="0" w:space="0" w:color="auto"/>
                      </w:divBdr>
                    </w:div>
                    <w:div w:id="1926569910">
                      <w:marLeft w:val="0"/>
                      <w:marRight w:val="0"/>
                      <w:marTop w:val="0"/>
                      <w:marBottom w:val="0"/>
                      <w:divBdr>
                        <w:top w:val="none" w:sz="0" w:space="0" w:color="auto"/>
                        <w:left w:val="none" w:sz="0" w:space="0" w:color="auto"/>
                        <w:bottom w:val="none" w:sz="0" w:space="0" w:color="auto"/>
                        <w:right w:val="none" w:sz="0" w:space="0" w:color="auto"/>
                      </w:divBdr>
                    </w:div>
                  </w:divsChild>
                </w:div>
                <w:div w:id="1507161992">
                  <w:marLeft w:val="0"/>
                  <w:marRight w:val="0"/>
                  <w:marTop w:val="0"/>
                  <w:marBottom w:val="0"/>
                  <w:divBdr>
                    <w:top w:val="none" w:sz="0" w:space="0" w:color="auto"/>
                    <w:left w:val="none" w:sz="0" w:space="0" w:color="auto"/>
                    <w:bottom w:val="none" w:sz="0" w:space="0" w:color="auto"/>
                    <w:right w:val="none" w:sz="0" w:space="0" w:color="auto"/>
                  </w:divBdr>
                  <w:divsChild>
                    <w:div w:id="854880166">
                      <w:marLeft w:val="0"/>
                      <w:marRight w:val="0"/>
                      <w:marTop w:val="0"/>
                      <w:marBottom w:val="0"/>
                      <w:divBdr>
                        <w:top w:val="none" w:sz="0" w:space="0" w:color="auto"/>
                        <w:left w:val="none" w:sz="0" w:space="0" w:color="auto"/>
                        <w:bottom w:val="none" w:sz="0" w:space="0" w:color="auto"/>
                        <w:right w:val="none" w:sz="0" w:space="0" w:color="auto"/>
                      </w:divBdr>
                    </w:div>
                  </w:divsChild>
                </w:div>
                <w:div w:id="1618483767">
                  <w:marLeft w:val="0"/>
                  <w:marRight w:val="0"/>
                  <w:marTop w:val="0"/>
                  <w:marBottom w:val="0"/>
                  <w:divBdr>
                    <w:top w:val="none" w:sz="0" w:space="0" w:color="auto"/>
                    <w:left w:val="none" w:sz="0" w:space="0" w:color="auto"/>
                    <w:bottom w:val="none" w:sz="0" w:space="0" w:color="auto"/>
                    <w:right w:val="none" w:sz="0" w:space="0" w:color="auto"/>
                  </w:divBdr>
                  <w:divsChild>
                    <w:div w:id="635573592">
                      <w:marLeft w:val="0"/>
                      <w:marRight w:val="0"/>
                      <w:marTop w:val="0"/>
                      <w:marBottom w:val="0"/>
                      <w:divBdr>
                        <w:top w:val="none" w:sz="0" w:space="0" w:color="auto"/>
                        <w:left w:val="none" w:sz="0" w:space="0" w:color="auto"/>
                        <w:bottom w:val="none" w:sz="0" w:space="0" w:color="auto"/>
                        <w:right w:val="none" w:sz="0" w:space="0" w:color="auto"/>
                      </w:divBdr>
                    </w:div>
                    <w:div w:id="1905024871">
                      <w:marLeft w:val="0"/>
                      <w:marRight w:val="0"/>
                      <w:marTop w:val="0"/>
                      <w:marBottom w:val="0"/>
                      <w:divBdr>
                        <w:top w:val="none" w:sz="0" w:space="0" w:color="auto"/>
                        <w:left w:val="none" w:sz="0" w:space="0" w:color="auto"/>
                        <w:bottom w:val="none" w:sz="0" w:space="0" w:color="auto"/>
                        <w:right w:val="none" w:sz="0" w:space="0" w:color="auto"/>
                      </w:divBdr>
                    </w:div>
                    <w:div w:id="1916670199">
                      <w:marLeft w:val="0"/>
                      <w:marRight w:val="0"/>
                      <w:marTop w:val="0"/>
                      <w:marBottom w:val="0"/>
                      <w:divBdr>
                        <w:top w:val="none" w:sz="0" w:space="0" w:color="auto"/>
                        <w:left w:val="none" w:sz="0" w:space="0" w:color="auto"/>
                        <w:bottom w:val="none" w:sz="0" w:space="0" w:color="auto"/>
                        <w:right w:val="none" w:sz="0" w:space="0" w:color="auto"/>
                      </w:divBdr>
                    </w:div>
                  </w:divsChild>
                </w:div>
                <w:div w:id="1651981626">
                  <w:marLeft w:val="0"/>
                  <w:marRight w:val="0"/>
                  <w:marTop w:val="0"/>
                  <w:marBottom w:val="0"/>
                  <w:divBdr>
                    <w:top w:val="none" w:sz="0" w:space="0" w:color="auto"/>
                    <w:left w:val="none" w:sz="0" w:space="0" w:color="auto"/>
                    <w:bottom w:val="none" w:sz="0" w:space="0" w:color="auto"/>
                    <w:right w:val="none" w:sz="0" w:space="0" w:color="auto"/>
                  </w:divBdr>
                  <w:divsChild>
                    <w:div w:id="1284076258">
                      <w:marLeft w:val="0"/>
                      <w:marRight w:val="0"/>
                      <w:marTop w:val="0"/>
                      <w:marBottom w:val="0"/>
                      <w:divBdr>
                        <w:top w:val="none" w:sz="0" w:space="0" w:color="auto"/>
                        <w:left w:val="none" w:sz="0" w:space="0" w:color="auto"/>
                        <w:bottom w:val="none" w:sz="0" w:space="0" w:color="auto"/>
                        <w:right w:val="none" w:sz="0" w:space="0" w:color="auto"/>
                      </w:divBdr>
                    </w:div>
                  </w:divsChild>
                </w:div>
                <w:div w:id="1682467125">
                  <w:marLeft w:val="0"/>
                  <w:marRight w:val="0"/>
                  <w:marTop w:val="0"/>
                  <w:marBottom w:val="0"/>
                  <w:divBdr>
                    <w:top w:val="none" w:sz="0" w:space="0" w:color="auto"/>
                    <w:left w:val="none" w:sz="0" w:space="0" w:color="auto"/>
                    <w:bottom w:val="none" w:sz="0" w:space="0" w:color="auto"/>
                    <w:right w:val="none" w:sz="0" w:space="0" w:color="auto"/>
                  </w:divBdr>
                  <w:divsChild>
                    <w:div w:id="1071541368">
                      <w:marLeft w:val="0"/>
                      <w:marRight w:val="0"/>
                      <w:marTop w:val="0"/>
                      <w:marBottom w:val="0"/>
                      <w:divBdr>
                        <w:top w:val="none" w:sz="0" w:space="0" w:color="auto"/>
                        <w:left w:val="none" w:sz="0" w:space="0" w:color="auto"/>
                        <w:bottom w:val="none" w:sz="0" w:space="0" w:color="auto"/>
                        <w:right w:val="none" w:sz="0" w:space="0" w:color="auto"/>
                      </w:divBdr>
                    </w:div>
                  </w:divsChild>
                </w:div>
                <w:div w:id="1685353547">
                  <w:marLeft w:val="0"/>
                  <w:marRight w:val="0"/>
                  <w:marTop w:val="0"/>
                  <w:marBottom w:val="0"/>
                  <w:divBdr>
                    <w:top w:val="none" w:sz="0" w:space="0" w:color="auto"/>
                    <w:left w:val="none" w:sz="0" w:space="0" w:color="auto"/>
                    <w:bottom w:val="none" w:sz="0" w:space="0" w:color="auto"/>
                    <w:right w:val="none" w:sz="0" w:space="0" w:color="auto"/>
                  </w:divBdr>
                  <w:divsChild>
                    <w:div w:id="1173911230">
                      <w:marLeft w:val="0"/>
                      <w:marRight w:val="0"/>
                      <w:marTop w:val="0"/>
                      <w:marBottom w:val="0"/>
                      <w:divBdr>
                        <w:top w:val="none" w:sz="0" w:space="0" w:color="auto"/>
                        <w:left w:val="none" w:sz="0" w:space="0" w:color="auto"/>
                        <w:bottom w:val="none" w:sz="0" w:space="0" w:color="auto"/>
                        <w:right w:val="none" w:sz="0" w:space="0" w:color="auto"/>
                      </w:divBdr>
                    </w:div>
                    <w:div w:id="2019036961">
                      <w:marLeft w:val="0"/>
                      <w:marRight w:val="0"/>
                      <w:marTop w:val="0"/>
                      <w:marBottom w:val="0"/>
                      <w:divBdr>
                        <w:top w:val="none" w:sz="0" w:space="0" w:color="auto"/>
                        <w:left w:val="none" w:sz="0" w:space="0" w:color="auto"/>
                        <w:bottom w:val="none" w:sz="0" w:space="0" w:color="auto"/>
                        <w:right w:val="none" w:sz="0" w:space="0" w:color="auto"/>
                      </w:divBdr>
                    </w:div>
                  </w:divsChild>
                </w:div>
                <w:div w:id="1772819551">
                  <w:marLeft w:val="0"/>
                  <w:marRight w:val="0"/>
                  <w:marTop w:val="0"/>
                  <w:marBottom w:val="0"/>
                  <w:divBdr>
                    <w:top w:val="none" w:sz="0" w:space="0" w:color="auto"/>
                    <w:left w:val="none" w:sz="0" w:space="0" w:color="auto"/>
                    <w:bottom w:val="none" w:sz="0" w:space="0" w:color="auto"/>
                    <w:right w:val="none" w:sz="0" w:space="0" w:color="auto"/>
                  </w:divBdr>
                  <w:divsChild>
                    <w:div w:id="120541816">
                      <w:marLeft w:val="0"/>
                      <w:marRight w:val="0"/>
                      <w:marTop w:val="0"/>
                      <w:marBottom w:val="0"/>
                      <w:divBdr>
                        <w:top w:val="none" w:sz="0" w:space="0" w:color="auto"/>
                        <w:left w:val="none" w:sz="0" w:space="0" w:color="auto"/>
                        <w:bottom w:val="none" w:sz="0" w:space="0" w:color="auto"/>
                        <w:right w:val="none" w:sz="0" w:space="0" w:color="auto"/>
                      </w:divBdr>
                    </w:div>
                  </w:divsChild>
                </w:div>
                <w:div w:id="1816027474">
                  <w:marLeft w:val="0"/>
                  <w:marRight w:val="0"/>
                  <w:marTop w:val="0"/>
                  <w:marBottom w:val="0"/>
                  <w:divBdr>
                    <w:top w:val="none" w:sz="0" w:space="0" w:color="auto"/>
                    <w:left w:val="none" w:sz="0" w:space="0" w:color="auto"/>
                    <w:bottom w:val="none" w:sz="0" w:space="0" w:color="auto"/>
                    <w:right w:val="none" w:sz="0" w:space="0" w:color="auto"/>
                  </w:divBdr>
                  <w:divsChild>
                    <w:div w:id="520438664">
                      <w:marLeft w:val="0"/>
                      <w:marRight w:val="0"/>
                      <w:marTop w:val="0"/>
                      <w:marBottom w:val="0"/>
                      <w:divBdr>
                        <w:top w:val="none" w:sz="0" w:space="0" w:color="auto"/>
                        <w:left w:val="none" w:sz="0" w:space="0" w:color="auto"/>
                        <w:bottom w:val="none" w:sz="0" w:space="0" w:color="auto"/>
                        <w:right w:val="none" w:sz="0" w:space="0" w:color="auto"/>
                      </w:divBdr>
                    </w:div>
                    <w:div w:id="1424259554">
                      <w:marLeft w:val="0"/>
                      <w:marRight w:val="0"/>
                      <w:marTop w:val="0"/>
                      <w:marBottom w:val="0"/>
                      <w:divBdr>
                        <w:top w:val="none" w:sz="0" w:space="0" w:color="auto"/>
                        <w:left w:val="none" w:sz="0" w:space="0" w:color="auto"/>
                        <w:bottom w:val="none" w:sz="0" w:space="0" w:color="auto"/>
                        <w:right w:val="none" w:sz="0" w:space="0" w:color="auto"/>
                      </w:divBdr>
                    </w:div>
                    <w:div w:id="2097556212">
                      <w:marLeft w:val="0"/>
                      <w:marRight w:val="0"/>
                      <w:marTop w:val="0"/>
                      <w:marBottom w:val="0"/>
                      <w:divBdr>
                        <w:top w:val="none" w:sz="0" w:space="0" w:color="auto"/>
                        <w:left w:val="none" w:sz="0" w:space="0" w:color="auto"/>
                        <w:bottom w:val="none" w:sz="0" w:space="0" w:color="auto"/>
                        <w:right w:val="none" w:sz="0" w:space="0" w:color="auto"/>
                      </w:divBdr>
                    </w:div>
                  </w:divsChild>
                </w:div>
                <w:div w:id="1825930409">
                  <w:marLeft w:val="0"/>
                  <w:marRight w:val="0"/>
                  <w:marTop w:val="0"/>
                  <w:marBottom w:val="0"/>
                  <w:divBdr>
                    <w:top w:val="none" w:sz="0" w:space="0" w:color="auto"/>
                    <w:left w:val="none" w:sz="0" w:space="0" w:color="auto"/>
                    <w:bottom w:val="none" w:sz="0" w:space="0" w:color="auto"/>
                    <w:right w:val="none" w:sz="0" w:space="0" w:color="auto"/>
                  </w:divBdr>
                  <w:divsChild>
                    <w:div w:id="795834699">
                      <w:marLeft w:val="0"/>
                      <w:marRight w:val="0"/>
                      <w:marTop w:val="0"/>
                      <w:marBottom w:val="0"/>
                      <w:divBdr>
                        <w:top w:val="none" w:sz="0" w:space="0" w:color="auto"/>
                        <w:left w:val="none" w:sz="0" w:space="0" w:color="auto"/>
                        <w:bottom w:val="none" w:sz="0" w:space="0" w:color="auto"/>
                        <w:right w:val="none" w:sz="0" w:space="0" w:color="auto"/>
                      </w:divBdr>
                    </w:div>
                  </w:divsChild>
                </w:div>
                <w:div w:id="1890678905">
                  <w:marLeft w:val="0"/>
                  <w:marRight w:val="0"/>
                  <w:marTop w:val="0"/>
                  <w:marBottom w:val="0"/>
                  <w:divBdr>
                    <w:top w:val="none" w:sz="0" w:space="0" w:color="auto"/>
                    <w:left w:val="none" w:sz="0" w:space="0" w:color="auto"/>
                    <w:bottom w:val="none" w:sz="0" w:space="0" w:color="auto"/>
                    <w:right w:val="none" w:sz="0" w:space="0" w:color="auto"/>
                  </w:divBdr>
                  <w:divsChild>
                    <w:div w:id="89009696">
                      <w:marLeft w:val="0"/>
                      <w:marRight w:val="0"/>
                      <w:marTop w:val="0"/>
                      <w:marBottom w:val="0"/>
                      <w:divBdr>
                        <w:top w:val="none" w:sz="0" w:space="0" w:color="auto"/>
                        <w:left w:val="none" w:sz="0" w:space="0" w:color="auto"/>
                        <w:bottom w:val="none" w:sz="0" w:space="0" w:color="auto"/>
                        <w:right w:val="none" w:sz="0" w:space="0" w:color="auto"/>
                      </w:divBdr>
                    </w:div>
                    <w:div w:id="351153815">
                      <w:marLeft w:val="0"/>
                      <w:marRight w:val="0"/>
                      <w:marTop w:val="0"/>
                      <w:marBottom w:val="0"/>
                      <w:divBdr>
                        <w:top w:val="none" w:sz="0" w:space="0" w:color="auto"/>
                        <w:left w:val="none" w:sz="0" w:space="0" w:color="auto"/>
                        <w:bottom w:val="none" w:sz="0" w:space="0" w:color="auto"/>
                        <w:right w:val="none" w:sz="0" w:space="0" w:color="auto"/>
                      </w:divBdr>
                    </w:div>
                  </w:divsChild>
                </w:div>
                <w:div w:id="1972250023">
                  <w:marLeft w:val="0"/>
                  <w:marRight w:val="0"/>
                  <w:marTop w:val="0"/>
                  <w:marBottom w:val="0"/>
                  <w:divBdr>
                    <w:top w:val="none" w:sz="0" w:space="0" w:color="auto"/>
                    <w:left w:val="none" w:sz="0" w:space="0" w:color="auto"/>
                    <w:bottom w:val="none" w:sz="0" w:space="0" w:color="auto"/>
                    <w:right w:val="none" w:sz="0" w:space="0" w:color="auto"/>
                  </w:divBdr>
                  <w:divsChild>
                    <w:div w:id="968129316">
                      <w:marLeft w:val="0"/>
                      <w:marRight w:val="0"/>
                      <w:marTop w:val="0"/>
                      <w:marBottom w:val="0"/>
                      <w:divBdr>
                        <w:top w:val="none" w:sz="0" w:space="0" w:color="auto"/>
                        <w:left w:val="none" w:sz="0" w:space="0" w:color="auto"/>
                        <w:bottom w:val="none" w:sz="0" w:space="0" w:color="auto"/>
                        <w:right w:val="none" w:sz="0" w:space="0" w:color="auto"/>
                      </w:divBdr>
                    </w:div>
                    <w:div w:id="128558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485014">
          <w:marLeft w:val="0"/>
          <w:marRight w:val="0"/>
          <w:marTop w:val="0"/>
          <w:marBottom w:val="0"/>
          <w:divBdr>
            <w:top w:val="none" w:sz="0" w:space="0" w:color="auto"/>
            <w:left w:val="none" w:sz="0" w:space="0" w:color="auto"/>
            <w:bottom w:val="none" w:sz="0" w:space="0" w:color="auto"/>
            <w:right w:val="none" w:sz="0" w:space="0" w:color="auto"/>
          </w:divBdr>
        </w:div>
        <w:div w:id="744838653">
          <w:marLeft w:val="0"/>
          <w:marRight w:val="0"/>
          <w:marTop w:val="0"/>
          <w:marBottom w:val="0"/>
          <w:divBdr>
            <w:top w:val="none" w:sz="0" w:space="0" w:color="auto"/>
            <w:left w:val="none" w:sz="0" w:space="0" w:color="auto"/>
            <w:bottom w:val="none" w:sz="0" w:space="0" w:color="auto"/>
            <w:right w:val="none" w:sz="0" w:space="0" w:color="auto"/>
          </w:divBdr>
        </w:div>
        <w:div w:id="746653012">
          <w:marLeft w:val="0"/>
          <w:marRight w:val="0"/>
          <w:marTop w:val="0"/>
          <w:marBottom w:val="0"/>
          <w:divBdr>
            <w:top w:val="none" w:sz="0" w:space="0" w:color="auto"/>
            <w:left w:val="none" w:sz="0" w:space="0" w:color="auto"/>
            <w:bottom w:val="none" w:sz="0" w:space="0" w:color="auto"/>
            <w:right w:val="none" w:sz="0" w:space="0" w:color="auto"/>
          </w:divBdr>
          <w:divsChild>
            <w:div w:id="84695761">
              <w:marLeft w:val="0"/>
              <w:marRight w:val="0"/>
              <w:marTop w:val="0"/>
              <w:marBottom w:val="0"/>
              <w:divBdr>
                <w:top w:val="none" w:sz="0" w:space="0" w:color="auto"/>
                <w:left w:val="none" w:sz="0" w:space="0" w:color="auto"/>
                <w:bottom w:val="none" w:sz="0" w:space="0" w:color="auto"/>
                <w:right w:val="none" w:sz="0" w:space="0" w:color="auto"/>
              </w:divBdr>
            </w:div>
            <w:div w:id="465393443">
              <w:marLeft w:val="0"/>
              <w:marRight w:val="0"/>
              <w:marTop w:val="0"/>
              <w:marBottom w:val="0"/>
              <w:divBdr>
                <w:top w:val="none" w:sz="0" w:space="0" w:color="auto"/>
                <w:left w:val="none" w:sz="0" w:space="0" w:color="auto"/>
                <w:bottom w:val="none" w:sz="0" w:space="0" w:color="auto"/>
                <w:right w:val="none" w:sz="0" w:space="0" w:color="auto"/>
              </w:divBdr>
            </w:div>
            <w:div w:id="500237885">
              <w:marLeft w:val="0"/>
              <w:marRight w:val="0"/>
              <w:marTop w:val="0"/>
              <w:marBottom w:val="0"/>
              <w:divBdr>
                <w:top w:val="none" w:sz="0" w:space="0" w:color="auto"/>
                <w:left w:val="none" w:sz="0" w:space="0" w:color="auto"/>
                <w:bottom w:val="none" w:sz="0" w:space="0" w:color="auto"/>
                <w:right w:val="none" w:sz="0" w:space="0" w:color="auto"/>
              </w:divBdr>
            </w:div>
            <w:div w:id="507601155">
              <w:marLeft w:val="0"/>
              <w:marRight w:val="0"/>
              <w:marTop w:val="0"/>
              <w:marBottom w:val="0"/>
              <w:divBdr>
                <w:top w:val="none" w:sz="0" w:space="0" w:color="auto"/>
                <w:left w:val="none" w:sz="0" w:space="0" w:color="auto"/>
                <w:bottom w:val="none" w:sz="0" w:space="0" w:color="auto"/>
                <w:right w:val="none" w:sz="0" w:space="0" w:color="auto"/>
              </w:divBdr>
            </w:div>
            <w:div w:id="624847885">
              <w:marLeft w:val="0"/>
              <w:marRight w:val="0"/>
              <w:marTop w:val="0"/>
              <w:marBottom w:val="0"/>
              <w:divBdr>
                <w:top w:val="none" w:sz="0" w:space="0" w:color="auto"/>
                <w:left w:val="none" w:sz="0" w:space="0" w:color="auto"/>
                <w:bottom w:val="none" w:sz="0" w:space="0" w:color="auto"/>
                <w:right w:val="none" w:sz="0" w:space="0" w:color="auto"/>
              </w:divBdr>
            </w:div>
            <w:div w:id="701171873">
              <w:marLeft w:val="0"/>
              <w:marRight w:val="0"/>
              <w:marTop w:val="0"/>
              <w:marBottom w:val="0"/>
              <w:divBdr>
                <w:top w:val="none" w:sz="0" w:space="0" w:color="auto"/>
                <w:left w:val="none" w:sz="0" w:space="0" w:color="auto"/>
                <w:bottom w:val="none" w:sz="0" w:space="0" w:color="auto"/>
                <w:right w:val="none" w:sz="0" w:space="0" w:color="auto"/>
              </w:divBdr>
            </w:div>
            <w:div w:id="916328687">
              <w:marLeft w:val="0"/>
              <w:marRight w:val="0"/>
              <w:marTop w:val="0"/>
              <w:marBottom w:val="0"/>
              <w:divBdr>
                <w:top w:val="none" w:sz="0" w:space="0" w:color="auto"/>
                <w:left w:val="none" w:sz="0" w:space="0" w:color="auto"/>
                <w:bottom w:val="none" w:sz="0" w:space="0" w:color="auto"/>
                <w:right w:val="none" w:sz="0" w:space="0" w:color="auto"/>
              </w:divBdr>
            </w:div>
            <w:div w:id="960111662">
              <w:marLeft w:val="0"/>
              <w:marRight w:val="0"/>
              <w:marTop w:val="0"/>
              <w:marBottom w:val="0"/>
              <w:divBdr>
                <w:top w:val="none" w:sz="0" w:space="0" w:color="auto"/>
                <w:left w:val="none" w:sz="0" w:space="0" w:color="auto"/>
                <w:bottom w:val="none" w:sz="0" w:space="0" w:color="auto"/>
                <w:right w:val="none" w:sz="0" w:space="0" w:color="auto"/>
              </w:divBdr>
            </w:div>
            <w:div w:id="1093668146">
              <w:marLeft w:val="0"/>
              <w:marRight w:val="0"/>
              <w:marTop w:val="0"/>
              <w:marBottom w:val="0"/>
              <w:divBdr>
                <w:top w:val="none" w:sz="0" w:space="0" w:color="auto"/>
                <w:left w:val="none" w:sz="0" w:space="0" w:color="auto"/>
                <w:bottom w:val="none" w:sz="0" w:space="0" w:color="auto"/>
                <w:right w:val="none" w:sz="0" w:space="0" w:color="auto"/>
              </w:divBdr>
            </w:div>
            <w:div w:id="1194532852">
              <w:marLeft w:val="0"/>
              <w:marRight w:val="0"/>
              <w:marTop w:val="0"/>
              <w:marBottom w:val="0"/>
              <w:divBdr>
                <w:top w:val="none" w:sz="0" w:space="0" w:color="auto"/>
                <w:left w:val="none" w:sz="0" w:space="0" w:color="auto"/>
                <w:bottom w:val="none" w:sz="0" w:space="0" w:color="auto"/>
                <w:right w:val="none" w:sz="0" w:space="0" w:color="auto"/>
              </w:divBdr>
            </w:div>
            <w:div w:id="1447234580">
              <w:marLeft w:val="0"/>
              <w:marRight w:val="0"/>
              <w:marTop w:val="0"/>
              <w:marBottom w:val="0"/>
              <w:divBdr>
                <w:top w:val="none" w:sz="0" w:space="0" w:color="auto"/>
                <w:left w:val="none" w:sz="0" w:space="0" w:color="auto"/>
                <w:bottom w:val="none" w:sz="0" w:space="0" w:color="auto"/>
                <w:right w:val="none" w:sz="0" w:space="0" w:color="auto"/>
              </w:divBdr>
            </w:div>
            <w:div w:id="1514025823">
              <w:marLeft w:val="0"/>
              <w:marRight w:val="0"/>
              <w:marTop w:val="0"/>
              <w:marBottom w:val="0"/>
              <w:divBdr>
                <w:top w:val="none" w:sz="0" w:space="0" w:color="auto"/>
                <w:left w:val="none" w:sz="0" w:space="0" w:color="auto"/>
                <w:bottom w:val="none" w:sz="0" w:space="0" w:color="auto"/>
                <w:right w:val="none" w:sz="0" w:space="0" w:color="auto"/>
              </w:divBdr>
            </w:div>
            <w:div w:id="1629122553">
              <w:marLeft w:val="0"/>
              <w:marRight w:val="0"/>
              <w:marTop w:val="0"/>
              <w:marBottom w:val="0"/>
              <w:divBdr>
                <w:top w:val="none" w:sz="0" w:space="0" w:color="auto"/>
                <w:left w:val="none" w:sz="0" w:space="0" w:color="auto"/>
                <w:bottom w:val="none" w:sz="0" w:space="0" w:color="auto"/>
                <w:right w:val="none" w:sz="0" w:space="0" w:color="auto"/>
              </w:divBdr>
            </w:div>
            <w:div w:id="1648364562">
              <w:marLeft w:val="0"/>
              <w:marRight w:val="0"/>
              <w:marTop w:val="0"/>
              <w:marBottom w:val="0"/>
              <w:divBdr>
                <w:top w:val="none" w:sz="0" w:space="0" w:color="auto"/>
                <w:left w:val="none" w:sz="0" w:space="0" w:color="auto"/>
                <w:bottom w:val="none" w:sz="0" w:space="0" w:color="auto"/>
                <w:right w:val="none" w:sz="0" w:space="0" w:color="auto"/>
              </w:divBdr>
            </w:div>
            <w:div w:id="1707753501">
              <w:marLeft w:val="0"/>
              <w:marRight w:val="0"/>
              <w:marTop w:val="0"/>
              <w:marBottom w:val="0"/>
              <w:divBdr>
                <w:top w:val="none" w:sz="0" w:space="0" w:color="auto"/>
                <w:left w:val="none" w:sz="0" w:space="0" w:color="auto"/>
                <w:bottom w:val="none" w:sz="0" w:space="0" w:color="auto"/>
                <w:right w:val="none" w:sz="0" w:space="0" w:color="auto"/>
              </w:divBdr>
            </w:div>
            <w:div w:id="1723747290">
              <w:marLeft w:val="0"/>
              <w:marRight w:val="0"/>
              <w:marTop w:val="0"/>
              <w:marBottom w:val="0"/>
              <w:divBdr>
                <w:top w:val="none" w:sz="0" w:space="0" w:color="auto"/>
                <w:left w:val="none" w:sz="0" w:space="0" w:color="auto"/>
                <w:bottom w:val="none" w:sz="0" w:space="0" w:color="auto"/>
                <w:right w:val="none" w:sz="0" w:space="0" w:color="auto"/>
              </w:divBdr>
            </w:div>
            <w:div w:id="1742755711">
              <w:marLeft w:val="0"/>
              <w:marRight w:val="0"/>
              <w:marTop w:val="0"/>
              <w:marBottom w:val="0"/>
              <w:divBdr>
                <w:top w:val="none" w:sz="0" w:space="0" w:color="auto"/>
                <w:left w:val="none" w:sz="0" w:space="0" w:color="auto"/>
                <w:bottom w:val="none" w:sz="0" w:space="0" w:color="auto"/>
                <w:right w:val="none" w:sz="0" w:space="0" w:color="auto"/>
              </w:divBdr>
            </w:div>
            <w:div w:id="1876313204">
              <w:marLeft w:val="0"/>
              <w:marRight w:val="0"/>
              <w:marTop w:val="0"/>
              <w:marBottom w:val="0"/>
              <w:divBdr>
                <w:top w:val="none" w:sz="0" w:space="0" w:color="auto"/>
                <w:left w:val="none" w:sz="0" w:space="0" w:color="auto"/>
                <w:bottom w:val="none" w:sz="0" w:space="0" w:color="auto"/>
                <w:right w:val="none" w:sz="0" w:space="0" w:color="auto"/>
              </w:divBdr>
            </w:div>
            <w:div w:id="2062360094">
              <w:marLeft w:val="0"/>
              <w:marRight w:val="0"/>
              <w:marTop w:val="0"/>
              <w:marBottom w:val="0"/>
              <w:divBdr>
                <w:top w:val="none" w:sz="0" w:space="0" w:color="auto"/>
                <w:left w:val="none" w:sz="0" w:space="0" w:color="auto"/>
                <w:bottom w:val="none" w:sz="0" w:space="0" w:color="auto"/>
                <w:right w:val="none" w:sz="0" w:space="0" w:color="auto"/>
              </w:divBdr>
            </w:div>
            <w:div w:id="2104453109">
              <w:marLeft w:val="0"/>
              <w:marRight w:val="0"/>
              <w:marTop w:val="0"/>
              <w:marBottom w:val="0"/>
              <w:divBdr>
                <w:top w:val="none" w:sz="0" w:space="0" w:color="auto"/>
                <w:left w:val="none" w:sz="0" w:space="0" w:color="auto"/>
                <w:bottom w:val="none" w:sz="0" w:space="0" w:color="auto"/>
                <w:right w:val="none" w:sz="0" w:space="0" w:color="auto"/>
              </w:divBdr>
            </w:div>
          </w:divsChild>
        </w:div>
        <w:div w:id="752626050">
          <w:marLeft w:val="0"/>
          <w:marRight w:val="0"/>
          <w:marTop w:val="0"/>
          <w:marBottom w:val="0"/>
          <w:divBdr>
            <w:top w:val="none" w:sz="0" w:space="0" w:color="auto"/>
            <w:left w:val="none" w:sz="0" w:space="0" w:color="auto"/>
            <w:bottom w:val="none" w:sz="0" w:space="0" w:color="auto"/>
            <w:right w:val="none" w:sz="0" w:space="0" w:color="auto"/>
          </w:divBdr>
        </w:div>
        <w:div w:id="769618545">
          <w:marLeft w:val="0"/>
          <w:marRight w:val="0"/>
          <w:marTop w:val="0"/>
          <w:marBottom w:val="0"/>
          <w:divBdr>
            <w:top w:val="none" w:sz="0" w:space="0" w:color="auto"/>
            <w:left w:val="none" w:sz="0" w:space="0" w:color="auto"/>
            <w:bottom w:val="none" w:sz="0" w:space="0" w:color="auto"/>
            <w:right w:val="none" w:sz="0" w:space="0" w:color="auto"/>
          </w:divBdr>
        </w:div>
        <w:div w:id="772238846">
          <w:marLeft w:val="0"/>
          <w:marRight w:val="0"/>
          <w:marTop w:val="0"/>
          <w:marBottom w:val="0"/>
          <w:divBdr>
            <w:top w:val="none" w:sz="0" w:space="0" w:color="auto"/>
            <w:left w:val="none" w:sz="0" w:space="0" w:color="auto"/>
            <w:bottom w:val="none" w:sz="0" w:space="0" w:color="auto"/>
            <w:right w:val="none" w:sz="0" w:space="0" w:color="auto"/>
          </w:divBdr>
        </w:div>
        <w:div w:id="781143713">
          <w:marLeft w:val="0"/>
          <w:marRight w:val="0"/>
          <w:marTop w:val="0"/>
          <w:marBottom w:val="0"/>
          <w:divBdr>
            <w:top w:val="none" w:sz="0" w:space="0" w:color="auto"/>
            <w:left w:val="none" w:sz="0" w:space="0" w:color="auto"/>
            <w:bottom w:val="none" w:sz="0" w:space="0" w:color="auto"/>
            <w:right w:val="none" w:sz="0" w:space="0" w:color="auto"/>
          </w:divBdr>
        </w:div>
        <w:div w:id="781921292">
          <w:marLeft w:val="0"/>
          <w:marRight w:val="0"/>
          <w:marTop w:val="0"/>
          <w:marBottom w:val="0"/>
          <w:divBdr>
            <w:top w:val="none" w:sz="0" w:space="0" w:color="auto"/>
            <w:left w:val="none" w:sz="0" w:space="0" w:color="auto"/>
            <w:bottom w:val="none" w:sz="0" w:space="0" w:color="auto"/>
            <w:right w:val="none" w:sz="0" w:space="0" w:color="auto"/>
          </w:divBdr>
        </w:div>
        <w:div w:id="793259143">
          <w:marLeft w:val="0"/>
          <w:marRight w:val="0"/>
          <w:marTop w:val="0"/>
          <w:marBottom w:val="0"/>
          <w:divBdr>
            <w:top w:val="none" w:sz="0" w:space="0" w:color="auto"/>
            <w:left w:val="none" w:sz="0" w:space="0" w:color="auto"/>
            <w:bottom w:val="none" w:sz="0" w:space="0" w:color="auto"/>
            <w:right w:val="none" w:sz="0" w:space="0" w:color="auto"/>
          </w:divBdr>
        </w:div>
        <w:div w:id="805320665">
          <w:marLeft w:val="0"/>
          <w:marRight w:val="0"/>
          <w:marTop w:val="0"/>
          <w:marBottom w:val="0"/>
          <w:divBdr>
            <w:top w:val="none" w:sz="0" w:space="0" w:color="auto"/>
            <w:left w:val="none" w:sz="0" w:space="0" w:color="auto"/>
            <w:bottom w:val="none" w:sz="0" w:space="0" w:color="auto"/>
            <w:right w:val="none" w:sz="0" w:space="0" w:color="auto"/>
          </w:divBdr>
          <w:divsChild>
            <w:div w:id="2145274156">
              <w:marLeft w:val="-75"/>
              <w:marRight w:val="0"/>
              <w:marTop w:val="30"/>
              <w:marBottom w:val="30"/>
              <w:divBdr>
                <w:top w:val="none" w:sz="0" w:space="0" w:color="auto"/>
                <w:left w:val="none" w:sz="0" w:space="0" w:color="auto"/>
                <w:bottom w:val="none" w:sz="0" w:space="0" w:color="auto"/>
                <w:right w:val="none" w:sz="0" w:space="0" w:color="auto"/>
              </w:divBdr>
              <w:divsChild>
                <w:div w:id="48456493">
                  <w:marLeft w:val="0"/>
                  <w:marRight w:val="0"/>
                  <w:marTop w:val="0"/>
                  <w:marBottom w:val="0"/>
                  <w:divBdr>
                    <w:top w:val="none" w:sz="0" w:space="0" w:color="auto"/>
                    <w:left w:val="none" w:sz="0" w:space="0" w:color="auto"/>
                    <w:bottom w:val="none" w:sz="0" w:space="0" w:color="auto"/>
                    <w:right w:val="none" w:sz="0" w:space="0" w:color="auto"/>
                  </w:divBdr>
                  <w:divsChild>
                    <w:div w:id="1088499895">
                      <w:marLeft w:val="0"/>
                      <w:marRight w:val="0"/>
                      <w:marTop w:val="0"/>
                      <w:marBottom w:val="0"/>
                      <w:divBdr>
                        <w:top w:val="none" w:sz="0" w:space="0" w:color="auto"/>
                        <w:left w:val="none" w:sz="0" w:space="0" w:color="auto"/>
                        <w:bottom w:val="none" w:sz="0" w:space="0" w:color="auto"/>
                        <w:right w:val="none" w:sz="0" w:space="0" w:color="auto"/>
                      </w:divBdr>
                    </w:div>
                  </w:divsChild>
                </w:div>
                <w:div w:id="109131415">
                  <w:marLeft w:val="0"/>
                  <w:marRight w:val="0"/>
                  <w:marTop w:val="0"/>
                  <w:marBottom w:val="0"/>
                  <w:divBdr>
                    <w:top w:val="none" w:sz="0" w:space="0" w:color="auto"/>
                    <w:left w:val="none" w:sz="0" w:space="0" w:color="auto"/>
                    <w:bottom w:val="none" w:sz="0" w:space="0" w:color="auto"/>
                    <w:right w:val="none" w:sz="0" w:space="0" w:color="auto"/>
                  </w:divBdr>
                  <w:divsChild>
                    <w:div w:id="697120597">
                      <w:marLeft w:val="0"/>
                      <w:marRight w:val="0"/>
                      <w:marTop w:val="0"/>
                      <w:marBottom w:val="0"/>
                      <w:divBdr>
                        <w:top w:val="none" w:sz="0" w:space="0" w:color="auto"/>
                        <w:left w:val="none" w:sz="0" w:space="0" w:color="auto"/>
                        <w:bottom w:val="none" w:sz="0" w:space="0" w:color="auto"/>
                        <w:right w:val="none" w:sz="0" w:space="0" w:color="auto"/>
                      </w:divBdr>
                    </w:div>
                    <w:div w:id="825126002">
                      <w:marLeft w:val="0"/>
                      <w:marRight w:val="0"/>
                      <w:marTop w:val="0"/>
                      <w:marBottom w:val="0"/>
                      <w:divBdr>
                        <w:top w:val="none" w:sz="0" w:space="0" w:color="auto"/>
                        <w:left w:val="none" w:sz="0" w:space="0" w:color="auto"/>
                        <w:bottom w:val="none" w:sz="0" w:space="0" w:color="auto"/>
                        <w:right w:val="none" w:sz="0" w:space="0" w:color="auto"/>
                      </w:divBdr>
                    </w:div>
                    <w:div w:id="1039089543">
                      <w:marLeft w:val="0"/>
                      <w:marRight w:val="0"/>
                      <w:marTop w:val="0"/>
                      <w:marBottom w:val="0"/>
                      <w:divBdr>
                        <w:top w:val="none" w:sz="0" w:space="0" w:color="auto"/>
                        <w:left w:val="none" w:sz="0" w:space="0" w:color="auto"/>
                        <w:bottom w:val="none" w:sz="0" w:space="0" w:color="auto"/>
                        <w:right w:val="none" w:sz="0" w:space="0" w:color="auto"/>
                      </w:divBdr>
                    </w:div>
                  </w:divsChild>
                </w:div>
                <w:div w:id="130636956">
                  <w:marLeft w:val="0"/>
                  <w:marRight w:val="0"/>
                  <w:marTop w:val="0"/>
                  <w:marBottom w:val="0"/>
                  <w:divBdr>
                    <w:top w:val="none" w:sz="0" w:space="0" w:color="auto"/>
                    <w:left w:val="none" w:sz="0" w:space="0" w:color="auto"/>
                    <w:bottom w:val="none" w:sz="0" w:space="0" w:color="auto"/>
                    <w:right w:val="none" w:sz="0" w:space="0" w:color="auto"/>
                  </w:divBdr>
                  <w:divsChild>
                    <w:div w:id="1282148436">
                      <w:marLeft w:val="0"/>
                      <w:marRight w:val="0"/>
                      <w:marTop w:val="0"/>
                      <w:marBottom w:val="0"/>
                      <w:divBdr>
                        <w:top w:val="none" w:sz="0" w:space="0" w:color="auto"/>
                        <w:left w:val="none" w:sz="0" w:space="0" w:color="auto"/>
                        <w:bottom w:val="none" w:sz="0" w:space="0" w:color="auto"/>
                        <w:right w:val="none" w:sz="0" w:space="0" w:color="auto"/>
                      </w:divBdr>
                    </w:div>
                  </w:divsChild>
                </w:div>
                <w:div w:id="177088537">
                  <w:marLeft w:val="0"/>
                  <w:marRight w:val="0"/>
                  <w:marTop w:val="0"/>
                  <w:marBottom w:val="0"/>
                  <w:divBdr>
                    <w:top w:val="none" w:sz="0" w:space="0" w:color="auto"/>
                    <w:left w:val="none" w:sz="0" w:space="0" w:color="auto"/>
                    <w:bottom w:val="none" w:sz="0" w:space="0" w:color="auto"/>
                    <w:right w:val="none" w:sz="0" w:space="0" w:color="auto"/>
                  </w:divBdr>
                  <w:divsChild>
                    <w:div w:id="579874302">
                      <w:marLeft w:val="0"/>
                      <w:marRight w:val="0"/>
                      <w:marTop w:val="0"/>
                      <w:marBottom w:val="0"/>
                      <w:divBdr>
                        <w:top w:val="none" w:sz="0" w:space="0" w:color="auto"/>
                        <w:left w:val="none" w:sz="0" w:space="0" w:color="auto"/>
                        <w:bottom w:val="none" w:sz="0" w:space="0" w:color="auto"/>
                        <w:right w:val="none" w:sz="0" w:space="0" w:color="auto"/>
                      </w:divBdr>
                    </w:div>
                  </w:divsChild>
                </w:div>
                <w:div w:id="203710695">
                  <w:marLeft w:val="0"/>
                  <w:marRight w:val="0"/>
                  <w:marTop w:val="0"/>
                  <w:marBottom w:val="0"/>
                  <w:divBdr>
                    <w:top w:val="none" w:sz="0" w:space="0" w:color="auto"/>
                    <w:left w:val="none" w:sz="0" w:space="0" w:color="auto"/>
                    <w:bottom w:val="none" w:sz="0" w:space="0" w:color="auto"/>
                    <w:right w:val="none" w:sz="0" w:space="0" w:color="auto"/>
                  </w:divBdr>
                  <w:divsChild>
                    <w:div w:id="1085226519">
                      <w:marLeft w:val="0"/>
                      <w:marRight w:val="0"/>
                      <w:marTop w:val="0"/>
                      <w:marBottom w:val="0"/>
                      <w:divBdr>
                        <w:top w:val="none" w:sz="0" w:space="0" w:color="auto"/>
                        <w:left w:val="none" w:sz="0" w:space="0" w:color="auto"/>
                        <w:bottom w:val="none" w:sz="0" w:space="0" w:color="auto"/>
                        <w:right w:val="none" w:sz="0" w:space="0" w:color="auto"/>
                      </w:divBdr>
                    </w:div>
                  </w:divsChild>
                </w:div>
                <w:div w:id="335109390">
                  <w:marLeft w:val="0"/>
                  <w:marRight w:val="0"/>
                  <w:marTop w:val="0"/>
                  <w:marBottom w:val="0"/>
                  <w:divBdr>
                    <w:top w:val="none" w:sz="0" w:space="0" w:color="auto"/>
                    <w:left w:val="none" w:sz="0" w:space="0" w:color="auto"/>
                    <w:bottom w:val="none" w:sz="0" w:space="0" w:color="auto"/>
                    <w:right w:val="none" w:sz="0" w:space="0" w:color="auto"/>
                  </w:divBdr>
                  <w:divsChild>
                    <w:div w:id="484006458">
                      <w:marLeft w:val="0"/>
                      <w:marRight w:val="0"/>
                      <w:marTop w:val="0"/>
                      <w:marBottom w:val="0"/>
                      <w:divBdr>
                        <w:top w:val="none" w:sz="0" w:space="0" w:color="auto"/>
                        <w:left w:val="none" w:sz="0" w:space="0" w:color="auto"/>
                        <w:bottom w:val="none" w:sz="0" w:space="0" w:color="auto"/>
                        <w:right w:val="none" w:sz="0" w:space="0" w:color="auto"/>
                      </w:divBdr>
                    </w:div>
                  </w:divsChild>
                </w:div>
                <w:div w:id="583104436">
                  <w:marLeft w:val="0"/>
                  <w:marRight w:val="0"/>
                  <w:marTop w:val="0"/>
                  <w:marBottom w:val="0"/>
                  <w:divBdr>
                    <w:top w:val="none" w:sz="0" w:space="0" w:color="auto"/>
                    <w:left w:val="none" w:sz="0" w:space="0" w:color="auto"/>
                    <w:bottom w:val="none" w:sz="0" w:space="0" w:color="auto"/>
                    <w:right w:val="none" w:sz="0" w:space="0" w:color="auto"/>
                  </w:divBdr>
                  <w:divsChild>
                    <w:div w:id="577861835">
                      <w:marLeft w:val="0"/>
                      <w:marRight w:val="0"/>
                      <w:marTop w:val="0"/>
                      <w:marBottom w:val="0"/>
                      <w:divBdr>
                        <w:top w:val="none" w:sz="0" w:space="0" w:color="auto"/>
                        <w:left w:val="none" w:sz="0" w:space="0" w:color="auto"/>
                        <w:bottom w:val="none" w:sz="0" w:space="0" w:color="auto"/>
                        <w:right w:val="none" w:sz="0" w:space="0" w:color="auto"/>
                      </w:divBdr>
                    </w:div>
                    <w:div w:id="700059510">
                      <w:marLeft w:val="0"/>
                      <w:marRight w:val="0"/>
                      <w:marTop w:val="0"/>
                      <w:marBottom w:val="0"/>
                      <w:divBdr>
                        <w:top w:val="none" w:sz="0" w:space="0" w:color="auto"/>
                        <w:left w:val="none" w:sz="0" w:space="0" w:color="auto"/>
                        <w:bottom w:val="none" w:sz="0" w:space="0" w:color="auto"/>
                        <w:right w:val="none" w:sz="0" w:space="0" w:color="auto"/>
                      </w:divBdr>
                    </w:div>
                  </w:divsChild>
                </w:div>
                <w:div w:id="618412374">
                  <w:marLeft w:val="0"/>
                  <w:marRight w:val="0"/>
                  <w:marTop w:val="0"/>
                  <w:marBottom w:val="0"/>
                  <w:divBdr>
                    <w:top w:val="none" w:sz="0" w:space="0" w:color="auto"/>
                    <w:left w:val="none" w:sz="0" w:space="0" w:color="auto"/>
                    <w:bottom w:val="none" w:sz="0" w:space="0" w:color="auto"/>
                    <w:right w:val="none" w:sz="0" w:space="0" w:color="auto"/>
                  </w:divBdr>
                  <w:divsChild>
                    <w:div w:id="955214391">
                      <w:marLeft w:val="0"/>
                      <w:marRight w:val="0"/>
                      <w:marTop w:val="0"/>
                      <w:marBottom w:val="0"/>
                      <w:divBdr>
                        <w:top w:val="none" w:sz="0" w:space="0" w:color="auto"/>
                        <w:left w:val="none" w:sz="0" w:space="0" w:color="auto"/>
                        <w:bottom w:val="none" w:sz="0" w:space="0" w:color="auto"/>
                        <w:right w:val="none" w:sz="0" w:space="0" w:color="auto"/>
                      </w:divBdr>
                    </w:div>
                    <w:div w:id="1448311624">
                      <w:marLeft w:val="0"/>
                      <w:marRight w:val="0"/>
                      <w:marTop w:val="0"/>
                      <w:marBottom w:val="0"/>
                      <w:divBdr>
                        <w:top w:val="none" w:sz="0" w:space="0" w:color="auto"/>
                        <w:left w:val="none" w:sz="0" w:space="0" w:color="auto"/>
                        <w:bottom w:val="none" w:sz="0" w:space="0" w:color="auto"/>
                        <w:right w:val="none" w:sz="0" w:space="0" w:color="auto"/>
                      </w:divBdr>
                    </w:div>
                  </w:divsChild>
                </w:div>
                <w:div w:id="629672382">
                  <w:marLeft w:val="0"/>
                  <w:marRight w:val="0"/>
                  <w:marTop w:val="0"/>
                  <w:marBottom w:val="0"/>
                  <w:divBdr>
                    <w:top w:val="none" w:sz="0" w:space="0" w:color="auto"/>
                    <w:left w:val="none" w:sz="0" w:space="0" w:color="auto"/>
                    <w:bottom w:val="none" w:sz="0" w:space="0" w:color="auto"/>
                    <w:right w:val="none" w:sz="0" w:space="0" w:color="auto"/>
                  </w:divBdr>
                  <w:divsChild>
                    <w:div w:id="1564294621">
                      <w:marLeft w:val="0"/>
                      <w:marRight w:val="0"/>
                      <w:marTop w:val="0"/>
                      <w:marBottom w:val="0"/>
                      <w:divBdr>
                        <w:top w:val="none" w:sz="0" w:space="0" w:color="auto"/>
                        <w:left w:val="none" w:sz="0" w:space="0" w:color="auto"/>
                        <w:bottom w:val="none" w:sz="0" w:space="0" w:color="auto"/>
                        <w:right w:val="none" w:sz="0" w:space="0" w:color="auto"/>
                      </w:divBdr>
                    </w:div>
                    <w:div w:id="1853914789">
                      <w:marLeft w:val="0"/>
                      <w:marRight w:val="0"/>
                      <w:marTop w:val="0"/>
                      <w:marBottom w:val="0"/>
                      <w:divBdr>
                        <w:top w:val="none" w:sz="0" w:space="0" w:color="auto"/>
                        <w:left w:val="none" w:sz="0" w:space="0" w:color="auto"/>
                        <w:bottom w:val="none" w:sz="0" w:space="0" w:color="auto"/>
                        <w:right w:val="none" w:sz="0" w:space="0" w:color="auto"/>
                      </w:divBdr>
                    </w:div>
                  </w:divsChild>
                </w:div>
                <w:div w:id="913198701">
                  <w:marLeft w:val="0"/>
                  <w:marRight w:val="0"/>
                  <w:marTop w:val="0"/>
                  <w:marBottom w:val="0"/>
                  <w:divBdr>
                    <w:top w:val="none" w:sz="0" w:space="0" w:color="auto"/>
                    <w:left w:val="none" w:sz="0" w:space="0" w:color="auto"/>
                    <w:bottom w:val="none" w:sz="0" w:space="0" w:color="auto"/>
                    <w:right w:val="none" w:sz="0" w:space="0" w:color="auto"/>
                  </w:divBdr>
                  <w:divsChild>
                    <w:div w:id="1482960977">
                      <w:marLeft w:val="0"/>
                      <w:marRight w:val="0"/>
                      <w:marTop w:val="0"/>
                      <w:marBottom w:val="0"/>
                      <w:divBdr>
                        <w:top w:val="none" w:sz="0" w:space="0" w:color="auto"/>
                        <w:left w:val="none" w:sz="0" w:space="0" w:color="auto"/>
                        <w:bottom w:val="none" w:sz="0" w:space="0" w:color="auto"/>
                        <w:right w:val="none" w:sz="0" w:space="0" w:color="auto"/>
                      </w:divBdr>
                    </w:div>
                    <w:div w:id="1761175101">
                      <w:marLeft w:val="0"/>
                      <w:marRight w:val="0"/>
                      <w:marTop w:val="0"/>
                      <w:marBottom w:val="0"/>
                      <w:divBdr>
                        <w:top w:val="none" w:sz="0" w:space="0" w:color="auto"/>
                        <w:left w:val="none" w:sz="0" w:space="0" w:color="auto"/>
                        <w:bottom w:val="none" w:sz="0" w:space="0" w:color="auto"/>
                        <w:right w:val="none" w:sz="0" w:space="0" w:color="auto"/>
                      </w:divBdr>
                    </w:div>
                  </w:divsChild>
                </w:div>
                <w:div w:id="931544462">
                  <w:marLeft w:val="0"/>
                  <w:marRight w:val="0"/>
                  <w:marTop w:val="0"/>
                  <w:marBottom w:val="0"/>
                  <w:divBdr>
                    <w:top w:val="none" w:sz="0" w:space="0" w:color="auto"/>
                    <w:left w:val="none" w:sz="0" w:space="0" w:color="auto"/>
                    <w:bottom w:val="none" w:sz="0" w:space="0" w:color="auto"/>
                    <w:right w:val="none" w:sz="0" w:space="0" w:color="auto"/>
                  </w:divBdr>
                  <w:divsChild>
                    <w:div w:id="1842773746">
                      <w:marLeft w:val="0"/>
                      <w:marRight w:val="0"/>
                      <w:marTop w:val="0"/>
                      <w:marBottom w:val="0"/>
                      <w:divBdr>
                        <w:top w:val="none" w:sz="0" w:space="0" w:color="auto"/>
                        <w:left w:val="none" w:sz="0" w:space="0" w:color="auto"/>
                        <w:bottom w:val="none" w:sz="0" w:space="0" w:color="auto"/>
                        <w:right w:val="none" w:sz="0" w:space="0" w:color="auto"/>
                      </w:divBdr>
                    </w:div>
                  </w:divsChild>
                </w:div>
                <w:div w:id="975136207">
                  <w:marLeft w:val="0"/>
                  <w:marRight w:val="0"/>
                  <w:marTop w:val="0"/>
                  <w:marBottom w:val="0"/>
                  <w:divBdr>
                    <w:top w:val="none" w:sz="0" w:space="0" w:color="auto"/>
                    <w:left w:val="none" w:sz="0" w:space="0" w:color="auto"/>
                    <w:bottom w:val="none" w:sz="0" w:space="0" w:color="auto"/>
                    <w:right w:val="none" w:sz="0" w:space="0" w:color="auto"/>
                  </w:divBdr>
                  <w:divsChild>
                    <w:div w:id="1601255720">
                      <w:marLeft w:val="0"/>
                      <w:marRight w:val="0"/>
                      <w:marTop w:val="0"/>
                      <w:marBottom w:val="0"/>
                      <w:divBdr>
                        <w:top w:val="none" w:sz="0" w:space="0" w:color="auto"/>
                        <w:left w:val="none" w:sz="0" w:space="0" w:color="auto"/>
                        <w:bottom w:val="none" w:sz="0" w:space="0" w:color="auto"/>
                        <w:right w:val="none" w:sz="0" w:space="0" w:color="auto"/>
                      </w:divBdr>
                    </w:div>
                  </w:divsChild>
                </w:div>
                <w:div w:id="981928036">
                  <w:marLeft w:val="0"/>
                  <w:marRight w:val="0"/>
                  <w:marTop w:val="0"/>
                  <w:marBottom w:val="0"/>
                  <w:divBdr>
                    <w:top w:val="none" w:sz="0" w:space="0" w:color="auto"/>
                    <w:left w:val="none" w:sz="0" w:space="0" w:color="auto"/>
                    <w:bottom w:val="none" w:sz="0" w:space="0" w:color="auto"/>
                    <w:right w:val="none" w:sz="0" w:space="0" w:color="auto"/>
                  </w:divBdr>
                  <w:divsChild>
                    <w:div w:id="79110722">
                      <w:marLeft w:val="0"/>
                      <w:marRight w:val="0"/>
                      <w:marTop w:val="0"/>
                      <w:marBottom w:val="0"/>
                      <w:divBdr>
                        <w:top w:val="none" w:sz="0" w:space="0" w:color="auto"/>
                        <w:left w:val="none" w:sz="0" w:space="0" w:color="auto"/>
                        <w:bottom w:val="none" w:sz="0" w:space="0" w:color="auto"/>
                        <w:right w:val="none" w:sz="0" w:space="0" w:color="auto"/>
                      </w:divBdr>
                    </w:div>
                    <w:div w:id="1240556769">
                      <w:marLeft w:val="0"/>
                      <w:marRight w:val="0"/>
                      <w:marTop w:val="0"/>
                      <w:marBottom w:val="0"/>
                      <w:divBdr>
                        <w:top w:val="none" w:sz="0" w:space="0" w:color="auto"/>
                        <w:left w:val="none" w:sz="0" w:space="0" w:color="auto"/>
                        <w:bottom w:val="none" w:sz="0" w:space="0" w:color="auto"/>
                        <w:right w:val="none" w:sz="0" w:space="0" w:color="auto"/>
                      </w:divBdr>
                    </w:div>
                  </w:divsChild>
                </w:div>
                <w:div w:id="1002926887">
                  <w:marLeft w:val="0"/>
                  <w:marRight w:val="0"/>
                  <w:marTop w:val="0"/>
                  <w:marBottom w:val="0"/>
                  <w:divBdr>
                    <w:top w:val="none" w:sz="0" w:space="0" w:color="auto"/>
                    <w:left w:val="none" w:sz="0" w:space="0" w:color="auto"/>
                    <w:bottom w:val="none" w:sz="0" w:space="0" w:color="auto"/>
                    <w:right w:val="none" w:sz="0" w:space="0" w:color="auto"/>
                  </w:divBdr>
                  <w:divsChild>
                    <w:div w:id="1675910766">
                      <w:marLeft w:val="0"/>
                      <w:marRight w:val="0"/>
                      <w:marTop w:val="0"/>
                      <w:marBottom w:val="0"/>
                      <w:divBdr>
                        <w:top w:val="none" w:sz="0" w:space="0" w:color="auto"/>
                        <w:left w:val="none" w:sz="0" w:space="0" w:color="auto"/>
                        <w:bottom w:val="none" w:sz="0" w:space="0" w:color="auto"/>
                        <w:right w:val="none" w:sz="0" w:space="0" w:color="auto"/>
                      </w:divBdr>
                    </w:div>
                  </w:divsChild>
                </w:div>
                <w:div w:id="1102723284">
                  <w:marLeft w:val="0"/>
                  <w:marRight w:val="0"/>
                  <w:marTop w:val="0"/>
                  <w:marBottom w:val="0"/>
                  <w:divBdr>
                    <w:top w:val="none" w:sz="0" w:space="0" w:color="auto"/>
                    <w:left w:val="none" w:sz="0" w:space="0" w:color="auto"/>
                    <w:bottom w:val="none" w:sz="0" w:space="0" w:color="auto"/>
                    <w:right w:val="none" w:sz="0" w:space="0" w:color="auto"/>
                  </w:divBdr>
                  <w:divsChild>
                    <w:div w:id="74590433">
                      <w:marLeft w:val="0"/>
                      <w:marRight w:val="0"/>
                      <w:marTop w:val="0"/>
                      <w:marBottom w:val="0"/>
                      <w:divBdr>
                        <w:top w:val="none" w:sz="0" w:space="0" w:color="auto"/>
                        <w:left w:val="none" w:sz="0" w:space="0" w:color="auto"/>
                        <w:bottom w:val="none" w:sz="0" w:space="0" w:color="auto"/>
                        <w:right w:val="none" w:sz="0" w:space="0" w:color="auto"/>
                      </w:divBdr>
                    </w:div>
                  </w:divsChild>
                </w:div>
                <w:div w:id="1109394729">
                  <w:marLeft w:val="0"/>
                  <w:marRight w:val="0"/>
                  <w:marTop w:val="0"/>
                  <w:marBottom w:val="0"/>
                  <w:divBdr>
                    <w:top w:val="none" w:sz="0" w:space="0" w:color="auto"/>
                    <w:left w:val="none" w:sz="0" w:space="0" w:color="auto"/>
                    <w:bottom w:val="none" w:sz="0" w:space="0" w:color="auto"/>
                    <w:right w:val="none" w:sz="0" w:space="0" w:color="auto"/>
                  </w:divBdr>
                  <w:divsChild>
                    <w:div w:id="149298022">
                      <w:marLeft w:val="0"/>
                      <w:marRight w:val="0"/>
                      <w:marTop w:val="0"/>
                      <w:marBottom w:val="0"/>
                      <w:divBdr>
                        <w:top w:val="none" w:sz="0" w:space="0" w:color="auto"/>
                        <w:left w:val="none" w:sz="0" w:space="0" w:color="auto"/>
                        <w:bottom w:val="none" w:sz="0" w:space="0" w:color="auto"/>
                        <w:right w:val="none" w:sz="0" w:space="0" w:color="auto"/>
                      </w:divBdr>
                    </w:div>
                    <w:div w:id="740253986">
                      <w:marLeft w:val="0"/>
                      <w:marRight w:val="0"/>
                      <w:marTop w:val="0"/>
                      <w:marBottom w:val="0"/>
                      <w:divBdr>
                        <w:top w:val="none" w:sz="0" w:space="0" w:color="auto"/>
                        <w:left w:val="none" w:sz="0" w:space="0" w:color="auto"/>
                        <w:bottom w:val="none" w:sz="0" w:space="0" w:color="auto"/>
                        <w:right w:val="none" w:sz="0" w:space="0" w:color="auto"/>
                      </w:divBdr>
                    </w:div>
                    <w:div w:id="927931012">
                      <w:marLeft w:val="0"/>
                      <w:marRight w:val="0"/>
                      <w:marTop w:val="0"/>
                      <w:marBottom w:val="0"/>
                      <w:divBdr>
                        <w:top w:val="none" w:sz="0" w:space="0" w:color="auto"/>
                        <w:left w:val="none" w:sz="0" w:space="0" w:color="auto"/>
                        <w:bottom w:val="none" w:sz="0" w:space="0" w:color="auto"/>
                        <w:right w:val="none" w:sz="0" w:space="0" w:color="auto"/>
                      </w:divBdr>
                    </w:div>
                    <w:div w:id="1822193672">
                      <w:marLeft w:val="0"/>
                      <w:marRight w:val="0"/>
                      <w:marTop w:val="0"/>
                      <w:marBottom w:val="0"/>
                      <w:divBdr>
                        <w:top w:val="none" w:sz="0" w:space="0" w:color="auto"/>
                        <w:left w:val="none" w:sz="0" w:space="0" w:color="auto"/>
                        <w:bottom w:val="none" w:sz="0" w:space="0" w:color="auto"/>
                        <w:right w:val="none" w:sz="0" w:space="0" w:color="auto"/>
                      </w:divBdr>
                    </w:div>
                  </w:divsChild>
                </w:div>
                <w:div w:id="1130634613">
                  <w:marLeft w:val="0"/>
                  <w:marRight w:val="0"/>
                  <w:marTop w:val="0"/>
                  <w:marBottom w:val="0"/>
                  <w:divBdr>
                    <w:top w:val="none" w:sz="0" w:space="0" w:color="auto"/>
                    <w:left w:val="none" w:sz="0" w:space="0" w:color="auto"/>
                    <w:bottom w:val="none" w:sz="0" w:space="0" w:color="auto"/>
                    <w:right w:val="none" w:sz="0" w:space="0" w:color="auto"/>
                  </w:divBdr>
                  <w:divsChild>
                    <w:div w:id="1057968876">
                      <w:marLeft w:val="0"/>
                      <w:marRight w:val="0"/>
                      <w:marTop w:val="0"/>
                      <w:marBottom w:val="0"/>
                      <w:divBdr>
                        <w:top w:val="none" w:sz="0" w:space="0" w:color="auto"/>
                        <w:left w:val="none" w:sz="0" w:space="0" w:color="auto"/>
                        <w:bottom w:val="none" w:sz="0" w:space="0" w:color="auto"/>
                        <w:right w:val="none" w:sz="0" w:space="0" w:color="auto"/>
                      </w:divBdr>
                    </w:div>
                  </w:divsChild>
                </w:div>
                <w:div w:id="1231188879">
                  <w:marLeft w:val="0"/>
                  <w:marRight w:val="0"/>
                  <w:marTop w:val="0"/>
                  <w:marBottom w:val="0"/>
                  <w:divBdr>
                    <w:top w:val="none" w:sz="0" w:space="0" w:color="auto"/>
                    <w:left w:val="none" w:sz="0" w:space="0" w:color="auto"/>
                    <w:bottom w:val="none" w:sz="0" w:space="0" w:color="auto"/>
                    <w:right w:val="none" w:sz="0" w:space="0" w:color="auto"/>
                  </w:divBdr>
                  <w:divsChild>
                    <w:div w:id="2128696845">
                      <w:marLeft w:val="0"/>
                      <w:marRight w:val="0"/>
                      <w:marTop w:val="0"/>
                      <w:marBottom w:val="0"/>
                      <w:divBdr>
                        <w:top w:val="none" w:sz="0" w:space="0" w:color="auto"/>
                        <w:left w:val="none" w:sz="0" w:space="0" w:color="auto"/>
                        <w:bottom w:val="none" w:sz="0" w:space="0" w:color="auto"/>
                        <w:right w:val="none" w:sz="0" w:space="0" w:color="auto"/>
                      </w:divBdr>
                    </w:div>
                  </w:divsChild>
                </w:div>
                <w:div w:id="1269041283">
                  <w:marLeft w:val="0"/>
                  <w:marRight w:val="0"/>
                  <w:marTop w:val="0"/>
                  <w:marBottom w:val="0"/>
                  <w:divBdr>
                    <w:top w:val="none" w:sz="0" w:space="0" w:color="auto"/>
                    <w:left w:val="none" w:sz="0" w:space="0" w:color="auto"/>
                    <w:bottom w:val="none" w:sz="0" w:space="0" w:color="auto"/>
                    <w:right w:val="none" w:sz="0" w:space="0" w:color="auto"/>
                  </w:divBdr>
                  <w:divsChild>
                    <w:div w:id="1240361877">
                      <w:marLeft w:val="0"/>
                      <w:marRight w:val="0"/>
                      <w:marTop w:val="0"/>
                      <w:marBottom w:val="0"/>
                      <w:divBdr>
                        <w:top w:val="none" w:sz="0" w:space="0" w:color="auto"/>
                        <w:left w:val="none" w:sz="0" w:space="0" w:color="auto"/>
                        <w:bottom w:val="none" w:sz="0" w:space="0" w:color="auto"/>
                        <w:right w:val="none" w:sz="0" w:space="0" w:color="auto"/>
                      </w:divBdr>
                    </w:div>
                  </w:divsChild>
                </w:div>
                <w:div w:id="1295334772">
                  <w:marLeft w:val="0"/>
                  <w:marRight w:val="0"/>
                  <w:marTop w:val="0"/>
                  <w:marBottom w:val="0"/>
                  <w:divBdr>
                    <w:top w:val="none" w:sz="0" w:space="0" w:color="auto"/>
                    <w:left w:val="none" w:sz="0" w:space="0" w:color="auto"/>
                    <w:bottom w:val="none" w:sz="0" w:space="0" w:color="auto"/>
                    <w:right w:val="none" w:sz="0" w:space="0" w:color="auto"/>
                  </w:divBdr>
                  <w:divsChild>
                    <w:div w:id="571545025">
                      <w:marLeft w:val="0"/>
                      <w:marRight w:val="0"/>
                      <w:marTop w:val="0"/>
                      <w:marBottom w:val="0"/>
                      <w:divBdr>
                        <w:top w:val="none" w:sz="0" w:space="0" w:color="auto"/>
                        <w:left w:val="none" w:sz="0" w:space="0" w:color="auto"/>
                        <w:bottom w:val="none" w:sz="0" w:space="0" w:color="auto"/>
                        <w:right w:val="none" w:sz="0" w:space="0" w:color="auto"/>
                      </w:divBdr>
                    </w:div>
                    <w:div w:id="580068422">
                      <w:marLeft w:val="0"/>
                      <w:marRight w:val="0"/>
                      <w:marTop w:val="0"/>
                      <w:marBottom w:val="0"/>
                      <w:divBdr>
                        <w:top w:val="none" w:sz="0" w:space="0" w:color="auto"/>
                        <w:left w:val="none" w:sz="0" w:space="0" w:color="auto"/>
                        <w:bottom w:val="none" w:sz="0" w:space="0" w:color="auto"/>
                        <w:right w:val="none" w:sz="0" w:space="0" w:color="auto"/>
                      </w:divBdr>
                    </w:div>
                    <w:div w:id="717507387">
                      <w:marLeft w:val="0"/>
                      <w:marRight w:val="0"/>
                      <w:marTop w:val="0"/>
                      <w:marBottom w:val="0"/>
                      <w:divBdr>
                        <w:top w:val="none" w:sz="0" w:space="0" w:color="auto"/>
                        <w:left w:val="none" w:sz="0" w:space="0" w:color="auto"/>
                        <w:bottom w:val="none" w:sz="0" w:space="0" w:color="auto"/>
                        <w:right w:val="none" w:sz="0" w:space="0" w:color="auto"/>
                      </w:divBdr>
                    </w:div>
                    <w:div w:id="863131259">
                      <w:marLeft w:val="0"/>
                      <w:marRight w:val="0"/>
                      <w:marTop w:val="0"/>
                      <w:marBottom w:val="0"/>
                      <w:divBdr>
                        <w:top w:val="none" w:sz="0" w:space="0" w:color="auto"/>
                        <w:left w:val="none" w:sz="0" w:space="0" w:color="auto"/>
                        <w:bottom w:val="none" w:sz="0" w:space="0" w:color="auto"/>
                        <w:right w:val="none" w:sz="0" w:space="0" w:color="auto"/>
                      </w:divBdr>
                    </w:div>
                    <w:div w:id="1706172072">
                      <w:marLeft w:val="0"/>
                      <w:marRight w:val="0"/>
                      <w:marTop w:val="0"/>
                      <w:marBottom w:val="0"/>
                      <w:divBdr>
                        <w:top w:val="none" w:sz="0" w:space="0" w:color="auto"/>
                        <w:left w:val="none" w:sz="0" w:space="0" w:color="auto"/>
                        <w:bottom w:val="none" w:sz="0" w:space="0" w:color="auto"/>
                        <w:right w:val="none" w:sz="0" w:space="0" w:color="auto"/>
                      </w:divBdr>
                    </w:div>
                  </w:divsChild>
                </w:div>
                <w:div w:id="1310481037">
                  <w:marLeft w:val="0"/>
                  <w:marRight w:val="0"/>
                  <w:marTop w:val="0"/>
                  <w:marBottom w:val="0"/>
                  <w:divBdr>
                    <w:top w:val="none" w:sz="0" w:space="0" w:color="auto"/>
                    <w:left w:val="none" w:sz="0" w:space="0" w:color="auto"/>
                    <w:bottom w:val="none" w:sz="0" w:space="0" w:color="auto"/>
                    <w:right w:val="none" w:sz="0" w:space="0" w:color="auto"/>
                  </w:divBdr>
                  <w:divsChild>
                    <w:div w:id="1861158944">
                      <w:marLeft w:val="0"/>
                      <w:marRight w:val="0"/>
                      <w:marTop w:val="0"/>
                      <w:marBottom w:val="0"/>
                      <w:divBdr>
                        <w:top w:val="none" w:sz="0" w:space="0" w:color="auto"/>
                        <w:left w:val="none" w:sz="0" w:space="0" w:color="auto"/>
                        <w:bottom w:val="none" w:sz="0" w:space="0" w:color="auto"/>
                        <w:right w:val="none" w:sz="0" w:space="0" w:color="auto"/>
                      </w:divBdr>
                    </w:div>
                  </w:divsChild>
                </w:div>
                <w:div w:id="1316689540">
                  <w:marLeft w:val="0"/>
                  <w:marRight w:val="0"/>
                  <w:marTop w:val="0"/>
                  <w:marBottom w:val="0"/>
                  <w:divBdr>
                    <w:top w:val="none" w:sz="0" w:space="0" w:color="auto"/>
                    <w:left w:val="none" w:sz="0" w:space="0" w:color="auto"/>
                    <w:bottom w:val="none" w:sz="0" w:space="0" w:color="auto"/>
                    <w:right w:val="none" w:sz="0" w:space="0" w:color="auto"/>
                  </w:divBdr>
                  <w:divsChild>
                    <w:div w:id="15158687">
                      <w:marLeft w:val="0"/>
                      <w:marRight w:val="0"/>
                      <w:marTop w:val="0"/>
                      <w:marBottom w:val="0"/>
                      <w:divBdr>
                        <w:top w:val="none" w:sz="0" w:space="0" w:color="auto"/>
                        <w:left w:val="none" w:sz="0" w:space="0" w:color="auto"/>
                        <w:bottom w:val="none" w:sz="0" w:space="0" w:color="auto"/>
                        <w:right w:val="none" w:sz="0" w:space="0" w:color="auto"/>
                      </w:divBdr>
                    </w:div>
                    <w:div w:id="121533220">
                      <w:marLeft w:val="0"/>
                      <w:marRight w:val="0"/>
                      <w:marTop w:val="0"/>
                      <w:marBottom w:val="0"/>
                      <w:divBdr>
                        <w:top w:val="none" w:sz="0" w:space="0" w:color="auto"/>
                        <w:left w:val="none" w:sz="0" w:space="0" w:color="auto"/>
                        <w:bottom w:val="none" w:sz="0" w:space="0" w:color="auto"/>
                        <w:right w:val="none" w:sz="0" w:space="0" w:color="auto"/>
                      </w:divBdr>
                    </w:div>
                    <w:div w:id="1723285188">
                      <w:marLeft w:val="0"/>
                      <w:marRight w:val="0"/>
                      <w:marTop w:val="0"/>
                      <w:marBottom w:val="0"/>
                      <w:divBdr>
                        <w:top w:val="none" w:sz="0" w:space="0" w:color="auto"/>
                        <w:left w:val="none" w:sz="0" w:space="0" w:color="auto"/>
                        <w:bottom w:val="none" w:sz="0" w:space="0" w:color="auto"/>
                        <w:right w:val="none" w:sz="0" w:space="0" w:color="auto"/>
                      </w:divBdr>
                    </w:div>
                  </w:divsChild>
                </w:div>
                <w:div w:id="1429815778">
                  <w:marLeft w:val="0"/>
                  <w:marRight w:val="0"/>
                  <w:marTop w:val="0"/>
                  <w:marBottom w:val="0"/>
                  <w:divBdr>
                    <w:top w:val="none" w:sz="0" w:space="0" w:color="auto"/>
                    <w:left w:val="none" w:sz="0" w:space="0" w:color="auto"/>
                    <w:bottom w:val="none" w:sz="0" w:space="0" w:color="auto"/>
                    <w:right w:val="none" w:sz="0" w:space="0" w:color="auto"/>
                  </w:divBdr>
                  <w:divsChild>
                    <w:div w:id="23793994">
                      <w:marLeft w:val="0"/>
                      <w:marRight w:val="0"/>
                      <w:marTop w:val="0"/>
                      <w:marBottom w:val="0"/>
                      <w:divBdr>
                        <w:top w:val="none" w:sz="0" w:space="0" w:color="auto"/>
                        <w:left w:val="none" w:sz="0" w:space="0" w:color="auto"/>
                        <w:bottom w:val="none" w:sz="0" w:space="0" w:color="auto"/>
                        <w:right w:val="none" w:sz="0" w:space="0" w:color="auto"/>
                      </w:divBdr>
                    </w:div>
                    <w:div w:id="1466661282">
                      <w:marLeft w:val="0"/>
                      <w:marRight w:val="0"/>
                      <w:marTop w:val="0"/>
                      <w:marBottom w:val="0"/>
                      <w:divBdr>
                        <w:top w:val="none" w:sz="0" w:space="0" w:color="auto"/>
                        <w:left w:val="none" w:sz="0" w:space="0" w:color="auto"/>
                        <w:bottom w:val="none" w:sz="0" w:space="0" w:color="auto"/>
                        <w:right w:val="none" w:sz="0" w:space="0" w:color="auto"/>
                      </w:divBdr>
                    </w:div>
                  </w:divsChild>
                </w:div>
                <w:div w:id="1444809098">
                  <w:marLeft w:val="0"/>
                  <w:marRight w:val="0"/>
                  <w:marTop w:val="0"/>
                  <w:marBottom w:val="0"/>
                  <w:divBdr>
                    <w:top w:val="none" w:sz="0" w:space="0" w:color="auto"/>
                    <w:left w:val="none" w:sz="0" w:space="0" w:color="auto"/>
                    <w:bottom w:val="none" w:sz="0" w:space="0" w:color="auto"/>
                    <w:right w:val="none" w:sz="0" w:space="0" w:color="auto"/>
                  </w:divBdr>
                  <w:divsChild>
                    <w:div w:id="557980529">
                      <w:marLeft w:val="0"/>
                      <w:marRight w:val="0"/>
                      <w:marTop w:val="0"/>
                      <w:marBottom w:val="0"/>
                      <w:divBdr>
                        <w:top w:val="none" w:sz="0" w:space="0" w:color="auto"/>
                        <w:left w:val="none" w:sz="0" w:space="0" w:color="auto"/>
                        <w:bottom w:val="none" w:sz="0" w:space="0" w:color="auto"/>
                        <w:right w:val="none" w:sz="0" w:space="0" w:color="auto"/>
                      </w:divBdr>
                    </w:div>
                    <w:div w:id="776213106">
                      <w:marLeft w:val="0"/>
                      <w:marRight w:val="0"/>
                      <w:marTop w:val="0"/>
                      <w:marBottom w:val="0"/>
                      <w:divBdr>
                        <w:top w:val="none" w:sz="0" w:space="0" w:color="auto"/>
                        <w:left w:val="none" w:sz="0" w:space="0" w:color="auto"/>
                        <w:bottom w:val="none" w:sz="0" w:space="0" w:color="auto"/>
                        <w:right w:val="none" w:sz="0" w:space="0" w:color="auto"/>
                      </w:divBdr>
                    </w:div>
                  </w:divsChild>
                </w:div>
                <w:div w:id="1615477051">
                  <w:marLeft w:val="0"/>
                  <w:marRight w:val="0"/>
                  <w:marTop w:val="0"/>
                  <w:marBottom w:val="0"/>
                  <w:divBdr>
                    <w:top w:val="none" w:sz="0" w:space="0" w:color="auto"/>
                    <w:left w:val="none" w:sz="0" w:space="0" w:color="auto"/>
                    <w:bottom w:val="none" w:sz="0" w:space="0" w:color="auto"/>
                    <w:right w:val="none" w:sz="0" w:space="0" w:color="auto"/>
                  </w:divBdr>
                  <w:divsChild>
                    <w:div w:id="647828733">
                      <w:marLeft w:val="0"/>
                      <w:marRight w:val="0"/>
                      <w:marTop w:val="0"/>
                      <w:marBottom w:val="0"/>
                      <w:divBdr>
                        <w:top w:val="none" w:sz="0" w:space="0" w:color="auto"/>
                        <w:left w:val="none" w:sz="0" w:space="0" w:color="auto"/>
                        <w:bottom w:val="none" w:sz="0" w:space="0" w:color="auto"/>
                        <w:right w:val="none" w:sz="0" w:space="0" w:color="auto"/>
                      </w:divBdr>
                    </w:div>
                    <w:div w:id="973679049">
                      <w:marLeft w:val="0"/>
                      <w:marRight w:val="0"/>
                      <w:marTop w:val="0"/>
                      <w:marBottom w:val="0"/>
                      <w:divBdr>
                        <w:top w:val="none" w:sz="0" w:space="0" w:color="auto"/>
                        <w:left w:val="none" w:sz="0" w:space="0" w:color="auto"/>
                        <w:bottom w:val="none" w:sz="0" w:space="0" w:color="auto"/>
                        <w:right w:val="none" w:sz="0" w:space="0" w:color="auto"/>
                      </w:divBdr>
                    </w:div>
                    <w:div w:id="1018510823">
                      <w:marLeft w:val="0"/>
                      <w:marRight w:val="0"/>
                      <w:marTop w:val="0"/>
                      <w:marBottom w:val="0"/>
                      <w:divBdr>
                        <w:top w:val="none" w:sz="0" w:space="0" w:color="auto"/>
                        <w:left w:val="none" w:sz="0" w:space="0" w:color="auto"/>
                        <w:bottom w:val="none" w:sz="0" w:space="0" w:color="auto"/>
                        <w:right w:val="none" w:sz="0" w:space="0" w:color="auto"/>
                      </w:divBdr>
                    </w:div>
                    <w:div w:id="1164664534">
                      <w:marLeft w:val="0"/>
                      <w:marRight w:val="0"/>
                      <w:marTop w:val="0"/>
                      <w:marBottom w:val="0"/>
                      <w:divBdr>
                        <w:top w:val="none" w:sz="0" w:space="0" w:color="auto"/>
                        <w:left w:val="none" w:sz="0" w:space="0" w:color="auto"/>
                        <w:bottom w:val="none" w:sz="0" w:space="0" w:color="auto"/>
                        <w:right w:val="none" w:sz="0" w:space="0" w:color="auto"/>
                      </w:divBdr>
                    </w:div>
                    <w:div w:id="1254247110">
                      <w:marLeft w:val="0"/>
                      <w:marRight w:val="0"/>
                      <w:marTop w:val="0"/>
                      <w:marBottom w:val="0"/>
                      <w:divBdr>
                        <w:top w:val="none" w:sz="0" w:space="0" w:color="auto"/>
                        <w:left w:val="none" w:sz="0" w:space="0" w:color="auto"/>
                        <w:bottom w:val="none" w:sz="0" w:space="0" w:color="auto"/>
                        <w:right w:val="none" w:sz="0" w:space="0" w:color="auto"/>
                      </w:divBdr>
                    </w:div>
                  </w:divsChild>
                </w:div>
                <w:div w:id="1682049235">
                  <w:marLeft w:val="0"/>
                  <w:marRight w:val="0"/>
                  <w:marTop w:val="0"/>
                  <w:marBottom w:val="0"/>
                  <w:divBdr>
                    <w:top w:val="none" w:sz="0" w:space="0" w:color="auto"/>
                    <w:left w:val="none" w:sz="0" w:space="0" w:color="auto"/>
                    <w:bottom w:val="none" w:sz="0" w:space="0" w:color="auto"/>
                    <w:right w:val="none" w:sz="0" w:space="0" w:color="auto"/>
                  </w:divBdr>
                  <w:divsChild>
                    <w:div w:id="757560888">
                      <w:marLeft w:val="0"/>
                      <w:marRight w:val="0"/>
                      <w:marTop w:val="0"/>
                      <w:marBottom w:val="0"/>
                      <w:divBdr>
                        <w:top w:val="none" w:sz="0" w:space="0" w:color="auto"/>
                        <w:left w:val="none" w:sz="0" w:space="0" w:color="auto"/>
                        <w:bottom w:val="none" w:sz="0" w:space="0" w:color="auto"/>
                        <w:right w:val="none" w:sz="0" w:space="0" w:color="auto"/>
                      </w:divBdr>
                    </w:div>
                  </w:divsChild>
                </w:div>
                <w:div w:id="1805660415">
                  <w:marLeft w:val="0"/>
                  <w:marRight w:val="0"/>
                  <w:marTop w:val="0"/>
                  <w:marBottom w:val="0"/>
                  <w:divBdr>
                    <w:top w:val="none" w:sz="0" w:space="0" w:color="auto"/>
                    <w:left w:val="none" w:sz="0" w:space="0" w:color="auto"/>
                    <w:bottom w:val="none" w:sz="0" w:space="0" w:color="auto"/>
                    <w:right w:val="none" w:sz="0" w:space="0" w:color="auto"/>
                  </w:divBdr>
                  <w:divsChild>
                    <w:div w:id="84038917">
                      <w:marLeft w:val="0"/>
                      <w:marRight w:val="0"/>
                      <w:marTop w:val="0"/>
                      <w:marBottom w:val="0"/>
                      <w:divBdr>
                        <w:top w:val="none" w:sz="0" w:space="0" w:color="auto"/>
                        <w:left w:val="none" w:sz="0" w:space="0" w:color="auto"/>
                        <w:bottom w:val="none" w:sz="0" w:space="0" w:color="auto"/>
                        <w:right w:val="none" w:sz="0" w:space="0" w:color="auto"/>
                      </w:divBdr>
                    </w:div>
                    <w:div w:id="1054086989">
                      <w:marLeft w:val="0"/>
                      <w:marRight w:val="0"/>
                      <w:marTop w:val="0"/>
                      <w:marBottom w:val="0"/>
                      <w:divBdr>
                        <w:top w:val="none" w:sz="0" w:space="0" w:color="auto"/>
                        <w:left w:val="none" w:sz="0" w:space="0" w:color="auto"/>
                        <w:bottom w:val="none" w:sz="0" w:space="0" w:color="auto"/>
                        <w:right w:val="none" w:sz="0" w:space="0" w:color="auto"/>
                      </w:divBdr>
                    </w:div>
                  </w:divsChild>
                </w:div>
                <w:div w:id="1870026583">
                  <w:marLeft w:val="0"/>
                  <w:marRight w:val="0"/>
                  <w:marTop w:val="0"/>
                  <w:marBottom w:val="0"/>
                  <w:divBdr>
                    <w:top w:val="none" w:sz="0" w:space="0" w:color="auto"/>
                    <w:left w:val="none" w:sz="0" w:space="0" w:color="auto"/>
                    <w:bottom w:val="none" w:sz="0" w:space="0" w:color="auto"/>
                    <w:right w:val="none" w:sz="0" w:space="0" w:color="auto"/>
                  </w:divBdr>
                  <w:divsChild>
                    <w:div w:id="471329">
                      <w:marLeft w:val="0"/>
                      <w:marRight w:val="0"/>
                      <w:marTop w:val="0"/>
                      <w:marBottom w:val="0"/>
                      <w:divBdr>
                        <w:top w:val="none" w:sz="0" w:space="0" w:color="auto"/>
                        <w:left w:val="none" w:sz="0" w:space="0" w:color="auto"/>
                        <w:bottom w:val="none" w:sz="0" w:space="0" w:color="auto"/>
                        <w:right w:val="none" w:sz="0" w:space="0" w:color="auto"/>
                      </w:divBdr>
                    </w:div>
                    <w:div w:id="1556352998">
                      <w:marLeft w:val="0"/>
                      <w:marRight w:val="0"/>
                      <w:marTop w:val="0"/>
                      <w:marBottom w:val="0"/>
                      <w:divBdr>
                        <w:top w:val="none" w:sz="0" w:space="0" w:color="auto"/>
                        <w:left w:val="none" w:sz="0" w:space="0" w:color="auto"/>
                        <w:bottom w:val="none" w:sz="0" w:space="0" w:color="auto"/>
                        <w:right w:val="none" w:sz="0" w:space="0" w:color="auto"/>
                      </w:divBdr>
                    </w:div>
                    <w:div w:id="1680618643">
                      <w:marLeft w:val="0"/>
                      <w:marRight w:val="0"/>
                      <w:marTop w:val="0"/>
                      <w:marBottom w:val="0"/>
                      <w:divBdr>
                        <w:top w:val="none" w:sz="0" w:space="0" w:color="auto"/>
                        <w:left w:val="none" w:sz="0" w:space="0" w:color="auto"/>
                        <w:bottom w:val="none" w:sz="0" w:space="0" w:color="auto"/>
                        <w:right w:val="none" w:sz="0" w:space="0" w:color="auto"/>
                      </w:divBdr>
                    </w:div>
                  </w:divsChild>
                </w:div>
                <w:div w:id="2145199505">
                  <w:marLeft w:val="0"/>
                  <w:marRight w:val="0"/>
                  <w:marTop w:val="0"/>
                  <w:marBottom w:val="0"/>
                  <w:divBdr>
                    <w:top w:val="none" w:sz="0" w:space="0" w:color="auto"/>
                    <w:left w:val="none" w:sz="0" w:space="0" w:color="auto"/>
                    <w:bottom w:val="none" w:sz="0" w:space="0" w:color="auto"/>
                    <w:right w:val="none" w:sz="0" w:space="0" w:color="auto"/>
                  </w:divBdr>
                  <w:divsChild>
                    <w:div w:id="1197962858">
                      <w:marLeft w:val="0"/>
                      <w:marRight w:val="0"/>
                      <w:marTop w:val="0"/>
                      <w:marBottom w:val="0"/>
                      <w:divBdr>
                        <w:top w:val="none" w:sz="0" w:space="0" w:color="auto"/>
                        <w:left w:val="none" w:sz="0" w:space="0" w:color="auto"/>
                        <w:bottom w:val="none" w:sz="0" w:space="0" w:color="auto"/>
                        <w:right w:val="none" w:sz="0" w:space="0" w:color="auto"/>
                      </w:divBdr>
                    </w:div>
                    <w:div w:id="201834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86198">
          <w:marLeft w:val="0"/>
          <w:marRight w:val="0"/>
          <w:marTop w:val="0"/>
          <w:marBottom w:val="0"/>
          <w:divBdr>
            <w:top w:val="none" w:sz="0" w:space="0" w:color="auto"/>
            <w:left w:val="none" w:sz="0" w:space="0" w:color="auto"/>
            <w:bottom w:val="none" w:sz="0" w:space="0" w:color="auto"/>
            <w:right w:val="none" w:sz="0" w:space="0" w:color="auto"/>
          </w:divBdr>
        </w:div>
        <w:div w:id="837771114">
          <w:marLeft w:val="0"/>
          <w:marRight w:val="0"/>
          <w:marTop w:val="0"/>
          <w:marBottom w:val="0"/>
          <w:divBdr>
            <w:top w:val="none" w:sz="0" w:space="0" w:color="auto"/>
            <w:left w:val="none" w:sz="0" w:space="0" w:color="auto"/>
            <w:bottom w:val="none" w:sz="0" w:space="0" w:color="auto"/>
            <w:right w:val="none" w:sz="0" w:space="0" w:color="auto"/>
          </w:divBdr>
        </w:div>
        <w:div w:id="842623512">
          <w:marLeft w:val="0"/>
          <w:marRight w:val="0"/>
          <w:marTop w:val="0"/>
          <w:marBottom w:val="0"/>
          <w:divBdr>
            <w:top w:val="none" w:sz="0" w:space="0" w:color="auto"/>
            <w:left w:val="none" w:sz="0" w:space="0" w:color="auto"/>
            <w:bottom w:val="none" w:sz="0" w:space="0" w:color="auto"/>
            <w:right w:val="none" w:sz="0" w:space="0" w:color="auto"/>
          </w:divBdr>
        </w:div>
        <w:div w:id="868907624">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
            <w:div w:id="147282391">
              <w:marLeft w:val="0"/>
              <w:marRight w:val="0"/>
              <w:marTop w:val="0"/>
              <w:marBottom w:val="0"/>
              <w:divBdr>
                <w:top w:val="none" w:sz="0" w:space="0" w:color="auto"/>
                <w:left w:val="none" w:sz="0" w:space="0" w:color="auto"/>
                <w:bottom w:val="none" w:sz="0" w:space="0" w:color="auto"/>
                <w:right w:val="none" w:sz="0" w:space="0" w:color="auto"/>
              </w:divBdr>
            </w:div>
            <w:div w:id="171576111">
              <w:marLeft w:val="0"/>
              <w:marRight w:val="0"/>
              <w:marTop w:val="0"/>
              <w:marBottom w:val="0"/>
              <w:divBdr>
                <w:top w:val="none" w:sz="0" w:space="0" w:color="auto"/>
                <w:left w:val="none" w:sz="0" w:space="0" w:color="auto"/>
                <w:bottom w:val="none" w:sz="0" w:space="0" w:color="auto"/>
                <w:right w:val="none" w:sz="0" w:space="0" w:color="auto"/>
              </w:divBdr>
            </w:div>
            <w:div w:id="325591452">
              <w:marLeft w:val="0"/>
              <w:marRight w:val="0"/>
              <w:marTop w:val="0"/>
              <w:marBottom w:val="0"/>
              <w:divBdr>
                <w:top w:val="none" w:sz="0" w:space="0" w:color="auto"/>
                <w:left w:val="none" w:sz="0" w:space="0" w:color="auto"/>
                <w:bottom w:val="none" w:sz="0" w:space="0" w:color="auto"/>
                <w:right w:val="none" w:sz="0" w:space="0" w:color="auto"/>
              </w:divBdr>
            </w:div>
            <w:div w:id="394353100">
              <w:marLeft w:val="0"/>
              <w:marRight w:val="0"/>
              <w:marTop w:val="0"/>
              <w:marBottom w:val="0"/>
              <w:divBdr>
                <w:top w:val="none" w:sz="0" w:space="0" w:color="auto"/>
                <w:left w:val="none" w:sz="0" w:space="0" w:color="auto"/>
                <w:bottom w:val="none" w:sz="0" w:space="0" w:color="auto"/>
                <w:right w:val="none" w:sz="0" w:space="0" w:color="auto"/>
              </w:divBdr>
            </w:div>
            <w:div w:id="483283180">
              <w:marLeft w:val="0"/>
              <w:marRight w:val="0"/>
              <w:marTop w:val="0"/>
              <w:marBottom w:val="0"/>
              <w:divBdr>
                <w:top w:val="none" w:sz="0" w:space="0" w:color="auto"/>
                <w:left w:val="none" w:sz="0" w:space="0" w:color="auto"/>
                <w:bottom w:val="none" w:sz="0" w:space="0" w:color="auto"/>
                <w:right w:val="none" w:sz="0" w:space="0" w:color="auto"/>
              </w:divBdr>
            </w:div>
            <w:div w:id="1136869415">
              <w:marLeft w:val="0"/>
              <w:marRight w:val="0"/>
              <w:marTop w:val="0"/>
              <w:marBottom w:val="0"/>
              <w:divBdr>
                <w:top w:val="none" w:sz="0" w:space="0" w:color="auto"/>
                <w:left w:val="none" w:sz="0" w:space="0" w:color="auto"/>
                <w:bottom w:val="none" w:sz="0" w:space="0" w:color="auto"/>
                <w:right w:val="none" w:sz="0" w:space="0" w:color="auto"/>
              </w:divBdr>
            </w:div>
            <w:div w:id="1148084210">
              <w:marLeft w:val="0"/>
              <w:marRight w:val="0"/>
              <w:marTop w:val="0"/>
              <w:marBottom w:val="0"/>
              <w:divBdr>
                <w:top w:val="none" w:sz="0" w:space="0" w:color="auto"/>
                <w:left w:val="none" w:sz="0" w:space="0" w:color="auto"/>
                <w:bottom w:val="none" w:sz="0" w:space="0" w:color="auto"/>
                <w:right w:val="none" w:sz="0" w:space="0" w:color="auto"/>
              </w:divBdr>
            </w:div>
            <w:div w:id="1179003413">
              <w:marLeft w:val="0"/>
              <w:marRight w:val="0"/>
              <w:marTop w:val="0"/>
              <w:marBottom w:val="0"/>
              <w:divBdr>
                <w:top w:val="none" w:sz="0" w:space="0" w:color="auto"/>
                <w:left w:val="none" w:sz="0" w:space="0" w:color="auto"/>
                <w:bottom w:val="none" w:sz="0" w:space="0" w:color="auto"/>
                <w:right w:val="none" w:sz="0" w:space="0" w:color="auto"/>
              </w:divBdr>
            </w:div>
            <w:div w:id="1258100171">
              <w:marLeft w:val="0"/>
              <w:marRight w:val="0"/>
              <w:marTop w:val="0"/>
              <w:marBottom w:val="0"/>
              <w:divBdr>
                <w:top w:val="none" w:sz="0" w:space="0" w:color="auto"/>
                <w:left w:val="none" w:sz="0" w:space="0" w:color="auto"/>
                <w:bottom w:val="none" w:sz="0" w:space="0" w:color="auto"/>
                <w:right w:val="none" w:sz="0" w:space="0" w:color="auto"/>
              </w:divBdr>
            </w:div>
            <w:div w:id="1428190191">
              <w:marLeft w:val="0"/>
              <w:marRight w:val="0"/>
              <w:marTop w:val="0"/>
              <w:marBottom w:val="0"/>
              <w:divBdr>
                <w:top w:val="none" w:sz="0" w:space="0" w:color="auto"/>
                <w:left w:val="none" w:sz="0" w:space="0" w:color="auto"/>
                <w:bottom w:val="none" w:sz="0" w:space="0" w:color="auto"/>
                <w:right w:val="none" w:sz="0" w:space="0" w:color="auto"/>
              </w:divBdr>
            </w:div>
            <w:div w:id="1474516991">
              <w:marLeft w:val="0"/>
              <w:marRight w:val="0"/>
              <w:marTop w:val="0"/>
              <w:marBottom w:val="0"/>
              <w:divBdr>
                <w:top w:val="none" w:sz="0" w:space="0" w:color="auto"/>
                <w:left w:val="none" w:sz="0" w:space="0" w:color="auto"/>
                <w:bottom w:val="none" w:sz="0" w:space="0" w:color="auto"/>
                <w:right w:val="none" w:sz="0" w:space="0" w:color="auto"/>
              </w:divBdr>
            </w:div>
            <w:div w:id="1544057213">
              <w:marLeft w:val="0"/>
              <w:marRight w:val="0"/>
              <w:marTop w:val="0"/>
              <w:marBottom w:val="0"/>
              <w:divBdr>
                <w:top w:val="none" w:sz="0" w:space="0" w:color="auto"/>
                <w:left w:val="none" w:sz="0" w:space="0" w:color="auto"/>
                <w:bottom w:val="none" w:sz="0" w:space="0" w:color="auto"/>
                <w:right w:val="none" w:sz="0" w:space="0" w:color="auto"/>
              </w:divBdr>
            </w:div>
            <w:div w:id="1544756669">
              <w:marLeft w:val="0"/>
              <w:marRight w:val="0"/>
              <w:marTop w:val="0"/>
              <w:marBottom w:val="0"/>
              <w:divBdr>
                <w:top w:val="none" w:sz="0" w:space="0" w:color="auto"/>
                <w:left w:val="none" w:sz="0" w:space="0" w:color="auto"/>
                <w:bottom w:val="none" w:sz="0" w:space="0" w:color="auto"/>
                <w:right w:val="none" w:sz="0" w:space="0" w:color="auto"/>
              </w:divBdr>
            </w:div>
            <w:div w:id="1548105888">
              <w:marLeft w:val="0"/>
              <w:marRight w:val="0"/>
              <w:marTop w:val="0"/>
              <w:marBottom w:val="0"/>
              <w:divBdr>
                <w:top w:val="none" w:sz="0" w:space="0" w:color="auto"/>
                <w:left w:val="none" w:sz="0" w:space="0" w:color="auto"/>
                <w:bottom w:val="none" w:sz="0" w:space="0" w:color="auto"/>
                <w:right w:val="none" w:sz="0" w:space="0" w:color="auto"/>
              </w:divBdr>
            </w:div>
            <w:div w:id="1673752649">
              <w:marLeft w:val="0"/>
              <w:marRight w:val="0"/>
              <w:marTop w:val="0"/>
              <w:marBottom w:val="0"/>
              <w:divBdr>
                <w:top w:val="none" w:sz="0" w:space="0" w:color="auto"/>
                <w:left w:val="none" w:sz="0" w:space="0" w:color="auto"/>
                <w:bottom w:val="none" w:sz="0" w:space="0" w:color="auto"/>
                <w:right w:val="none" w:sz="0" w:space="0" w:color="auto"/>
              </w:divBdr>
            </w:div>
            <w:div w:id="1863008420">
              <w:marLeft w:val="0"/>
              <w:marRight w:val="0"/>
              <w:marTop w:val="0"/>
              <w:marBottom w:val="0"/>
              <w:divBdr>
                <w:top w:val="none" w:sz="0" w:space="0" w:color="auto"/>
                <w:left w:val="none" w:sz="0" w:space="0" w:color="auto"/>
                <w:bottom w:val="none" w:sz="0" w:space="0" w:color="auto"/>
                <w:right w:val="none" w:sz="0" w:space="0" w:color="auto"/>
              </w:divBdr>
            </w:div>
            <w:div w:id="1981229834">
              <w:marLeft w:val="0"/>
              <w:marRight w:val="0"/>
              <w:marTop w:val="0"/>
              <w:marBottom w:val="0"/>
              <w:divBdr>
                <w:top w:val="none" w:sz="0" w:space="0" w:color="auto"/>
                <w:left w:val="none" w:sz="0" w:space="0" w:color="auto"/>
                <w:bottom w:val="none" w:sz="0" w:space="0" w:color="auto"/>
                <w:right w:val="none" w:sz="0" w:space="0" w:color="auto"/>
              </w:divBdr>
            </w:div>
            <w:div w:id="2069454778">
              <w:marLeft w:val="0"/>
              <w:marRight w:val="0"/>
              <w:marTop w:val="0"/>
              <w:marBottom w:val="0"/>
              <w:divBdr>
                <w:top w:val="none" w:sz="0" w:space="0" w:color="auto"/>
                <w:left w:val="none" w:sz="0" w:space="0" w:color="auto"/>
                <w:bottom w:val="none" w:sz="0" w:space="0" w:color="auto"/>
                <w:right w:val="none" w:sz="0" w:space="0" w:color="auto"/>
              </w:divBdr>
            </w:div>
            <w:div w:id="2130078499">
              <w:marLeft w:val="0"/>
              <w:marRight w:val="0"/>
              <w:marTop w:val="0"/>
              <w:marBottom w:val="0"/>
              <w:divBdr>
                <w:top w:val="none" w:sz="0" w:space="0" w:color="auto"/>
                <w:left w:val="none" w:sz="0" w:space="0" w:color="auto"/>
                <w:bottom w:val="none" w:sz="0" w:space="0" w:color="auto"/>
                <w:right w:val="none" w:sz="0" w:space="0" w:color="auto"/>
              </w:divBdr>
            </w:div>
          </w:divsChild>
        </w:div>
        <w:div w:id="877011599">
          <w:marLeft w:val="0"/>
          <w:marRight w:val="0"/>
          <w:marTop w:val="0"/>
          <w:marBottom w:val="0"/>
          <w:divBdr>
            <w:top w:val="none" w:sz="0" w:space="0" w:color="auto"/>
            <w:left w:val="none" w:sz="0" w:space="0" w:color="auto"/>
            <w:bottom w:val="none" w:sz="0" w:space="0" w:color="auto"/>
            <w:right w:val="none" w:sz="0" w:space="0" w:color="auto"/>
          </w:divBdr>
        </w:div>
        <w:div w:id="880895767">
          <w:marLeft w:val="0"/>
          <w:marRight w:val="0"/>
          <w:marTop w:val="0"/>
          <w:marBottom w:val="0"/>
          <w:divBdr>
            <w:top w:val="none" w:sz="0" w:space="0" w:color="auto"/>
            <w:left w:val="none" w:sz="0" w:space="0" w:color="auto"/>
            <w:bottom w:val="none" w:sz="0" w:space="0" w:color="auto"/>
            <w:right w:val="none" w:sz="0" w:space="0" w:color="auto"/>
          </w:divBdr>
        </w:div>
        <w:div w:id="881137653">
          <w:marLeft w:val="0"/>
          <w:marRight w:val="0"/>
          <w:marTop w:val="0"/>
          <w:marBottom w:val="0"/>
          <w:divBdr>
            <w:top w:val="none" w:sz="0" w:space="0" w:color="auto"/>
            <w:left w:val="none" w:sz="0" w:space="0" w:color="auto"/>
            <w:bottom w:val="none" w:sz="0" w:space="0" w:color="auto"/>
            <w:right w:val="none" w:sz="0" w:space="0" w:color="auto"/>
          </w:divBdr>
        </w:div>
        <w:div w:id="908617141">
          <w:marLeft w:val="0"/>
          <w:marRight w:val="0"/>
          <w:marTop w:val="0"/>
          <w:marBottom w:val="0"/>
          <w:divBdr>
            <w:top w:val="none" w:sz="0" w:space="0" w:color="auto"/>
            <w:left w:val="none" w:sz="0" w:space="0" w:color="auto"/>
            <w:bottom w:val="none" w:sz="0" w:space="0" w:color="auto"/>
            <w:right w:val="none" w:sz="0" w:space="0" w:color="auto"/>
          </w:divBdr>
        </w:div>
        <w:div w:id="910240509">
          <w:marLeft w:val="0"/>
          <w:marRight w:val="0"/>
          <w:marTop w:val="0"/>
          <w:marBottom w:val="0"/>
          <w:divBdr>
            <w:top w:val="none" w:sz="0" w:space="0" w:color="auto"/>
            <w:left w:val="none" w:sz="0" w:space="0" w:color="auto"/>
            <w:bottom w:val="none" w:sz="0" w:space="0" w:color="auto"/>
            <w:right w:val="none" w:sz="0" w:space="0" w:color="auto"/>
          </w:divBdr>
        </w:div>
        <w:div w:id="927082692">
          <w:marLeft w:val="0"/>
          <w:marRight w:val="0"/>
          <w:marTop w:val="0"/>
          <w:marBottom w:val="0"/>
          <w:divBdr>
            <w:top w:val="none" w:sz="0" w:space="0" w:color="auto"/>
            <w:left w:val="none" w:sz="0" w:space="0" w:color="auto"/>
            <w:bottom w:val="none" w:sz="0" w:space="0" w:color="auto"/>
            <w:right w:val="none" w:sz="0" w:space="0" w:color="auto"/>
          </w:divBdr>
        </w:div>
        <w:div w:id="933515528">
          <w:marLeft w:val="0"/>
          <w:marRight w:val="0"/>
          <w:marTop w:val="0"/>
          <w:marBottom w:val="0"/>
          <w:divBdr>
            <w:top w:val="none" w:sz="0" w:space="0" w:color="auto"/>
            <w:left w:val="none" w:sz="0" w:space="0" w:color="auto"/>
            <w:bottom w:val="none" w:sz="0" w:space="0" w:color="auto"/>
            <w:right w:val="none" w:sz="0" w:space="0" w:color="auto"/>
          </w:divBdr>
        </w:div>
        <w:div w:id="945648642">
          <w:marLeft w:val="0"/>
          <w:marRight w:val="0"/>
          <w:marTop w:val="0"/>
          <w:marBottom w:val="0"/>
          <w:divBdr>
            <w:top w:val="none" w:sz="0" w:space="0" w:color="auto"/>
            <w:left w:val="none" w:sz="0" w:space="0" w:color="auto"/>
            <w:bottom w:val="none" w:sz="0" w:space="0" w:color="auto"/>
            <w:right w:val="none" w:sz="0" w:space="0" w:color="auto"/>
          </w:divBdr>
        </w:div>
        <w:div w:id="965357845">
          <w:marLeft w:val="0"/>
          <w:marRight w:val="0"/>
          <w:marTop w:val="0"/>
          <w:marBottom w:val="0"/>
          <w:divBdr>
            <w:top w:val="none" w:sz="0" w:space="0" w:color="auto"/>
            <w:left w:val="none" w:sz="0" w:space="0" w:color="auto"/>
            <w:bottom w:val="none" w:sz="0" w:space="0" w:color="auto"/>
            <w:right w:val="none" w:sz="0" w:space="0" w:color="auto"/>
          </w:divBdr>
        </w:div>
        <w:div w:id="1013410470">
          <w:marLeft w:val="0"/>
          <w:marRight w:val="0"/>
          <w:marTop w:val="0"/>
          <w:marBottom w:val="0"/>
          <w:divBdr>
            <w:top w:val="none" w:sz="0" w:space="0" w:color="auto"/>
            <w:left w:val="none" w:sz="0" w:space="0" w:color="auto"/>
            <w:bottom w:val="none" w:sz="0" w:space="0" w:color="auto"/>
            <w:right w:val="none" w:sz="0" w:space="0" w:color="auto"/>
          </w:divBdr>
          <w:divsChild>
            <w:div w:id="95953148">
              <w:marLeft w:val="0"/>
              <w:marRight w:val="0"/>
              <w:marTop w:val="0"/>
              <w:marBottom w:val="0"/>
              <w:divBdr>
                <w:top w:val="none" w:sz="0" w:space="0" w:color="auto"/>
                <w:left w:val="none" w:sz="0" w:space="0" w:color="auto"/>
                <w:bottom w:val="none" w:sz="0" w:space="0" w:color="auto"/>
                <w:right w:val="none" w:sz="0" w:space="0" w:color="auto"/>
              </w:divBdr>
            </w:div>
            <w:div w:id="148207531">
              <w:marLeft w:val="0"/>
              <w:marRight w:val="0"/>
              <w:marTop w:val="0"/>
              <w:marBottom w:val="0"/>
              <w:divBdr>
                <w:top w:val="none" w:sz="0" w:space="0" w:color="auto"/>
                <w:left w:val="none" w:sz="0" w:space="0" w:color="auto"/>
                <w:bottom w:val="none" w:sz="0" w:space="0" w:color="auto"/>
                <w:right w:val="none" w:sz="0" w:space="0" w:color="auto"/>
              </w:divBdr>
            </w:div>
            <w:div w:id="304361466">
              <w:marLeft w:val="0"/>
              <w:marRight w:val="0"/>
              <w:marTop w:val="0"/>
              <w:marBottom w:val="0"/>
              <w:divBdr>
                <w:top w:val="none" w:sz="0" w:space="0" w:color="auto"/>
                <w:left w:val="none" w:sz="0" w:space="0" w:color="auto"/>
                <w:bottom w:val="none" w:sz="0" w:space="0" w:color="auto"/>
                <w:right w:val="none" w:sz="0" w:space="0" w:color="auto"/>
              </w:divBdr>
            </w:div>
            <w:div w:id="313989277">
              <w:marLeft w:val="0"/>
              <w:marRight w:val="0"/>
              <w:marTop w:val="0"/>
              <w:marBottom w:val="0"/>
              <w:divBdr>
                <w:top w:val="none" w:sz="0" w:space="0" w:color="auto"/>
                <w:left w:val="none" w:sz="0" w:space="0" w:color="auto"/>
                <w:bottom w:val="none" w:sz="0" w:space="0" w:color="auto"/>
                <w:right w:val="none" w:sz="0" w:space="0" w:color="auto"/>
              </w:divBdr>
            </w:div>
            <w:div w:id="354617549">
              <w:marLeft w:val="0"/>
              <w:marRight w:val="0"/>
              <w:marTop w:val="0"/>
              <w:marBottom w:val="0"/>
              <w:divBdr>
                <w:top w:val="none" w:sz="0" w:space="0" w:color="auto"/>
                <w:left w:val="none" w:sz="0" w:space="0" w:color="auto"/>
                <w:bottom w:val="none" w:sz="0" w:space="0" w:color="auto"/>
                <w:right w:val="none" w:sz="0" w:space="0" w:color="auto"/>
              </w:divBdr>
            </w:div>
            <w:div w:id="526799446">
              <w:marLeft w:val="0"/>
              <w:marRight w:val="0"/>
              <w:marTop w:val="0"/>
              <w:marBottom w:val="0"/>
              <w:divBdr>
                <w:top w:val="none" w:sz="0" w:space="0" w:color="auto"/>
                <w:left w:val="none" w:sz="0" w:space="0" w:color="auto"/>
                <w:bottom w:val="none" w:sz="0" w:space="0" w:color="auto"/>
                <w:right w:val="none" w:sz="0" w:space="0" w:color="auto"/>
              </w:divBdr>
            </w:div>
            <w:div w:id="800030485">
              <w:marLeft w:val="0"/>
              <w:marRight w:val="0"/>
              <w:marTop w:val="0"/>
              <w:marBottom w:val="0"/>
              <w:divBdr>
                <w:top w:val="none" w:sz="0" w:space="0" w:color="auto"/>
                <w:left w:val="none" w:sz="0" w:space="0" w:color="auto"/>
                <w:bottom w:val="none" w:sz="0" w:space="0" w:color="auto"/>
                <w:right w:val="none" w:sz="0" w:space="0" w:color="auto"/>
              </w:divBdr>
            </w:div>
            <w:div w:id="812989699">
              <w:marLeft w:val="0"/>
              <w:marRight w:val="0"/>
              <w:marTop w:val="0"/>
              <w:marBottom w:val="0"/>
              <w:divBdr>
                <w:top w:val="none" w:sz="0" w:space="0" w:color="auto"/>
                <w:left w:val="none" w:sz="0" w:space="0" w:color="auto"/>
                <w:bottom w:val="none" w:sz="0" w:space="0" w:color="auto"/>
                <w:right w:val="none" w:sz="0" w:space="0" w:color="auto"/>
              </w:divBdr>
            </w:div>
            <w:div w:id="1148716147">
              <w:marLeft w:val="0"/>
              <w:marRight w:val="0"/>
              <w:marTop w:val="0"/>
              <w:marBottom w:val="0"/>
              <w:divBdr>
                <w:top w:val="none" w:sz="0" w:space="0" w:color="auto"/>
                <w:left w:val="none" w:sz="0" w:space="0" w:color="auto"/>
                <w:bottom w:val="none" w:sz="0" w:space="0" w:color="auto"/>
                <w:right w:val="none" w:sz="0" w:space="0" w:color="auto"/>
              </w:divBdr>
            </w:div>
            <w:div w:id="1261525711">
              <w:marLeft w:val="0"/>
              <w:marRight w:val="0"/>
              <w:marTop w:val="0"/>
              <w:marBottom w:val="0"/>
              <w:divBdr>
                <w:top w:val="none" w:sz="0" w:space="0" w:color="auto"/>
                <w:left w:val="none" w:sz="0" w:space="0" w:color="auto"/>
                <w:bottom w:val="none" w:sz="0" w:space="0" w:color="auto"/>
                <w:right w:val="none" w:sz="0" w:space="0" w:color="auto"/>
              </w:divBdr>
            </w:div>
            <w:div w:id="1323898281">
              <w:marLeft w:val="0"/>
              <w:marRight w:val="0"/>
              <w:marTop w:val="0"/>
              <w:marBottom w:val="0"/>
              <w:divBdr>
                <w:top w:val="none" w:sz="0" w:space="0" w:color="auto"/>
                <w:left w:val="none" w:sz="0" w:space="0" w:color="auto"/>
                <w:bottom w:val="none" w:sz="0" w:space="0" w:color="auto"/>
                <w:right w:val="none" w:sz="0" w:space="0" w:color="auto"/>
              </w:divBdr>
            </w:div>
            <w:div w:id="1347441838">
              <w:marLeft w:val="0"/>
              <w:marRight w:val="0"/>
              <w:marTop w:val="0"/>
              <w:marBottom w:val="0"/>
              <w:divBdr>
                <w:top w:val="none" w:sz="0" w:space="0" w:color="auto"/>
                <w:left w:val="none" w:sz="0" w:space="0" w:color="auto"/>
                <w:bottom w:val="none" w:sz="0" w:space="0" w:color="auto"/>
                <w:right w:val="none" w:sz="0" w:space="0" w:color="auto"/>
              </w:divBdr>
            </w:div>
            <w:div w:id="1447579816">
              <w:marLeft w:val="0"/>
              <w:marRight w:val="0"/>
              <w:marTop w:val="0"/>
              <w:marBottom w:val="0"/>
              <w:divBdr>
                <w:top w:val="none" w:sz="0" w:space="0" w:color="auto"/>
                <w:left w:val="none" w:sz="0" w:space="0" w:color="auto"/>
                <w:bottom w:val="none" w:sz="0" w:space="0" w:color="auto"/>
                <w:right w:val="none" w:sz="0" w:space="0" w:color="auto"/>
              </w:divBdr>
            </w:div>
            <w:div w:id="1457333386">
              <w:marLeft w:val="0"/>
              <w:marRight w:val="0"/>
              <w:marTop w:val="0"/>
              <w:marBottom w:val="0"/>
              <w:divBdr>
                <w:top w:val="none" w:sz="0" w:space="0" w:color="auto"/>
                <w:left w:val="none" w:sz="0" w:space="0" w:color="auto"/>
                <w:bottom w:val="none" w:sz="0" w:space="0" w:color="auto"/>
                <w:right w:val="none" w:sz="0" w:space="0" w:color="auto"/>
              </w:divBdr>
            </w:div>
            <w:div w:id="1595550683">
              <w:marLeft w:val="0"/>
              <w:marRight w:val="0"/>
              <w:marTop w:val="0"/>
              <w:marBottom w:val="0"/>
              <w:divBdr>
                <w:top w:val="none" w:sz="0" w:space="0" w:color="auto"/>
                <w:left w:val="none" w:sz="0" w:space="0" w:color="auto"/>
                <w:bottom w:val="none" w:sz="0" w:space="0" w:color="auto"/>
                <w:right w:val="none" w:sz="0" w:space="0" w:color="auto"/>
              </w:divBdr>
            </w:div>
            <w:div w:id="1737237964">
              <w:marLeft w:val="0"/>
              <w:marRight w:val="0"/>
              <w:marTop w:val="0"/>
              <w:marBottom w:val="0"/>
              <w:divBdr>
                <w:top w:val="none" w:sz="0" w:space="0" w:color="auto"/>
                <w:left w:val="none" w:sz="0" w:space="0" w:color="auto"/>
                <w:bottom w:val="none" w:sz="0" w:space="0" w:color="auto"/>
                <w:right w:val="none" w:sz="0" w:space="0" w:color="auto"/>
              </w:divBdr>
            </w:div>
            <w:div w:id="1770733463">
              <w:marLeft w:val="0"/>
              <w:marRight w:val="0"/>
              <w:marTop w:val="0"/>
              <w:marBottom w:val="0"/>
              <w:divBdr>
                <w:top w:val="none" w:sz="0" w:space="0" w:color="auto"/>
                <w:left w:val="none" w:sz="0" w:space="0" w:color="auto"/>
                <w:bottom w:val="none" w:sz="0" w:space="0" w:color="auto"/>
                <w:right w:val="none" w:sz="0" w:space="0" w:color="auto"/>
              </w:divBdr>
            </w:div>
            <w:div w:id="1783761923">
              <w:marLeft w:val="0"/>
              <w:marRight w:val="0"/>
              <w:marTop w:val="0"/>
              <w:marBottom w:val="0"/>
              <w:divBdr>
                <w:top w:val="none" w:sz="0" w:space="0" w:color="auto"/>
                <w:left w:val="none" w:sz="0" w:space="0" w:color="auto"/>
                <w:bottom w:val="none" w:sz="0" w:space="0" w:color="auto"/>
                <w:right w:val="none" w:sz="0" w:space="0" w:color="auto"/>
              </w:divBdr>
            </w:div>
            <w:div w:id="1978561856">
              <w:marLeft w:val="0"/>
              <w:marRight w:val="0"/>
              <w:marTop w:val="0"/>
              <w:marBottom w:val="0"/>
              <w:divBdr>
                <w:top w:val="none" w:sz="0" w:space="0" w:color="auto"/>
                <w:left w:val="none" w:sz="0" w:space="0" w:color="auto"/>
                <w:bottom w:val="none" w:sz="0" w:space="0" w:color="auto"/>
                <w:right w:val="none" w:sz="0" w:space="0" w:color="auto"/>
              </w:divBdr>
            </w:div>
            <w:div w:id="2128307715">
              <w:marLeft w:val="0"/>
              <w:marRight w:val="0"/>
              <w:marTop w:val="0"/>
              <w:marBottom w:val="0"/>
              <w:divBdr>
                <w:top w:val="none" w:sz="0" w:space="0" w:color="auto"/>
                <w:left w:val="none" w:sz="0" w:space="0" w:color="auto"/>
                <w:bottom w:val="none" w:sz="0" w:space="0" w:color="auto"/>
                <w:right w:val="none" w:sz="0" w:space="0" w:color="auto"/>
              </w:divBdr>
            </w:div>
          </w:divsChild>
        </w:div>
        <w:div w:id="1020931668">
          <w:marLeft w:val="0"/>
          <w:marRight w:val="0"/>
          <w:marTop w:val="0"/>
          <w:marBottom w:val="0"/>
          <w:divBdr>
            <w:top w:val="none" w:sz="0" w:space="0" w:color="auto"/>
            <w:left w:val="none" w:sz="0" w:space="0" w:color="auto"/>
            <w:bottom w:val="none" w:sz="0" w:space="0" w:color="auto"/>
            <w:right w:val="none" w:sz="0" w:space="0" w:color="auto"/>
          </w:divBdr>
        </w:div>
        <w:div w:id="1026642114">
          <w:marLeft w:val="0"/>
          <w:marRight w:val="0"/>
          <w:marTop w:val="0"/>
          <w:marBottom w:val="0"/>
          <w:divBdr>
            <w:top w:val="none" w:sz="0" w:space="0" w:color="auto"/>
            <w:left w:val="none" w:sz="0" w:space="0" w:color="auto"/>
            <w:bottom w:val="none" w:sz="0" w:space="0" w:color="auto"/>
            <w:right w:val="none" w:sz="0" w:space="0" w:color="auto"/>
          </w:divBdr>
          <w:divsChild>
            <w:div w:id="1380470524">
              <w:marLeft w:val="-75"/>
              <w:marRight w:val="0"/>
              <w:marTop w:val="30"/>
              <w:marBottom w:val="30"/>
              <w:divBdr>
                <w:top w:val="none" w:sz="0" w:space="0" w:color="auto"/>
                <w:left w:val="none" w:sz="0" w:space="0" w:color="auto"/>
                <w:bottom w:val="none" w:sz="0" w:space="0" w:color="auto"/>
                <w:right w:val="none" w:sz="0" w:space="0" w:color="auto"/>
              </w:divBdr>
              <w:divsChild>
                <w:div w:id="197086878">
                  <w:marLeft w:val="0"/>
                  <w:marRight w:val="0"/>
                  <w:marTop w:val="0"/>
                  <w:marBottom w:val="0"/>
                  <w:divBdr>
                    <w:top w:val="none" w:sz="0" w:space="0" w:color="auto"/>
                    <w:left w:val="none" w:sz="0" w:space="0" w:color="auto"/>
                    <w:bottom w:val="none" w:sz="0" w:space="0" w:color="auto"/>
                    <w:right w:val="none" w:sz="0" w:space="0" w:color="auto"/>
                  </w:divBdr>
                  <w:divsChild>
                    <w:div w:id="237326325">
                      <w:marLeft w:val="0"/>
                      <w:marRight w:val="0"/>
                      <w:marTop w:val="0"/>
                      <w:marBottom w:val="0"/>
                      <w:divBdr>
                        <w:top w:val="none" w:sz="0" w:space="0" w:color="auto"/>
                        <w:left w:val="none" w:sz="0" w:space="0" w:color="auto"/>
                        <w:bottom w:val="none" w:sz="0" w:space="0" w:color="auto"/>
                        <w:right w:val="none" w:sz="0" w:space="0" w:color="auto"/>
                      </w:divBdr>
                    </w:div>
                  </w:divsChild>
                </w:div>
                <w:div w:id="544685234">
                  <w:marLeft w:val="0"/>
                  <w:marRight w:val="0"/>
                  <w:marTop w:val="0"/>
                  <w:marBottom w:val="0"/>
                  <w:divBdr>
                    <w:top w:val="none" w:sz="0" w:space="0" w:color="auto"/>
                    <w:left w:val="none" w:sz="0" w:space="0" w:color="auto"/>
                    <w:bottom w:val="none" w:sz="0" w:space="0" w:color="auto"/>
                    <w:right w:val="none" w:sz="0" w:space="0" w:color="auto"/>
                  </w:divBdr>
                  <w:divsChild>
                    <w:div w:id="177962458">
                      <w:marLeft w:val="0"/>
                      <w:marRight w:val="0"/>
                      <w:marTop w:val="0"/>
                      <w:marBottom w:val="0"/>
                      <w:divBdr>
                        <w:top w:val="none" w:sz="0" w:space="0" w:color="auto"/>
                        <w:left w:val="none" w:sz="0" w:space="0" w:color="auto"/>
                        <w:bottom w:val="none" w:sz="0" w:space="0" w:color="auto"/>
                        <w:right w:val="none" w:sz="0" w:space="0" w:color="auto"/>
                      </w:divBdr>
                    </w:div>
                    <w:div w:id="322975144">
                      <w:marLeft w:val="0"/>
                      <w:marRight w:val="0"/>
                      <w:marTop w:val="0"/>
                      <w:marBottom w:val="0"/>
                      <w:divBdr>
                        <w:top w:val="none" w:sz="0" w:space="0" w:color="auto"/>
                        <w:left w:val="none" w:sz="0" w:space="0" w:color="auto"/>
                        <w:bottom w:val="none" w:sz="0" w:space="0" w:color="auto"/>
                        <w:right w:val="none" w:sz="0" w:space="0" w:color="auto"/>
                      </w:divBdr>
                    </w:div>
                    <w:div w:id="1392802100">
                      <w:marLeft w:val="0"/>
                      <w:marRight w:val="0"/>
                      <w:marTop w:val="0"/>
                      <w:marBottom w:val="0"/>
                      <w:divBdr>
                        <w:top w:val="none" w:sz="0" w:space="0" w:color="auto"/>
                        <w:left w:val="none" w:sz="0" w:space="0" w:color="auto"/>
                        <w:bottom w:val="none" w:sz="0" w:space="0" w:color="auto"/>
                        <w:right w:val="none" w:sz="0" w:space="0" w:color="auto"/>
                      </w:divBdr>
                    </w:div>
                    <w:div w:id="2064865691">
                      <w:marLeft w:val="0"/>
                      <w:marRight w:val="0"/>
                      <w:marTop w:val="0"/>
                      <w:marBottom w:val="0"/>
                      <w:divBdr>
                        <w:top w:val="none" w:sz="0" w:space="0" w:color="auto"/>
                        <w:left w:val="none" w:sz="0" w:space="0" w:color="auto"/>
                        <w:bottom w:val="none" w:sz="0" w:space="0" w:color="auto"/>
                        <w:right w:val="none" w:sz="0" w:space="0" w:color="auto"/>
                      </w:divBdr>
                    </w:div>
                  </w:divsChild>
                </w:div>
                <w:div w:id="559705589">
                  <w:marLeft w:val="0"/>
                  <w:marRight w:val="0"/>
                  <w:marTop w:val="0"/>
                  <w:marBottom w:val="0"/>
                  <w:divBdr>
                    <w:top w:val="none" w:sz="0" w:space="0" w:color="auto"/>
                    <w:left w:val="none" w:sz="0" w:space="0" w:color="auto"/>
                    <w:bottom w:val="none" w:sz="0" w:space="0" w:color="auto"/>
                    <w:right w:val="none" w:sz="0" w:space="0" w:color="auto"/>
                  </w:divBdr>
                  <w:divsChild>
                    <w:div w:id="648443042">
                      <w:marLeft w:val="0"/>
                      <w:marRight w:val="0"/>
                      <w:marTop w:val="0"/>
                      <w:marBottom w:val="0"/>
                      <w:divBdr>
                        <w:top w:val="none" w:sz="0" w:space="0" w:color="auto"/>
                        <w:left w:val="none" w:sz="0" w:space="0" w:color="auto"/>
                        <w:bottom w:val="none" w:sz="0" w:space="0" w:color="auto"/>
                        <w:right w:val="none" w:sz="0" w:space="0" w:color="auto"/>
                      </w:divBdr>
                    </w:div>
                  </w:divsChild>
                </w:div>
                <w:div w:id="562524618">
                  <w:marLeft w:val="0"/>
                  <w:marRight w:val="0"/>
                  <w:marTop w:val="0"/>
                  <w:marBottom w:val="0"/>
                  <w:divBdr>
                    <w:top w:val="none" w:sz="0" w:space="0" w:color="auto"/>
                    <w:left w:val="none" w:sz="0" w:space="0" w:color="auto"/>
                    <w:bottom w:val="none" w:sz="0" w:space="0" w:color="auto"/>
                    <w:right w:val="none" w:sz="0" w:space="0" w:color="auto"/>
                  </w:divBdr>
                  <w:divsChild>
                    <w:div w:id="1729723431">
                      <w:marLeft w:val="0"/>
                      <w:marRight w:val="0"/>
                      <w:marTop w:val="0"/>
                      <w:marBottom w:val="0"/>
                      <w:divBdr>
                        <w:top w:val="none" w:sz="0" w:space="0" w:color="auto"/>
                        <w:left w:val="none" w:sz="0" w:space="0" w:color="auto"/>
                        <w:bottom w:val="none" w:sz="0" w:space="0" w:color="auto"/>
                        <w:right w:val="none" w:sz="0" w:space="0" w:color="auto"/>
                      </w:divBdr>
                    </w:div>
                  </w:divsChild>
                </w:div>
                <w:div w:id="729809524">
                  <w:marLeft w:val="0"/>
                  <w:marRight w:val="0"/>
                  <w:marTop w:val="0"/>
                  <w:marBottom w:val="0"/>
                  <w:divBdr>
                    <w:top w:val="none" w:sz="0" w:space="0" w:color="auto"/>
                    <w:left w:val="none" w:sz="0" w:space="0" w:color="auto"/>
                    <w:bottom w:val="none" w:sz="0" w:space="0" w:color="auto"/>
                    <w:right w:val="none" w:sz="0" w:space="0" w:color="auto"/>
                  </w:divBdr>
                  <w:divsChild>
                    <w:div w:id="1734966162">
                      <w:marLeft w:val="0"/>
                      <w:marRight w:val="0"/>
                      <w:marTop w:val="0"/>
                      <w:marBottom w:val="0"/>
                      <w:divBdr>
                        <w:top w:val="none" w:sz="0" w:space="0" w:color="auto"/>
                        <w:left w:val="none" w:sz="0" w:space="0" w:color="auto"/>
                        <w:bottom w:val="none" w:sz="0" w:space="0" w:color="auto"/>
                        <w:right w:val="none" w:sz="0" w:space="0" w:color="auto"/>
                      </w:divBdr>
                    </w:div>
                  </w:divsChild>
                </w:div>
                <w:div w:id="761992920">
                  <w:marLeft w:val="0"/>
                  <w:marRight w:val="0"/>
                  <w:marTop w:val="0"/>
                  <w:marBottom w:val="0"/>
                  <w:divBdr>
                    <w:top w:val="none" w:sz="0" w:space="0" w:color="auto"/>
                    <w:left w:val="none" w:sz="0" w:space="0" w:color="auto"/>
                    <w:bottom w:val="none" w:sz="0" w:space="0" w:color="auto"/>
                    <w:right w:val="none" w:sz="0" w:space="0" w:color="auto"/>
                  </w:divBdr>
                  <w:divsChild>
                    <w:div w:id="165948754">
                      <w:marLeft w:val="0"/>
                      <w:marRight w:val="0"/>
                      <w:marTop w:val="0"/>
                      <w:marBottom w:val="0"/>
                      <w:divBdr>
                        <w:top w:val="none" w:sz="0" w:space="0" w:color="auto"/>
                        <w:left w:val="none" w:sz="0" w:space="0" w:color="auto"/>
                        <w:bottom w:val="none" w:sz="0" w:space="0" w:color="auto"/>
                        <w:right w:val="none" w:sz="0" w:space="0" w:color="auto"/>
                      </w:divBdr>
                    </w:div>
                    <w:div w:id="1208184057">
                      <w:marLeft w:val="0"/>
                      <w:marRight w:val="0"/>
                      <w:marTop w:val="0"/>
                      <w:marBottom w:val="0"/>
                      <w:divBdr>
                        <w:top w:val="none" w:sz="0" w:space="0" w:color="auto"/>
                        <w:left w:val="none" w:sz="0" w:space="0" w:color="auto"/>
                        <w:bottom w:val="none" w:sz="0" w:space="0" w:color="auto"/>
                        <w:right w:val="none" w:sz="0" w:space="0" w:color="auto"/>
                      </w:divBdr>
                    </w:div>
                  </w:divsChild>
                </w:div>
                <w:div w:id="863514733">
                  <w:marLeft w:val="0"/>
                  <w:marRight w:val="0"/>
                  <w:marTop w:val="0"/>
                  <w:marBottom w:val="0"/>
                  <w:divBdr>
                    <w:top w:val="none" w:sz="0" w:space="0" w:color="auto"/>
                    <w:left w:val="none" w:sz="0" w:space="0" w:color="auto"/>
                    <w:bottom w:val="none" w:sz="0" w:space="0" w:color="auto"/>
                    <w:right w:val="none" w:sz="0" w:space="0" w:color="auto"/>
                  </w:divBdr>
                  <w:divsChild>
                    <w:div w:id="501168146">
                      <w:marLeft w:val="0"/>
                      <w:marRight w:val="0"/>
                      <w:marTop w:val="0"/>
                      <w:marBottom w:val="0"/>
                      <w:divBdr>
                        <w:top w:val="none" w:sz="0" w:space="0" w:color="auto"/>
                        <w:left w:val="none" w:sz="0" w:space="0" w:color="auto"/>
                        <w:bottom w:val="none" w:sz="0" w:space="0" w:color="auto"/>
                        <w:right w:val="none" w:sz="0" w:space="0" w:color="auto"/>
                      </w:divBdr>
                    </w:div>
                    <w:div w:id="530148310">
                      <w:marLeft w:val="0"/>
                      <w:marRight w:val="0"/>
                      <w:marTop w:val="0"/>
                      <w:marBottom w:val="0"/>
                      <w:divBdr>
                        <w:top w:val="none" w:sz="0" w:space="0" w:color="auto"/>
                        <w:left w:val="none" w:sz="0" w:space="0" w:color="auto"/>
                        <w:bottom w:val="none" w:sz="0" w:space="0" w:color="auto"/>
                        <w:right w:val="none" w:sz="0" w:space="0" w:color="auto"/>
                      </w:divBdr>
                    </w:div>
                  </w:divsChild>
                </w:div>
                <w:div w:id="869344822">
                  <w:marLeft w:val="0"/>
                  <w:marRight w:val="0"/>
                  <w:marTop w:val="0"/>
                  <w:marBottom w:val="0"/>
                  <w:divBdr>
                    <w:top w:val="none" w:sz="0" w:space="0" w:color="auto"/>
                    <w:left w:val="none" w:sz="0" w:space="0" w:color="auto"/>
                    <w:bottom w:val="none" w:sz="0" w:space="0" w:color="auto"/>
                    <w:right w:val="none" w:sz="0" w:space="0" w:color="auto"/>
                  </w:divBdr>
                  <w:divsChild>
                    <w:div w:id="2038846124">
                      <w:marLeft w:val="0"/>
                      <w:marRight w:val="0"/>
                      <w:marTop w:val="0"/>
                      <w:marBottom w:val="0"/>
                      <w:divBdr>
                        <w:top w:val="none" w:sz="0" w:space="0" w:color="auto"/>
                        <w:left w:val="none" w:sz="0" w:space="0" w:color="auto"/>
                        <w:bottom w:val="none" w:sz="0" w:space="0" w:color="auto"/>
                        <w:right w:val="none" w:sz="0" w:space="0" w:color="auto"/>
                      </w:divBdr>
                    </w:div>
                  </w:divsChild>
                </w:div>
                <w:div w:id="958948636">
                  <w:marLeft w:val="0"/>
                  <w:marRight w:val="0"/>
                  <w:marTop w:val="0"/>
                  <w:marBottom w:val="0"/>
                  <w:divBdr>
                    <w:top w:val="none" w:sz="0" w:space="0" w:color="auto"/>
                    <w:left w:val="none" w:sz="0" w:space="0" w:color="auto"/>
                    <w:bottom w:val="none" w:sz="0" w:space="0" w:color="auto"/>
                    <w:right w:val="none" w:sz="0" w:space="0" w:color="auto"/>
                  </w:divBdr>
                  <w:divsChild>
                    <w:div w:id="503516639">
                      <w:marLeft w:val="0"/>
                      <w:marRight w:val="0"/>
                      <w:marTop w:val="0"/>
                      <w:marBottom w:val="0"/>
                      <w:divBdr>
                        <w:top w:val="none" w:sz="0" w:space="0" w:color="auto"/>
                        <w:left w:val="none" w:sz="0" w:space="0" w:color="auto"/>
                        <w:bottom w:val="none" w:sz="0" w:space="0" w:color="auto"/>
                        <w:right w:val="none" w:sz="0" w:space="0" w:color="auto"/>
                      </w:divBdr>
                    </w:div>
                  </w:divsChild>
                </w:div>
                <w:div w:id="960453681">
                  <w:marLeft w:val="0"/>
                  <w:marRight w:val="0"/>
                  <w:marTop w:val="0"/>
                  <w:marBottom w:val="0"/>
                  <w:divBdr>
                    <w:top w:val="none" w:sz="0" w:space="0" w:color="auto"/>
                    <w:left w:val="none" w:sz="0" w:space="0" w:color="auto"/>
                    <w:bottom w:val="none" w:sz="0" w:space="0" w:color="auto"/>
                    <w:right w:val="none" w:sz="0" w:space="0" w:color="auto"/>
                  </w:divBdr>
                  <w:divsChild>
                    <w:div w:id="1577395001">
                      <w:marLeft w:val="0"/>
                      <w:marRight w:val="0"/>
                      <w:marTop w:val="0"/>
                      <w:marBottom w:val="0"/>
                      <w:divBdr>
                        <w:top w:val="none" w:sz="0" w:space="0" w:color="auto"/>
                        <w:left w:val="none" w:sz="0" w:space="0" w:color="auto"/>
                        <w:bottom w:val="none" w:sz="0" w:space="0" w:color="auto"/>
                        <w:right w:val="none" w:sz="0" w:space="0" w:color="auto"/>
                      </w:divBdr>
                    </w:div>
                    <w:div w:id="1580016307">
                      <w:marLeft w:val="0"/>
                      <w:marRight w:val="0"/>
                      <w:marTop w:val="0"/>
                      <w:marBottom w:val="0"/>
                      <w:divBdr>
                        <w:top w:val="none" w:sz="0" w:space="0" w:color="auto"/>
                        <w:left w:val="none" w:sz="0" w:space="0" w:color="auto"/>
                        <w:bottom w:val="none" w:sz="0" w:space="0" w:color="auto"/>
                        <w:right w:val="none" w:sz="0" w:space="0" w:color="auto"/>
                      </w:divBdr>
                    </w:div>
                  </w:divsChild>
                </w:div>
                <w:div w:id="980697208">
                  <w:marLeft w:val="0"/>
                  <w:marRight w:val="0"/>
                  <w:marTop w:val="0"/>
                  <w:marBottom w:val="0"/>
                  <w:divBdr>
                    <w:top w:val="none" w:sz="0" w:space="0" w:color="auto"/>
                    <w:left w:val="none" w:sz="0" w:space="0" w:color="auto"/>
                    <w:bottom w:val="none" w:sz="0" w:space="0" w:color="auto"/>
                    <w:right w:val="none" w:sz="0" w:space="0" w:color="auto"/>
                  </w:divBdr>
                  <w:divsChild>
                    <w:div w:id="1839226184">
                      <w:marLeft w:val="0"/>
                      <w:marRight w:val="0"/>
                      <w:marTop w:val="0"/>
                      <w:marBottom w:val="0"/>
                      <w:divBdr>
                        <w:top w:val="none" w:sz="0" w:space="0" w:color="auto"/>
                        <w:left w:val="none" w:sz="0" w:space="0" w:color="auto"/>
                        <w:bottom w:val="none" w:sz="0" w:space="0" w:color="auto"/>
                        <w:right w:val="none" w:sz="0" w:space="0" w:color="auto"/>
                      </w:divBdr>
                    </w:div>
                  </w:divsChild>
                </w:div>
                <w:div w:id="1104374452">
                  <w:marLeft w:val="0"/>
                  <w:marRight w:val="0"/>
                  <w:marTop w:val="0"/>
                  <w:marBottom w:val="0"/>
                  <w:divBdr>
                    <w:top w:val="none" w:sz="0" w:space="0" w:color="auto"/>
                    <w:left w:val="none" w:sz="0" w:space="0" w:color="auto"/>
                    <w:bottom w:val="none" w:sz="0" w:space="0" w:color="auto"/>
                    <w:right w:val="none" w:sz="0" w:space="0" w:color="auto"/>
                  </w:divBdr>
                  <w:divsChild>
                    <w:div w:id="456989389">
                      <w:marLeft w:val="0"/>
                      <w:marRight w:val="0"/>
                      <w:marTop w:val="0"/>
                      <w:marBottom w:val="0"/>
                      <w:divBdr>
                        <w:top w:val="none" w:sz="0" w:space="0" w:color="auto"/>
                        <w:left w:val="none" w:sz="0" w:space="0" w:color="auto"/>
                        <w:bottom w:val="none" w:sz="0" w:space="0" w:color="auto"/>
                        <w:right w:val="none" w:sz="0" w:space="0" w:color="auto"/>
                      </w:divBdr>
                    </w:div>
                  </w:divsChild>
                </w:div>
                <w:div w:id="1232615364">
                  <w:marLeft w:val="0"/>
                  <w:marRight w:val="0"/>
                  <w:marTop w:val="0"/>
                  <w:marBottom w:val="0"/>
                  <w:divBdr>
                    <w:top w:val="none" w:sz="0" w:space="0" w:color="auto"/>
                    <w:left w:val="none" w:sz="0" w:space="0" w:color="auto"/>
                    <w:bottom w:val="none" w:sz="0" w:space="0" w:color="auto"/>
                    <w:right w:val="none" w:sz="0" w:space="0" w:color="auto"/>
                  </w:divBdr>
                  <w:divsChild>
                    <w:div w:id="1389575277">
                      <w:marLeft w:val="0"/>
                      <w:marRight w:val="0"/>
                      <w:marTop w:val="0"/>
                      <w:marBottom w:val="0"/>
                      <w:divBdr>
                        <w:top w:val="none" w:sz="0" w:space="0" w:color="auto"/>
                        <w:left w:val="none" w:sz="0" w:space="0" w:color="auto"/>
                        <w:bottom w:val="none" w:sz="0" w:space="0" w:color="auto"/>
                        <w:right w:val="none" w:sz="0" w:space="0" w:color="auto"/>
                      </w:divBdr>
                    </w:div>
                  </w:divsChild>
                </w:div>
                <w:div w:id="1370642208">
                  <w:marLeft w:val="0"/>
                  <w:marRight w:val="0"/>
                  <w:marTop w:val="0"/>
                  <w:marBottom w:val="0"/>
                  <w:divBdr>
                    <w:top w:val="none" w:sz="0" w:space="0" w:color="auto"/>
                    <w:left w:val="none" w:sz="0" w:space="0" w:color="auto"/>
                    <w:bottom w:val="none" w:sz="0" w:space="0" w:color="auto"/>
                    <w:right w:val="none" w:sz="0" w:space="0" w:color="auto"/>
                  </w:divBdr>
                  <w:divsChild>
                    <w:div w:id="1073697456">
                      <w:marLeft w:val="0"/>
                      <w:marRight w:val="0"/>
                      <w:marTop w:val="0"/>
                      <w:marBottom w:val="0"/>
                      <w:divBdr>
                        <w:top w:val="none" w:sz="0" w:space="0" w:color="auto"/>
                        <w:left w:val="none" w:sz="0" w:space="0" w:color="auto"/>
                        <w:bottom w:val="none" w:sz="0" w:space="0" w:color="auto"/>
                        <w:right w:val="none" w:sz="0" w:space="0" w:color="auto"/>
                      </w:divBdr>
                    </w:div>
                    <w:div w:id="1777142159">
                      <w:marLeft w:val="0"/>
                      <w:marRight w:val="0"/>
                      <w:marTop w:val="0"/>
                      <w:marBottom w:val="0"/>
                      <w:divBdr>
                        <w:top w:val="none" w:sz="0" w:space="0" w:color="auto"/>
                        <w:left w:val="none" w:sz="0" w:space="0" w:color="auto"/>
                        <w:bottom w:val="none" w:sz="0" w:space="0" w:color="auto"/>
                        <w:right w:val="none" w:sz="0" w:space="0" w:color="auto"/>
                      </w:divBdr>
                    </w:div>
                  </w:divsChild>
                </w:div>
                <w:div w:id="1371490921">
                  <w:marLeft w:val="0"/>
                  <w:marRight w:val="0"/>
                  <w:marTop w:val="0"/>
                  <w:marBottom w:val="0"/>
                  <w:divBdr>
                    <w:top w:val="none" w:sz="0" w:space="0" w:color="auto"/>
                    <w:left w:val="none" w:sz="0" w:space="0" w:color="auto"/>
                    <w:bottom w:val="none" w:sz="0" w:space="0" w:color="auto"/>
                    <w:right w:val="none" w:sz="0" w:space="0" w:color="auto"/>
                  </w:divBdr>
                  <w:divsChild>
                    <w:div w:id="698167041">
                      <w:marLeft w:val="0"/>
                      <w:marRight w:val="0"/>
                      <w:marTop w:val="0"/>
                      <w:marBottom w:val="0"/>
                      <w:divBdr>
                        <w:top w:val="none" w:sz="0" w:space="0" w:color="auto"/>
                        <w:left w:val="none" w:sz="0" w:space="0" w:color="auto"/>
                        <w:bottom w:val="none" w:sz="0" w:space="0" w:color="auto"/>
                        <w:right w:val="none" w:sz="0" w:space="0" w:color="auto"/>
                      </w:divBdr>
                    </w:div>
                  </w:divsChild>
                </w:div>
                <w:div w:id="1433891974">
                  <w:marLeft w:val="0"/>
                  <w:marRight w:val="0"/>
                  <w:marTop w:val="0"/>
                  <w:marBottom w:val="0"/>
                  <w:divBdr>
                    <w:top w:val="none" w:sz="0" w:space="0" w:color="auto"/>
                    <w:left w:val="none" w:sz="0" w:space="0" w:color="auto"/>
                    <w:bottom w:val="none" w:sz="0" w:space="0" w:color="auto"/>
                    <w:right w:val="none" w:sz="0" w:space="0" w:color="auto"/>
                  </w:divBdr>
                  <w:divsChild>
                    <w:div w:id="955331099">
                      <w:marLeft w:val="0"/>
                      <w:marRight w:val="0"/>
                      <w:marTop w:val="0"/>
                      <w:marBottom w:val="0"/>
                      <w:divBdr>
                        <w:top w:val="none" w:sz="0" w:space="0" w:color="auto"/>
                        <w:left w:val="none" w:sz="0" w:space="0" w:color="auto"/>
                        <w:bottom w:val="none" w:sz="0" w:space="0" w:color="auto"/>
                        <w:right w:val="none" w:sz="0" w:space="0" w:color="auto"/>
                      </w:divBdr>
                    </w:div>
                  </w:divsChild>
                </w:div>
                <w:div w:id="1435858289">
                  <w:marLeft w:val="0"/>
                  <w:marRight w:val="0"/>
                  <w:marTop w:val="0"/>
                  <w:marBottom w:val="0"/>
                  <w:divBdr>
                    <w:top w:val="none" w:sz="0" w:space="0" w:color="auto"/>
                    <w:left w:val="none" w:sz="0" w:space="0" w:color="auto"/>
                    <w:bottom w:val="none" w:sz="0" w:space="0" w:color="auto"/>
                    <w:right w:val="none" w:sz="0" w:space="0" w:color="auto"/>
                  </w:divBdr>
                  <w:divsChild>
                    <w:div w:id="911817674">
                      <w:marLeft w:val="0"/>
                      <w:marRight w:val="0"/>
                      <w:marTop w:val="0"/>
                      <w:marBottom w:val="0"/>
                      <w:divBdr>
                        <w:top w:val="none" w:sz="0" w:space="0" w:color="auto"/>
                        <w:left w:val="none" w:sz="0" w:space="0" w:color="auto"/>
                        <w:bottom w:val="none" w:sz="0" w:space="0" w:color="auto"/>
                        <w:right w:val="none" w:sz="0" w:space="0" w:color="auto"/>
                      </w:divBdr>
                    </w:div>
                    <w:div w:id="1491369674">
                      <w:marLeft w:val="0"/>
                      <w:marRight w:val="0"/>
                      <w:marTop w:val="0"/>
                      <w:marBottom w:val="0"/>
                      <w:divBdr>
                        <w:top w:val="none" w:sz="0" w:space="0" w:color="auto"/>
                        <w:left w:val="none" w:sz="0" w:space="0" w:color="auto"/>
                        <w:bottom w:val="none" w:sz="0" w:space="0" w:color="auto"/>
                        <w:right w:val="none" w:sz="0" w:space="0" w:color="auto"/>
                      </w:divBdr>
                    </w:div>
                  </w:divsChild>
                </w:div>
                <w:div w:id="1441334079">
                  <w:marLeft w:val="0"/>
                  <w:marRight w:val="0"/>
                  <w:marTop w:val="0"/>
                  <w:marBottom w:val="0"/>
                  <w:divBdr>
                    <w:top w:val="none" w:sz="0" w:space="0" w:color="auto"/>
                    <w:left w:val="none" w:sz="0" w:space="0" w:color="auto"/>
                    <w:bottom w:val="none" w:sz="0" w:space="0" w:color="auto"/>
                    <w:right w:val="none" w:sz="0" w:space="0" w:color="auto"/>
                  </w:divBdr>
                  <w:divsChild>
                    <w:div w:id="1052315668">
                      <w:marLeft w:val="0"/>
                      <w:marRight w:val="0"/>
                      <w:marTop w:val="0"/>
                      <w:marBottom w:val="0"/>
                      <w:divBdr>
                        <w:top w:val="none" w:sz="0" w:space="0" w:color="auto"/>
                        <w:left w:val="none" w:sz="0" w:space="0" w:color="auto"/>
                        <w:bottom w:val="none" w:sz="0" w:space="0" w:color="auto"/>
                        <w:right w:val="none" w:sz="0" w:space="0" w:color="auto"/>
                      </w:divBdr>
                    </w:div>
                    <w:div w:id="1724450488">
                      <w:marLeft w:val="0"/>
                      <w:marRight w:val="0"/>
                      <w:marTop w:val="0"/>
                      <w:marBottom w:val="0"/>
                      <w:divBdr>
                        <w:top w:val="none" w:sz="0" w:space="0" w:color="auto"/>
                        <w:left w:val="none" w:sz="0" w:space="0" w:color="auto"/>
                        <w:bottom w:val="none" w:sz="0" w:space="0" w:color="auto"/>
                        <w:right w:val="none" w:sz="0" w:space="0" w:color="auto"/>
                      </w:divBdr>
                    </w:div>
                  </w:divsChild>
                </w:div>
                <w:div w:id="1468284562">
                  <w:marLeft w:val="0"/>
                  <w:marRight w:val="0"/>
                  <w:marTop w:val="0"/>
                  <w:marBottom w:val="0"/>
                  <w:divBdr>
                    <w:top w:val="none" w:sz="0" w:space="0" w:color="auto"/>
                    <w:left w:val="none" w:sz="0" w:space="0" w:color="auto"/>
                    <w:bottom w:val="none" w:sz="0" w:space="0" w:color="auto"/>
                    <w:right w:val="none" w:sz="0" w:space="0" w:color="auto"/>
                  </w:divBdr>
                  <w:divsChild>
                    <w:div w:id="25494114">
                      <w:marLeft w:val="0"/>
                      <w:marRight w:val="0"/>
                      <w:marTop w:val="0"/>
                      <w:marBottom w:val="0"/>
                      <w:divBdr>
                        <w:top w:val="none" w:sz="0" w:space="0" w:color="auto"/>
                        <w:left w:val="none" w:sz="0" w:space="0" w:color="auto"/>
                        <w:bottom w:val="none" w:sz="0" w:space="0" w:color="auto"/>
                        <w:right w:val="none" w:sz="0" w:space="0" w:color="auto"/>
                      </w:divBdr>
                    </w:div>
                    <w:div w:id="362555511">
                      <w:marLeft w:val="0"/>
                      <w:marRight w:val="0"/>
                      <w:marTop w:val="0"/>
                      <w:marBottom w:val="0"/>
                      <w:divBdr>
                        <w:top w:val="none" w:sz="0" w:space="0" w:color="auto"/>
                        <w:left w:val="none" w:sz="0" w:space="0" w:color="auto"/>
                        <w:bottom w:val="none" w:sz="0" w:space="0" w:color="auto"/>
                        <w:right w:val="none" w:sz="0" w:space="0" w:color="auto"/>
                      </w:divBdr>
                    </w:div>
                    <w:div w:id="363990071">
                      <w:marLeft w:val="0"/>
                      <w:marRight w:val="0"/>
                      <w:marTop w:val="0"/>
                      <w:marBottom w:val="0"/>
                      <w:divBdr>
                        <w:top w:val="none" w:sz="0" w:space="0" w:color="auto"/>
                        <w:left w:val="none" w:sz="0" w:space="0" w:color="auto"/>
                        <w:bottom w:val="none" w:sz="0" w:space="0" w:color="auto"/>
                        <w:right w:val="none" w:sz="0" w:space="0" w:color="auto"/>
                      </w:divBdr>
                    </w:div>
                    <w:div w:id="1822309696">
                      <w:marLeft w:val="0"/>
                      <w:marRight w:val="0"/>
                      <w:marTop w:val="0"/>
                      <w:marBottom w:val="0"/>
                      <w:divBdr>
                        <w:top w:val="none" w:sz="0" w:space="0" w:color="auto"/>
                        <w:left w:val="none" w:sz="0" w:space="0" w:color="auto"/>
                        <w:bottom w:val="none" w:sz="0" w:space="0" w:color="auto"/>
                        <w:right w:val="none" w:sz="0" w:space="0" w:color="auto"/>
                      </w:divBdr>
                    </w:div>
                  </w:divsChild>
                </w:div>
                <w:div w:id="1472554362">
                  <w:marLeft w:val="0"/>
                  <w:marRight w:val="0"/>
                  <w:marTop w:val="0"/>
                  <w:marBottom w:val="0"/>
                  <w:divBdr>
                    <w:top w:val="none" w:sz="0" w:space="0" w:color="auto"/>
                    <w:left w:val="none" w:sz="0" w:space="0" w:color="auto"/>
                    <w:bottom w:val="none" w:sz="0" w:space="0" w:color="auto"/>
                    <w:right w:val="none" w:sz="0" w:space="0" w:color="auto"/>
                  </w:divBdr>
                  <w:divsChild>
                    <w:div w:id="87115997">
                      <w:marLeft w:val="0"/>
                      <w:marRight w:val="0"/>
                      <w:marTop w:val="0"/>
                      <w:marBottom w:val="0"/>
                      <w:divBdr>
                        <w:top w:val="none" w:sz="0" w:space="0" w:color="auto"/>
                        <w:left w:val="none" w:sz="0" w:space="0" w:color="auto"/>
                        <w:bottom w:val="none" w:sz="0" w:space="0" w:color="auto"/>
                        <w:right w:val="none" w:sz="0" w:space="0" w:color="auto"/>
                      </w:divBdr>
                    </w:div>
                    <w:div w:id="271207242">
                      <w:marLeft w:val="0"/>
                      <w:marRight w:val="0"/>
                      <w:marTop w:val="0"/>
                      <w:marBottom w:val="0"/>
                      <w:divBdr>
                        <w:top w:val="none" w:sz="0" w:space="0" w:color="auto"/>
                        <w:left w:val="none" w:sz="0" w:space="0" w:color="auto"/>
                        <w:bottom w:val="none" w:sz="0" w:space="0" w:color="auto"/>
                        <w:right w:val="none" w:sz="0" w:space="0" w:color="auto"/>
                      </w:divBdr>
                    </w:div>
                    <w:div w:id="367221213">
                      <w:marLeft w:val="0"/>
                      <w:marRight w:val="0"/>
                      <w:marTop w:val="0"/>
                      <w:marBottom w:val="0"/>
                      <w:divBdr>
                        <w:top w:val="none" w:sz="0" w:space="0" w:color="auto"/>
                        <w:left w:val="none" w:sz="0" w:space="0" w:color="auto"/>
                        <w:bottom w:val="none" w:sz="0" w:space="0" w:color="auto"/>
                        <w:right w:val="none" w:sz="0" w:space="0" w:color="auto"/>
                      </w:divBdr>
                    </w:div>
                  </w:divsChild>
                </w:div>
                <w:div w:id="1504583543">
                  <w:marLeft w:val="0"/>
                  <w:marRight w:val="0"/>
                  <w:marTop w:val="0"/>
                  <w:marBottom w:val="0"/>
                  <w:divBdr>
                    <w:top w:val="none" w:sz="0" w:space="0" w:color="auto"/>
                    <w:left w:val="none" w:sz="0" w:space="0" w:color="auto"/>
                    <w:bottom w:val="none" w:sz="0" w:space="0" w:color="auto"/>
                    <w:right w:val="none" w:sz="0" w:space="0" w:color="auto"/>
                  </w:divBdr>
                  <w:divsChild>
                    <w:div w:id="224069361">
                      <w:marLeft w:val="0"/>
                      <w:marRight w:val="0"/>
                      <w:marTop w:val="0"/>
                      <w:marBottom w:val="0"/>
                      <w:divBdr>
                        <w:top w:val="none" w:sz="0" w:space="0" w:color="auto"/>
                        <w:left w:val="none" w:sz="0" w:space="0" w:color="auto"/>
                        <w:bottom w:val="none" w:sz="0" w:space="0" w:color="auto"/>
                        <w:right w:val="none" w:sz="0" w:space="0" w:color="auto"/>
                      </w:divBdr>
                    </w:div>
                  </w:divsChild>
                </w:div>
                <w:div w:id="1528565662">
                  <w:marLeft w:val="0"/>
                  <w:marRight w:val="0"/>
                  <w:marTop w:val="0"/>
                  <w:marBottom w:val="0"/>
                  <w:divBdr>
                    <w:top w:val="none" w:sz="0" w:space="0" w:color="auto"/>
                    <w:left w:val="none" w:sz="0" w:space="0" w:color="auto"/>
                    <w:bottom w:val="none" w:sz="0" w:space="0" w:color="auto"/>
                    <w:right w:val="none" w:sz="0" w:space="0" w:color="auto"/>
                  </w:divBdr>
                  <w:divsChild>
                    <w:div w:id="1174564370">
                      <w:marLeft w:val="0"/>
                      <w:marRight w:val="0"/>
                      <w:marTop w:val="0"/>
                      <w:marBottom w:val="0"/>
                      <w:divBdr>
                        <w:top w:val="none" w:sz="0" w:space="0" w:color="auto"/>
                        <w:left w:val="none" w:sz="0" w:space="0" w:color="auto"/>
                        <w:bottom w:val="none" w:sz="0" w:space="0" w:color="auto"/>
                        <w:right w:val="none" w:sz="0" w:space="0" w:color="auto"/>
                      </w:divBdr>
                    </w:div>
                  </w:divsChild>
                </w:div>
                <w:div w:id="1612009972">
                  <w:marLeft w:val="0"/>
                  <w:marRight w:val="0"/>
                  <w:marTop w:val="0"/>
                  <w:marBottom w:val="0"/>
                  <w:divBdr>
                    <w:top w:val="none" w:sz="0" w:space="0" w:color="auto"/>
                    <w:left w:val="none" w:sz="0" w:space="0" w:color="auto"/>
                    <w:bottom w:val="none" w:sz="0" w:space="0" w:color="auto"/>
                    <w:right w:val="none" w:sz="0" w:space="0" w:color="auto"/>
                  </w:divBdr>
                  <w:divsChild>
                    <w:div w:id="740834154">
                      <w:marLeft w:val="0"/>
                      <w:marRight w:val="0"/>
                      <w:marTop w:val="0"/>
                      <w:marBottom w:val="0"/>
                      <w:divBdr>
                        <w:top w:val="none" w:sz="0" w:space="0" w:color="auto"/>
                        <w:left w:val="none" w:sz="0" w:space="0" w:color="auto"/>
                        <w:bottom w:val="none" w:sz="0" w:space="0" w:color="auto"/>
                        <w:right w:val="none" w:sz="0" w:space="0" w:color="auto"/>
                      </w:divBdr>
                    </w:div>
                    <w:div w:id="887691567">
                      <w:marLeft w:val="0"/>
                      <w:marRight w:val="0"/>
                      <w:marTop w:val="0"/>
                      <w:marBottom w:val="0"/>
                      <w:divBdr>
                        <w:top w:val="none" w:sz="0" w:space="0" w:color="auto"/>
                        <w:left w:val="none" w:sz="0" w:space="0" w:color="auto"/>
                        <w:bottom w:val="none" w:sz="0" w:space="0" w:color="auto"/>
                        <w:right w:val="none" w:sz="0" w:space="0" w:color="auto"/>
                      </w:divBdr>
                    </w:div>
                  </w:divsChild>
                </w:div>
                <w:div w:id="1737970642">
                  <w:marLeft w:val="0"/>
                  <w:marRight w:val="0"/>
                  <w:marTop w:val="0"/>
                  <w:marBottom w:val="0"/>
                  <w:divBdr>
                    <w:top w:val="none" w:sz="0" w:space="0" w:color="auto"/>
                    <w:left w:val="none" w:sz="0" w:space="0" w:color="auto"/>
                    <w:bottom w:val="none" w:sz="0" w:space="0" w:color="auto"/>
                    <w:right w:val="none" w:sz="0" w:space="0" w:color="auto"/>
                  </w:divBdr>
                  <w:divsChild>
                    <w:div w:id="698164209">
                      <w:marLeft w:val="0"/>
                      <w:marRight w:val="0"/>
                      <w:marTop w:val="0"/>
                      <w:marBottom w:val="0"/>
                      <w:divBdr>
                        <w:top w:val="none" w:sz="0" w:space="0" w:color="auto"/>
                        <w:left w:val="none" w:sz="0" w:space="0" w:color="auto"/>
                        <w:bottom w:val="none" w:sz="0" w:space="0" w:color="auto"/>
                        <w:right w:val="none" w:sz="0" w:space="0" w:color="auto"/>
                      </w:divBdr>
                    </w:div>
                    <w:div w:id="2124298131">
                      <w:marLeft w:val="0"/>
                      <w:marRight w:val="0"/>
                      <w:marTop w:val="0"/>
                      <w:marBottom w:val="0"/>
                      <w:divBdr>
                        <w:top w:val="none" w:sz="0" w:space="0" w:color="auto"/>
                        <w:left w:val="none" w:sz="0" w:space="0" w:color="auto"/>
                        <w:bottom w:val="none" w:sz="0" w:space="0" w:color="auto"/>
                        <w:right w:val="none" w:sz="0" w:space="0" w:color="auto"/>
                      </w:divBdr>
                    </w:div>
                  </w:divsChild>
                </w:div>
                <w:div w:id="1794975719">
                  <w:marLeft w:val="0"/>
                  <w:marRight w:val="0"/>
                  <w:marTop w:val="0"/>
                  <w:marBottom w:val="0"/>
                  <w:divBdr>
                    <w:top w:val="none" w:sz="0" w:space="0" w:color="auto"/>
                    <w:left w:val="none" w:sz="0" w:space="0" w:color="auto"/>
                    <w:bottom w:val="none" w:sz="0" w:space="0" w:color="auto"/>
                    <w:right w:val="none" w:sz="0" w:space="0" w:color="auto"/>
                  </w:divBdr>
                  <w:divsChild>
                    <w:div w:id="19748727">
                      <w:marLeft w:val="0"/>
                      <w:marRight w:val="0"/>
                      <w:marTop w:val="0"/>
                      <w:marBottom w:val="0"/>
                      <w:divBdr>
                        <w:top w:val="none" w:sz="0" w:space="0" w:color="auto"/>
                        <w:left w:val="none" w:sz="0" w:space="0" w:color="auto"/>
                        <w:bottom w:val="none" w:sz="0" w:space="0" w:color="auto"/>
                        <w:right w:val="none" w:sz="0" w:space="0" w:color="auto"/>
                      </w:divBdr>
                    </w:div>
                    <w:div w:id="40906430">
                      <w:marLeft w:val="0"/>
                      <w:marRight w:val="0"/>
                      <w:marTop w:val="0"/>
                      <w:marBottom w:val="0"/>
                      <w:divBdr>
                        <w:top w:val="none" w:sz="0" w:space="0" w:color="auto"/>
                        <w:left w:val="none" w:sz="0" w:space="0" w:color="auto"/>
                        <w:bottom w:val="none" w:sz="0" w:space="0" w:color="auto"/>
                        <w:right w:val="none" w:sz="0" w:space="0" w:color="auto"/>
                      </w:divBdr>
                    </w:div>
                    <w:div w:id="539973937">
                      <w:marLeft w:val="0"/>
                      <w:marRight w:val="0"/>
                      <w:marTop w:val="0"/>
                      <w:marBottom w:val="0"/>
                      <w:divBdr>
                        <w:top w:val="none" w:sz="0" w:space="0" w:color="auto"/>
                        <w:left w:val="none" w:sz="0" w:space="0" w:color="auto"/>
                        <w:bottom w:val="none" w:sz="0" w:space="0" w:color="auto"/>
                        <w:right w:val="none" w:sz="0" w:space="0" w:color="auto"/>
                      </w:divBdr>
                    </w:div>
                    <w:div w:id="964509517">
                      <w:marLeft w:val="0"/>
                      <w:marRight w:val="0"/>
                      <w:marTop w:val="0"/>
                      <w:marBottom w:val="0"/>
                      <w:divBdr>
                        <w:top w:val="none" w:sz="0" w:space="0" w:color="auto"/>
                        <w:left w:val="none" w:sz="0" w:space="0" w:color="auto"/>
                        <w:bottom w:val="none" w:sz="0" w:space="0" w:color="auto"/>
                        <w:right w:val="none" w:sz="0" w:space="0" w:color="auto"/>
                      </w:divBdr>
                    </w:div>
                    <w:div w:id="1526480239">
                      <w:marLeft w:val="0"/>
                      <w:marRight w:val="0"/>
                      <w:marTop w:val="0"/>
                      <w:marBottom w:val="0"/>
                      <w:divBdr>
                        <w:top w:val="none" w:sz="0" w:space="0" w:color="auto"/>
                        <w:left w:val="none" w:sz="0" w:space="0" w:color="auto"/>
                        <w:bottom w:val="none" w:sz="0" w:space="0" w:color="auto"/>
                        <w:right w:val="none" w:sz="0" w:space="0" w:color="auto"/>
                      </w:divBdr>
                    </w:div>
                    <w:div w:id="1532837198">
                      <w:marLeft w:val="0"/>
                      <w:marRight w:val="0"/>
                      <w:marTop w:val="0"/>
                      <w:marBottom w:val="0"/>
                      <w:divBdr>
                        <w:top w:val="none" w:sz="0" w:space="0" w:color="auto"/>
                        <w:left w:val="none" w:sz="0" w:space="0" w:color="auto"/>
                        <w:bottom w:val="none" w:sz="0" w:space="0" w:color="auto"/>
                        <w:right w:val="none" w:sz="0" w:space="0" w:color="auto"/>
                      </w:divBdr>
                    </w:div>
                    <w:div w:id="1907691487">
                      <w:marLeft w:val="0"/>
                      <w:marRight w:val="0"/>
                      <w:marTop w:val="0"/>
                      <w:marBottom w:val="0"/>
                      <w:divBdr>
                        <w:top w:val="none" w:sz="0" w:space="0" w:color="auto"/>
                        <w:left w:val="none" w:sz="0" w:space="0" w:color="auto"/>
                        <w:bottom w:val="none" w:sz="0" w:space="0" w:color="auto"/>
                        <w:right w:val="none" w:sz="0" w:space="0" w:color="auto"/>
                      </w:divBdr>
                    </w:div>
                  </w:divsChild>
                </w:div>
                <w:div w:id="1913272161">
                  <w:marLeft w:val="0"/>
                  <w:marRight w:val="0"/>
                  <w:marTop w:val="0"/>
                  <w:marBottom w:val="0"/>
                  <w:divBdr>
                    <w:top w:val="none" w:sz="0" w:space="0" w:color="auto"/>
                    <w:left w:val="none" w:sz="0" w:space="0" w:color="auto"/>
                    <w:bottom w:val="none" w:sz="0" w:space="0" w:color="auto"/>
                    <w:right w:val="none" w:sz="0" w:space="0" w:color="auto"/>
                  </w:divBdr>
                  <w:divsChild>
                    <w:div w:id="569002087">
                      <w:marLeft w:val="0"/>
                      <w:marRight w:val="0"/>
                      <w:marTop w:val="0"/>
                      <w:marBottom w:val="0"/>
                      <w:divBdr>
                        <w:top w:val="none" w:sz="0" w:space="0" w:color="auto"/>
                        <w:left w:val="none" w:sz="0" w:space="0" w:color="auto"/>
                        <w:bottom w:val="none" w:sz="0" w:space="0" w:color="auto"/>
                        <w:right w:val="none" w:sz="0" w:space="0" w:color="auto"/>
                      </w:divBdr>
                    </w:div>
                    <w:div w:id="1178470106">
                      <w:marLeft w:val="0"/>
                      <w:marRight w:val="0"/>
                      <w:marTop w:val="0"/>
                      <w:marBottom w:val="0"/>
                      <w:divBdr>
                        <w:top w:val="none" w:sz="0" w:space="0" w:color="auto"/>
                        <w:left w:val="none" w:sz="0" w:space="0" w:color="auto"/>
                        <w:bottom w:val="none" w:sz="0" w:space="0" w:color="auto"/>
                        <w:right w:val="none" w:sz="0" w:space="0" w:color="auto"/>
                      </w:divBdr>
                    </w:div>
                  </w:divsChild>
                </w:div>
                <w:div w:id="1921598216">
                  <w:marLeft w:val="0"/>
                  <w:marRight w:val="0"/>
                  <w:marTop w:val="0"/>
                  <w:marBottom w:val="0"/>
                  <w:divBdr>
                    <w:top w:val="none" w:sz="0" w:space="0" w:color="auto"/>
                    <w:left w:val="none" w:sz="0" w:space="0" w:color="auto"/>
                    <w:bottom w:val="none" w:sz="0" w:space="0" w:color="auto"/>
                    <w:right w:val="none" w:sz="0" w:space="0" w:color="auto"/>
                  </w:divBdr>
                  <w:divsChild>
                    <w:div w:id="167406282">
                      <w:marLeft w:val="0"/>
                      <w:marRight w:val="0"/>
                      <w:marTop w:val="0"/>
                      <w:marBottom w:val="0"/>
                      <w:divBdr>
                        <w:top w:val="none" w:sz="0" w:space="0" w:color="auto"/>
                        <w:left w:val="none" w:sz="0" w:space="0" w:color="auto"/>
                        <w:bottom w:val="none" w:sz="0" w:space="0" w:color="auto"/>
                        <w:right w:val="none" w:sz="0" w:space="0" w:color="auto"/>
                      </w:divBdr>
                    </w:div>
                  </w:divsChild>
                </w:div>
                <w:div w:id="1932466180">
                  <w:marLeft w:val="0"/>
                  <w:marRight w:val="0"/>
                  <w:marTop w:val="0"/>
                  <w:marBottom w:val="0"/>
                  <w:divBdr>
                    <w:top w:val="none" w:sz="0" w:space="0" w:color="auto"/>
                    <w:left w:val="none" w:sz="0" w:space="0" w:color="auto"/>
                    <w:bottom w:val="none" w:sz="0" w:space="0" w:color="auto"/>
                    <w:right w:val="none" w:sz="0" w:space="0" w:color="auto"/>
                  </w:divBdr>
                  <w:divsChild>
                    <w:div w:id="171918186">
                      <w:marLeft w:val="0"/>
                      <w:marRight w:val="0"/>
                      <w:marTop w:val="0"/>
                      <w:marBottom w:val="0"/>
                      <w:divBdr>
                        <w:top w:val="none" w:sz="0" w:space="0" w:color="auto"/>
                        <w:left w:val="none" w:sz="0" w:space="0" w:color="auto"/>
                        <w:bottom w:val="none" w:sz="0" w:space="0" w:color="auto"/>
                        <w:right w:val="none" w:sz="0" w:space="0" w:color="auto"/>
                      </w:divBdr>
                    </w:div>
                    <w:div w:id="1588339894">
                      <w:marLeft w:val="0"/>
                      <w:marRight w:val="0"/>
                      <w:marTop w:val="0"/>
                      <w:marBottom w:val="0"/>
                      <w:divBdr>
                        <w:top w:val="none" w:sz="0" w:space="0" w:color="auto"/>
                        <w:left w:val="none" w:sz="0" w:space="0" w:color="auto"/>
                        <w:bottom w:val="none" w:sz="0" w:space="0" w:color="auto"/>
                        <w:right w:val="none" w:sz="0" w:space="0" w:color="auto"/>
                      </w:divBdr>
                    </w:div>
                  </w:divsChild>
                </w:div>
                <w:div w:id="1964576814">
                  <w:marLeft w:val="0"/>
                  <w:marRight w:val="0"/>
                  <w:marTop w:val="0"/>
                  <w:marBottom w:val="0"/>
                  <w:divBdr>
                    <w:top w:val="none" w:sz="0" w:space="0" w:color="auto"/>
                    <w:left w:val="none" w:sz="0" w:space="0" w:color="auto"/>
                    <w:bottom w:val="none" w:sz="0" w:space="0" w:color="auto"/>
                    <w:right w:val="none" w:sz="0" w:space="0" w:color="auto"/>
                  </w:divBdr>
                  <w:divsChild>
                    <w:div w:id="312104242">
                      <w:marLeft w:val="0"/>
                      <w:marRight w:val="0"/>
                      <w:marTop w:val="0"/>
                      <w:marBottom w:val="0"/>
                      <w:divBdr>
                        <w:top w:val="none" w:sz="0" w:space="0" w:color="auto"/>
                        <w:left w:val="none" w:sz="0" w:space="0" w:color="auto"/>
                        <w:bottom w:val="none" w:sz="0" w:space="0" w:color="auto"/>
                        <w:right w:val="none" w:sz="0" w:space="0" w:color="auto"/>
                      </w:divBdr>
                    </w:div>
                    <w:div w:id="1504978397">
                      <w:marLeft w:val="0"/>
                      <w:marRight w:val="0"/>
                      <w:marTop w:val="0"/>
                      <w:marBottom w:val="0"/>
                      <w:divBdr>
                        <w:top w:val="none" w:sz="0" w:space="0" w:color="auto"/>
                        <w:left w:val="none" w:sz="0" w:space="0" w:color="auto"/>
                        <w:bottom w:val="none" w:sz="0" w:space="0" w:color="auto"/>
                        <w:right w:val="none" w:sz="0" w:space="0" w:color="auto"/>
                      </w:divBdr>
                    </w:div>
                  </w:divsChild>
                </w:div>
                <w:div w:id="2077127303">
                  <w:marLeft w:val="0"/>
                  <w:marRight w:val="0"/>
                  <w:marTop w:val="0"/>
                  <w:marBottom w:val="0"/>
                  <w:divBdr>
                    <w:top w:val="none" w:sz="0" w:space="0" w:color="auto"/>
                    <w:left w:val="none" w:sz="0" w:space="0" w:color="auto"/>
                    <w:bottom w:val="none" w:sz="0" w:space="0" w:color="auto"/>
                    <w:right w:val="none" w:sz="0" w:space="0" w:color="auto"/>
                  </w:divBdr>
                  <w:divsChild>
                    <w:div w:id="48114217">
                      <w:marLeft w:val="0"/>
                      <w:marRight w:val="0"/>
                      <w:marTop w:val="0"/>
                      <w:marBottom w:val="0"/>
                      <w:divBdr>
                        <w:top w:val="none" w:sz="0" w:space="0" w:color="auto"/>
                        <w:left w:val="none" w:sz="0" w:space="0" w:color="auto"/>
                        <w:bottom w:val="none" w:sz="0" w:space="0" w:color="auto"/>
                        <w:right w:val="none" w:sz="0" w:space="0" w:color="auto"/>
                      </w:divBdr>
                    </w:div>
                  </w:divsChild>
                </w:div>
                <w:div w:id="2087998540">
                  <w:marLeft w:val="0"/>
                  <w:marRight w:val="0"/>
                  <w:marTop w:val="0"/>
                  <w:marBottom w:val="0"/>
                  <w:divBdr>
                    <w:top w:val="none" w:sz="0" w:space="0" w:color="auto"/>
                    <w:left w:val="none" w:sz="0" w:space="0" w:color="auto"/>
                    <w:bottom w:val="none" w:sz="0" w:space="0" w:color="auto"/>
                    <w:right w:val="none" w:sz="0" w:space="0" w:color="auto"/>
                  </w:divBdr>
                  <w:divsChild>
                    <w:div w:id="578172043">
                      <w:marLeft w:val="0"/>
                      <w:marRight w:val="0"/>
                      <w:marTop w:val="0"/>
                      <w:marBottom w:val="0"/>
                      <w:divBdr>
                        <w:top w:val="none" w:sz="0" w:space="0" w:color="auto"/>
                        <w:left w:val="none" w:sz="0" w:space="0" w:color="auto"/>
                        <w:bottom w:val="none" w:sz="0" w:space="0" w:color="auto"/>
                        <w:right w:val="none" w:sz="0" w:space="0" w:color="auto"/>
                      </w:divBdr>
                    </w:div>
                    <w:div w:id="164339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062934">
          <w:marLeft w:val="0"/>
          <w:marRight w:val="0"/>
          <w:marTop w:val="0"/>
          <w:marBottom w:val="0"/>
          <w:divBdr>
            <w:top w:val="none" w:sz="0" w:space="0" w:color="auto"/>
            <w:left w:val="none" w:sz="0" w:space="0" w:color="auto"/>
            <w:bottom w:val="none" w:sz="0" w:space="0" w:color="auto"/>
            <w:right w:val="none" w:sz="0" w:space="0" w:color="auto"/>
          </w:divBdr>
        </w:div>
        <w:div w:id="1047877248">
          <w:marLeft w:val="0"/>
          <w:marRight w:val="0"/>
          <w:marTop w:val="0"/>
          <w:marBottom w:val="0"/>
          <w:divBdr>
            <w:top w:val="none" w:sz="0" w:space="0" w:color="auto"/>
            <w:left w:val="none" w:sz="0" w:space="0" w:color="auto"/>
            <w:bottom w:val="none" w:sz="0" w:space="0" w:color="auto"/>
            <w:right w:val="none" w:sz="0" w:space="0" w:color="auto"/>
          </w:divBdr>
          <w:divsChild>
            <w:div w:id="192813679">
              <w:marLeft w:val="0"/>
              <w:marRight w:val="0"/>
              <w:marTop w:val="0"/>
              <w:marBottom w:val="0"/>
              <w:divBdr>
                <w:top w:val="none" w:sz="0" w:space="0" w:color="auto"/>
                <w:left w:val="none" w:sz="0" w:space="0" w:color="auto"/>
                <w:bottom w:val="none" w:sz="0" w:space="0" w:color="auto"/>
                <w:right w:val="none" w:sz="0" w:space="0" w:color="auto"/>
              </w:divBdr>
            </w:div>
            <w:div w:id="269431998">
              <w:marLeft w:val="0"/>
              <w:marRight w:val="0"/>
              <w:marTop w:val="0"/>
              <w:marBottom w:val="0"/>
              <w:divBdr>
                <w:top w:val="none" w:sz="0" w:space="0" w:color="auto"/>
                <w:left w:val="none" w:sz="0" w:space="0" w:color="auto"/>
                <w:bottom w:val="none" w:sz="0" w:space="0" w:color="auto"/>
                <w:right w:val="none" w:sz="0" w:space="0" w:color="auto"/>
              </w:divBdr>
            </w:div>
            <w:div w:id="296376892">
              <w:marLeft w:val="0"/>
              <w:marRight w:val="0"/>
              <w:marTop w:val="0"/>
              <w:marBottom w:val="0"/>
              <w:divBdr>
                <w:top w:val="none" w:sz="0" w:space="0" w:color="auto"/>
                <w:left w:val="none" w:sz="0" w:space="0" w:color="auto"/>
                <w:bottom w:val="none" w:sz="0" w:space="0" w:color="auto"/>
                <w:right w:val="none" w:sz="0" w:space="0" w:color="auto"/>
              </w:divBdr>
            </w:div>
            <w:div w:id="570896219">
              <w:marLeft w:val="0"/>
              <w:marRight w:val="0"/>
              <w:marTop w:val="0"/>
              <w:marBottom w:val="0"/>
              <w:divBdr>
                <w:top w:val="none" w:sz="0" w:space="0" w:color="auto"/>
                <w:left w:val="none" w:sz="0" w:space="0" w:color="auto"/>
                <w:bottom w:val="none" w:sz="0" w:space="0" w:color="auto"/>
                <w:right w:val="none" w:sz="0" w:space="0" w:color="auto"/>
              </w:divBdr>
            </w:div>
            <w:div w:id="766734884">
              <w:marLeft w:val="0"/>
              <w:marRight w:val="0"/>
              <w:marTop w:val="0"/>
              <w:marBottom w:val="0"/>
              <w:divBdr>
                <w:top w:val="none" w:sz="0" w:space="0" w:color="auto"/>
                <w:left w:val="none" w:sz="0" w:space="0" w:color="auto"/>
                <w:bottom w:val="none" w:sz="0" w:space="0" w:color="auto"/>
                <w:right w:val="none" w:sz="0" w:space="0" w:color="auto"/>
              </w:divBdr>
            </w:div>
            <w:div w:id="945694640">
              <w:marLeft w:val="0"/>
              <w:marRight w:val="0"/>
              <w:marTop w:val="0"/>
              <w:marBottom w:val="0"/>
              <w:divBdr>
                <w:top w:val="none" w:sz="0" w:space="0" w:color="auto"/>
                <w:left w:val="none" w:sz="0" w:space="0" w:color="auto"/>
                <w:bottom w:val="none" w:sz="0" w:space="0" w:color="auto"/>
                <w:right w:val="none" w:sz="0" w:space="0" w:color="auto"/>
              </w:divBdr>
            </w:div>
            <w:div w:id="1052540016">
              <w:marLeft w:val="0"/>
              <w:marRight w:val="0"/>
              <w:marTop w:val="0"/>
              <w:marBottom w:val="0"/>
              <w:divBdr>
                <w:top w:val="none" w:sz="0" w:space="0" w:color="auto"/>
                <w:left w:val="none" w:sz="0" w:space="0" w:color="auto"/>
                <w:bottom w:val="none" w:sz="0" w:space="0" w:color="auto"/>
                <w:right w:val="none" w:sz="0" w:space="0" w:color="auto"/>
              </w:divBdr>
            </w:div>
            <w:div w:id="1162697445">
              <w:marLeft w:val="0"/>
              <w:marRight w:val="0"/>
              <w:marTop w:val="0"/>
              <w:marBottom w:val="0"/>
              <w:divBdr>
                <w:top w:val="none" w:sz="0" w:space="0" w:color="auto"/>
                <w:left w:val="none" w:sz="0" w:space="0" w:color="auto"/>
                <w:bottom w:val="none" w:sz="0" w:space="0" w:color="auto"/>
                <w:right w:val="none" w:sz="0" w:space="0" w:color="auto"/>
              </w:divBdr>
            </w:div>
            <w:div w:id="1391538782">
              <w:marLeft w:val="0"/>
              <w:marRight w:val="0"/>
              <w:marTop w:val="0"/>
              <w:marBottom w:val="0"/>
              <w:divBdr>
                <w:top w:val="none" w:sz="0" w:space="0" w:color="auto"/>
                <w:left w:val="none" w:sz="0" w:space="0" w:color="auto"/>
                <w:bottom w:val="none" w:sz="0" w:space="0" w:color="auto"/>
                <w:right w:val="none" w:sz="0" w:space="0" w:color="auto"/>
              </w:divBdr>
            </w:div>
            <w:div w:id="1452091379">
              <w:marLeft w:val="0"/>
              <w:marRight w:val="0"/>
              <w:marTop w:val="0"/>
              <w:marBottom w:val="0"/>
              <w:divBdr>
                <w:top w:val="none" w:sz="0" w:space="0" w:color="auto"/>
                <w:left w:val="none" w:sz="0" w:space="0" w:color="auto"/>
                <w:bottom w:val="none" w:sz="0" w:space="0" w:color="auto"/>
                <w:right w:val="none" w:sz="0" w:space="0" w:color="auto"/>
              </w:divBdr>
            </w:div>
            <w:div w:id="1581871958">
              <w:marLeft w:val="0"/>
              <w:marRight w:val="0"/>
              <w:marTop w:val="0"/>
              <w:marBottom w:val="0"/>
              <w:divBdr>
                <w:top w:val="none" w:sz="0" w:space="0" w:color="auto"/>
                <w:left w:val="none" w:sz="0" w:space="0" w:color="auto"/>
                <w:bottom w:val="none" w:sz="0" w:space="0" w:color="auto"/>
                <w:right w:val="none" w:sz="0" w:space="0" w:color="auto"/>
              </w:divBdr>
            </w:div>
            <w:div w:id="1710303577">
              <w:marLeft w:val="0"/>
              <w:marRight w:val="0"/>
              <w:marTop w:val="0"/>
              <w:marBottom w:val="0"/>
              <w:divBdr>
                <w:top w:val="none" w:sz="0" w:space="0" w:color="auto"/>
                <w:left w:val="none" w:sz="0" w:space="0" w:color="auto"/>
                <w:bottom w:val="none" w:sz="0" w:space="0" w:color="auto"/>
                <w:right w:val="none" w:sz="0" w:space="0" w:color="auto"/>
              </w:divBdr>
            </w:div>
            <w:div w:id="1753351757">
              <w:marLeft w:val="0"/>
              <w:marRight w:val="0"/>
              <w:marTop w:val="0"/>
              <w:marBottom w:val="0"/>
              <w:divBdr>
                <w:top w:val="none" w:sz="0" w:space="0" w:color="auto"/>
                <w:left w:val="none" w:sz="0" w:space="0" w:color="auto"/>
                <w:bottom w:val="none" w:sz="0" w:space="0" w:color="auto"/>
                <w:right w:val="none" w:sz="0" w:space="0" w:color="auto"/>
              </w:divBdr>
            </w:div>
            <w:div w:id="1996180596">
              <w:marLeft w:val="0"/>
              <w:marRight w:val="0"/>
              <w:marTop w:val="0"/>
              <w:marBottom w:val="0"/>
              <w:divBdr>
                <w:top w:val="none" w:sz="0" w:space="0" w:color="auto"/>
                <w:left w:val="none" w:sz="0" w:space="0" w:color="auto"/>
                <w:bottom w:val="none" w:sz="0" w:space="0" w:color="auto"/>
                <w:right w:val="none" w:sz="0" w:space="0" w:color="auto"/>
              </w:divBdr>
            </w:div>
          </w:divsChild>
        </w:div>
        <w:div w:id="1061559864">
          <w:marLeft w:val="0"/>
          <w:marRight w:val="0"/>
          <w:marTop w:val="0"/>
          <w:marBottom w:val="0"/>
          <w:divBdr>
            <w:top w:val="none" w:sz="0" w:space="0" w:color="auto"/>
            <w:left w:val="none" w:sz="0" w:space="0" w:color="auto"/>
            <w:bottom w:val="none" w:sz="0" w:space="0" w:color="auto"/>
            <w:right w:val="none" w:sz="0" w:space="0" w:color="auto"/>
          </w:divBdr>
        </w:div>
        <w:div w:id="1063017983">
          <w:marLeft w:val="0"/>
          <w:marRight w:val="0"/>
          <w:marTop w:val="0"/>
          <w:marBottom w:val="0"/>
          <w:divBdr>
            <w:top w:val="none" w:sz="0" w:space="0" w:color="auto"/>
            <w:left w:val="none" w:sz="0" w:space="0" w:color="auto"/>
            <w:bottom w:val="none" w:sz="0" w:space="0" w:color="auto"/>
            <w:right w:val="none" w:sz="0" w:space="0" w:color="auto"/>
          </w:divBdr>
        </w:div>
        <w:div w:id="1070805001">
          <w:marLeft w:val="0"/>
          <w:marRight w:val="0"/>
          <w:marTop w:val="0"/>
          <w:marBottom w:val="0"/>
          <w:divBdr>
            <w:top w:val="none" w:sz="0" w:space="0" w:color="auto"/>
            <w:left w:val="none" w:sz="0" w:space="0" w:color="auto"/>
            <w:bottom w:val="none" w:sz="0" w:space="0" w:color="auto"/>
            <w:right w:val="none" w:sz="0" w:space="0" w:color="auto"/>
          </w:divBdr>
        </w:div>
        <w:div w:id="1082339438">
          <w:marLeft w:val="0"/>
          <w:marRight w:val="0"/>
          <w:marTop w:val="0"/>
          <w:marBottom w:val="0"/>
          <w:divBdr>
            <w:top w:val="none" w:sz="0" w:space="0" w:color="auto"/>
            <w:left w:val="none" w:sz="0" w:space="0" w:color="auto"/>
            <w:bottom w:val="none" w:sz="0" w:space="0" w:color="auto"/>
            <w:right w:val="none" w:sz="0" w:space="0" w:color="auto"/>
          </w:divBdr>
        </w:div>
        <w:div w:id="1094017141">
          <w:marLeft w:val="0"/>
          <w:marRight w:val="0"/>
          <w:marTop w:val="0"/>
          <w:marBottom w:val="0"/>
          <w:divBdr>
            <w:top w:val="none" w:sz="0" w:space="0" w:color="auto"/>
            <w:left w:val="none" w:sz="0" w:space="0" w:color="auto"/>
            <w:bottom w:val="none" w:sz="0" w:space="0" w:color="auto"/>
            <w:right w:val="none" w:sz="0" w:space="0" w:color="auto"/>
          </w:divBdr>
        </w:div>
        <w:div w:id="1096488184">
          <w:marLeft w:val="0"/>
          <w:marRight w:val="0"/>
          <w:marTop w:val="0"/>
          <w:marBottom w:val="0"/>
          <w:divBdr>
            <w:top w:val="none" w:sz="0" w:space="0" w:color="auto"/>
            <w:left w:val="none" w:sz="0" w:space="0" w:color="auto"/>
            <w:bottom w:val="none" w:sz="0" w:space="0" w:color="auto"/>
            <w:right w:val="none" w:sz="0" w:space="0" w:color="auto"/>
          </w:divBdr>
        </w:div>
        <w:div w:id="1100444517">
          <w:marLeft w:val="0"/>
          <w:marRight w:val="0"/>
          <w:marTop w:val="0"/>
          <w:marBottom w:val="0"/>
          <w:divBdr>
            <w:top w:val="none" w:sz="0" w:space="0" w:color="auto"/>
            <w:left w:val="none" w:sz="0" w:space="0" w:color="auto"/>
            <w:bottom w:val="none" w:sz="0" w:space="0" w:color="auto"/>
            <w:right w:val="none" w:sz="0" w:space="0" w:color="auto"/>
          </w:divBdr>
          <w:divsChild>
            <w:div w:id="344796221">
              <w:marLeft w:val="0"/>
              <w:marRight w:val="0"/>
              <w:marTop w:val="0"/>
              <w:marBottom w:val="0"/>
              <w:divBdr>
                <w:top w:val="none" w:sz="0" w:space="0" w:color="auto"/>
                <w:left w:val="none" w:sz="0" w:space="0" w:color="auto"/>
                <w:bottom w:val="none" w:sz="0" w:space="0" w:color="auto"/>
                <w:right w:val="none" w:sz="0" w:space="0" w:color="auto"/>
              </w:divBdr>
            </w:div>
            <w:div w:id="430131363">
              <w:marLeft w:val="0"/>
              <w:marRight w:val="0"/>
              <w:marTop w:val="0"/>
              <w:marBottom w:val="0"/>
              <w:divBdr>
                <w:top w:val="none" w:sz="0" w:space="0" w:color="auto"/>
                <w:left w:val="none" w:sz="0" w:space="0" w:color="auto"/>
                <w:bottom w:val="none" w:sz="0" w:space="0" w:color="auto"/>
                <w:right w:val="none" w:sz="0" w:space="0" w:color="auto"/>
              </w:divBdr>
            </w:div>
            <w:div w:id="432944565">
              <w:marLeft w:val="0"/>
              <w:marRight w:val="0"/>
              <w:marTop w:val="0"/>
              <w:marBottom w:val="0"/>
              <w:divBdr>
                <w:top w:val="none" w:sz="0" w:space="0" w:color="auto"/>
                <w:left w:val="none" w:sz="0" w:space="0" w:color="auto"/>
                <w:bottom w:val="none" w:sz="0" w:space="0" w:color="auto"/>
                <w:right w:val="none" w:sz="0" w:space="0" w:color="auto"/>
              </w:divBdr>
            </w:div>
            <w:div w:id="670596600">
              <w:marLeft w:val="0"/>
              <w:marRight w:val="0"/>
              <w:marTop w:val="0"/>
              <w:marBottom w:val="0"/>
              <w:divBdr>
                <w:top w:val="none" w:sz="0" w:space="0" w:color="auto"/>
                <w:left w:val="none" w:sz="0" w:space="0" w:color="auto"/>
                <w:bottom w:val="none" w:sz="0" w:space="0" w:color="auto"/>
                <w:right w:val="none" w:sz="0" w:space="0" w:color="auto"/>
              </w:divBdr>
            </w:div>
            <w:div w:id="716977762">
              <w:marLeft w:val="0"/>
              <w:marRight w:val="0"/>
              <w:marTop w:val="0"/>
              <w:marBottom w:val="0"/>
              <w:divBdr>
                <w:top w:val="none" w:sz="0" w:space="0" w:color="auto"/>
                <w:left w:val="none" w:sz="0" w:space="0" w:color="auto"/>
                <w:bottom w:val="none" w:sz="0" w:space="0" w:color="auto"/>
                <w:right w:val="none" w:sz="0" w:space="0" w:color="auto"/>
              </w:divBdr>
            </w:div>
            <w:div w:id="747849776">
              <w:marLeft w:val="0"/>
              <w:marRight w:val="0"/>
              <w:marTop w:val="0"/>
              <w:marBottom w:val="0"/>
              <w:divBdr>
                <w:top w:val="none" w:sz="0" w:space="0" w:color="auto"/>
                <w:left w:val="none" w:sz="0" w:space="0" w:color="auto"/>
                <w:bottom w:val="none" w:sz="0" w:space="0" w:color="auto"/>
                <w:right w:val="none" w:sz="0" w:space="0" w:color="auto"/>
              </w:divBdr>
            </w:div>
            <w:div w:id="820001080">
              <w:marLeft w:val="0"/>
              <w:marRight w:val="0"/>
              <w:marTop w:val="0"/>
              <w:marBottom w:val="0"/>
              <w:divBdr>
                <w:top w:val="none" w:sz="0" w:space="0" w:color="auto"/>
                <w:left w:val="none" w:sz="0" w:space="0" w:color="auto"/>
                <w:bottom w:val="none" w:sz="0" w:space="0" w:color="auto"/>
                <w:right w:val="none" w:sz="0" w:space="0" w:color="auto"/>
              </w:divBdr>
            </w:div>
            <w:div w:id="896477350">
              <w:marLeft w:val="0"/>
              <w:marRight w:val="0"/>
              <w:marTop w:val="0"/>
              <w:marBottom w:val="0"/>
              <w:divBdr>
                <w:top w:val="none" w:sz="0" w:space="0" w:color="auto"/>
                <w:left w:val="none" w:sz="0" w:space="0" w:color="auto"/>
                <w:bottom w:val="none" w:sz="0" w:space="0" w:color="auto"/>
                <w:right w:val="none" w:sz="0" w:space="0" w:color="auto"/>
              </w:divBdr>
            </w:div>
            <w:div w:id="963654479">
              <w:marLeft w:val="0"/>
              <w:marRight w:val="0"/>
              <w:marTop w:val="0"/>
              <w:marBottom w:val="0"/>
              <w:divBdr>
                <w:top w:val="none" w:sz="0" w:space="0" w:color="auto"/>
                <w:left w:val="none" w:sz="0" w:space="0" w:color="auto"/>
                <w:bottom w:val="none" w:sz="0" w:space="0" w:color="auto"/>
                <w:right w:val="none" w:sz="0" w:space="0" w:color="auto"/>
              </w:divBdr>
            </w:div>
            <w:div w:id="1367439384">
              <w:marLeft w:val="0"/>
              <w:marRight w:val="0"/>
              <w:marTop w:val="0"/>
              <w:marBottom w:val="0"/>
              <w:divBdr>
                <w:top w:val="none" w:sz="0" w:space="0" w:color="auto"/>
                <w:left w:val="none" w:sz="0" w:space="0" w:color="auto"/>
                <w:bottom w:val="none" w:sz="0" w:space="0" w:color="auto"/>
                <w:right w:val="none" w:sz="0" w:space="0" w:color="auto"/>
              </w:divBdr>
            </w:div>
            <w:div w:id="1550417462">
              <w:marLeft w:val="0"/>
              <w:marRight w:val="0"/>
              <w:marTop w:val="0"/>
              <w:marBottom w:val="0"/>
              <w:divBdr>
                <w:top w:val="none" w:sz="0" w:space="0" w:color="auto"/>
                <w:left w:val="none" w:sz="0" w:space="0" w:color="auto"/>
                <w:bottom w:val="none" w:sz="0" w:space="0" w:color="auto"/>
                <w:right w:val="none" w:sz="0" w:space="0" w:color="auto"/>
              </w:divBdr>
            </w:div>
            <w:div w:id="1561482330">
              <w:marLeft w:val="0"/>
              <w:marRight w:val="0"/>
              <w:marTop w:val="0"/>
              <w:marBottom w:val="0"/>
              <w:divBdr>
                <w:top w:val="none" w:sz="0" w:space="0" w:color="auto"/>
                <w:left w:val="none" w:sz="0" w:space="0" w:color="auto"/>
                <w:bottom w:val="none" w:sz="0" w:space="0" w:color="auto"/>
                <w:right w:val="none" w:sz="0" w:space="0" w:color="auto"/>
              </w:divBdr>
            </w:div>
            <w:div w:id="1627194229">
              <w:marLeft w:val="0"/>
              <w:marRight w:val="0"/>
              <w:marTop w:val="0"/>
              <w:marBottom w:val="0"/>
              <w:divBdr>
                <w:top w:val="none" w:sz="0" w:space="0" w:color="auto"/>
                <w:left w:val="none" w:sz="0" w:space="0" w:color="auto"/>
                <w:bottom w:val="none" w:sz="0" w:space="0" w:color="auto"/>
                <w:right w:val="none" w:sz="0" w:space="0" w:color="auto"/>
              </w:divBdr>
            </w:div>
            <w:div w:id="1681807422">
              <w:marLeft w:val="0"/>
              <w:marRight w:val="0"/>
              <w:marTop w:val="0"/>
              <w:marBottom w:val="0"/>
              <w:divBdr>
                <w:top w:val="none" w:sz="0" w:space="0" w:color="auto"/>
                <w:left w:val="none" w:sz="0" w:space="0" w:color="auto"/>
                <w:bottom w:val="none" w:sz="0" w:space="0" w:color="auto"/>
                <w:right w:val="none" w:sz="0" w:space="0" w:color="auto"/>
              </w:divBdr>
            </w:div>
            <w:div w:id="1774354262">
              <w:marLeft w:val="0"/>
              <w:marRight w:val="0"/>
              <w:marTop w:val="0"/>
              <w:marBottom w:val="0"/>
              <w:divBdr>
                <w:top w:val="none" w:sz="0" w:space="0" w:color="auto"/>
                <w:left w:val="none" w:sz="0" w:space="0" w:color="auto"/>
                <w:bottom w:val="none" w:sz="0" w:space="0" w:color="auto"/>
                <w:right w:val="none" w:sz="0" w:space="0" w:color="auto"/>
              </w:divBdr>
            </w:div>
            <w:div w:id="1834419085">
              <w:marLeft w:val="0"/>
              <w:marRight w:val="0"/>
              <w:marTop w:val="0"/>
              <w:marBottom w:val="0"/>
              <w:divBdr>
                <w:top w:val="none" w:sz="0" w:space="0" w:color="auto"/>
                <w:left w:val="none" w:sz="0" w:space="0" w:color="auto"/>
                <w:bottom w:val="none" w:sz="0" w:space="0" w:color="auto"/>
                <w:right w:val="none" w:sz="0" w:space="0" w:color="auto"/>
              </w:divBdr>
            </w:div>
            <w:div w:id="1993560124">
              <w:marLeft w:val="0"/>
              <w:marRight w:val="0"/>
              <w:marTop w:val="0"/>
              <w:marBottom w:val="0"/>
              <w:divBdr>
                <w:top w:val="none" w:sz="0" w:space="0" w:color="auto"/>
                <w:left w:val="none" w:sz="0" w:space="0" w:color="auto"/>
                <w:bottom w:val="none" w:sz="0" w:space="0" w:color="auto"/>
                <w:right w:val="none" w:sz="0" w:space="0" w:color="auto"/>
              </w:divBdr>
            </w:div>
            <w:div w:id="2051875520">
              <w:marLeft w:val="0"/>
              <w:marRight w:val="0"/>
              <w:marTop w:val="0"/>
              <w:marBottom w:val="0"/>
              <w:divBdr>
                <w:top w:val="none" w:sz="0" w:space="0" w:color="auto"/>
                <w:left w:val="none" w:sz="0" w:space="0" w:color="auto"/>
                <w:bottom w:val="none" w:sz="0" w:space="0" w:color="auto"/>
                <w:right w:val="none" w:sz="0" w:space="0" w:color="auto"/>
              </w:divBdr>
            </w:div>
            <w:div w:id="2059284488">
              <w:marLeft w:val="0"/>
              <w:marRight w:val="0"/>
              <w:marTop w:val="0"/>
              <w:marBottom w:val="0"/>
              <w:divBdr>
                <w:top w:val="none" w:sz="0" w:space="0" w:color="auto"/>
                <w:left w:val="none" w:sz="0" w:space="0" w:color="auto"/>
                <w:bottom w:val="none" w:sz="0" w:space="0" w:color="auto"/>
                <w:right w:val="none" w:sz="0" w:space="0" w:color="auto"/>
              </w:divBdr>
            </w:div>
            <w:div w:id="2144613272">
              <w:marLeft w:val="0"/>
              <w:marRight w:val="0"/>
              <w:marTop w:val="0"/>
              <w:marBottom w:val="0"/>
              <w:divBdr>
                <w:top w:val="none" w:sz="0" w:space="0" w:color="auto"/>
                <w:left w:val="none" w:sz="0" w:space="0" w:color="auto"/>
                <w:bottom w:val="none" w:sz="0" w:space="0" w:color="auto"/>
                <w:right w:val="none" w:sz="0" w:space="0" w:color="auto"/>
              </w:divBdr>
            </w:div>
          </w:divsChild>
        </w:div>
        <w:div w:id="1105155142">
          <w:marLeft w:val="0"/>
          <w:marRight w:val="0"/>
          <w:marTop w:val="0"/>
          <w:marBottom w:val="0"/>
          <w:divBdr>
            <w:top w:val="none" w:sz="0" w:space="0" w:color="auto"/>
            <w:left w:val="none" w:sz="0" w:space="0" w:color="auto"/>
            <w:bottom w:val="none" w:sz="0" w:space="0" w:color="auto"/>
            <w:right w:val="none" w:sz="0" w:space="0" w:color="auto"/>
          </w:divBdr>
        </w:div>
        <w:div w:id="1114137731">
          <w:marLeft w:val="0"/>
          <w:marRight w:val="0"/>
          <w:marTop w:val="0"/>
          <w:marBottom w:val="0"/>
          <w:divBdr>
            <w:top w:val="none" w:sz="0" w:space="0" w:color="auto"/>
            <w:left w:val="none" w:sz="0" w:space="0" w:color="auto"/>
            <w:bottom w:val="none" w:sz="0" w:space="0" w:color="auto"/>
            <w:right w:val="none" w:sz="0" w:space="0" w:color="auto"/>
          </w:divBdr>
        </w:div>
        <w:div w:id="1144658715">
          <w:marLeft w:val="0"/>
          <w:marRight w:val="0"/>
          <w:marTop w:val="0"/>
          <w:marBottom w:val="0"/>
          <w:divBdr>
            <w:top w:val="none" w:sz="0" w:space="0" w:color="auto"/>
            <w:left w:val="none" w:sz="0" w:space="0" w:color="auto"/>
            <w:bottom w:val="none" w:sz="0" w:space="0" w:color="auto"/>
            <w:right w:val="none" w:sz="0" w:space="0" w:color="auto"/>
          </w:divBdr>
        </w:div>
        <w:div w:id="1150294691">
          <w:marLeft w:val="0"/>
          <w:marRight w:val="0"/>
          <w:marTop w:val="0"/>
          <w:marBottom w:val="0"/>
          <w:divBdr>
            <w:top w:val="none" w:sz="0" w:space="0" w:color="auto"/>
            <w:left w:val="none" w:sz="0" w:space="0" w:color="auto"/>
            <w:bottom w:val="none" w:sz="0" w:space="0" w:color="auto"/>
            <w:right w:val="none" w:sz="0" w:space="0" w:color="auto"/>
          </w:divBdr>
        </w:div>
        <w:div w:id="1160194617">
          <w:marLeft w:val="0"/>
          <w:marRight w:val="0"/>
          <w:marTop w:val="0"/>
          <w:marBottom w:val="0"/>
          <w:divBdr>
            <w:top w:val="none" w:sz="0" w:space="0" w:color="auto"/>
            <w:left w:val="none" w:sz="0" w:space="0" w:color="auto"/>
            <w:bottom w:val="none" w:sz="0" w:space="0" w:color="auto"/>
            <w:right w:val="none" w:sz="0" w:space="0" w:color="auto"/>
          </w:divBdr>
        </w:div>
        <w:div w:id="1163618040">
          <w:marLeft w:val="0"/>
          <w:marRight w:val="0"/>
          <w:marTop w:val="0"/>
          <w:marBottom w:val="0"/>
          <w:divBdr>
            <w:top w:val="none" w:sz="0" w:space="0" w:color="auto"/>
            <w:left w:val="none" w:sz="0" w:space="0" w:color="auto"/>
            <w:bottom w:val="none" w:sz="0" w:space="0" w:color="auto"/>
            <w:right w:val="none" w:sz="0" w:space="0" w:color="auto"/>
          </w:divBdr>
        </w:div>
        <w:div w:id="1166433591">
          <w:marLeft w:val="0"/>
          <w:marRight w:val="0"/>
          <w:marTop w:val="0"/>
          <w:marBottom w:val="0"/>
          <w:divBdr>
            <w:top w:val="none" w:sz="0" w:space="0" w:color="auto"/>
            <w:left w:val="none" w:sz="0" w:space="0" w:color="auto"/>
            <w:bottom w:val="none" w:sz="0" w:space="0" w:color="auto"/>
            <w:right w:val="none" w:sz="0" w:space="0" w:color="auto"/>
          </w:divBdr>
        </w:div>
        <w:div w:id="1175388221">
          <w:marLeft w:val="0"/>
          <w:marRight w:val="0"/>
          <w:marTop w:val="0"/>
          <w:marBottom w:val="0"/>
          <w:divBdr>
            <w:top w:val="none" w:sz="0" w:space="0" w:color="auto"/>
            <w:left w:val="none" w:sz="0" w:space="0" w:color="auto"/>
            <w:bottom w:val="none" w:sz="0" w:space="0" w:color="auto"/>
            <w:right w:val="none" w:sz="0" w:space="0" w:color="auto"/>
          </w:divBdr>
        </w:div>
        <w:div w:id="1182934663">
          <w:marLeft w:val="0"/>
          <w:marRight w:val="0"/>
          <w:marTop w:val="0"/>
          <w:marBottom w:val="0"/>
          <w:divBdr>
            <w:top w:val="none" w:sz="0" w:space="0" w:color="auto"/>
            <w:left w:val="none" w:sz="0" w:space="0" w:color="auto"/>
            <w:bottom w:val="none" w:sz="0" w:space="0" w:color="auto"/>
            <w:right w:val="none" w:sz="0" w:space="0" w:color="auto"/>
          </w:divBdr>
        </w:div>
        <w:div w:id="1188443020">
          <w:marLeft w:val="0"/>
          <w:marRight w:val="0"/>
          <w:marTop w:val="0"/>
          <w:marBottom w:val="0"/>
          <w:divBdr>
            <w:top w:val="none" w:sz="0" w:space="0" w:color="auto"/>
            <w:left w:val="none" w:sz="0" w:space="0" w:color="auto"/>
            <w:bottom w:val="none" w:sz="0" w:space="0" w:color="auto"/>
            <w:right w:val="none" w:sz="0" w:space="0" w:color="auto"/>
          </w:divBdr>
        </w:div>
        <w:div w:id="1189686736">
          <w:marLeft w:val="0"/>
          <w:marRight w:val="0"/>
          <w:marTop w:val="0"/>
          <w:marBottom w:val="0"/>
          <w:divBdr>
            <w:top w:val="none" w:sz="0" w:space="0" w:color="auto"/>
            <w:left w:val="none" w:sz="0" w:space="0" w:color="auto"/>
            <w:bottom w:val="none" w:sz="0" w:space="0" w:color="auto"/>
            <w:right w:val="none" w:sz="0" w:space="0" w:color="auto"/>
          </w:divBdr>
        </w:div>
        <w:div w:id="1207375989">
          <w:marLeft w:val="0"/>
          <w:marRight w:val="0"/>
          <w:marTop w:val="0"/>
          <w:marBottom w:val="0"/>
          <w:divBdr>
            <w:top w:val="none" w:sz="0" w:space="0" w:color="auto"/>
            <w:left w:val="none" w:sz="0" w:space="0" w:color="auto"/>
            <w:bottom w:val="none" w:sz="0" w:space="0" w:color="auto"/>
            <w:right w:val="none" w:sz="0" w:space="0" w:color="auto"/>
          </w:divBdr>
        </w:div>
        <w:div w:id="1210535668">
          <w:marLeft w:val="0"/>
          <w:marRight w:val="0"/>
          <w:marTop w:val="0"/>
          <w:marBottom w:val="0"/>
          <w:divBdr>
            <w:top w:val="none" w:sz="0" w:space="0" w:color="auto"/>
            <w:left w:val="none" w:sz="0" w:space="0" w:color="auto"/>
            <w:bottom w:val="none" w:sz="0" w:space="0" w:color="auto"/>
            <w:right w:val="none" w:sz="0" w:space="0" w:color="auto"/>
          </w:divBdr>
        </w:div>
        <w:div w:id="1212109960">
          <w:marLeft w:val="0"/>
          <w:marRight w:val="0"/>
          <w:marTop w:val="0"/>
          <w:marBottom w:val="0"/>
          <w:divBdr>
            <w:top w:val="none" w:sz="0" w:space="0" w:color="auto"/>
            <w:left w:val="none" w:sz="0" w:space="0" w:color="auto"/>
            <w:bottom w:val="none" w:sz="0" w:space="0" w:color="auto"/>
            <w:right w:val="none" w:sz="0" w:space="0" w:color="auto"/>
          </w:divBdr>
        </w:div>
        <w:div w:id="1220706252">
          <w:marLeft w:val="0"/>
          <w:marRight w:val="0"/>
          <w:marTop w:val="0"/>
          <w:marBottom w:val="0"/>
          <w:divBdr>
            <w:top w:val="none" w:sz="0" w:space="0" w:color="auto"/>
            <w:left w:val="none" w:sz="0" w:space="0" w:color="auto"/>
            <w:bottom w:val="none" w:sz="0" w:space="0" w:color="auto"/>
            <w:right w:val="none" w:sz="0" w:space="0" w:color="auto"/>
          </w:divBdr>
        </w:div>
        <w:div w:id="1221360645">
          <w:marLeft w:val="0"/>
          <w:marRight w:val="0"/>
          <w:marTop w:val="0"/>
          <w:marBottom w:val="0"/>
          <w:divBdr>
            <w:top w:val="none" w:sz="0" w:space="0" w:color="auto"/>
            <w:left w:val="none" w:sz="0" w:space="0" w:color="auto"/>
            <w:bottom w:val="none" w:sz="0" w:space="0" w:color="auto"/>
            <w:right w:val="none" w:sz="0" w:space="0" w:color="auto"/>
          </w:divBdr>
        </w:div>
        <w:div w:id="1266576175">
          <w:marLeft w:val="0"/>
          <w:marRight w:val="0"/>
          <w:marTop w:val="0"/>
          <w:marBottom w:val="0"/>
          <w:divBdr>
            <w:top w:val="none" w:sz="0" w:space="0" w:color="auto"/>
            <w:left w:val="none" w:sz="0" w:space="0" w:color="auto"/>
            <w:bottom w:val="none" w:sz="0" w:space="0" w:color="auto"/>
            <w:right w:val="none" w:sz="0" w:space="0" w:color="auto"/>
          </w:divBdr>
        </w:div>
        <w:div w:id="1276913153">
          <w:marLeft w:val="0"/>
          <w:marRight w:val="0"/>
          <w:marTop w:val="0"/>
          <w:marBottom w:val="0"/>
          <w:divBdr>
            <w:top w:val="none" w:sz="0" w:space="0" w:color="auto"/>
            <w:left w:val="none" w:sz="0" w:space="0" w:color="auto"/>
            <w:bottom w:val="none" w:sz="0" w:space="0" w:color="auto"/>
            <w:right w:val="none" w:sz="0" w:space="0" w:color="auto"/>
          </w:divBdr>
        </w:div>
        <w:div w:id="1278760126">
          <w:marLeft w:val="0"/>
          <w:marRight w:val="0"/>
          <w:marTop w:val="0"/>
          <w:marBottom w:val="0"/>
          <w:divBdr>
            <w:top w:val="none" w:sz="0" w:space="0" w:color="auto"/>
            <w:left w:val="none" w:sz="0" w:space="0" w:color="auto"/>
            <w:bottom w:val="none" w:sz="0" w:space="0" w:color="auto"/>
            <w:right w:val="none" w:sz="0" w:space="0" w:color="auto"/>
          </w:divBdr>
        </w:div>
        <w:div w:id="1282348644">
          <w:marLeft w:val="0"/>
          <w:marRight w:val="0"/>
          <w:marTop w:val="0"/>
          <w:marBottom w:val="0"/>
          <w:divBdr>
            <w:top w:val="none" w:sz="0" w:space="0" w:color="auto"/>
            <w:left w:val="none" w:sz="0" w:space="0" w:color="auto"/>
            <w:bottom w:val="none" w:sz="0" w:space="0" w:color="auto"/>
            <w:right w:val="none" w:sz="0" w:space="0" w:color="auto"/>
          </w:divBdr>
        </w:div>
        <w:div w:id="1282876338">
          <w:marLeft w:val="0"/>
          <w:marRight w:val="0"/>
          <w:marTop w:val="0"/>
          <w:marBottom w:val="0"/>
          <w:divBdr>
            <w:top w:val="none" w:sz="0" w:space="0" w:color="auto"/>
            <w:left w:val="none" w:sz="0" w:space="0" w:color="auto"/>
            <w:bottom w:val="none" w:sz="0" w:space="0" w:color="auto"/>
            <w:right w:val="none" w:sz="0" w:space="0" w:color="auto"/>
          </w:divBdr>
        </w:div>
        <w:div w:id="1293057973">
          <w:marLeft w:val="0"/>
          <w:marRight w:val="0"/>
          <w:marTop w:val="0"/>
          <w:marBottom w:val="0"/>
          <w:divBdr>
            <w:top w:val="none" w:sz="0" w:space="0" w:color="auto"/>
            <w:left w:val="none" w:sz="0" w:space="0" w:color="auto"/>
            <w:bottom w:val="none" w:sz="0" w:space="0" w:color="auto"/>
            <w:right w:val="none" w:sz="0" w:space="0" w:color="auto"/>
          </w:divBdr>
        </w:div>
        <w:div w:id="1307276350">
          <w:marLeft w:val="0"/>
          <w:marRight w:val="0"/>
          <w:marTop w:val="0"/>
          <w:marBottom w:val="0"/>
          <w:divBdr>
            <w:top w:val="none" w:sz="0" w:space="0" w:color="auto"/>
            <w:left w:val="none" w:sz="0" w:space="0" w:color="auto"/>
            <w:bottom w:val="none" w:sz="0" w:space="0" w:color="auto"/>
            <w:right w:val="none" w:sz="0" w:space="0" w:color="auto"/>
          </w:divBdr>
        </w:div>
        <w:div w:id="1312367785">
          <w:marLeft w:val="0"/>
          <w:marRight w:val="0"/>
          <w:marTop w:val="0"/>
          <w:marBottom w:val="0"/>
          <w:divBdr>
            <w:top w:val="none" w:sz="0" w:space="0" w:color="auto"/>
            <w:left w:val="none" w:sz="0" w:space="0" w:color="auto"/>
            <w:bottom w:val="none" w:sz="0" w:space="0" w:color="auto"/>
            <w:right w:val="none" w:sz="0" w:space="0" w:color="auto"/>
          </w:divBdr>
        </w:div>
        <w:div w:id="1317954823">
          <w:marLeft w:val="0"/>
          <w:marRight w:val="0"/>
          <w:marTop w:val="0"/>
          <w:marBottom w:val="0"/>
          <w:divBdr>
            <w:top w:val="none" w:sz="0" w:space="0" w:color="auto"/>
            <w:left w:val="none" w:sz="0" w:space="0" w:color="auto"/>
            <w:bottom w:val="none" w:sz="0" w:space="0" w:color="auto"/>
            <w:right w:val="none" w:sz="0" w:space="0" w:color="auto"/>
          </w:divBdr>
        </w:div>
        <w:div w:id="1329557390">
          <w:marLeft w:val="0"/>
          <w:marRight w:val="0"/>
          <w:marTop w:val="0"/>
          <w:marBottom w:val="0"/>
          <w:divBdr>
            <w:top w:val="none" w:sz="0" w:space="0" w:color="auto"/>
            <w:left w:val="none" w:sz="0" w:space="0" w:color="auto"/>
            <w:bottom w:val="none" w:sz="0" w:space="0" w:color="auto"/>
            <w:right w:val="none" w:sz="0" w:space="0" w:color="auto"/>
          </w:divBdr>
        </w:div>
        <w:div w:id="1338194477">
          <w:marLeft w:val="0"/>
          <w:marRight w:val="0"/>
          <w:marTop w:val="0"/>
          <w:marBottom w:val="0"/>
          <w:divBdr>
            <w:top w:val="none" w:sz="0" w:space="0" w:color="auto"/>
            <w:left w:val="none" w:sz="0" w:space="0" w:color="auto"/>
            <w:bottom w:val="none" w:sz="0" w:space="0" w:color="auto"/>
            <w:right w:val="none" w:sz="0" w:space="0" w:color="auto"/>
          </w:divBdr>
        </w:div>
        <w:div w:id="1340428485">
          <w:marLeft w:val="0"/>
          <w:marRight w:val="0"/>
          <w:marTop w:val="0"/>
          <w:marBottom w:val="0"/>
          <w:divBdr>
            <w:top w:val="none" w:sz="0" w:space="0" w:color="auto"/>
            <w:left w:val="none" w:sz="0" w:space="0" w:color="auto"/>
            <w:bottom w:val="none" w:sz="0" w:space="0" w:color="auto"/>
            <w:right w:val="none" w:sz="0" w:space="0" w:color="auto"/>
          </w:divBdr>
        </w:div>
        <w:div w:id="1354574600">
          <w:marLeft w:val="0"/>
          <w:marRight w:val="0"/>
          <w:marTop w:val="0"/>
          <w:marBottom w:val="0"/>
          <w:divBdr>
            <w:top w:val="none" w:sz="0" w:space="0" w:color="auto"/>
            <w:left w:val="none" w:sz="0" w:space="0" w:color="auto"/>
            <w:bottom w:val="none" w:sz="0" w:space="0" w:color="auto"/>
            <w:right w:val="none" w:sz="0" w:space="0" w:color="auto"/>
          </w:divBdr>
        </w:div>
        <w:div w:id="1397361155">
          <w:marLeft w:val="0"/>
          <w:marRight w:val="0"/>
          <w:marTop w:val="0"/>
          <w:marBottom w:val="0"/>
          <w:divBdr>
            <w:top w:val="none" w:sz="0" w:space="0" w:color="auto"/>
            <w:left w:val="none" w:sz="0" w:space="0" w:color="auto"/>
            <w:bottom w:val="none" w:sz="0" w:space="0" w:color="auto"/>
            <w:right w:val="none" w:sz="0" w:space="0" w:color="auto"/>
          </w:divBdr>
        </w:div>
        <w:div w:id="1419476458">
          <w:marLeft w:val="0"/>
          <w:marRight w:val="0"/>
          <w:marTop w:val="0"/>
          <w:marBottom w:val="0"/>
          <w:divBdr>
            <w:top w:val="none" w:sz="0" w:space="0" w:color="auto"/>
            <w:left w:val="none" w:sz="0" w:space="0" w:color="auto"/>
            <w:bottom w:val="none" w:sz="0" w:space="0" w:color="auto"/>
            <w:right w:val="none" w:sz="0" w:space="0" w:color="auto"/>
          </w:divBdr>
        </w:div>
        <w:div w:id="1430856648">
          <w:marLeft w:val="0"/>
          <w:marRight w:val="0"/>
          <w:marTop w:val="0"/>
          <w:marBottom w:val="0"/>
          <w:divBdr>
            <w:top w:val="none" w:sz="0" w:space="0" w:color="auto"/>
            <w:left w:val="none" w:sz="0" w:space="0" w:color="auto"/>
            <w:bottom w:val="none" w:sz="0" w:space="0" w:color="auto"/>
            <w:right w:val="none" w:sz="0" w:space="0" w:color="auto"/>
          </w:divBdr>
        </w:div>
        <w:div w:id="1434980689">
          <w:marLeft w:val="0"/>
          <w:marRight w:val="0"/>
          <w:marTop w:val="0"/>
          <w:marBottom w:val="0"/>
          <w:divBdr>
            <w:top w:val="none" w:sz="0" w:space="0" w:color="auto"/>
            <w:left w:val="none" w:sz="0" w:space="0" w:color="auto"/>
            <w:bottom w:val="none" w:sz="0" w:space="0" w:color="auto"/>
            <w:right w:val="none" w:sz="0" w:space="0" w:color="auto"/>
          </w:divBdr>
        </w:div>
        <w:div w:id="1439595378">
          <w:marLeft w:val="0"/>
          <w:marRight w:val="0"/>
          <w:marTop w:val="0"/>
          <w:marBottom w:val="0"/>
          <w:divBdr>
            <w:top w:val="none" w:sz="0" w:space="0" w:color="auto"/>
            <w:left w:val="none" w:sz="0" w:space="0" w:color="auto"/>
            <w:bottom w:val="none" w:sz="0" w:space="0" w:color="auto"/>
            <w:right w:val="none" w:sz="0" w:space="0" w:color="auto"/>
          </w:divBdr>
        </w:div>
        <w:div w:id="1443499313">
          <w:marLeft w:val="0"/>
          <w:marRight w:val="0"/>
          <w:marTop w:val="0"/>
          <w:marBottom w:val="0"/>
          <w:divBdr>
            <w:top w:val="none" w:sz="0" w:space="0" w:color="auto"/>
            <w:left w:val="none" w:sz="0" w:space="0" w:color="auto"/>
            <w:bottom w:val="none" w:sz="0" w:space="0" w:color="auto"/>
            <w:right w:val="none" w:sz="0" w:space="0" w:color="auto"/>
          </w:divBdr>
        </w:div>
        <w:div w:id="1452364708">
          <w:marLeft w:val="0"/>
          <w:marRight w:val="0"/>
          <w:marTop w:val="0"/>
          <w:marBottom w:val="0"/>
          <w:divBdr>
            <w:top w:val="none" w:sz="0" w:space="0" w:color="auto"/>
            <w:left w:val="none" w:sz="0" w:space="0" w:color="auto"/>
            <w:bottom w:val="none" w:sz="0" w:space="0" w:color="auto"/>
            <w:right w:val="none" w:sz="0" w:space="0" w:color="auto"/>
          </w:divBdr>
        </w:div>
        <w:div w:id="1469124789">
          <w:marLeft w:val="0"/>
          <w:marRight w:val="0"/>
          <w:marTop w:val="0"/>
          <w:marBottom w:val="0"/>
          <w:divBdr>
            <w:top w:val="none" w:sz="0" w:space="0" w:color="auto"/>
            <w:left w:val="none" w:sz="0" w:space="0" w:color="auto"/>
            <w:bottom w:val="none" w:sz="0" w:space="0" w:color="auto"/>
            <w:right w:val="none" w:sz="0" w:space="0" w:color="auto"/>
          </w:divBdr>
        </w:div>
        <w:div w:id="1483539946">
          <w:marLeft w:val="0"/>
          <w:marRight w:val="0"/>
          <w:marTop w:val="0"/>
          <w:marBottom w:val="0"/>
          <w:divBdr>
            <w:top w:val="none" w:sz="0" w:space="0" w:color="auto"/>
            <w:left w:val="none" w:sz="0" w:space="0" w:color="auto"/>
            <w:bottom w:val="none" w:sz="0" w:space="0" w:color="auto"/>
            <w:right w:val="none" w:sz="0" w:space="0" w:color="auto"/>
          </w:divBdr>
        </w:div>
        <w:div w:id="1493255899">
          <w:marLeft w:val="0"/>
          <w:marRight w:val="0"/>
          <w:marTop w:val="0"/>
          <w:marBottom w:val="0"/>
          <w:divBdr>
            <w:top w:val="none" w:sz="0" w:space="0" w:color="auto"/>
            <w:left w:val="none" w:sz="0" w:space="0" w:color="auto"/>
            <w:bottom w:val="none" w:sz="0" w:space="0" w:color="auto"/>
            <w:right w:val="none" w:sz="0" w:space="0" w:color="auto"/>
          </w:divBdr>
        </w:div>
        <w:div w:id="1503543495">
          <w:marLeft w:val="0"/>
          <w:marRight w:val="0"/>
          <w:marTop w:val="0"/>
          <w:marBottom w:val="0"/>
          <w:divBdr>
            <w:top w:val="none" w:sz="0" w:space="0" w:color="auto"/>
            <w:left w:val="none" w:sz="0" w:space="0" w:color="auto"/>
            <w:bottom w:val="none" w:sz="0" w:space="0" w:color="auto"/>
            <w:right w:val="none" w:sz="0" w:space="0" w:color="auto"/>
          </w:divBdr>
        </w:div>
        <w:div w:id="1507401316">
          <w:marLeft w:val="0"/>
          <w:marRight w:val="0"/>
          <w:marTop w:val="0"/>
          <w:marBottom w:val="0"/>
          <w:divBdr>
            <w:top w:val="none" w:sz="0" w:space="0" w:color="auto"/>
            <w:left w:val="none" w:sz="0" w:space="0" w:color="auto"/>
            <w:bottom w:val="none" w:sz="0" w:space="0" w:color="auto"/>
            <w:right w:val="none" w:sz="0" w:space="0" w:color="auto"/>
          </w:divBdr>
        </w:div>
        <w:div w:id="1523666075">
          <w:marLeft w:val="0"/>
          <w:marRight w:val="0"/>
          <w:marTop w:val="0"/>
          <w:marBottom w:val="0"/>
          <w:divBdr>
            <w:top w:val="none" w:sz="0" w:space="0" w:color="auto"/>
            <w:left w:val="none" w:sz="0" w:space="0" w:color="auto"/>
            <w:bottom w:val="none" w:sz="0" w:space="0" w:color="auto"/>
            <w:right w:val="none" w:sz="0" w:space="0" w:color="auto"/>
          </w:divBdr>
          <w:divsChild>
            <w:div w:id="40836098">
              <w:marLeft w:val="0"/>
              <w:marRight w:val="0"/>
              <w:marTop w:val="0"/>
              <w:marBottom w:val="0"/>
              <w:divBdr>
                <w:top w:val="none" w:sz="0" w:space="0" w:color="auto"/>
                <w:left w:val="none" w:sz="0" w:space="0" w:color="auto"/>
                <w:bottom w:val="none" w:sz="0" w:space="0" w:color="auto"/>
                <w:right w:val="none" w:sz="0" w:space="0" w:color="auto"/>
              </w:divBdr>
            </w:div>
            <w:div w:id="155808932">
              <w:marLeft w:val="0"/>
              <w:marRight w:val="0"/>
              <w:marTop w:val="0"/>
              <w:marBottom w:val="0"/>
              <w:divBdr>
                <w:top w:val="none" w:sz="0" w:space="0" w:color="auto"/>
                <w:left w:val="none" w:sz="0" w:space="0" w:color="auto"/>
                <w:bottom w:val="none" w:sz="0" w:space="0" w:color="auto"/>
                <w:right w:val="none" w:sz="0" w:space="0" w:color="auto"/>
              </w:divBdr>
            </w:div>
            <w:div w:id="345907968">
              <w:marLeft w:val="0"/>
              <w:marRight w:val="0"/>
              <w:marTop w:val="0"/>
              <w:marBottom w:val="0"/>
              <w:divBdr>
                <w:top w:val="none" w:sz="0" w:space="0" w:color="auto"/>
                <w:left w:val="none" w:sz="0" w:space="0" w:color="auto"/>
                <w:bottom w:val="none" w:sz="0" w:space="0" w:color="auto"/>
                <w:right w:val="none" w:sz="0" w:space="0" w:color="auto"/>
              </w:divBdr>
            </w:div>
            <w:div w:id="437412251">
              <w:marLeft w:val="0"/>
              <w:marRight w:val="0"/>
              <w:marTop w:val="0"/>
              <w:marBottom w:val="0"/>
              <w:divBdr>
                <w:top w:val="none" w:sz="0" w:space="0" w:color="auto"/>
                <w:left w:val="none" w:sz="0" w:space="0" w:color="auto"/>
                <w:bottom w:val="none" w:sz="0" w:space="0" w:color="auto"/>
                <w:right w:val="none" w:sz="0" w:space="0" w:color="auto"/>
              </w:divBdr>
            </w:div>
            <w:div w:id="493256511">
              <w:marLeft w:val="0"/>
              <w:marRight w:val="0"/>
              <w:marTop w:val="0"/>
              <w:marBottom w:val="0"/>
              <w:divBdr>
                <w:top w:val="none" w:sz="0" w:space="0" w:color="auto"/>
                <w:left w:val="none" w:sz="0" w:space="0" w:color="auto"/>
                <w:bottom w:val="none" w:sz="0" w:space="0" w:color="auto"/>
                <w:right w:val="none" w:sz="0" w:space="0" w:color="auto"/>
              </w:divBdr>
            </w:div>
            <w:div w:id="605770463">
              <w:marLeft w:val="0"/>
              <w:marRight w:val="0"/>
              <w:marTop w:val="0"/>
              <w:marBottom w:val="0"/>
              <w:divBdr>
                <w:top w:val="none" w:sz="0" w:space="0" w:color="auto"/>
                <w:left w:val="none" w:sz="0" w:space="0" w:color="auto"/>
                <w:bottom w:val="none" w:sz="0" w:space="0" w:color="auto"/>
                <w:right w:val="none" w:sz="0" w:space="0" w:color="auto"/>
              </w:divBdr>
            </w:div>
            <w:div w:id="620376595">
              <w:marLeft w:val="0"/>
              <w:marRight w:val="0"/>
              <w:marTop w:val="0"/>
              <w:marBottom w:val="0"/>
              <w:divBdr>
                <w:top w:val="none" w:sz="0" w:space="0" w:color="auto"/>
                <w:left w:val="none" w:sz="0" w:space="0" w:color="auto"/>
                <w:bottom w:val="none" w:sz="0" w:space="0" w:color="auto"/>
                <w:right w:val="none" w:sz="0" w:space="0" w:color="auto"/>
              </w:divBdr>
            </w:div>
            <w:div w:id="1001815572">
              <w:marLeft w:val="0"/>
              <w:marRight w:val="0"/>
              <w:marTop w:val="0"/>
              <w:marBottom w:val="0"/>
              <w:divBdr>
                <w:top w:val="none" w:sz="0" w:space="0" w:color="auto"/>
                <w:left w:val="none" w:sz="0" w:space="0" w:color="auto"/>
                <w:bottom w:val="none" w:sz="0" w:space="0" w:color="auto"/>
                <w:right w:val="none" w:sz="0" w:space="0" w:color="auto"/>
              </w:divBdr>
            </w:div>
            <w:div w:id="1042824991">
              <w:marLeft w:val="0"/>
              <w:marRight w:val="0"/>
              <w:marTop w:val="0"/>
              <w:marBottom w:val="0"/>
              <w:divBdr>
                <w:top w:val="none" w:sz="0" w:space="0" w:color="auto"/>
                <w:left w:val="none" w:sz="0" w:space="0" w:color="auto"/>
                <w:bottom w:val="none" w:sz="0" w:space="0" w:color="auto"/>
                <w:right w:val="none" w:sz="0" w:space="0" w:color="auto"/>
              </w:divBdr>
            </w:div>
            <w:div w:id="1061254269">
              <w:marLeft w:val="0"/>
              <w:marRight w:val="0"/>
              <w:marTop w:val="0"/>
              <w:marBottom w:val="0"/>
              <w:divBdr>
                <w:top w:val="none" w:sz="0" w:space="0" w:color="auto"/>
                <w:left w:val="none" w:sz="0" w:space="0" w:color="auto"/>
                <w:bottom w:val="none" w:sz="0" w:space="0" w:color="auto"/>
                <w:right w:val="none" w:sz="0" w:space="0" w:color="auto"/>
              </w:divBdr>
            </w:div>
            <w:div w:id="1101993959">
              <w:marLeft w:val="0"/>
              <w:marRight w:val="0"/>
              <w:marTop w:val="0"/>
              <w:marBottom w:val="0"/>
              <w:divBdr>
                <w:top w:val="none" w:sz="0" w:space="0" w:color="auto"/>
                <w:left w:val="none" w:sz="0" w:space="0" w:color="auto"/>
                <w:bottom w:val="none" w:sz="0" w:space="0" w:color="auto"/>
                <w:right w:val="none" w:sz="0" w:space="0" w:color="auto"/>
              </w:divBdr>
            </w:div>
            <w:div w:id="1410272936">
              <w:marLeft w:val="0"/>
              <w:marRight w:val="0"/>
              <w:marTop w:val="0"/>
              <w:marBottom w:val="0"/>
              <w:divBdr>
                <w:top w:val="none" w:sz="0" w:space="0" w:color="auto"/>
                <w:left w:val="none" w:sz="0" w:space="0" w:color="auto"/>
                <w:bottom w:val="none" w:sz="0" w:space="0" w:color="auto"/>
                <w:right w:val="none" w:sz="0" w:space="0" w:color="auto"/>
              </w:divBdr>
            </w:div>
            <w:div w:id="1496383778">
              <w:marLeft w:val="0"/>
              <w:marRight w:val="0"/>
              <w:marTop w:val="0"/>
              <w:marBottom w:val="0"/>
              <w:divBdr>
                <w:top w:val="none" w:sz="0" w:space="0" w:color="auto"/>
                <w:left w:val="none" w:sz="0" w:space="0" w:color="auto"/>
                <w:bottom w:val="none" w:sz="0" w:space="0" w:color="auto"/>
                <w:right w:val="none" w:sz="0" w:space="0" w:color="auto"/>
              </w:divBdr>
            </w:div>
            <w:div w:id="1623342885">
              <w:marLeft w:val="0"/>
              <w:marRight w:val="0"/>
              <w:marTop w:val="0"/>
              <w:marBottom w:val="0"/>
              <w:divBdr>
                <w:top w:val="none" w:sz="0" w:space="0" w:color="auto"/>
                <w:left w:val="none" w:sz="0" w:space="0" w:color="auto"/>
                <w:bottom w:val="none" w:sz="0" w:space="0" w:color="auto"/>
                <w:right w:val="none" w:sz="0" w:space="0" w:color="auto"/>
              </w:divBdr>
            </w:div>
            <w:div w:id="1764108017">
              <w:marLeft w:val="0"/>
              <w:marRight w:val="0"/>
              <w:marTop w:val="0"/>
              <w:marBottom w:val="0"/>
              <w:divBdr>
                <w:top w:val="none" w:sz="0" w:space="0" w:color="auto"/>
                <w:left w:val="none" w:sz="0" w:space="0" w:color="auto"/>
                <w:bottom w:val="none" w:sz="0" w:space="0" w:color="auto"/>
                <w:right w:val="none" w:sz="0" w:space="0" w:color="auto"/>
              </w:divBdr>
            </w:div>
            <w:div w:id="1994795832">
              <w:marLeft w:val="0"/>
              <w:marRight w:val="0"/>
              <w:marTop w:val="0"/>
              <w:marBottom w:val="0"/>
              <w:divBdr>
                <w:top w:val="none" w:sz="0" w:space="0" w:color="auto"/>
                <w:left w:val="none" w:sz="0" w:space="0" w:color="auto"/>
                <w:bottom w:val="none" w:sz="0" w:space="0" w:color="auto"/>
                <w:right w:val="none" w:sz="0" w:space="0" w:color="auto"/>
              </w:divBdr>
            </w:div>
            <w:div w:id="2008360450">
              <w:marLeft w:val="0"/>
              <w:marRight w:val="0"/>
              <w:marTop w:val="0"/>
              <w:marBottom w:val="0"/>
              <w:divBdr>
                <w:top w:val="none" w:sz="0" w:space="0" w:color="auto"/>
                <w:left w:val="none" w:sz="0" w:space="0" w:color="auto"/>
                <w:bottom w:val="none" w:sz="0" w:space="0" w:color="auto"/>
                <w:right w:val="none" w:sz="0" w:space="0" w:color="auto"/>
              </w:divBdr>
            </w:div>
            <w:div w:id="2036226069">
              <w:marLeft w:val="0"/>
              <w:marRight w:val="0"/>
              <w:marTop w:val="0"/>
              <w:marBottom w:val="0"/>
              <w:divBdr>
                <w:top w:val="none" w:sz="0" w:space="0" w:color="auto"/>
                <w:left w:val="none" w:sz="0" w:space="0" w:color="auto"/>
                <w:bottom w:val="none" w:sz="0" w:space="0" w:color="auto"/>
                <w:right w:val="none" w:sz="0" w:space="0" w:color="auto"/>
              </w:divBdr>
            </w:div>
            <w:div w:id="2130735744">
              <w:marLeft w:val="0"/>
              <w:marRight w:val="0"/>
              <w:marTop w:val="0"/>
              <w:marBottom w:val="0"/>
              <w:divBdr>
                <w:top w:val="none" w:sz="0" w:space="0" w:color="auto"/>
                <w:left w:val="none" w:sz="0" w:space="0" w:color="auto"/>
                <w:bottom w:val="none" w:sz="0" w:space="0" w:color="auto"/>
                <w:right w:val="none" w:sz="0" w:space="0" w:color="auto"/>
              </w:divBdr>
            </w:div>
          </w:divsChild>
        </w:div>
        <w:div w:id="1527057747">
          <w:marLeft w:val="0"/>
          <w:marRight w:val="0"/>
          <w:marTop w:val="0"/>
          <w:marBottom w:val="0"/>
          <w:divBdr>
            <w:top w:val="none" w:sz="0" w:space="0" w:color="auto"/>
            <w:left w:val="none" w:sz="0" w:space="0" w:color="auto"/>
            <w:bottom w:val="none" w:sz="0" w:space="0" w:color="auto"/>
            <w:right w:val="none" w:sz="0" w:space="0" w:color="auto"/>
          </w:divBdr>
        </w:div>
        <w:div w:id="1537083559">
          <w:marLeft w:val="0"/>
          <w:marRight w:val="0"/>
          <w:marTop w:val="0"/>
          <w:marBottom w:val="0"/>
          <w:divBdr>
            <w:top w:val="none" w:sz="0" w:space="0" w:color="auto"/>
            <w:left w:val="none" w:sz="0" w:space="0" w:color="auto"/>
            <w:bottom w:val="none" w:sz="0" w:space="0" w:color="auto"/>
            <w:right w:val="none" w:sz="0" w:space="0" w:color="auto"/>
          </w:divBdr>
        </w:div>
        <w:div w:id="1540434644">
          <w:marLeft w:val="0"/>
          <w:marRight w:val="0"/>
          <w:marTop w:val="0"/>
          <w:marBottom w:val="0"/>
          <w:divBdr>
            <w:top w:val="none" w:sz="0" w:space="0" w:color="auto"/>
            <w:left w:val="none" w:sz="0" w:space="0" w:color="auto"/>
            <w:bottom w:val="none" w:sz="0" w:space="0" w:color="auto"/>
            <w:right w:val="none" w:sz="0" w:space="0" w:color="auto"/>
          </w:divBdr>
        </w:div>
        <w:div w:id="1561865798">
          <w:marLeft w:val="0"/>
          <w:marRight w:val="0"/>
          <w:marTop w:val="0"/>
          <w:marBottom w:val="0"/>
          <w:divBdr>
            <w:top w:val="none" w:sz="0" w:space="0" w:color="auto"/>
            <w:left w:val="none" w:sz="0" w:space="0" w:color="auto"/>
            <w:bottom w:val="none" w:sz="0" w:space="0" w:color="auto"/>
            <w:right w:val="none" w:sz="0" w:space="0" w:color="auto"/>
          </w:divBdr>
        </w:div>
        <w:div w:id="1576284576">
          <w:marLeft w:val="0"/>
          <w:marRight w:val="0"/>
          <w:marTop w:val="0"/>
          <w:marBottom w:val="0"/>
          <w:divBdr>
            <w:top w:val="none" w:sz="0" w:space="0" w:color="auto"/>
            <w:left w:val="none" w:sz="0" w:space="0" w:color="auto"/>
            <w:bottom w:val="none" w:sz="0" w:space="0" w:color="auto"/>
            <w:right w:val="none" w:sz="0" w:space="0" w:color="auto"/>
          </w:divBdr>
        </w:div>
        <w:div w:id="1576553219">
          <w:marLeft w:val="0"/>
          <w:marRight w:val="0"/>
          <w:marTop w:val="0"/>
          <w:marBottom w:val="0"/>
          <w:divBdr>
            <w:top w:val="none" w:sz="0" w:space="0" w:color="auto"/>
            <w:left w:val="none" w:sz="0" w:space="0" w:color="auto"/>
            <w:bottom w:val="none" w:sz="0" w:space="0" w:color="auto"/>
            <w:right w:val="none" w:sz="0" w:space="0" w:color="auto"/>
          </w:divBdr>
        </w:div>
        <w:div w:id="1597055818">
          <w:marLeft w:val="0"/>
          <w:marRight w:val="0"/>
          <w:marTop w:val="0"/>
          <w:marBottom w:val="0"/>
          <w:divBdr>
            <w:top w:val="none" w:sz="0" w:space="0" w:color="auto"/>
            <w:left w:val="none" w:sz="0" w:space="0" w:color="auto"/>
            <w:bottom w:val="none" w:sz="0" w:space="0" w:color="auto"/>
            <w:right w:val="none" w:sz="0" w:space="0" w:color="auto"/>
          </w:divBdr>
          <w:divsChild>
            <w:div w:id="172771816">
              <w:marLeft w:val="-75"/>
              <w:marRight w:val="0"/>
              <w:marTop w:val="30"/>
              <w:marBottom w:val="30"/>
              <w:divBdr>
                <w:top w:val="none" w:sz="0" w:space="0" w:color="auto"/>
                <w:left w:val="none" w:sz="0" w:space="0" w:color="auto"/>
                <w:bottom w:val="none" w:sz="0" w:space="0" w:color="auto"/>
                <w:right w:val="none" w:sz="0" w:space="0" w:color="auto"/>
              </w:divBdr>
              <w:divsChild>
                <w:div w:id="40328232">
                  <w:marLeft w:val="0"/>
                  <w:marRight w:val="0"/>
                  <w:marTop w:val="0"/>
                  <w:marBottom w:val="0"/>
                  <w:divBdr>
                    <w:top w:val="none" w:sz="0" w:space="0" w:color="auto"/>
                    <w:left w:val="none" w:sz="0" w:space="0" w:color="auto"/>
                    <w:bottom w:val="none" w:sz="0" w:space="0" w:color="auto"/>
                    <w:right w:val="none" w:sz="0" w:space="0" w:color="auto"/>
                  </w:divBdr>
                  <w:divsChild>
                    <w:div w:id="85611564">
                      <w:marLeft w:val="0"/>
                      <w:marRight w:val="0"/>
                      <w:marTop w:val="0"/>
                      <w:marBottom w:val="0"/>
                      <w:divBdr>
                        <w:top w:val="none" w:sz="0" w:space="0" w:color="auto"/>
                        <w:left w:val="none" w:sz="0" w:space="0" w:color="auto"/>
                        <w:bottom w:val="none" w:sz="0" w:space="0" w:color="auto"/>
                        <w:right w:val="none" w:sz="0" w:space="0" w:color="auto"/>
                      </w:divBdr>
                    </w:div>
                    <w:div w:id="210001850">
                      <w:marLeft w:val="0"/>
                      <w:marRight w:val="0"/>
                      <w:marTop w:val="0"/>
                      <w:marBottom w:val="0"/>
                      <w:divBdr>
                        <w:top w:val="none" w:sz="0" w:space="0" w:color="auto"/>
                        <w:left w:val="none" w:sz="0" w:space="0" w:color="auto"/>
                        <w:bottom w:val="none" w:sz="0" w:space="0" w:color="auto"/>
                        <w:right w:val="none" w:sz="0" w:space="0" w:color="auto"/>
                      </w:divBdr>
                    </w:div>
                    <w:div w:id="272517188">
                      <w:marLeft w:val="0"/>
                      <w:marRight w:val="0"/>
                      <w:marTop w:val="0"/>
                      <w:marBottom w:val="0"/>
                      <w:divBdr>
                        <w:top w:val="none" w:sz="0" w:space="0" w:color="auto"/>
                        <w:left w:val="none" w:sz="0" w:space="0" w:color="auto"/>
                        <w:bottom w:val="none" w:sz="0" w:space="0" w:color="auto"/>
                        <w:right w:val="none" w:sz="0" w:space="0" w:color="auto"/>
                      </w:divBdr>
                    </w:div>
                    <w:div w:id="1307663803">
                      <w:marLeft w:val="0"/>
                      <w:marRight w:val="0"/>
                      <w:marTop w:val="0"/>
                      <w:marBottom w:val="0"/>
                      <w:divBdr>
                        <w:top w:val="none" w:sz="0" w:space="0" w:color="auto"/>
                        <w:left w:val="none" w:sz="0" w:space="0" w:color="auto"/>
                        <w:bottom w:val="none" w:sz="0" w:space="0" w:color="auto"/>
                        <w:right w:val="none" w:sz="0" w:space="0" w:color="auto"/>
                      </w:divBdr>
                    </w:div>
                    <w:div w:id="2029670402">
                      <w:marLeft w:val="0"/>
                      <w:marRight w:val="0"/>
                      <w:marTop w:val="0"/>
                      <w:marBottom w:val="0"/>
                      <w:divBdr>
                        <w:top w:val="none" w:sz="0" w:space="0" w:color="auto"/>
                        <w:left w:val="none" w:sz="0" w:space="0" w:color="auto"/>
                        <w:bottom w:val="none" w:sz="0" w:space="0" w:color="auto"/>
                        <w:right w:val="none" w:sz="0" w:space="0" w:color="auto"/>
                      </w:divBdr>
                    </w:div>
                  </w:divsChild>
                </w:div>
                <w:div w:id="51199471">
                  <w:marLeft w:val="0"/>
                  <w:marRight w:val="0"/>
                  <w:marTop w:val="0"/>
                  <w:marBottom w:val="0"/>
                  <w:divBdr>
                    <w:top w:val="none" w:sz="0" w:space="0" w:color="auto"/>
                    <w:left w:val="none" w:sz="0" w:space="0" w:color="auto"/>
                    <w:bottom w:val="none" w:sz="0" w:space="0" w:color="auto"/>
                    <w:right w:val="none" w:sz="0" w:space="0" w:color="auto"/>
                  </w:divBdr>
                  <w:divsChild>
                    <w:div w:id="1663046060">
                      <w:marLeft w:val="0"/>
                      <w:marRight w:val="0"/>
                      <w:marTop w:val="0"/>
                      <w:marBottom w:val="0"/>
                      <w:divBdr>
                        <w:top w:val="none" w:sz="0" w:space="0" w:color="auto"/>
                        <w:left w:val="none" w:sz="0" w:space="0" w:color="auto"/>
                        <w:bottom w:val="none" w:sz="0" w:space="0" w:color="auto"/>
                        <w:right w:val="none" w:sz="0" w:space="0" w:color="auto"/>
                      </w:divBdr>
                    </w:div>
                  </w:divsChild>
                </w:div>
                <w:div w:id="88085551">
                  <w:marLeft w:val="0"/>
                  <w:marRight w:val="0"/>
                  <w:marTop w:val="0"/>
                  <w:marBottom w:val="0"/>
                  <w:divBdr>
                    <w:top w:val="none" w:sz="0" w:space="0" w:color="auto"/>
                    <w:left w:val="none" w:sz="0" w:space="0" w:color="auto"/>
                    <w:bottom w:val="none" w:sz="0" w:space="0" w:color="auto"/>
                    <w:right w:val="none" w:sz="0" w:space="0" w:color="auto"/>
                  </w:divBdr>
                  <w:divsChild>
                    <w:div w:id="675764827">
                      <w:marLeft w:val="0"/>
                      <w:marRight w:val="0"/>
                      <w:marTop w:val="0"/>
                      <w:marBottom w:val="0"/>
                      <w:divBdr>
                        <w:top w:val="none" w:sz="0" w:space="0" w:color="auto"/>
                        <w:left w:val="none" w:sz="0" w:space="0" w:color="auto"/>
                        <w:bottom w:val="none" w:sz="0" w:space="0" w:color="auto"/>
                        <w:right w:val="none" w:sz="0" w:space="0" w:color="auto"/>
                      </w:divBdr>
                    </w:div>
                  </w:divsChild>
                </w:div>
                <w:div w:id="114105878">
                  <w:marLeft w:val="0"/>
                  <w:marRight w:val="0"/>
                  <w:marTop w:val="0"/>
                  <w:marBottom w:val="0"/>
                  <w:divBdr>
                    <w:top w:val="none" w:sz="0" w:space="0" w:color="auto"/>
                    <w:left w:val="none" w:sz="0" w:space="0" w:color="auto"/>
                    <w:bottom w:val="none" w:sz="0" w:space="0" w:color="auto"/>
                    <w:right w:val="none" w:sz="0" w:space="0" w:color="auto"/>
                  </w:divBdr>
                  <w:divsChild>
                    <w:div w:id="1532571998">
                      <w:marLeft w:val="0"/>
                      <w:marRight w:val="0"/>
                      <w:marTop w:val="0"/>
                      <w:marBottom w:val="0"/>
                      <w:divBdr>
                        <w:top w:val="none" w:sz="0" w:space="0" w:color="auto"/>
                        <w:left w:val="none" w:sz="0" w:space="0" w:color="auto"/>
                        <w:bottom w:val="none" w:sz="0" w:space="0" w:color="auto"/>
                        <w:right w:val="none" w:sz="0" w:space="0" w:color="auto"/>
                      </w:divBdr>
                    </w:div>
                  </w:divsChild>
                </w:div>
                <w:div w:id="264311105">
                  <w:marLeft w:val="0"/>
                  <w:marRight w:val="0"/>
                  <w:marTop w:val="0"/>
                  <w:marBottom w:val="0"/>
                  <w:divBdr>
                    <w:top w:val="none" w:sz="0" w:space="0" w:color="auto"/>
                    <w:left w:val="none" w:sz="0" w:space="0" w:color="auto"/>
                    <w:bottom w:val="none" w:sz="0" w:space="0" w:color="auto"/>
                    <w:right w:val="none" w:sz="0" w:space="0" w:color="auto"/>
                  </w:divBdr>
                  <w:divsChild>
                    <w:div w:id="783883793">
                      <w:marLeft w:val="0"/>
                      <w:marRight w:val="0"/>
                      <w:marTop w:val="0"/>
                      <w:marBottom w:val="0"/>
                      <w:divBdr>
                        <w:top w:val="none" w:sz="0" w:space="0" w:color="auto"/>
                        <w:left w:val="none" w:sz="0" w:space="0" w:color="auto"/>
                        <w:bottom w:val="none" w:sz="0" w:space="0" w:color="auto"/>
                        <w:right w:val="none" w:sz="0" w:space="0" w:color="auto"/>
                      </w:divBdr>
                    </w:div>
                  </w:divsChild>
                </w:div>
                <w:div w:id="491679604">
                  <w:marLeft w:val="0"/>
                  <w:marRight w:val="0"/>
                  <w:marTop w:val="0"/>
                  <w:marBottom w:val="0"/>
                  <w:divBdr>
                    <w:top w:val="none" w:sz="0" w:space="0" w:color="auto"/>
                    <w:left w:val="none" w:sz="0" w:space="0" w:color="auto"/>
                    <w:bottom w:val="none" w:sz="0" w:space="0" w:color="auto"/>
                    <w:right w:val="none" w:sz="0" w:space="0" w:color="auto"/>
                  </w:divBdr>
                  <w:divsChild>
                    <w:div w:id="271279902">
                      <w:marLeft w:val="0"/>
                      <w:marRight w:val="0"/>
                      <w:marTop w:val="0"/>
                      <w:marBottom w:val="0"/>
                      <w:divBdr>
                        <w:top w:val="none" w:sz="0" w:space="0" w:color="auto"/>
                        <w:left w:val="none" w:sz="0" w:space="0" w:color="auto"/>
                        <w:bottom w:val="none" w:sz="0" w:space="0" w:color="auto"/>
                        <w:right w:val="none" w:sz="0" w:space="0" w:color="auto"/>
                      </w:divBdr>
                    </w:div>
                    <w:div w:id="1177766482">
                      <w:marLeft w:val="0"/>
                      <w:marRight w:val="0"/>
                      <w:marTop w:val="0"/>
                      <w:marBottom w:val="0"/>
                      <w:divBdr>
                        <w:top w:val="none" w:sz="0" w:space="0" w:color="auto"/>
                        <w:left w:val="none" w:sz="0" w:space="0" w:color="auto"/>
                        <w:bottom w:val="none" w:sz="0" w:space="0" w:color="auto"/>
                        <w:right w:val="none" w:sz="0" w:space="0" w:color="auto"/>
                      </w:divBdr>
                    </w:div>
                    <w:div w:id="1458449014">
                      <w:marLeft w:val="0"/>
                      <w:marRight w:val="0"/>
                      <w:marTop w:val="0"/>
                      <w:marBottom w:val="0"/>
                      <w:divBdr>
                        <w:top w:val="none" w:sz="0" w:space="0" w:color="auto"/>
                        <w:left w:val="none" w:sz="0" w:space="0" w:color="auto"/>
                        <w:bottom w:val="none" w:sz="0" w:space="0" w:color="auto"/>
                        <w:right w:val="none" w:sz="0" w:space="0" w:color="auto"/>
                      </w:divBdr>
                    </w:div>
                  </w:divsChild>
                </w:div>
                <w:div w:id="676344836">
                  <w:marLeft w:val="0"/>
                  <w:marRight w:val="0"/>
                  <w:marTop w:val="0"/>
                  <w:marBottom w:val="0"/>
                  <w:divBdr>
                    <w:top w:val="none" w:sz="0" w:space="0" w:color="auto"/>
                    <w:left w:val="none" w:sz="0" w:space="0" w:color="auto"/>
                    <w:bottom w:val="none" w:sz="0" w:space="0" w:color="auto"/>
                    <w:right w:val="none" w:sz="0" w:space="0" w:color="auto"/>
                  </w:divBdr>
                  <w:divsChild>
                    <w:div w:id="1451977389">
                      <w:marLeft w:val="0"/>
                      <w:marRight w:val="0"/>
                      <w:marTop w:val="0"/>
                      <w:marBottom w:val="0"/>
                      <w:divBdr>
                        <w:top w:val="none" w:sz="0" w:space="0" w:color="auto"/>
                        <w:left w:val="none" w:sz="0" w:space="0" w:color="auto"/>
                        <w:bottom w:val="none" w:sz="0" w:space="0" w:color="auto"/>
                        <w:right w:val="none" w:sz="0" w:space="0" w:color="auto"/>
                      </w:divBdr>
                    </w:div>
                  </w:divsChild>
                </w:div>
                <w:div w:id="724842156">
                  <w:marLeft w:val="0"/>
                  <w:marRight w:val="0"/>
                  <w:marTop w:val="0"/>
                  <w:marBottom w:val="0"/>
                  <w:divBdr>
                    <w:top w:val="none" w:sz="0" w:space="0" w:color="auto"/>
                    <w:left w:val="none" w:sz="0" w:space="0" w:color="auto"/>
                    <w:bottom w:val="none" w:sz="0" w:space="0" w:color="auto"/>
                    <w:right w:val="none" w:sz="0" w:space="0" w:color="auto"/>
                  </w:divBdr>
                  <w:divsChild>
                    <w:div w:id="165246512">
                      <w:marLeft w:val="0"/>
                      <w:marRight w:val="0"/>
                      <w:marTop w:val="0"/>
                      <w:marBottom w:val="0"/>
                      <w:divBdr>
                        <w:top w:val="none" w:sz="0" w:space="0" w:color="auto"/>
                        <w:left w:val="none" w:sz="0" w:space="0" w:color="auto"/>
                        <w:bottom w:val="none" w:sz="0" w:space="0" w:color="auto"/>
                        <w:right w:val="none" w:sz="0" w:space="0" w:color="auto"/>
                      </w:divBdr>
                    </w:div>
                  </w:divsChild>
                </w:div>
                <w:div w:id="766581467">
                  <w:marLeft w:val="0"/>
                  <w:marRight w:val="0"/>
                  <w:marTop w:val="0"/>
                  <w:marBottom w:val="0"/>
                  <w:divBdr>
                    <w:top w:val="none" w:sz="0" w:space="0" w:color="auto"/>
                    <w:left w:val="none" w:sz="0" w:space="0" w:color="auto"/>
                    <w:bottom w:val="none" w:sz="0" w:space="0" w:color="auto"/>
                    <w:right w:val="none" w:sz="0" w:space="0" w:color="auto"/>
                  </w:divBdr>
                  <w:divsChild>
                    <w:div w:id="1988316400">
                      <w:marLeft w:val="0"/>
                      <w:marRight w:val="0"/>
                      <w:marTop w:val="0"/>
                      <w:marBottom w:val="0"/>
                      <w:divBdr>
                        <w:top w:val="none" w:sz="0" w:space="0" w:color="auto"/>
                        <w:left w:val="none" w:sz="0" w:space="0" w:color="auto"/>
                        <w:bottom w:val="none" w:sz="0" w:space="0" w:color="auto"/>
                        <w:right w:val="none" w:sz="0" w:space="0" w:color="auto"/>
                      </w:divBdr>
                    </w:div>
                  </w:divsChild>
                </w:div>
                <w:div w:id="807940868">
                  <w:marLeft w:val="0"/>
                  <w:marRight w:val="0"/>
                  <w:marTop w:val="0"/>
                  <w:marBottom w:val="0"/>
                  <w:divBdr>
                    <w:top w:val="none" w:sz="0" w:space="0" w:color="auto"/>
                    <w:left w:val="none" w:sz="0" w:space="0" w:color="auto"/>
                    <w:bottom w:val="none" w:sz="0" w:space="0" w:color="auto"/>
                    <w:right w:val="none" w:sz="0" w:space="0" w:color="auto"/>
                  </w:divBdr>
                  <w:divsChild>
                    <w:div w:id="1071076412">
                      <w:marLeft w:val="0"/>
                      <w:marRight w:val="0"/>
                      <w:marTop w:val="0"/>
                      <w:marBottom w:val="0"/>
                      <w:divBdr>
                        <w:top w:val="none" w:sz="0" w:space="0" w:color="auto"/>
                        <w:left w:val="none" w:sz="0" w:space="0" w:color="auto"/>
                        <w:bottom w:val="none" w:sz="0" w:space="0" w:color="auto"/>
                        <w:right w:val="none" w:sz="0" w:space="0" w:color="auto"/>
                      </w:divBdr>
                    </w:div>
                  </w:divsChild>
                </w:div>
                <w:div w:id="885534052">
                  <w:marLeft w:val="0"/>
                  <w:marRight w:val="0"/>
                  <w:marTop w:val="0"/>
                  <w:marBottom w:val="0"/>
                  <w:divBdr>
                    <w:top w:val="none" w:sz="0" w:space="0" w:color="auto"/>
                    <w:left w:val="none" w:sz="0" w:space="0" w:color="auto"/>
                    <w:bottom w:val="none" w:sz="0" w:space="0" w:color="auto"/>
                    <w:right w:val="none" w:sz="0" w:space="0" w:color="auto"/>
                  </w:divBdr>
                  <w:divsChild>
                    <w:div w:id="331106207">
                      <w:marLeft w:val="0"/>
                      <w:marRight w:val="0"/>
                      <w:marTop w:val="0"/>
                      <w:marBottom w:val="0"/>
                      <w:divBdr>
                        <w:top w:val="none" w:sz="0" w:space="0" w:color="auto"/>
                        <w:left w:val="none" w:sz="0" w:space="0" w:color="auto"/>
                        <w:bottom w:val="none" w:sz="0" w:space="0" w:color="auto"/>
                        <w:right w:val="none" w:sz="0" w:space="0" w:color="auto"/>
                      </w:divBdr>
                    </w:div>
                    <w:div w:id="988022753">
                      <w:marLeft w:val="0"/>
                      <w:marRight w:val="0"/>
                      <w:marTop w:val="0"/>
                      <w:marBottom w:val="0"/>
                      <w:divBdr>
                        <w:top w:val="none" w:sz="0" w:space="0" w:color="auto"/>
                        <w:left w:val="none" w:sz="0" w:space="0" w:color="auto"/>
                        <w:bottom w:val="none" w:sz="0" w:space="0" w:color="auto"/>
                        <w:right w:val="none" w:sz="0" w:space="0" w:color="auto"/>
                      </w:divBdr>
                    </w:div>
                    <w:div w:id="1068501890">
                      <w:marLeft w:val="0"/>
                      <w:marRight w:val="0"/>
                      <w:marTop w:val="0"/>
                      <w:marBottom w:val="0"/>
                      <w:divBdr>
                        <w:top w:val="none" w:sz="0" w:space="0" w:color="auto"/>
                        <w:left w:val="none" w:sz="0" w:space="0" w:color="auto"/>
                        <w:bottom w:val="none" w:sz="0" w:space="0" w:color="auto"/>
                        <w:right w:val="none" w:sz="0" w:space="0" w:color="auto"/>
                      </w:divBdr>
                    </w:div>
                  </w:divsChild>
                </w:div>
                <w:div w:id="886182001">
                  <w:marLeft w:val="0"/>
                  <w:marRight w:val="0"/>
                  <w:marTop w:val="0"/>
                  <w:marBottom w:val="0"/>
                  <w:divBdr>
                    <w:top w:val="none" w:sz="0" w:space="0" w:color="auto"/>
                    <w:left w:val="none" w:sz="0" w:space="0" w:color="auto"/>
                    <w:bottom w:val="none" w:sz="0" w:space="0" w:color="auto"/>
                    <w:right w:val="none" w:sz="0" w:space="0" w:color="auto"/>
                  </w:divBdr>
                  <w:divsChild>
                    <w:div w:id="1641232296">
                      <w:marLeft w:val="0"/>
                      <w:marRight w:val="0"/>
                      <w:marTop w:val="0"/>
                      <w:marBottom w:val="0"/>
                      <w:divBdr>
                        <w:top w:val="none" w:sz="0" w:space="0" w:color="auto"/>
                        <w:left w:val="none" w:sz="0" w:space="0" w:color="auto"/>
                        <w:bottom w:val="none" w:sz="0" w:space="0" w:color="auto"/>
                        <w:right w:val="none" w:sz="0" w:space="0" w:color="auto"/>
                      </w:divBdr>
                    </w:div>
                  </w:divsChild>
                </w:div>
                <w:div w:id="917592176">
                  <w:marLeft w:val="0"/>
                  <w:marRight w:val="0"/>
                  <w:marTop w:val="0"/>
                  <w:marBottom w:val="0"/>
                  <w:divBdr>
                    <w:top w:val="none" w:sz="0" w:space="0" w:color="auto"/>
                    <w:left w:val="none" w:sz="0" w:space="0" w:color="auto"/>
                    <w:bottom w:val="none" w:sz="0" w:space="0" w:color="auto"/>
                    <w:right w:val="none" w:sz="0" w:space="0" w:color="auto"/>
                  </w:divBdr>
                  <w:divsChild>
                    <w:div w:id="1791127815">
                      <w:marLeft w:val="0"/>
                      <w:marRight w:val="0"/>
                      <w:marTop w:val="0"/>
                      <w:marBottom w:val="0"/>
                      <w:divBdr>
                        <w:top w:val="none" w:sz="0" w:space="0" w:color="auto"/>
                        <w:left w:val="none" w:sz="0" w:space="0" w:color="auto"/>
                        <w:bottom w:val="none" w:sz="0" w:space="0" w:color="auto"/>
                        <w:right w:val="none" w:sz="0" w:space="0" w:color="auto"/>
                      </w:divBdr>
                    </w:div>
                  </w:divsChild>
                </w:div>
                <w:div w:id="940261409">
                  <w:marLeft w:val="0"/>
                  <w:marRight w:val="0"/>
                  <w:marTop w:val="0"/>
                  <w:marBottom w:val="0"/>
                  <w:divBdr>
                    <w:top w:val="none" w:sz="0" w:space="0" w:color="auto"/>
                    <w:left w:val="none" w:sz="0" w:space="0" w:color="auto"/>
                    <w:bottom w:val="none" w:sz="0" w:space="0" w:color="auto"/>
                    <w:right w:val="none" w:sz="0" w:space="0" w:color="auto"/>
                  </w:divBdr>
                  <w:divsChild>
                    <w:div w:id="1171020144">
                      <w:marLeft w:val="0"/>
                      <w:marRight w:val="0"/>
                      <w:marTop w:val="0"/>
                      <w:marBottom w:val="0"/>
                      <w:divBdr>
                        <w:top w:val="none" w:sz="0" w:space="0" w:color="auto"/>
                        <w:left w:val="none" w:sz="0" w:space="0" w:color="auto"/>
                        <w:bottom w:val="none" w:sz="0" w:space="0" w:color="auto"/>
                        <w:right w:val="none" w:sz="0" w:space="0" w:color="auto"/>
                      </w:divBdr>
                    </w:div>
                  </w:divsChild>
                </w:div>
                <w:div w:id="948003276">
                  <w:marLeft w:val="0"/>
                  <w:marRight w:val="0"/>
                  <w:marTop w:val="0"/>
                  <w:marBottom w:val="0"/>
                  <w:divBdr>
                    <w:top w:val="none" w:sz="0" w:space="0" w:color="auto"/>
                    <w:left w:val="none" w:sz="0" w:space="0" w:color="auto"/>
                    <w:bottom w:val="none" w:sz="0" w:space="0" w:color="auto"/>
                    <w:right w:val="none" w:sz="0" w:space="0" w:color="auto"/>
                  </w:divBdr>
                  <w:divsChild>
                    <w:div w:id="1829859838">
                      <w:marLeft w:val="0"/>
                      <w:marRight w:val="0"/>
                      <w:marTop w:val="0"/>
                      <w:marBottom w:val="0"/>
                      <w:divBdr>
                        <w:top w:val="none" w:sz="0" w:space="0" w:color="auto"/>
                        <w:left w:val="none" w:sz="0" w:space="0" w:color="auto"/>
                        <w:bottom w:val="none" w:sz="0" w:space="0" w:color="auto"/>
                        <w:right w:val="none" w:sz="0" w:space="0" w:color="auto"/>
                      </w:divBdr>
                    </w:div>
                  </w:divsChild>
                </w:div>
                <w:div w:id="962351032">
                  <w:marLeft w:val="0"/>
                  <w:marRight w:val="0"/>
                  <w:marTop w:val="0"/>
                  <w:marBottom w:val="0"/>
                  <w:divBdr>
                    <w:top w:val="none" w:sz="0" w:space="0" w:color="auto"/>
                    <w:left w:val="none" w:sz="0" w:space="0" w:color="auto"/>
                    <w:bottom w:val="none" w:sz="0" w:space="0" w:color="auto"/>
                    <w:right w:val="none" w:sz="0" w:space="0" w:color="auto"/>
                  </w:divBdr>
                  <w:divsChild>
                    <w:div w:id="1306281800">
                      <w:marLeft w:val="0"/>
                      <w:marRight w:val="0"/>
                      <w:marTop w:val="0"/>
                      <w:marBottom w:val="0"/>
                      <w:divBdr>
                        <w:top w:val="none" w:sz="0" w:space="0" w:color="auto"/>
                        <w:left w:val="none" w:sz="0" w:space="0" w:color="auto"/>
                        <w:bottom w:val="none" w:sz="0" w:space="0" w:color="auto"/>
                        <w:right w:val="none" w:sz="0" w:space="0" w:color="auto"/>
                      </w:divBdr>
                    </w:div>
                  </w:divsChild>
                </w:div>
                <w:div w:id="1053190033">
                  <w:marLeft w:val="0"/>
                  <w:marRight w:val="0"/>
                  <w:marTop w:val="0"/>
                  <w:marBottom w:val="0"/>
                  <w:divBdr>
                    <w:top w:val="none" w:sz="0" w:space="0" w:color="auto"/>
                    <w:left w:val="none" w:sz="0" w:space="0" w:color="auto"/>
                    <w:bottom w:val="none" w:sz="0" w:space="0" w:color="auto"/>
                    <w:right w:val="none" w:sz="0" w:space="0" w:color="auto"/>
                  </w:divBdr>
                  <w:divsChild>
                    <w:div w:id="972833922">
                      <w:marLeft w:val="0"/>
                      <w:marRight w:val="0"/>
                      <w:marTop w:val="0"/>
                      <w:marBottom w:val="0"/>
                      <w:divBdr>
                        <w:top w:val="none" w:sz="0" w:space="0" w:color="auto"/>
                        <w:left w:val="none" w:sz="0" w:space="0" w:color="auto"/>
                        <w:bottom w:val="none" w:sz="0" w:space="0" w:color="auto"/>
                        <w:right w:val="none" w:sz="0" w:space="0" w:color="auto"/>
                      </w:divBdr>
                    </w:div>
                  </w:divsChild>
                </w:div>
                <w:div w:id="1375228828">
                  <w:marLeft w:val="0"/>
                  <w:marRight w:val="0"/>
                  <w:marTop w:val="0"/>
                  <w:marBottom w:val="0"/>
                  <w:divBdr>
                    <w:top w:val="none" w:sz="0" w:space="0" w:color="auto"/>
                    <w:left w:val="none" w:sz="0" w:space="0" w:color="auto"/>
                    <w:bottom w:val="none" w:sz="0" w:space="0" w:color="auto"/>
                    <w:right w:val="none" w:sz="0" w:space="0" w:color="auto"/>
                  </w:divBdr>
                  <w:divsChild>
                    <w:div w:id="1940285616">
                      <w:marLeft w:val="0"/>
                      <w:marRight w:val="0"/>
                      <w:marTop w:val="0"/>
                      <w:marBottom w:val="0"/>
                      <w:divBdr>
                        <w:top w:val="none" w:sz="0" w:space="0" w:color="auto"/>
                        <w:left w:val="none" w:sz="0" w:space="0" w:color="auto"/>
                        <w:bottom w:val="none" w:sz="0" w:space="0" w:color="auto"/>
                        <w:right w:val="none" w:sz="0" w:space="0" w:color="auto"/>
                      </w:divBdr>
                    </w:div>
                  </w:divsChild>
                </w:div>
                <w:div w:id="1494755295">
                  <w:marLeft w:val="0"/>
                  <w:marRight w:val="0"/>
                  <w:marTop w:val="0"/>
                  <w:marBottom w:val="0"/>
                  <w:divBdr>
                    <w:top w:val="none" w:sz="0" w:space="0" w:color="auto"/>
                    <w:left w:val="none" w:sz="0" w:space="0" w:color="auto"/>
                    <w:bottom w:val="none" w:sz="0" w:space="0" w:color="auto"/>
                    <w:right w:val="none" w:sz="0" w:space="0" w:color="auto"/>
                  </w:divBdr>
                  <w:divsChild>
                    <w:div w:id="1965042103">
                      <w:marLeft w:val="0"/>
                      <w:marRight w:val="0"/>
                      <w:marTop w:val="0"/>
                      <w:marBottom w:val="0"/>
                      <w:divBdr>
                        <w:top w:val="none" w:sz="0" w:space="0" w:color="auto"/>
                        <w:left w:val="none" w:sz="0" w:space="0" w:color="auto"/>
                        <w:bottom w:val="none" w:sz="0" w:space="0" w:color="auto"/>
                        <w:right w:val="none" w:sz="0" w:space="0" w:color="auto"/>
                      </w:divBdr>
                    </w:div>
                  </w:divsChild>
                </w:div>
                <w:div w:id="1507596988">
                  <w:marLeft w:val="0"/>
                  <w:marRight w:val="0"/>
                  <w:marTop w:val="0"/>
                  <w:marBottom w:val="0"/>
                  <w:divBdr>
                    <w:top w:val="none" w:sz="0" w:space="0" w:color="auto"/>
                    <w:left w:val="none" w:sz="0" w:space="0" w:color="auto"/>
                    <w:bottom w:val="none" w:sz="0" w:space="0" w:color="auto"/>
                    <w:right w:val="none" w:sz="0" w:space="0" w:color="auto"/>
                  </w:divBdr>
                  <w:divsChild>
                    <w:div w:id="768813321">
                      <w:marLeft w:val="0"/>
                      <w:marRight w:val="0"/>
                      <w:marTop w:val="0"/>
                      <w:marBottom w:val="0"/>
                      <w:divBdr>
                        <w:top w:val="none" w:sz="0" w:space="0" w:color="auto"/>
                        <w:left w:val="none" w:sz="0" w:space="0" w:color="auto"/>
                        <w:bottom w:val="none" w:sz="0" w:space="0" w:color="auto"/>
                        <w:right w:val="none" w:sz="0" w:space="0" w:color="auto"/>
                      </w:divBdr>
                    </w:div>
                    <w:div w:id="1490630564">
                      <w:marLeft w:val="0"/>
                      <w:marRight w:val="0"/>
                      <w:marTop w:val="0"/>
                      <w:marBottom w:val="0"/>
                      <w:divBdr>
                        <w:top w:val="none" w:sz="0" w:space="0" w:color="auto"/>
                        <w:left w:val="none" w:sz="0" w:space="0" w:color="auto"/>
                        <w:bottom w:val="none" w:sz="0" w:space="0" w:color="auto"/>
                        <w:right w:val="none" w:sz="0" w:space="0" w:color="auto"/>
                      </w:divBdr>
                    </w:div>
                  </w:divsChild>
                </w:div>
                <w:div w:id="1509103747">
                  <w:marLeft w:val="0"/>
                  <w:marRight w:val="0"/>
                  <w:marTop w:val="0"/>
                  <w:marBottom w:val="0"/>
                  <w:divBdr>
                    <w:top w:val="none" w:sz="0" w:space="0" w:color="auto"/>
                    <w:left w:val="none" w:sz="0" w:space="0" w:color="auto"/>
                    <w:bottom w:val="none" w:sz="0" w:space="0" w:color="auto"/>
                    <w:right w:val="none" w:sz="0" w:space="0" w:color="auto"/>
                  </w:divBdr>
                  <w:divsChild>
                    <w:div w:id="1103693927">
                      <w:marLeft w:val="0"/>
                      <w:marRight w:val="0"/>
                      <w:marTop w:val="0"/>
                      <w:marBottom w:val="0"/>
                      <w:divBdr>
                        <w:top w:val="none" w:sz="0" w:space="0" w:color="auto"/>
                        <w:left w:val="none" w:sz="0" w:space="0" w:color="auto"/>
                        <w:bottom w:val="none" w:sz="0" w:space="0" w:color="auto"/>
                        <w:right w:val="none" w:sz="0" w:space="0" w:color="auto"/>
                      </w:divBdr>
                    </w:div>
                  </w:divsChild>
                </w:div>
                <w:div w:id="1598322779">
                  <w:marLeft w:val="0"/>
                  <w:marRight w:val="0"/>
                  <w:marTop w:val="0"/>
                  <w:marBottom w:val="0"/>
                  <w:divBdr>
                    <w:top w:val="none" w:sz="0" w:space="0" w:color="auto"/>
                    <w:left w:val="none" w:sz="0" w:space="0" w:color="auto"/>
                    <w:bottom w:val="none" w:sz="0" w:space="0" w:color="auto"/>
                    <w:right w:val="none" w:sz="0" w:space="0" w:color="auto"/>
                  </w:divBdr>
                  <w:divsChild>
                    <w:div w:id="1654144951">
                      <w:marLeft w:val="0"/>
                      <w:marRight w:val="0"/>
                      <w:marTop w:val="0"/>
                      <w:marBottom w:val="0"/>
                      <w:divBdr>
                        <w:top w:val="none" w:sz="0" w:space="0" w:color="auto"/>
                        <w:left w:val="none" w:sz="0" w:space="0" w:color="auto"/>
                        <w:bottom w:val="none" w:sz="0" w:space="0" w:color="auto"/>
                        <w:right w:val="none" w:sz="0" w:space="0" w:color="auto"/>
                      </w:divBdr>
                    </w:div>
                  </w:divsChild>
                </w:div>
                <w:div w:id="1752309407">
                  <w:marLeft w:val="0"/>
                  <w:marRight w:val="0"/>
                  <w:marTop w:val="0"/>
                  <w:marBottom w:val="0"/>
                  <w:divBdr>
                    <w:top w:val="none" w:sz="0" w:space="0" w:color="auto"/>
                    <w:left w:val="none" w:sz="0" w:space="0" w:color="auto"/>
                    <w:bottom w:val="none" w:sz="0" w:space="0" w:color="auto"/>
                    <w:right w:val="none" w:sz="0" w:space="0" w:color="auto"/>
                  </w:divBdr>
                  <w:divsChild>
                    <w:div w:id="527988647">
                      <w:marLeft w:val="0"/>
                      <w:marRight w:val="0"/>
                      <w:marTop w:val="0"/>
                      <w:marBottom w:val="0"/>
                      <w:divBdr>
                        <w:top w:val="none" w:sz="0" w:space="0" w:color="auto"/>
                        <w:left w:val="none" w:sz="0" w:space="0" w:color="auto"/>
                        <w:bottom w:val="none" w:sz="0" w:space="0" w:color="auto"/>
                        <w:right w:val="none" w:sz="0" w:space="0" w:color="auto"/>
                      </w:divBdr>
                    </w:div>
                    <w:div w:id="1781102883">
                      <w:marLeft w:val="0"/>
                      <w:marRight w:val="0"/>
                      <w:marTop w:val="0"/>
                      <w:marBottom w:val="0"/>
                      <w:divBdr>
                        <w:top w:val="none" w:sz="0" w:space="0" w:color="auto"/>
                        <w:left w:val="none" w:sz="0" w:space="0" w:color="auto"/>
                        <w:bottom w:val="none" w:sz="0" w:space="0" w:color="auto"/>
                        <w:right w:val="none" w:sz="0" w:space="0" w:color="auto"/>
                      </w:divBdr>
                    </w:div>
                    <w:div w:id="2048990006">
                      <w:marLeft w:val="0"/>
                      <w:marRight w:val="0"/>
                      <w:marTop w:val="0"/>
                      <w:marBottom w:val="0"/>
                      <w:divBdr>
                        <w:top w:val="none" w:sz="0" w:space="0" w:color="auto"/>
                        <w:left w:val="none" w:sz="0" w:space="0" w:color="auto"/>
                        <w:bottom w:val="none" w:sz="0" w:space="0" w:color="auto"/>
                        <w:right w:val="none" w:sz="0" w:space="0" w:color="auto"/>
                      </w:divBdr>
                    </w:div>
                  </w:divsChild>
                </w:div>
                <w:div w:id="1792358115">
                  <w:marLeft w:val="0"/>
                  <w:marRight w:val="0"/>
                  <w:marTop w:val="0"/>
                  <w:marBottom w:val="0"/>
                  <w:divBdr>
                    <w:top w:val="none" w:sz="0" w:space="0" w:color="auto"/>
                    <w:left w:val="none" w:sz="0" w:space="0" w:color="auto"/>
                    <w:bottom w:val="none" w:sz="0" w:space="0" w:color="auto"/>
                    <w:right w:val="none" w:sz="0" w:space="0" w:color="auto"/>
                  </w:divBdr>
                  <w:divsChild>
                    <w:div w:id="1772626452">
                      <w:marLeft w:val="0"/>
                      <w:marRight w:val="0"/>
                      <w:marTop w:val="0"/>
                      <w:marBottom w:val="0"/>
                      <w:divBdr>
                        <w:top w:val="none" w:sz="0" w:space="0" w:color="auto"/>
                        <w:left w:val="none" w:sz="0" w:space="0" w:color="auto"/>
                        <w:bottom w:val="none" w:sz="0" w:space="0" w:color="auto"/>
                        <w:right w:val="none" w:sz="0" w:space="0" w:color="auto"/>
                      </w:divBdr>
                    </w:div>
                  </w:divsChild>
                </w:div>
                <w:div w:id="1904481451">
                  <w:marLeft w:val="0"/>
                  <w:marRight w:val="0"/>
                  <w:marTop w:val="0"/>
                  <w:marBottom w:val="0"/>
                  <w:divBdr>
                    <w:top w:val="none" w:sz="0" w:space="0" w:color="auto"/>
                    <w:left w:val="none" w:sz="0" w:space="0" w:color="auto"/>
                    <w:bottom w:val="none" w:sz="0" w:space="0" w:color="auto"/>
                    <w:right w:val="none" w:sz="0" w:space="0" w:color="auto"/>
                  </w:divBdr>
                  <w:divsChild>
                    <w:div w:id="162937563">
                      <w:marLeft w:val="0"/>
                      <w:marRight w:val="0"/>
                      <w:marTop w:val="0"/>
                      <w:marBottom w:val="0"/>
                      <w:divBdr>
                        <w:top w:val="none" w:sz="0" w:space="0" w:color="auto"/>
                        <w:left w:val="none" w:sz="0" w:space="0" w:color="auto"/>
                        <w:bottom w:val="none" w:sz="0" w:space="0" w:color="auto"/>
                        <w:right w:val="none" w:sz="0" w:space="0" w:color="auto"/>
                      </w:divBdr>
                    </w:div>
                  </w:divsChild>
                </w:div>
                <w:div w:id="1959556740">
                  <w:marLeft w:val="0"/>
                  <w:marRight w:val="0"/>
                  <w:marTop w:val="0"/>
                  <w:marBottom w:val="0"/>
                  <w:divBdr>
                    <w:top w:val="none" w:sz="0" w:space="0" w:color="auto"/>
                    <w:left w:val="none" w:sz="0" w:space="0" w:color="auto"/>
                    <w:bottom w:val="none" w:sz="0" w:space="0" w:color="auto"/>
                    <w:right w:val="none" w:sz="0" w:space="0" w:color="auto"/>
                  </w:divBdr>
                  <w:divsChild>
                    <w:div w:id="90325123">
                      <w:marLeft w:val="0"/>
                      <w:marRight w:val="0"/>
                      <w:marTop w:val="0"/>
                      <w:marBottom w:val="0"/>
                      <w:divBdr>
                        <w:top w:val="none" w:sz="0" w:space="0" w:color="auto"/>
                        <w:left w:val="none" w:sz="0" w:space="0" w:color="auto"/>
                        <w:bottom w:val="none" w:sz="0" w:space="0" w:color="auto"/>
                        <w:right w:val="none" w:sz="0" w:space="0" w:color="auto"/>
                      </w:divBdr>
                    </w:div>
                    <w:div w:id="1650668764">
                      <w:marLeft w:val="0"/>
                      <w:marRight w:val="0"/>
                      <w:marTop w:val="0"/>
                      <w:marBottom w:val="0"/>
                      <w:divBdr>
                        <w:top w:val="none" w:sz="0" w:space="0" w:color="auto"/>
                        <w:left w:val="none" w:sz="0" w:space="0" w:color="auto"/>
                        <w:bottom w:val="none" w:sz="0" w:space="0" w:color="auto"/>
                        <w:right w:val="none" w:sz="0" w:space="0" w:color="auto"/>
                      </w:divBdr>
                    </w:div>
                    <w:div w:id="2053729081">
                      <w:marLeft w:val="0"/>
                      <w:marRight w:val="0"/>
                      <w:marTop w:val="0"/>
                      <w:marBottom w:val="0"/>
                      <w:divBdr>
                        <w:top w:val="none" w:sz="0" w:space="0" w:color="auto"/>
                        <w:left w:val="none" w:sz="0" w:space="0" w:color="auto"/>
                        <w:bottom w:val="none" w:sz="0" w:space="0" w:color="auto"/>
                        <w:right w:val="none" w:sz="0" w:space="0" w:color="auto"/>
                      </w:divBdr>
                    </w:div>
                  </w:divsChild>
                </w:div>
                <w:div w:id="2017489851">
                  <w:marLeft w:val="0"/>
                  <w:marRight w:val="0"/>
                  <w:marTop w:val="0"/>
                  <w:marBottom w:val="0"/>
                  <w:divBdr>
                    <w:top w:val="none" w:sz="0" w:space="0" w:color="auto"/>
                    <w:left w:val="none" w:sz="0" w:space="0" w:color="auto"/>
                    <w:bottom w:val="none" w:sz="0" w:space="0" w:color="auto"/>
                    <w:right w:val="none" w:sz="0" w:space="0" w:color="auto"/>
                  </w:divBdr>
                  <w:divsChild>
                    <w:div w:id="1780442069">
                      <w:marLeft w:val="0"/>
                      <w:marRight w:val="0"/>
                      <w:marTop w:val="0"/>
                      <w:marBottom w:val="0"/>
                      <w:divBdr>
                        <w:top w:val="none" w:sz="0" w:space="0" w:color="auto"/>
                        <w:left w:val="none" w:sz="0" w:space="0" w:color="auto"/>
                        <w:bottom w:val="none" w:sz="0" w:space="0" w:color="auto"/>
                        <w:right w:val="none" w:sz="0" w:space="0" w:color="auto"/>
                      </w:divBdr>
                    </w:div>
                  </w:divsChild>
                </w:div>
                <w:div w:id="2064517201">
                  <w:marLeft w:val="0"/>
                  <w:marRight w:val="0"/>
                  <w:marTop w:val="0"/>
                  <w:marBottom w:val="0"/>
                  <w:divBdr>
                    <w:top w:val="none" w:sz="0" w:space="0" w:color="auto"/>
                    <w:left w:val="none" w:sz="0" w:space="0" w:color="auto"/>
                    <w:bottom w:val="none" w:sz="0" w:space="0" w:color="auto"/>
                    <w:right w:val="none" w:sz="0" w:space="0" w:color="auto"/>
                  </w:divBdr>
                  <w:divsChild>
                    <w:div w:id="312372712">
                      <w:marLeft w:val="0"/>
                      <w:marRight w:val="0"/>
                      <w:marTop w:val="0"/>
                      <w:marBottom w:val="0"/>
                      <w:divBdr>
                        <w:top w:val="none" w:sz="0" w:space="0" w:color="auto"/>
                        <w:left w:val="none" w:sz="0" w:space="0" w:color="auto"/>
                        <w:bottom w:val="none" w:sz="0" w:space="0" w:color="auto"/>
                        <w:right w:val="none" w:sz="0" w:space="0" w:color="auto"/>
                      </w:divBdr>
                    </w:div>
                  </w:divsChild>
                </w:div>
                <w:div w:id="2094860655">
                  <w:marLeft w:val="0"/>
                  <w:marRight w:val="0"/>
                  <w:marTop w:val="0"/>
                  <w:marBottom w:val="0"/>
                  <w:divBdr>
                    <w:top w:val="none" w:sz="0" w:space="0" w:color="auto"/>
                    <w:left w:val="none" w:sz="0" w:space="0" w:color="auto"/>
                    <w:bottom w:val="none" w:sz="0" w:space="0" w:color="auto"/>
                    <w:right w:val="none" w:sz="0" w:space="0" w:color="auto"/>
                  </w:divBdr>
                  <w:divsChild>
                    <w:div w:id="1104499371">
                      <w:marLeft w:val="0"/>
                      <w:marRight w:val="0"/>
                      <w:marTop w:val="0"/>
                      <w:marBottom w:val="0"/>
                      <w:divBdr>
                        <w:top w:val="none" w:sz="0" w:space="0" w:color="auto"/>
                        <w:left w:val="none" w:sz="0" w:space="0" w:color="auto"/>
                        <w:bottom w:val="none" w:sz="0" w:space="0" w:color="auto"/>
                        <w:right w:val="none" w:sz="0" w:space="0" w:color="auto"/>
                      </w:divBdr>
                    </w:div>
                    <w:div w:id="1490636411">
                      <w:marLeft w:val="0"/>
                      <w:marRight w:val="0"/>
                      <w:marTop w:val="0"/>
                      <w:marBottom w:val="0"/>
                      <w:divBdr>
                        <w:top w:val="none" w:sz="0" w:space="0" w:color="auto"/>
                        <w:left w:val="none" w:sz="0" w:space="0" w:color="auto"/>
                        <w:bottom w:val="none" w:sz="0" w:space="0" w:color="auto"/>
                        <w:right w:val="none" w:sz="0" w:space="0" w:color="auto"/>
                      </w:divBdr>
                    </w:div>
                    <w:div w:id="149410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87990">
          <w:marLeft w:val="0"/>
          <w:marRight w:val="0"/>
          <w:marTop w:val="0"/>
          <w:marBottom w:val="0"/>
          <w:divBdr>
            <w:top w:val="none" w:sz="0" w:space="0" w:color="auto"/>
            <w:left w:val="none" w:sz="0" w:space="0" w:color="auto"/>
            <w:bottom w:val="none" w:sz="0" w:space="0" w:color="auto"/>
            <w:right w:val="none" w:sz="0" w:space="0" w:color="auto"/>
          </w:divBdr>
        </w:div>
        <w:div w:id="1650210070">
          <w:marLeft w:val="0"/>
          <w:marRight w:val="0"/>
          <w:marTop w:val="0"/>
          <w:marBottom w:val="0"/>
          <w:divBdr>
            <w:top w:val="none" w:sz="0" w:space="0" w:color="auto"/>
            <w:left w:val="none" w:sz="0" w:space="0" w:color="auto"/>
            <w:bottom w:val="none" w:sz="0" w:space="0" w:color="auto"/>
            <w:right w:val="none" w:sz="0" w:space="0" w:color="auto"/>
          </w:divBdr>
        </w:div>
        <w:div w:id="1667435475">
          <w:marLeft w:val="0"/>
          <w:marRight w:val="0"/>
          <w:marTop w:val="0"/>
          <w:marBottom w:val="0"/>
          <w:divBdr>
            <w:top w:val="none" w:sz="0" w:space="0" w:color="auto"/>
            <w:left w:val="none" w:sz="0" w:space="0" w:color="auto"/>
            <w:bottom w:val="none" w:sz="0" w:space="0" w:color="auto"/>
            <w:right w:val="none" w:sz="0" w:space="0" w:color="auto"/>
          </w:divBdr>
        </w:div>
        <w:div w:id="1668629945">
          <w:marLeft w:val="0"/>
          <w:marRight w:val="0"/>
          <w:marTop w:val="0"/>
          <w:marBottom w:val="0"/>
          <w:divBdr>
            <w:top w:val="none" w:sz="0" w:space="0" w:color="auto"/>
            <w:left w:val="none" w:sz="0" w:space="0" w:color="auto"/>
            <w:bottom w:val="none" w:sz="0" w:space="0" w:color="auto"/>
            <w:right w:val="none" w:sz="0" w:space="0" w:color="auto"/>
          </w:divBdr>
        </w:div>
        <w:div w:id="1675061412">
          <w:marLeft w:val="0"/>
          <w:marRight w:val="0"/>
          <w:marTop w:val="0"/>
          <w:marBottom w:val="0"/>
          <w:divBdr>
            <w:top w:val="none" w:sz="0" w:space="0" w:color="auto"/>
            <w:left w:val="none" w:sz="0" w:space="0" w:color="auto"/>
            <w:bottom w:val="none" w:sz="0" w:space="0" w:color="auto"/>
            <w:right w:val="none" w:sz="0" w:space="0" w:color="auto"/>
          </w:divBdr>
        </w:div>
        <w:div w:id="1688025595">
          <w:marLeft w:val="0"/>
          <w:marRight w:val="0"/>
          <w:marTop w:val="0"/>
          <w:marBottom w:val="0"/>
          <w:divBdr>
            <w:top w:val="none" w:sz="0" w:space="0" w:color="auto"/>
            <w:left w:val="none" w:sz="0" w:space="0" w:color="auto"/>
            <w:bottom w:val="none" w:sz="0" w:space="0" w:color="auto"/>
            <w:right w:val="none" w:sz="0" w:space="0" w:color="auto"/>
          </w:divBdr>
          <w:divsChild>
            <w:div w:id="497841036">
              <w:marLeft w:val="-75"/>
              <w:marRight w:val="0"/>
              <w:marTop w:val="30"/>
              <w:marBottom w:val="30"/>
              <w:divBdr>
                <w:top w:val="none" w:sz="0" w:space="0" w:color="auto"/>
                <w:left w:val="none" w:sz="0" w:space="0" w:color="auto"/>
                <w:bottom w:val="none" w:sz="0" w:space="0" w:color="auto"/>
                <w:right w:val="none" w:sz="0" w:space="0" w:color="auto"/>
              </w:divBdr>
              <w:divsChild>
                <w:div w:id="12001629">
                  <w:marLeft w:val="0"/>
                  <w:marRight w:val="0"/>
                  <w:marTop w:val="0"/>
                  <w:marBottom w:val="0"/>
                  <w:divBdr>
                    <w:top w:val="none" w:sz="0" w:space="0" w:color="auto"/>
                    <w:left w:val="none" w:sz="0" w:space="0" w:color="auto"/>
                    <w:bottom w:val="none" w:sz="0" w:space="0" w:color="auto"/>
                    <w:right w:val="none" w:sz="0" w:space="0" w:color="auto"/>
                  </w:divBdr>
                  <w:divsChild>
                    <w:div w:id="162092232">
                      <w:marLeft w:val="0"/>
                      <w:marRight w:val="0"/>
                      <w:marTop w:val="0"/>
                      <w:marBottom w:val="0"/>
                      <w:divBdr>
                        <w:top w:val="none" w:sz="0" w:space="0" w:color="auto"/>
                        <w:left w:val="none" w:sz="0" w:space="0" w:color="auto"/>
                        <w:bottom w:val="none" w:sz="0" w:space="0" w:color="auto"/>
                        <w:right w:val="none" w:sz="0" w:space="0" w:color="auto"/>
                      </w:divBdr>
                    </w:div>
                    <w:div w:id="232006688">
                      <w:marLeft w:val="0"/>
                      <w:marRight w:val="0"/>
                      <w:marTop w:val="0"/>
                      <w:marBottom w:val="0"/>
                      <w:divBdr>
                        <w:top w:val="none" w:sz="0" w:space="0" w:color="auto"/>
                        <w:left w:val="none" w:sz="0" w:space="0" w:color="auto"/>
                        <w:bottom w:val="none" w:sz="0" w:space="0" w:color="auto"/>
                        <w:right w:val="none" w:sz="0" w:space="0" w:color="auto"/>
                      </w:divBdr>
                    </w:div>
                    <w:div w:id="2061896608">
                      <w:marLeft w:val="0"/>
                      <w:marRight w:val="0"/>
                      <w:marTop w:val="0"/>
                      <w:marBottom w:val="0"/>
                      <w:divBdr>
                        <w:top w:val="none" w:sz="0" w:space="0" w:color="auto"/>
                        <w:left w:val="none" w:sz="0" w:space="0" w:color="auto"/>
                        <w:bottom w:val="none" w:sz="0" w:space="0" w:color="auto"/>
                        <w:right w:val="none" w:sz="0" w:space="0" w:color="auto"/>
                      </w:divBdr>
                    </w:div>
                  </w:divsChild>
                </w:div>
                <w:div w:id="16541415">
                  <w:marLeft w:val="0"/>
                  <w:marRight w:val="0"/>
                  <w:marTop w:val="0"/>
                  <w:marBottom w:val="0"/>
                  <w:divBdr>
                    <w:top w:val="none" w:sz="0" w:space="0" w:color="auto"/>
                    <w:left w:val="none" w:sz="0" w:space="0" w:color="auto"/>
                    <w:bottom w:val="none" w:sz="0" w:space="0" w:color="auto"/>
                    <w:right w:val="none" w:sz="0" w:space="0" w:color="auto"/>
                  </w:divBdr>
                  <w:divsChild>
                    <w:div w:id="419910215">
                      <w:marLeft w:val="0"/>
                      <w:marRight w:val="0"/>
                      <w:marTop w:val="0"/>
                      <w:marBottom w:val="0"/>
                      <w:divBdr>
                        <w:top w:val="none" w:sz="0" w:space="0" w:color="auto"/>
                        <w:left w:val="none" w:sz="0" w:space="0" w:color="auto"/>
                        <w:bottom w:val="none" w:sz="0" w:space="0" w:color="auto"/>
                        <w:right w:val="none" w:sz="0" w:space="0" w:color="auto"/>
                      </w:divBdr>
                    </w:div>
                  </w:divsChild>
                </w:div>
                <w:div w:id="118107862">
                  <w:marLeft w:val="0"/>
                  <w:marRight w:val="0"/>
                  <w:marTop w:val="0"/>
                  <w:marBottom w:val="0"/>
                  <w:divBdr>
                    <w:top w:val="none" w:sz="0" w:space="0" w:color="auto"/>
                    <w:left w:val="none" w:sz="0" w:space="0" w:color="auto"/>
                    <w:bottom w:val="none" w:sz="0" w:space="0" w:color="auto"/>
                    <w:right w:val="none" w:sz="0" w:space="0" w:color="auto"/>
                  </w:divBdr>
                  <w:divsChild>
                    <w:div w:id="462042203">
                      <w:marLeft w:val="0"/>
                      <w:marRight w:val="0"/>
                      <w:marTop w:val="0"/>
                      <w:marBottom w:val="0"/>
                      <w:divBdr>
                        <w:top w:val="none" w:sz="0" w:space="0" w:color="auto"/>
                        <w:left w:val="none" w:sz="0" w:space="0" w:color="auto"/>
                        <w:bottom w:val="none" w:sz="0" w:space="0" w:color="auto"/>
                        <w:right w:val="none" w:sz="0" w:space="0" w:color="auto"/>
                      </w:divBdr>
                    </w:div>
                    <w:div w:id="536430996">
                      <w:marLeft w:val="0"/>
                      <w:marRight w:val="0"/>
                      <w:marTop w:val="0"/>
                      <w:marBottom w:val="0"/>
                      <w:divBdr>
                        <w:top w:val="none" w:sz="0" w:space="0" w:color="auto"/>
                        <w:left w:val="none" w:sz="0" w:space="0" w:color="auto"/>
                        <w:bottom w:val="none" w:sz="0" w:space="0" w:color="auto"/>
                        <w:right w:val="none" w:sz="0" w:space="0" w:color="auto"/>
                      </w:divBdr>
                    </w:div>
                    <w:div w:id="1636522671">
                      <w:marLeft w:val="0"/>
                      <w:marRight w:val="0"/>
                      <w:marTop w:val="0"/>
                      <w:marBottom w:val="0"/>
                      <w:divBdr>
                        <w:top w:val="none" w:sz="0" w:space="0" w:color="auto"/>
                        <w:left w:val="none" w:sz="0" w:space="0" w:color="auto"/>
                        <w:bottom w:val="none" w:sz="0" w:space="0" w:color="auto"/>
                        <w:right w:val="none" w:sz="0" w:space="0" w:color="auto"/>
                      </w:divBdr>
                    </w:div>
                  </w:divsChild>
                </w:div>
                <w:div w:id="220143876">
                  <w:marLeft w:val="0"/>
                  <w:marRight w:val="0"/>
                  <w:marTop w:val="0"/>
                  <w:marBottom w:val="0"/>
                  <w:divBdr>
                    <w:top w:val="none" w:sz="0" w:space="0" w:color="auto"/>
                    <w:left w:val="none" w:sz="0" w:space="0" w:color="auto"/>
                    <w:bottom w:val="none" w:sz="0" w:space="0" w:color="auto"/>
                    <w:right w:val="none" w:sz="0" w:space="0" w:color="auto"/>
                  </w:divBdr>
                  <w:divsChild>
                    <w:div w:id="152843411">
                      <w:marLeft w:val="0"/>
                      <w:marRight w:val="0"/>
                      <w:marTop w:val="0"/>
                      <w:marBottom w:val="0"/>
                      <w:divBdr>
                        <w:top w:val="none" w:sz="0" w:space="0" w:color="auto"/>
                        <w:left w:val="none" w:sz="0" w:space="0" w:color="auto"/>
                        <w:bottom w:val="none" w:sz="0" w:space="0" w:color="auto"/>
                        <w:right w:val="none" w:sz="0" w:space="0" w:color="auto"/>
                      </w:divBdr>
                    </w:div>
                  </w:divsChild>
                </w:div>
                <w:div w:id="245580967">
                  <w:marLeft w:val="0"/>
                  <w:marRight w:val="0"/>
                  <w:marTop w:val="0"/>
                  <w:marBottom w:val="0"/>
                  <w:divBdr>
                    <w:top w:val="none" w:sz="0" w:space="0" w:color="auto"/>
                    <w:left w:val="none" w:sz="0" w:space="0" w:color="auto"/>
                    <w:bottom w:val="none" w:sz="0" w:space="0" w:color="auto"/>
                    <w:right w:val="none" w:sz="0" w:space="0" w:color="auto"/>
                  </w:divBdr>
                  <w:divsChild>
                    <w:div w:id="283585352">
                      <w:marLeft w:val="0"/>
                      <w:marRight w:val="0"/>
                      <w:marTop w:val="0"/>
                      <w:marBottom w:val="0"/>
                      <w:divBdr>
                        <w:top w:val="none" w:sz="0" w:space="0" w:color="auto"/>
                        <w:left w:val="none" w:sz="0" w:space="0" w:color="auto"/>
                        <w:bottom w:val="none" w:sz="0" w:space="0" w:color="auto"/>
                        <w:right w:val="none" w:sz="0" w:space="0" w:color="auto"/>
                      </w:divBdr>
                    </w:div>
                  </w:divsChild>
                </w:div>
                <w:div w:id="312220357">
                  <w:marLeft w:val="0"/>
                  <w:marRight w:val="0"/>
                  <w:marTop w:val="0"/>
                  <w:marBottom w:val="0"/>
                  <w:divBdr>
                    <w:top w:val="none" w:sz="0" w:space="0" w:color="auto"/>
                    <w:left w:val="none" w:sz="0" w:space="0" w:color="auto"/>
                    <w:bottom w:val="none" w:sz="0" w:space="0" w:color="auto"/>
                    <w:right w:val="none" w:sz="0" w:space="0" w:color="auto"/>
                  </w:divBdr>
                  <w:divsChild>
                    <w:div w:id="766658335">
                      <w:marLeft w:val="0"/>
                      <w:marRight w:val="0"/>
                      <w:marTop w:val="0"/>
                      <w:marBottom w:val="0"/>
                      <w:divBdr>
                        <w:top w:val="none" w:sz="0" w:space="0" w:color="auto"/>
                        <w:left w:val="none" w:sz="0" w:space="0" w:color="auto"/>
                        <w:bottom w:val="none" w:sz="0" w:space="0" w:color="auto"/>
                        <w:right w:val="none" w:sz="0" w:space="0" w:color="auto"/>
                      </w:divBdr>
                    </w:div>
                    <w:div w:id="1504584461">
                      <w:marLeft w:val="0"/>
                      <w:marRight w:val="0"/>
                      <w:marTop w:val="0"/>
                      <w:marBottom w:val="0"/>
                      <w:divBdr>
                        <w:top w:val="none" w:sz="0" w:space="0" w:color="auto"/>
                        <w:left w:val="none" w:sz="0" w:space="0" w:color="auto"/>
                        <w:bottom w:val="none" w:sz="0" w:space="0" w:color="auto"/>
                        <w:right w:val="none" w:sz="0" w:space="0" w:color="auto"/>
                      </w:divBdr>
                    </w:div>
                  </w:divsChild>
                </w:div>
                <w:div w:id="373308712">
                  <w:marLeft w:val="0"/>
                  <w:marRight w:val="0"/>
                  <w:marTop w:val="0"/>
                  <w:marBottom w:val="0"/>
                  <w:divBdr>
                    <w:top w:val="none" w:sz="0" w:space="0" w:color="auto"/>
                    <w:left w:val="none" w:sz="0" w:space="0" w:color="auto"/>
                    <w:bottom w:val="none" w:sz="0" w:space="0" w:color="auto"/>
                    <w:right w:val="none" w:sz="0" w:space="0" w:color="auto"/>
                  </w:divBdr>
                  <w:divsChild>
                    <w:div w:id="351957074">
                      <w:marLeft w:val="0"/>
                      <w:marRight w:val="0"/>
                      <w:marTop w:val="0"/>
                      <w:marBottom w:val="0"/>
                      <w:divBdr>
                        <w:top w:val="none" w:sz="0" w:space="0" w:color="auto"/>
                        <w:left w:val="none" w:sz="0" w:space="0" w:color="auto"/>
                        <w:bottom w:val="none" w:sz="0" w:space="0" w:color="auto"/>
                        <w:right w:val="none" w:sz="0" w:space="0" w:color="auto"/>
                      </w:divBdr>
                    </w:div>
                    <w:div w:id="1279753305">
                      <w:marLeft w:val="0"/>
                      <w:marRight w:val="0"/>
                      <w:marTop w:val="0"/>
                      <w:marBottom w:val="0"/>
                      <w:divBdr>
                        <w:top w:val="none" w:sz="0" w:space="0" w:color="auto"/>
                        <w:left w:val="none" w:sz="0" w:space="0" w:color="auto"/>
                        <w:bottom w:val="none" w:sz="0" w:space="0" w:color="auto"/>
                        <w:right w:val="none" w:sz="0" w:space="0" w:color="auto"/>
                      </w:divBdr>
                    </w:div>
                  </w:divsChild>
                </w:div>
                <w:div w:id="425881331">
                  <w:marLeft w:val="0"/>
                  <w:marRight w:val="0"/>
                  <w:marTop w:val="0"/>
                  <w:marBottom w:val="0"/>
                  <w:divBdr>
                    <w:top w:val="none" w:sz="0" w:space="0" w:color="auto"/>
                    <w:left w:val="none" w:sz="0" w:space="0" w:color="auto"/>
                    <w:bottom w:val="none" w:sz="0" w:space="0" w:color="auto"/>
                    <w:right w:val="none" w:sz="0" w:space="0" w:color="auto"/>
                  </w:divBdr>
                  <w:divsChild>
                    <w:div w:id="76441752">
                      <w:marLeft w:val="0"/>
                      <w:marRight w:val="0"/>
                      <w:marTop w:val="0"/>
                      <w:marBottom w:val="0"/>
                      <w:divBdr>
                        <w:top w:val="none" w:sz="0" w:space="0" w:color="auto"/>
                        <w:left w:val="none" w:sz="0" w:space="0" w:color="auto"/>
                        <w:bottom w:val="none" w:sz="0" w:space="0" w:color="auto"/>
                        <w:right w:val="none" w:sz="0" w:space="0" w:color="auto"/>
                      </w:divBdr>
                    </w:div>
                    <w:div w:id="191383257">
                      <w:marLeft w:val="0"/>
                      <w:marRight w:val="0"/>
                      <w:marTop w:val="0"/>
                      <w:marBottom w:val="0"/>
                      <w:divBdr>
                        <w:top w:val="none" w:sz="0" w:space="0" w:color="auto"/>
                        <w:left w:val="none" w:sz="0" w:space="0" w:color="auto"/>
                        <w:bottom w:val="none" w:sz="0" w:space="0" w:color="auto"/>
                        <w:right w:val="none" w:sz="0" w:space="0" w:color="auto"/>
                      </w:divBdr>
                    </w:div>
                    <w:div w:id="777871024">
                      <w:marLeft w:val="0"/>
                      <w:marRight w:val="0"/>
                      <w:marTop w:val="0"/>
                      <w:marBottom w:val="0"/>
                      <w:divBdr>
                        <w:top w:val="none" w:sz="0" w:space="0" w:color="auto"/>
                        <w:left w:val="none" w:sz="0" w:space="0" w:color="auto"/>
                        <w:bottom w:val="none" w:sz="0" w:space="0" w:color="auto"/>
                        <w:right w:val="none" w:sz="0" w:space="0" w:color="auto"/>
                      </w:divBdr>
                    </w:div>
                    <w:div w:id="1908178790">
                      <w:marLeft w:val="0"/>
                      <w:marRight w:val="0"/>
                      <w:marTop w:val="0"/>
                      <w:marBottom w:val="0"/>
                      <w:divBdr>
                        <w:top w:val="none" w:sz="0" w:space="0" w:color="auto"/>
                        <w:left w:val="none" w:sz="0" w:space="0" w:color="auto"/>
                        <w:bottom w:val="none" w:sz="0" w:space="0" w:color="auto"/>
                        <w:right w:val="none" w:sz="0" w:space="0" w:color="auto"/>
                      </w:divBdr>
                    </w:div>
                  </w:divsChild>
                </w:div>
                <w:div w:id="494998918">
                  <w:marLeft w:val="0"/>
                  <w:marRight w:val="0"/>
                  <w:marTop w:val="0"/>
                  <w:marBottom w:val="0"/>
                  <w:divBdr>
                    <w:top w:val="none" w:sz="0" w:space="0" w:color="auto"/>
                    <w:left w:val="none" w:sz="0" w:space="0" w:color="auto"/>
                    <w:bottom w:val="none" w:sz="0" w:space="0" w:color="auto"/>
                    <w:right w:val="none" w:sz="0" w:space="0" w:color="auto"/>
                  </w:divBdr>
                  <w:divsChild>
                    <w:div w:id="585457824">
                      <w:marLeft w:val="0"/>
                      <w:marRight w:val="0"/>
                      <w:marTop w:val="0"/>
                      <w:marBottom w:val="0"/>
                      <w:divBdr>
                        <w:top w:val="none" w:sz="0" w:space="0" w:color="auto"/>
                        <w:left w:val="none" w:sz="0" w:space="0" w:color="auto"/>
                        <w:bottom w:val="none" w:sz="0" w:space="0" w:color="auto"/>
                        <w:right w:val="none" w:sz="0" w:space="0" w:color="auto"/>
                      </w:divBdr>
                    </w:div>
                    <w:div w:id="1934127676">
                      <w:marLeft w:val="0"/>
                      <w:marRight w:val="0"/>
                      <w:marTop w:val="0"/>
                      <w:marBottom w:val="0"/>
                      <w:divBdr>
                        <w:top w:val="none" w:sz="0" w:space="0" w:color="auto"/>
                        <w:left w:val="none" w:sz="0" w:space="0" w:color="auto"/>
                        <w:bottom w:val="none" w:sz="0" w:space="0" w:color="auto"/>
                        <w:right w:val="none" w:sz="0" w:space="0" w:color="auto"/>
                      </w:divBdr>
                    </w:div>
                  </w:divsChild>
                </w:div>
                <w:div w:id="499850361">
                  <w:marLeft w:val="0"/>
                  <w:marRight w:val="0"/>
                  <w:marTop w:val="0"/>
                  <w:marBottom w:val="0"/>
                  <w:divBdr>
                    <w:top w:val="none" w:sz="0" w:space="0" w:color="auto"/>
                    <w:left w:val="none" w:sz="0" w:space="0" w:color="auto"/>
                    <w:bottom w:val="none" w:sz="0" w:space="0" w:color="auto"/>
                    <w:right w:val="none" w:sz="0" w:space="0" w:color="auto"/>
                  </w:divBdr>
                  <w:divsChild>
                    <w:div w:id="942227901">
                      <w:marLeft w:val="0"/>
                      <w:marRight w:val="0"/>
                      <w:marTop w:val="0"/>
                      <w:marBottom w:val="0"/>
                      <w:divBdr>
                        <w:top w:val="none" w:sz="0" w:space="0" w:color="auto"/>
                        <w:left w:val="none" w:sz="0" w:space="0" w:color="auto"/>
                        <w:bottom w:val="none" w:sz="0" w:space="0" w:color="auto"/>
                        <w:right w:val="none" w:sz="0" w:space="0" w:color="auto"/>
                      </w:divBdr>
                    </w:div>
                  </w:divsChild>
                </w:div>
                <w:div w:id="518930879">
                  <w:marLeft w:val="0"/>
                  <w:marRight w:val="0"/>
                  <w:marTop w:val="0"/>
                  <w:marBottom w:val="0"/>
                  <w:divBdr>
                    <w:top w:val="none" w:sz="0" w:space="0" w:color="auto"/>
                    <w:left w:val="none" w:sz="0" w:space="0" w:color="auto"/>
                    <w:bottom w:val="none" w:sz="0" w:space="0" w:color="auto"/>
                    <w:right w:val="none" w:sz="0" w:space="0" w:color="auto"/>
                  </w:divBdr>
                  <w:divsChild>
                    <w:div w:id="1530484526">
                      <w:marLeft w:val="0"/>
                      <w:marRight w:val="0"/>
                      <w:marTop w:val="0"/>
                      <w:marBottom w:val="0"/>
                      <w:divBdr>
                        <w:top w:val="none" w:sz="0" w:space="0" w:color="auto"/>
                        <w:left w:val="none" w:sz="0" w:space="0" w:color="auto"/>
                        <w:bottom w:val="none" w:sz="0" w:space="0" w:color="auto"/>
                        <w:right w:val="none" w:sz="0" w:space="0" w:color="auto"/>
                      </w:divBdr>
                    </w:div>
                    <w:div w:id="1877811214">
                      <w:marLeft w:val="0"/>
                      <w:marRight w:val="0"/>
                      <w:marTop w:val="0"/>
                      <w:marBottom w:val="0"/>
                      <w:divBdr>
                        <w:top w:val="none" w:sz="0" w:space="0" w:color="auto"/>
                        <w:left w:val="none" w:sz="0" w:space="0" w:color="auto"/>
                        <w:bottom w:val="none" w:sz="0" w:space="0" w:color="auto"/>
                        <w:right w:val="none" w:sz="0" w:space="0" w:color="auto"/>
                      </w:divBdr>
                    </w:div>
                  </w:divsChild>
                </w:div>
                <w:div w:id="587278209">
                  <w:marLeft w:val="0"/>
                  <w:marRight w:val="0"/>
                  <w:marTop w:val="0"/>
                  <w:marBottom w:val="0"/>
                  <w:divBdr>
                    <w:top w:val="none" w:sz="0" w:space="0" w:color="auto"/>
                    <w:left w:val="none" w:sz="0" w:space="0" w:color="auto"/>
                    <w:bottom w:val="none" w:sz="0" w:space="0" w:color="auto"/>
                    <w:right w:val="none" w:sz="0" w:space="0" w:color="auto"/>
                  </w:divBdr>
                  <w:divsChild>
                    <w:div w:id="448206667">
                      <w:marLeft w:val="0"/>
                      <w:marRight w:val="0"/>
                      <w:marTop w:val="0"/>
                      <w:marBottom w:val="0"/>
                      <w:divBdr>
                        <w:top w:val="none" w:sz="0" w:space="0" w:color="auto"/>
                        <w:left w:val="none" w:sz="0" w:space="0" w:color="auto"/>
                        <w:bottom w:val="none" w:sz="0" w:space="0" w:color="auto"/>
                        <w:right w:val="none" w:sz="0" w:space="0" w:color="auto"/>
                      </w:divBdr>
                    </w:div>
                    <w:div w:id="505900934">
                      <w:marLeft w:val="0"/>
                      <w:marRight w:val="0"/>
                      <w:marTop w:val="0"/>
                      <w:marBottom w:val="0"/>
                      <w:divBdr>
                        <w:top w:val="none" w:sz="0" w:space="0" w:color="auto"/>
                        <w:left w:val="none" w:sz="0" w:space="0" w:color="auto"/>
                        <w:bottom w:val="none" w:sz="0" w:space="0" w:color="auto"/>
                        <w:right w:val="none" w:sz="0" w:space="0" w:color="auto"/>
                      </w:divBdr>
                    </w:div>
                    <w:div w:id="656496333">
                      <w:marLeft w:val="0"/>
                      <w:marRight w:val="0"/>
                      <w:marTop w:val="0"/>
                      <w:marBottom w:val="0"/>
                      <w:divBdr>
                        <w:top w:val="none" w:sz="0" w:space="0" w:color="auto"/>
                        <w:left w:val="none" w:sz="0" w:space="0" w:color="auto"/>
                        <w:bottom w:val="none" w:sz="0" w:space="0" w:color="auto"/>
                        <w:right w:val="none" w:sz="0" w:space="0" w:color="auto"/>
                      </w:divBdr>
                    </w:div>
                    <w:div w:id="2115008704">
                      <w:marLeft w:val="0"/>
                      <w:marRight w:val="0"/>
                      <w:marTop w:val="0"/>
                      <w:marBottom w:val="0"/>
                      <w:divBdr>
                        <w:top w:val="none" w:sz="0" w:space="0" w:color="auto"/>
                        <w:left w:val="none" w:sz="0" w:space="0" w:color="auto"/>
                        <w:bottom w:val="none" w:sz="0" w:space="0" w:color="auto"/>
                        <w:right w:val="none" w:sz="0" w:space="0" w:color="auto"/>
                      </w:divBdr>
                    </w:div>
                  </w:divsChild>
                </w:div>
                <w:div w:id="732117822">
                  <w:marLeft w:val="0"/>
                  <w:marRight w:val="0"/>
                  <w:marTop w:val="0"/>
                  <w:marBottom w:val="0"/>
                  <w:divBdr>
                    <w:top w:val="none" w:sz="0" w:space="0" w:color="auto"/>
                    <w:left w:val="none" w:sz="0" w:space="0" w:color="auto"/>
                    <w:bottom w:val="none" w:sz="0" w:space="0" w:color="auto"/>
                    <w:right w:val="none" w:sz="0" w:space="0" w:color="auto"/>
                  </w:divBdr>
                  <w:divsChild>
                    <w:div w:id="185213271">
                      <w:marLeft w:val="0"/>
                      <w:marRight w:val="0"/>
                      <w:marTop w:val="0"/>
                      <w:marBottom w:val="0"/>
                      <w:divBdr>
                        <w:top w:val="none" w:sz="0" w:space="0" w:color="auto"/>
                        <w:left w:val="none" w:sz="0" w:space="0" w:color="auto"/>
                        <w:bottom w:val="none" w:sz="0" w:space="0" w:color="auto"/>
                        <w:right w:val="none" w:sz="0" w:space="0" w:color="auto"/>
                      </w:divBdr>
                    </w:div>
                    <w:div w:id="297496495">
                      <w:marLeft w:val="0"/>
                      <w:marRight w:val="0"/>
                      <w:marTop w:val="0"/>
                      <w:marBottom w:val="0"/>
                      <w:divBdr>
                        <w:top w:val="none" w:sz="0" w:space="0" w:color="auto"/>
                        <w:left w:val="none" w:sz="0" w:space="0" w:color="auto"/>
                        <w:bottom w:val="none" w:sz="0" w:space="0" w:color="auto"/>
                        <w:right w:val="none" w:sz="0" w:space="0" w:color="auto"/>
                      </w:divBdr>
                    </w:div>
                  </w:divsChild>
                </w:div>
                <w:div w:id="794179774">
                  <w:marLeft w:val="0"/>
                  <w:marRight w:val="0"/>
                  <w:marTop w:val="0"/>
                  <w:marBottom w:val="0"/>
                  <w:divBdr>
                    <w:top w:val="none" w:sz="0" w:space="0" w:color="auto"/>
                    <w:left w:val="none" w:sz="0" w:space="0" w:color="auto"/>
                    <w:bottom w:val="none" w:sz="0" w:space="0" w:color="auto"/>
                    <w:right w:val="none" w:sz="0" w:space="0" w:color="auto"/>
                  </w:divBdr>
                  <w:divsChild>
                    <w:div w:id="550382943">
                      <w:marLeft w:val="0"/>
                      <w:marRight w:val="0"/>
                      <w:marTop w:val="0"/>
                      <w:marBottom w:val="0"/>
                      <w:divBdr>
                        <w:top w:val="none" w:sz="0" w:space="0" w:color="auto"/>
                        <w:left w:val="none" w:sz="0" w:space="0" w:color="auto"/>
                        <w:bottom w:val="none" w:sz="0" w:space="0" w:color="auto"/>
                        <w:right w:val="none" w:sz="0" w:space="0" w:color="auto"/>
                      </w:divBdr>
                    </w:div>
                    <w:div w:id="1290282339">
                      <w:marLeft w:val="0"/>
                      <w:marRight w:val="0"/>
                      <w:marTop w:val="0"/>
                      <w:marBottom w:val="0"/>
                      <w:divBdr>
                        <w:top w:val="none" w:sz="0" w:space="0" w:color="auto"/>
                        <w:left w:val="none" w:sz="0" w:space="0" w:color="auto"/>
                        <w:bottom w:val="none" w:sz="0" w:space="0" w:color="auto"/>
                        <w:right w:val="none" w:sz="0" w:space="0" w:color="auto"/>
                      </w:divBdr>
                    </w:div>
                    <w:div w:id="1325284337">
                      <w:marLeft w:val="0"/>
                      <w:marRight w:val="0"/>
                      <w:marTop w:val="0"/>
                      <w:marBottom w:val="0"/>
                      <w:divBdr>
                        <w:top w:val="none" w:sz="0" w:space="0" w:color="auto"/>
                        <w:left w:val="none" w:sz="0" w:space="0" w:color="auto"/>
                        <w:bottom w:val="none" w:sz="0" w:space="0" w:color="auto"/>
                        <w:right w:val="none" w:sz="0" w:space="0" w:color="auto"/>
                      </w:divBdr>
                    </w:div>
                  </w:divsChild>
                </w:div>
                <w:div w:id="815488497">
                  <w:marLeft w:val="0"/>
                  <w:marRight w:val="0"/>
                  <w:marTop w:val="0"/>
                  <w:marBottom w:val="0"/>
                  <w:divBdr>
                    <w:top w:val="none" w:sz="0" w:space="0" w:color="auto"/>
                    <w:left w:val="none" w:sz="0" w:space="0" w:color="auto"/>
                    <w:bottom w:val="none" w:sz="0" w:space="0" w:color="auto"/>
                    <w:right w:val="none" w:sz="0" w:space="0" w:color="auto"/>
                  </w:divBdr>
                  <w:divsChild>
                    <w:div w:id="515191933">
                      <w:marLeft w:val="0"/>
                      <w:marRight w:val="0"/>
                      <w:marTop w:val="0"/>
                      <w:marBottom w:val="0"/>
                      <w:divBdr>
                        <w:top w:val="none" w:sz="0" w:space="0" w:color="auto"/>
                        <w:left w:val="none" w:sz="0" w:space="0" w:color="auto"/>
                        <w:bottom w:val="none" w:sz="0" w:space="0" w:color="auto"/>
                        <w:right w:val="none" w:sz="0" w:space="0" w:color="auto"/>
                      </w:divBdr>
                    </w:div>
                    <w:div w:id="1523932254">
                      <w:marLeft w:val="0"/>
                      <w:marRight w:val="0"/>
                      <w:marTop w:val="0"/>
                      <w:marBottom w:val="0"/>
                      <w:divBdr>
                        <w:top w:val="none" w:sz="0" w:space="0" w:color="auto"/>
                        <w:left w:val="none" w:sz="0" w:space="0" w:color="auto"/>
                        <w:bottom w:val="none" w:sz="0" w:space="0" w:color="auto"/>
                        <w:right w:val="none" w:sz="0" w:space="0" w:color="auto"/>
                      </w:divBdr>
                    </w:div>
                  </w:divsChild>
                </w:div>
                <w:div w:id="840630625">
                  <w:marLeft w:val="0"/>
                  <w:marRight w:val="0"/>
                  <w:marTop w:val="0"/>
                  <w:marBottom w:val="0"/>
                  <w:divBdr>
                    <w:top w:val="none" w:sz="0" w:space="0" w:color="auto"/>
                    <w:left w:val="none" w:sz="0" w:space="0" w:color="auto"/>
                    <w:bottom w:val="none" w:sz="0" w:space="0" w:color="auto"/>
                    <w:right w:val="none" w:sz="0" w:space="0" w:color="auto"/>
                  </w:divBdr>
                  <w:divsChild>
                    <w:div w:id="1385257586">
                      <w:marLeft w:val="0"/>
                      <w:marRight w:val="0"/>
                      <w:marTop w:val="0"/>
                      <w:marBottom w:val="0"/>
                      <w:divBdr>
                        <w:top w:val="none" w:sz="0" w:space="0" w:color="auto"/>
                        <w:left w:val="none" w:sz="0" w:space="0" w:color="auto"/>
                        <w:bottom w:val="none" w:sz="0" w:space="0" w:color="auto"/>
                        <w:right w:val="none" w:sz="0" w:space="0" w:color="auto"/>
                      </w:divBdr>
                    </w:div>
                    <w:div w:id="1523473816">
                      <w:marLeft w:val="0"/>
                      <w:marRight w:val="0"/>
                      <w:marTop w:val="0"/>
                      <w:marBottom w:val="0"/>
                      <w:divBdr>
                        <w:top w:val="none" w:sz="0" w:space="0" w:color="auto"/>
                        <w:left w:val="none" w:sz="0" w:space="0" w:color="auto"/>
                        <w:bottom w:val="none" w:sz="0" w:space="0" w:color="auto"/>
                        <w:right w:val="none" w:sz="0" w:space="0" w:color="auto"/>
                      </w:divBdr>
                    </w:div>
                  </w:divsChild>
                </w:div>
                <w:div w:id="900022189">
                  <w:marLeft w:val="0"/>
                  <w:marRight w:val="0"/>
                  <w:marTop w:val="0"/>
                  <w:marBottom w:val="0"/>
                  <w:divBdr>
                    <w:top w:val="none" w:sz="0" w:space="0" w:color="auto"/>
                    <w:left w:val="none" w:sz="0" w:space="0" w:color="auto"/>
                    <w:bottom w:val="none" w:sz="0" w:space="0" w:color="auto"/>
                    <w:right w:val="none" w:sz="0" w:space="0" w:color="auto"/>
                  </w:divBdr>
                  <w:divsChild>
                    <w:div w:id="1324352000">
                      <w:marLeft w:val="0"/>
                      <w:marRight w:val="0"/>
                      <w:marTop w:val="0"/>
                      <w:marBottom w:val="0"/>
                      <w:divBdr>
                        <w:top w:val="none" w:sz="0" w:space="0" w:color="auto"/>
                        <w:left w:val="none" w:sz="0" w:space="0" w:color="auto"/>
                        <w:bottom w:val="none" w:sz="0" w:space="0" w:color="auto"/>
                        <w:right w:val="none" w:sz="0" w:space="0" w:color="auto"/>
                      </w:divBdr>
                    </w:div>
                  </w:divsChild>
                </w:div>
                <w:div w:id="904996550">
                  <w:marLeft w:val="0"/>
                  <w:marRight w:val="0"/>
                  <w:marTop w:val="0"/>
                  <w:marBottom w:val="0"/>
                  <w:divBdr>
                    <w:top w:val="none" w:sz="0" w:space="0" w:color="auto"/>
                    <w:left w:val="none" w:sz="0" w:space="0" w:color="auto"/>
                    <w:bottom w:val="none" w:sz="0" w:space="0" w:color="auto"/>
                    <w:right w:val="none" w:sz="0" w:space="0" w:color="auto"/>
                  </w:divBdr>
                  <w:divsChild>
                    <w:div w:id="2028173765">
                      <w:marLeft w:val="0"/>
                      <w:marRight w:val="0"/>
                      <w:marTop w:val="0"/>
                      <w:marBottom w:val="0"/>
                      <w:divBdr>
                        <w:top w:val="none" w:sz="0" w:space="0" w:color="auto"/>
                        <w:left w:val="none" w:sz="0" w:space="0" w:color="auto"/>
                        <w:bottom w:val="none" w:sz="0" w:space="0" w:color="auto"/>
                        <w:right w:val="none" w:sz="0" w:space="0" w:color="auto"/>
                      </w:divBdr>
                    </w:div>
                  </w:divsChild>
                </w:div>
                <w:div w:id="1022587317">
                  <w:marLeft w:val="0"/>
                  <w:marRight w:val="0"/>
                  <w:marTop w:val="0"/>
                  <w:marBottom w:val="0"/>
                  <w:divBdr>
                    <w:top w:val="none" w:sz="0" w:space="0" w:color="auto"/>
                    <w:left w:val="none" w:sz="0" w:space="0" w:color="auto"/>
                    <w:bottom w:val="none" w:sz="0" w:space="0" w:color="auto"/>
                    <w:right w:val="none" w:sz="0" w:space="0" w:color="auto"/>
                  </w:divBdr>
                  <w:divsChild>
                    <w:div w:id="703482283">
                      <w:marLeft w:val="0"/>
                      <w:marRight w:val="0"/>
                      <w:marTop w:val="0"/>
                      <w:marBottom w:val="0"/>
                      <w:divBdr>
                        <w:top w:val="none" w:sz="0" w:space="0" w:color="auto"/>
                        <w:left w:val="none" w:sz="0" w:space="0" w:color="auto"/>
                        <w:bottom w:val="none" w:sz="0" w:space="0" w:color="auto"/>
                        <w:right w:val="none" w:sz="0" w:space="0" w:color="auto"/>
                      </w:divBdr>
                    </w:div>
                  </w:divsChild>
                </w:div>
                <w:div w:id="1044671037">
                  <w:marLeft w:val="0"/>
                  <w:marRight w:val="0"/>
                  <w:marTop w:val="0"/>
                  <w:marBottom w:val="0"/>
                  <w:divBdr>
                    <w:top w:val="none" w:sz="0" w:space="0" w:color="auto"/>
                    <w:left w:val="none" w:sz="0" w:space="0" w:color="auto"/>
                    <w:bottom w:val="none" w:sz="0" w:space="0" w:color="auto"/>
                    <w:right w:val="none" w:sz="0" w:space="0" w:color="auto"/>
                  </w:divBdr>
                  <w:divsChild>
                    <w:div w:id="445776564">
                      <w:marLeft w:val="0"/>
                      <w:marRight w:val="0"/>
                      <w:marTop w:val="0"/>
                      <w:marBottom w:val="0"/>
                      <w:divBdr>
                        <w:top w:val="none" w:sz="0" w:space="0" w:color="auto"/>
                        <w:left w:val="none" w:sz="0" w:space="0" w:color="auto"/>
                        <w:bottom w:val="none" w:sz="0" w:space="0" w:color="auto"/>
                        <w:right w:val="none" w:sz="0" w:space="0" w:color="auto"/>
                      </w:divBdr>
                    </w:div>
                  </w:divsChild>
                </w:div>
                <w:div w:id="1097794455">
                  <w:marLeft w:val="0"/>
                  <w:marRight w:val="0"/>
                  <w:marTop w:val="0"/>
                  <w:marBottom w:val="0"/>
                  <w:divBdr>
                    <w:top w:val="none" w:sz="0" w:space="0" w:color="auto"/>
                    <w:left w:val="none" w:sz="0" w:space="0" w:color="auto"/>
                    <w:bottom w:val="none" w:sz="0" w:space="0" w:color="auto"/>
                    <w:right w:val="none" w:sz="0" w:space="0" w:color="auto"/>
                  </w:divBdr>
                  <w:divsChild>
                    <w:div w:id="1778211808">
                      <w:marLeft w:val="0"/>
                      <w:marRight w:val="0"/>
                      <w:marTop w:val="0"/>
                      <w:marBottom w:val="0"/>
                      <w:divBdr>
                        <w:top w:val="none" w:sz="0" w:space="0" w:color="auto"/>
                        <w:left w:val="none" w:sz="0" w:space="0" w:color="auto"/>
                        <w:bottom w:val="none" w:sz="0" w:space="0" w:color="auto"/>
                        <w:right w:val="none" w:sz="0" w:space="0" w:color="auto"/>
                      </w:divBdr>
                    </w:div>
                  </w:divsChild>
                </w:div>
                <w:div w:id="1099106032">
                  <w:marLeft w:val="0"/>
                  <w:marRight w:val="0"/>
                  <w:marTop w:val="0"/>
                  <w:marBottom w:val="0"/>
                  <w:divBdr>
                    <w:top w:val="none" w:sz="0" w:space="0" w:color="auto"/>
                    <w:left w:val="none" w:sz="0" w:space="0" w:color="auto"/>
                    <w:bottom w:val="none" w:sz="0" w:space="0" w:color="auto"/>
                    <w:right w:val="none" w:sz="0" w:space="0" w:color="auto"/>
                  </w:divBdr>
                  <w:divsChild>
                    <w:div w:id="235215018">
                      <w:marLeft w:val="0"/>
                      <w:marRight w:val="0"/>
                      <w:marTop w:val="0"/>
                      <w:marBottom w:val="0"/>
                      <w:divBdr>
                        <w:top w:val="none" w:sz="0" w:space="0" w:color="auto"/>
                        <w:left w:val="none" w:sz="0" w:space="0" w:color="auto"/>
                        <w:bottom w:val="none" w:sz="0" w:space="0" w:color="auto"/>
                        <w:right w:val="none" w:sz="0" w:space="0" w:color="auto"/>
                      </w:divBdr>
                    </w:div>
                    <w:div w:id="1413696361">
                      <w:marLeft w:val="0"/>
                      <w:marRight w:val="0"/>
                      <w:marTop w:val="0"/>
                      <w:marBottom w:val="0"/>
                      <w:divBdr>
                        <w:top w:val="none" w:sz="0" w:space="0" w:color="auto"/>
                        <w:left w:val="none" w:sz="0" w:space="0" w:color="auto"/>
                        <w:bottom w:val="none" w:sz="0" w:space="0" w:color="auto"/>
                        <w:right w:val="none" w:sz="0" w:space="0" w:color="auto"/>
                      </w:divBdr>
                    </w:div>
                  </w:divsChild>
                </w:div>
                <w:div w:id="1198859063">
                  <w:marLeft w:val="0"/>
                  <w:marRight w:val="0"/>
                  <w:marTop w:val="0"/>
                  <w:marBottom w:val="0"/>
                  <w:divBdr>
                    <w:top w:val="none" w:sz="0" w:space="0" w:color="auto"/>
                    <w:left w:val="none" w:sz="0" w:space="0" w:color="auto"/>
                    <w:bottom w:val="none" w:sz="0" w:space="0" w:color="auto"/>
                    <w:right w:val="none" w:sz="0" w:space="0" w:color="auto"/>
                  </w:divBdr>
                  <w:divsChild>
                    <w:div w:id="44105782">
                      <w:marLeft w:val="0"/>
                      <w:marRight w:val="0"/>
                      <w:marTop w:val="0"/>
                      <w:marBottom w:val="0"/>
                      <w:divBdr>
                        <w:top w:val="none" w:sz="0" w:space="0" w:color="auto"/>
                        <w:left w:val="none" w:sz="0" w:space="0" w:color="auto"/>
                        <w:bottom w:val="none" w:sz="0" w:space="0" w:color="auto"/>
                        <w:right w:val="none" w:sz="0" w:space="0" w:color="auto"/>
                      </w:divBdr>
                    </w:div>
                    <w:div w:id="83842104">
                      <w:marLeft w:val="0"/>
                      <w:marRight w:val="0"/>
                      <w:marTop w:val="0"/>
                      <w:marBottom w:val="0"/>
                      <w:divBdr>
                        <w:top w:val="none" w:sz="0" w:space="0" w:color="auto"/>
                        <w:left w:val="none" w:sz="0" w:space="0" w:color="auto"/>
                        <w:bottom w:val="none" w:sz="0" w:space="0" w:color="auto"/>
                        <w:right w:val="none" w:sz="0" w:space="0" w:color="auto"/>
                      </w:divBdr>
                    </w:div>
                    <w:div w:id="95371332">
                      <w:marLeft w:val="0"/>
                      <w:marRight w:val="0"/>
                      <w:marTop w:val="0"/>
                      <w:marBottom w:val="0"/>
                      <w:divBdr>
                        <w:top w:val="none" w:sz="0" w:space="0" w:color="auto"/>
                        <w:left w:val="none" w:sz="0" w:space="0" w:color="auto"/>
                        <w:bottom w:val="none" w:sz="0" w:space="0" w:color="auto"/>
                        <w:right w:val="none" w:sz="0" w:space="0" w:color="auto"/>
                      </w:divBdr>
                    </w:div>
                    <w:div w:id="253829603">
                      <w:marLeft w:val="0"/>
                      <w:marRight w:val="0"/>
                      <w:marTop w:val="0"/>
                      <w:marBottom w:val="0"/>
                      <w:divBdr>
                        <w:top w:val="none" w:sz="0" w:space="0" w:color="auto"/>
                        <w:left w:val="none" w:sz="0" w:space="0" w:color="auto"/>
                        <w:bottom w:val="none" w:sz="0" w:space="0" w:color="auto"/>
                        <w:right w:val="none" w:sz="0" w:space="0" w:color="auto"/>
                      </w:divBdr>
                    </w:div>
                    <w:div w:id="321545407">
                      <w:marLeft w:val="0"/>
                      <w:marRight w:val="0"/>
                      <w:marTop w:val="0"/>
                      <w:marBottom w:val="0"/>
                      <w:divBdr>
                        <w:top w:val="none" w:sz="0" w:space="0" w:color="auto"/>
                        <w:left w:val="none" w:sz="0" w:space="0" w:color="auto"/>
                        <w:bottom w:val="none" w:sz="0" w:space="0" w:color="auto"/>
                        <w:right w:val="none" w:sz="0" w:space="0" w:color="auto"/>
                      </w:divBdr>
                    </w:div>
                    <w:div w:id="515970598">
                      <w:marLeft w:val="0"/>
                      <w:marRight w:val="0"/>
                      <w:marTop w:val="0"/>
                      <w:marBottom w:val="0"/>
                      <w:divBdr>
                        <w:top w:val="none" w:sz="0" w:space="0" w:color="auto"/>
                        <w:left w:val="none" w:sz="0" w:space="0" w:color="auto"/>
                        <w:bottom w:val="none" w:sz="0" w:space="0" w:color="auto"/>
                        <w:right w:val="none" w:sz="0" w:space="0" w:color="auto"/>
                      </w:divBdr>
                    </w:div>
                  </w:divsChild>
                </w:div>
                <w:div w:id="1208450992">
                  <w:marLeft w:val="0"/>
                  <w:marRight w:val="0"/>
                  <w:marTop w:val="0"/>
                  <w:marBottom w:val="0"/>
                  <w:divBdr>
                    <w:top w:val="none" w:sz="0" w:space="0" w:color="auto"/>
                    <w:left w:val="none" w:sz="0" w:space="0" w:color="auto"/>
                    <w:bottom w:val="none" w:sz="0" w:space="0" w:color="auto"/>
                    <w:right w:val="none" w:sz="0" w:space="0" w:color="auto"/>
                  </w:divBdr>
                  <w:divsChild>
                    <w:div w:id="194738860">
                      <w:marLeft w:val="0"/>
                      <w:marRight w:val="0"/>
                      <w:marTop w:val="0"/>
                      <w:marBottom w:val="0"/>
                      <w:divBdr>
                        <w:top w:val="none" w:sz="0" w:space="0" w:color="auto"/>
                        <w:left w:val="none" w:sz="0" w:space="0" w:color="auto"/>
                        <w:bottom w:val="none" w:sz="0" w:space="0" w:color="auto"/>
                        <w:right w:val="none" w:sz="0" w:space="0" w:color="auto"/>
                      </w:divBdr>
                    </w:div>
                    <w:div w:id="299193484">
                      <w:marLeft w:val="0"/>
                      <w:marRight w:val="0"/>
                      <w:marTop w:val="0"/>
                      <w:marBottom w:val="0"/>
                      <w:divBdr>
                        <w:top w:val="none" w:sz="0" w:space="0" w:color="auto"/>
                        <w:left w:val="none" w:sz="0" w:space="0" w:color="auto"/>
                        <w:bottom w:val="none" w:sz="0" w:space="0" w:color="auto"/>
                        <w:right w:val="none" w:sz="0" w:space="0" w:color="auto"/>
                      </w:divBdr>
                    </w:div>
                    <w:div w:id="445999512">
                      <w:marLeft w:val="0"/>
                      <w:marRight w:val="0"/>
                      <w:marTop w:val="0"/>
                      <w:marBottom w:val="0"/>
                      <w:divBdr>
                        <w:top w:val="none" w:sz="0" w:space="0" w:color="auto"/>
                        <w:left w:val="none" w:sz="0" w:space="0" w:color="auto"/>
                        <w:bottom w:val="none" w:sz="0" w:space="0" w:color="auto"/>
                        <w:right w:val="none" w:sz="0" w:space="0" w:color="auto"/>
                      </w:divBdr>
                    </w:div>
                    <w:div w:id="2048794533">
                      <w:marLeft w:val="0"/>
                      <w:marRight w:val="0"/>
                      <w:marTop w:val="0"/>
                      <w:marBottom w:val="0"/>
                      <w:divBdr>
                        <w:top w:val="none" w:sz="0" w:space="0" w:color="auto"/>
                        <w:left w:val="none" w:sz="0" w:space="0" w:color="auto"/>
                        <w:bottom w:val="none" w:sz="0" w:space="0" w:color="auto"/>
                        <w:right w:val="none" w:sz="0" w:space="0" w:color="auto"/>
                      </w:divBdr>
                    </w:div>
                  </w:divsChild>
                </w:div>
                <w:div w:id="1384789580">
                  <w:marLeft w:val="0"/>
                  <w:marRight w:val="0"/>
                  <w:marTop w:val="0"/>
                  <w:marBottom w:val="0"/>
                  <w:divBdr>
                    <w:top w:val="none" w:sz="0" w:space="0" w:color="auto"/>
                    <w:left w:val="none" w:sz="0" w:space="0" w:color="auto"/>
                    <w:bottom w:val="none" w:sz="0" w:space="0" w:color="auto"/>
                    <w:right w:val="none" w:sz="0" w:space="0" w:color="auto"/>
                  </w:divBdr>
                  <w:divsChild>
                    <w:div w:id="1072704861">
                      <w:marLeft w:val="0"/>
                      <w:marRight w:val="0"/>
                      <w:marTop w:val="0"/>
                      <w:marBottom w:val="0"/>
                      <w:divBdr>
                        <w:top w:val="none" w:sz="0" w:space="0" w:color="auto"/>
                        <w:left w:val="none" w:sz="0" w:space="0" w:color="auto"/>
                        <w:bottom w:val="none" w:sz="0" w:space="0" w:color="auto"/>
                        <w:right w:val="none" w:sz="0" w:space="0" w:color="auto"/>
                      </w:divBdr>
                    </w:div>
                  </w:divsChild>
                </w:div>
                <w:div w:id="1452044232">
                  <w:marLeft w:val="0"/>
                  <w:marRight w:val="0"/>
                  <w:marTop w:val="0"/>
                  <w:marBottom w:val="0"/>
                  <w:divBdr>
                    <w:top w:val="none" w:sz="0" w:space="0" w:color="auto"/>
                    <w:left w:val="none" w:sz="0" w:space="0" w:color="auto"/>
                    <w:bottom w:val="none" w:sz="0" w:space="0" w:color="auto"/>
                    <w:right w:val="none" w:sz="0" w:space="0" w:color="auto"/>
                  </w:divBdr>
                  <w:divsChild>
                    <w:div w:id="10685646">
                      <w:marLeft w:val="0"/>
                      <w:marRight w:val="0"/>
                      <w:marTop w:val="0"/>
                      <w:marBottom w:val="0"/>
                      <w:divBdr>
                        <w:top w:val="none" w:sz="0" w:space="0" w:color="auto"/>
                        <w:left w:val="none" w:sz="0" w:space="0" w:color="auto"/>
                        <w:bottom w:val="none" w:sz="0" w:space="0" w:color="auto"/>
                        <w:right w:val="none" w:sz="0" w:space="0" w:color="auto"/>
                      </w:divBdr>
                    </w:div>
                  </w:divsChild>
                </w:div>
                <w:div w:id="1636713289">
                  <w:marLeft w:val="0"/>
                  <w:marRight w:val="0"/>
                  <w:marTop w:val="0"/>
                  <w:marBottom w:val="0"/>
                  <w:divBdr>
                    <w:top w:val="none" w:sz="0" w:space="0" w:color="auto"/>
                    <w:left w:val="none" w:sz="0" w:space="0" w:color="auto"/>
                    <w:bottom w:val="none" w:sz="0" w:space="0" w:color="auto"/>
                    <w:right w:val="none" w:sz="0" w:space="0" w:color="auto"/>
                  </w:divBdr>
                  <w:divsChild>
                    <w:div w:id="1165783127">
                      <w:marLeft w:val="0"/>
                      <w:marRight w:val="0"/>
                      <w:marTop w:val="0"/>
                      <w:marBottom w:val="0"/>
                      <w:divBdr>
                        <w:top w:val="none" w:sz="0" w:space="0" w:color="auto"/>
                        <w:left w:val="none" w:sz="0" w:space="0" w:color="auto"/>
                        <w:bottom w:val="none" w:sz="0" w:space="0" w:color="auto"/>
                        <w:right w:val="none" w:sz="0" w:space="0" w:color="auto"/>
                      </w:divBdr>
                    </w:div>
                    <w:div w:id="1869365899">
                      <w:marLeft w:val="0"/>
                      <w:marRight w:val="0"/>
                      <w:marTop w:val="0"/>
                      <w:marBottom w:val="0"/>
                      <w:divBdr>
                        <w:top w:val="none" w:sz="0" w:space="0" w:color="auto"/>
                        <w:left w:val="none" w:sz="0" w:space="0" w:color="auto"/>
                        <w:bottom w:val="none" w:sz="0" w:space="0" w:color="auto"/>
                        <w:right w:val="none" w:sz="0" w:space="0" w:color="auto"/>
                      </w:divBdr>
                    </w:div>
                  </w:divsChild>
                </w:div>
                <w:div w:id="1670474566">
                  <w:marLeft w:val="0"/>
                  <w:marRight w:val="0"/>
                  <w:marTop w:val="0"/>
                  <w:marBottom w:val="0"/>
                  <w:divBdr>
                    <w:top w:val="none" w:sz="0" w:space="0" w:color="auto"/>
                    <w:left w:val="none" w:sz="0" w:space="0" w:color="auto"/>
                    <w:bottom w:val="none" w:sz="0" w:space="0" w:color="auto"/>
                    <w:right w:val="none" w:sz="0" w:space="0" w:color="auto"/>
                  </w:divBdr>
                  <w:divsChild>
                    <w:div w:id="1753047369">
                      <w:marLeft w:val="0"/>
                      <w:marRight w:val="0"/>
                      <w:marTop w:val="0"/>
                      <w:marBottom w:val="0"/>
                      <w:divBdr>
                        <w:top w:val="none" w:sz="0" w:space="0" w:color="auto"/>
                        <w:left w:val="none" w:sz="0" w:space="0" w:color="auto"/>
                        <w:bottom w:val="none" w:sz="0" w:space="0" w:color="auto"/>
                        <w:right w:val="none" w:sz="0" w:space="0" w:color="auto"/>
                      </w:divBdr>
                    </w:div>
                  </w:divsChild>
                </w:div>
                <w:div w:id="1675302707">
                  <w:marLeft w:val="0"/>
                  <w:marRight w:val="0"/>
                  <w:marTop w:val="0"/>
                  <w:marBottom w:val="0"/>
                  <w:divBdr>
                    <w:top w:val="none" w:sz="0" w:space="0" w:color="auto"/>
                    <w:left w:val="none" w:sz="0" w:space="0" w:color="auto"/>
                    <w:bottom w:val="none" w:sz="0" w:space="0" w:color="auto"/>
                    <w:right w:val="none" w:sz="0" w:space="0" w:color="auto"/>
                  </w:divBdr>
                  <w:divsChild>
                    <w:div w:id="1493716950">
                      <w:marLeft w:val="0"/>
                      <w:marRight w:val="0"/>
                      <w:marTop w:val="0"/>
                      <w:marBottom w:val="0"/>
                      <w:divBdr>
                        <w:top w:val="none" w:sz="0" w:space="0" w:color="auto"/>
                        <w:left w:val="none" w:sz="0" w:space="0" w:color="auto"/>
                        <w:bottom w:val="none" w:sz="0" w:space="0" w:color="auto"/>
                        <w:right w:val="none" w:sz="0" w:space="0" w:color="auto"/>
                      </w:divBdr>
                    </w:div>
                  </w:divsChild>
                </w:div>
                <w:div w:id="1733851060">
                  <w:marLeft w:val="0"/>
                  <w:marRight w:val="0"/>
                  <w:marTop w:val="0"/>
                  <w:marBottom w:val="0"/>
                  <w:divBdr>
                    <w:top w:val="none" w:sz="0" w:space="0" w:color="auto"/>
                    <w:left w:val="none" w:sz="0" w:space="0" w:color="auto"/>
                    <w:bottom w:val="none" w:sz="0" w:space="0" w:color="auto"/>
                    <w:right w:val="none" w:sz="0" w:space="0" w:color="auto"/>
                  </w:divBdr>
                  <w:divsChild>
                    <w:div w:id="151139602">
                      <w:marLeft w:val="0"/>
                      <w:marRight w:val="0"/>
                      <w:marTop w:val="0"/>
                      <w:marBottom w:val="0"/>
                      <w:divBdr>
                        <w:top w:val="none" w:sz="0" w:space="0" w:color="auto"/>
                        <w:left w:val="none" w:sz="0" w:space="0" w:color="auto"/>
                        <w:bottom w:val="none" w:sz="0" w:space="0" w:color="auto"/>
                        <w:right w:val="none" w:sz="0" w:space="0" w:color="auto"/>
                      </w:divBdr>
                    </w:div>
                    <w:div w:id="2072117517">
                      <w:marLeft w:val="0"/>
                      <w:marRight w:val="0"/>
                      <w:marTop w:val="0"/>
                      <w:marBottom w:val="0"/>
                      <w:divBdr>
                        <w:top w:val="none" w:sz="0" w:space="0" w:color="auto"/>
                        <w:left w:val="none" w:sz="0" w:space="0" w:color="auto"/>
                        <w:bottom w:val="none" w:sz="0" w:space="0" w:color="auto"/>
                        <w:right w:val="none" w:sz="0" w:space="0" w:color="auto"/>
                      </w:divBdr>
                    </w:div>
                  </w:divsChild>
                </w:div>
                <w:div w:id="2057582526">
                  <w:marLeft w:val="0"/>
                  <w:marRight w:val="0"/>
                  <w:marTop w:val="0"/>
                  <w:marBottom w:val="0"/>
                  <w:divBdr>
                    <w:top w:val="none" w:sz="0" w:space="0" w:color="auto"/>
                    <w:left w:val="none" w:sz="0" w:space="0" w:color="auto"/>
                    <w:bottom w:val="none" w:sz="0" w:space="0" w:color="auto"/>
                    <w:right w:val="none" w:sz="0" w:space="0" w:color="auto"/>
                  </w:divBdr>
                  <w:divsChild>
                    <w:div w:id="10451591">
                      <w:marLeft w:val="0"/>
                      <w:marRight w:val="0"/>
                      <w:marTop w:val="0"/>
                      <w:marBottom w:val="0"/>
                      <w:divBdr>
                        <w:top w:val="none" w:sz="0" w:space="0" w:color="auto"/>
                        <w:left w:val="none" w:sz="0" w:space="0" w:color="auto"/>
                        <w:bottom w:val="none" w:sz="0" w:space="0" w:color="auto"/>
                        <w:right w:val="none" w:sz="0" w:space="0" w:color="auto"/>
                      </w:divBdr>
                    </w:div>
                    <w:div w:id="102278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570202">
          <w:marLeft w:val="0"/>
          <w:marRight w:val="0"/>
          <w:marTop w:val="0"/>
          <w:marBottom w:val="0"/>
          <w:divBdr>
            <w:top w:val="none" w:sz="0" w:space="0" w:color="auto"/>
            <w:left w:val="none" w:sz="0" w:space="0" w:color="auto"/>
            <w:bottom w:val="none" w:sz="0" w:space="0" w:color="auto"/>
            <w:right w:val="none" w:sz="0" w:space="0" w:color="auto"/>
          </w:divBdr>
        </w:div>
        <w:div w:id="1696927044">
          <w:marLeft w:val="0"/>
          <w:marRight w:val="0"/>
          <w:marTop w:val="0"/>
          <w:marBottom w:val="0"/>
          <w:divBdr>
            <w:top w:val="none" w:sz="0" w:space="0" w:color="auto"/>
            <w:left w:val="none" w:sz="0" w:space="0" w:color="auto"/>
            <w:bottom w:val="none" w:sz="0" w:space="0" w:color="auto"/>
            <w:right w:val="none" w:sz="0" w:space="0" w:color="auto"/>
          </w:divBdr>
        </w:div>
        <w:div w:id="1698462335">
          <w:marLeft w:val="0"/>
          <w:marRight w:val="0"/>
          <w:marTop w:val="0"/>
          <w:marBottom w:val="0"/>
          <w:divBdr>
            <w:top w:val="none" w:sz="0" w:space="0" w:color="auto"/>
            <w:left w:val="none" w:sz="0" w:space="0" w:color="auto"/>
            <w:bottom w:val="none" w:sz="0" w:space="0" w:color="auto"/>
            <w:right w:val="none" w:sz="0" w:space="0" w:color="auto"/>
          </w:divBdr>
        </w:div>
        <w:div w:id="1700273993">
          <w:marLeft w:val="0"/>
          <w:marRight w:val="0"/>
          <w:marTop w:val="0"/>
          <w:marBottom w:val="0"/>
          <w:divBdr>
            <w:top w:val="none" w:sz="0" w:space="0" w:color="auto"/>
            <w:left w:val="none" w:sz="0" w:space="0" w:color="auto"/>
            <w:bottom w:val="none" w:sz="0" w:space="0" w:color="auto"/>
            <w:right w:val="none" w:sz="0" w:space="0" w:color="auto"/>
          </w:divBdr>
        </w:div>
        <w:div w:id="1703742906">
          <w:marLeft w:val="0"/>
          <w:marRight w:val="0"/>
          <w:marTop w:val="0"/>
          <w:marBottom w:val="0"/>
          <w:divBdr>
            <w:top w:val="none" w:sz="0" w:space="0" w:color="auto"/>
            <w:left w:val="none" w:sz="0" w:space="0" w:color="auto"/>
            <w:bottom w:val="none" w:sz="0" w:space="0" w:color="auto"/>
            <w:right w:val="none" w:sz="0" w:space="0" w:color="auto"/>
          </w:divBdr>
        </w:div>
        <w:div w:id="1709526198">
          <w:marLeft w:val="0"/>
          <w:marRight w:val="0"/>
          <w:marTop w:val="0"/>
          <w:marBottom w:val="0"/>
          <w:divBdr>
            <w:top w:val="none" w:sz="0" w:space="0" w:color="auto"/>
            <w:left w:val="none" w:sz="0" w:space="0" w:color="auto"/>
            <w:bottom w:val="none" w:sz="0" w:space="0" w:color="auto"/>
            <w:right w:val="none" w:sz="0" w:space="0" w:color="auto"/>
          </w:divBdr>
        </w:div>
        <w:div w:id="1711298823">
          <w:marLeft w:val="0"/>
          <w:marRight w:val="0"/>
          <w:marTop w:val="0"/>
          <w:marBottom w:val="0"/>
          <w:divBdr>
            <w:top w:val="none" w:sz="0" w:space="0" w:color="auto"/>
            <w:left w:val="none" w:sz="0" w:space="0" w:color="auto"/>
            <w:bottom w:val="none" w:sz="0" w:space="0" w:color="auto"/>
            <w:right w:val="none" w:sz="0" w:space="0" w:color="auto"/>
          </w:divBdr>
        </w:div>
        <w:div w:id="1714620131">
          <w:marLeft w:val="0"/>
          <w:marRight w:val="0"/>
          <w:marTop w:val="0"/>
          <w:marBottom w:val="0"/>
          <w:divBdr>
            <w:top w:val="none" w:sz="0" w:space="0" w:color="auto"/>
            <w:left w:val="none" w:sz="0" w:space="0" w:color="auto"/>
            <w:bottom w:val="none" w:sz="0" w:space="0" w:color="auto"/>
            <w:right w:val="none" w:sz="0" w:space="0" w:color="auto"/>
          </w:divBdr>
        </w:div>
        <w:div w:id="1720737834">
          <w:marLeft w:val="0"/>
          <w:marRight w:val="0"/>
          <w:marTop w:val="0"/>
          <w:marBottom w:val="0"/>
          <w:divBdr>
            <w:top w:val="none" w:sz="0" w:space="0" w:color="auto"/>
            <w:left w:val="none" w:sz="0" w:space="0" w:color="auto"/>
            <w:bottom w:val="none" w:sz="0" w:space="0" w:color="auto"/>
            <w:right w:val="none" w:sz="0" w:space="0" w:color="auto"/>
          </w:divBdr>
        </w:div>
        <w:div w:id="1733307259">
          <w:marLeft w:val="0"/>
          <w:marRight w:val="0"/>
          <w:marTop w:val="0"/>
          <w:marBottom w:val="0"/>
          <w:divBdr>
            <w:top w:val="none" w:sz="0" w:space="0" w:color="auto"/>
            <w:left w:val="none" w:sz="0" w:space="0" w:color="auto"/>
            <w:bottom w:val="none" w:sz="0" w:space="0" w:color="auto"/>
            <w:right w:val="none" w:sz="0" w:space="0" w:color="auto"/>
          </w:divBdr>
        </w:div>
        <w:div w:id="1756704373">
          <w:marLeft w:val="0"/>
          <w:marRight w:val="0"/>
          <w:marTop w:val="0"/>
          <w:marBottom w:val="0"/>
          <w:divBdr>
            <w:top w:val="none" w:sz="0" w:space="0" w:color="auto"/>
            <w:left w:val="none" w:sz="0" w:space="0" w:color="auto"/>
            <w:bottom w:val="none" w:sz="0" w:space="0" w:color="auto"/>
            <w:right w:val="none" w:sz="0" w:space="0" w:color="auto"/>
          </w:divBdr>
          <w:divsChild>
            <w:div w:id="64035931">
              <w:marLeft w:val="0"/>
              <w:marRight w:val="0"/>
              <w:marTop w:val="0"/>
              <w:marBottom w:val="0"/>
              <w:divBdr>
                <w:top w:val="none" w:sz="0" w:space="0" w:color="auto"/>
                <w:left w:val="none" w:sz="0" w:space="0" w:color="auto"/>
                <w:bottom w:val="none" w:sz="0" w:space="0" w:color="auto"/>
                <w:right w:val="none" w:sz="0" w:space="0" w:color="auto"/>
              </w:divBdr>
            </w:div>
            <w:div w:id="157160655">
              <w:marLeft w:val="0"/>
              <w:marRight w:val="0"/>
              <w:marTop w:val="0"/>
              <w:marBottom w:val="0"/>
              <w:divBdr>
                <w:top w:val="none" w:sz="0" w:space="0" w:color="auto"/>
                <w:left w:val="none" w:sz="0" w:space="0" w:color="auto"/>
                <w:bottom w:val="none" w:sz="0" w:space="0" w:color="auto"/>
                <w:right w:val="none" w:sz="0" w:space="0" w:color="auto"/>
              </w:divBdr>
            </w:div>
            <w:div w:id="504562630">
              <w:marLeft w:val="0"/>
              <w:marRight w:val="0"/>
              <w:marTop w:val="0"/>
              <w:marBottom w:val="0"/>
              <w:divBdr>
                <w:top w:val="none" w:sz="0" w:space="0" w:color="auto"/>
                <w:left w:val="none" w:sz="0" w:space="0" w:color="auto"/>
                <w:bottom w:val="none" w:sz="0" w:space="0" w:color="auto"/>
                <w:right w:val="none" w:sz="0" w:space="0" w:color="auto"/>
              </w:divBdr>
            </w:div>
            <w:div w:id="710885072">
              <w:marLeft w:val="0"/>
              <w:marRight w:val="0"/>
              <w:marTop w:val="0"/>
              <w:marBottom w:val="0"/>
              <w:divBdr>
                <w:top w:val="none" w:sz="0" w:space="0" w:color="auto"/>
                <w:left w:val="none" w:sz="0" w:space="0" w:color="auto"/>
                <w:bottom w:val="none" w:sz="0" w:space="0" w:color="auto"/>
                <w:right w:val="none" w:sz="0" w:space="0" w:color="auto"/>
              </w:divBdr>
            </w:div>
            <w:div w:id="846020750">
              <w:marLeft w:val="0"/>
              <w:marRight w:val="0"/>
              <w:marTop w:val="0"/>
              <w:marBottom w:val="0"/>
              <w:divBdr>
                <w:top w:val="none" w:sz="0" w:space="0" w:color="auto"/>
                <w:left w:val="none" w:sz="0" w:space="0" w:color="auto"/>
                <w:bottom w:val="none" w:sz="0" w:space="0" w:color="auto"/>
                <w:right w:val="none" w:sz="0" w:space="0" w:color="auto"/>
              </w:divBdr>
            </w:div>
            <w:div w:id="965237689">
              <w:marLeft w:val="0"/>
              <w:marRight w:val="0"/>
              <w:marTop w:val="0"/>
              <w:marBottom w:val="0"/>
              <w:divBdr>
                <w:top w:val="none" w:sz="0" w:space="0" w:color="auto"/>
                <w:left w:val="none" w:sz="0" w:space="0" w:color="auto"/>
                <w:bottom w:val="none" w:sz="0" w:space="0" w:color="auto"/>
                <w:right w:val="none" w:sz="0" w:space="0" w:color="auto"/>
              </w:divBdr>
            </w:div>
            <w:div w:id="986013056">
              <w:marLeft w:val="0"/>
              <w:marRight w:val="0"/>
              <w:marTop w:val="0"/>
              <w:marBottom w:val="0"/>
              <w:divBdr>
                <w:top w:val="none" w:sz="0" w:space="0" w:color="auto"/>
                <w:left w:val="none" w:sz="0" w:space="0" w:color="auto"/>
                <w:bottom w:val="none" w:sz="0" w:space="0" w:color="auto"/>
                <w:right w:val="none" w:sz="0" w:space="0" w:color="auto"/>
              </w:divBdr>
            </w:div>
            <w:div w:id="1042287896">
              <w:marLeft w:val="0"/>
              <w:marRight w:val="0"/>
              <w:marTop w:val="0"/>
              <w:marBottom w:val="0"/>
              <w:divBdr>
                <w:top w:val="none" w:sz="0" w:space="0" w:color="auto"/>
                <w:left w:val="none" w:sz="0" w:space="0" w:color="auto"/>
                <w:bottom w:val="none" w:sz="0" w:space="0" w:color="auto"/>
                <w:right w:val="none" w:sz="0" w:space="0" w:color="auto"/>
              </w:divBdr>
            </w:div>
            <w:div w:id="1052846585">
              <w:marLeft w:val="0"/>
              <w:marRight w:val="0"/>
              <w:marTop w:val="0"/>
              <w:marBottom w:val="0"/>
              <w:divBdr>
                <w:top w:val="none" w:sz="0" w:space="0" w:color="auto"/>
                <w:left w:val="none" w:sz="0" w:space="0" w:color="auto"/>
                <w:bottom w:val="none" w:sz="0" w:space="0" w:color="auto"/>
                <w:right w:val="none" w:sz="0" w:space="0" w:color="auto"/>
              </w:divBdr>
            </w:div>
            <w:div w:id="1209340452">
              <w:marLeft w:val="0"/>
              <w:marRight w:val="0"/>
              <w:marTop w:val="0"/>
              <w:marBottom w:val="0"/>
              <w:divBdr>
                <w:top w:val="none" w:sz="0" w:space="0" w:color="auto"/>
                <w:left w:val="none" w:sz="0" w:space="0" w:color="auto"/>
                <w:bottom w:val="none" w:sz="0" w:space="0" w:color="auto"/>
                <w:right w:val="none" w:sz="0" w:space="0" w:color="auto"/>
              </w:divBdr>
            </w:div>
            <w:div w:id="1210845373">
              <w:marLeft w:val="0"/>
              <w:marRight w:val="0"/>
              <w:marTop w:val="0"/>
              <w:marBottom w:val="0"/>
              <w:divBdr>
                <w:top w:val="none" w:sz="0" w:space="0" w:color="auto"/>
                <w:left w:val="none" w:sz="0" w:space="0" w:color="auto"/>
                <w:bottom w:val="none" w:sz="0" w:space="0" w:color="auto"/>
                <w:right w:val="none" w:sz="0" w:space="0" w:color="auto"/>
              </w:divBdr>
            </w:div>
            <w:div w:id="1479301631">
              <w:marLeft w:val="0"/>
              <w:marRight w:val="0"/>
              <w:marTop w:val="0"/>
              <w:marBottom w:val="0"/>
              <w:divBdr>
                <w:top w:val="none" w:sz="0" w:space="0" w:color="auto"/>
                <w:left w:val="none" w:sz="0" w:space="0" w:color="auto"/>
                <w:bottom w:val="none" w:sz="0" w:space="0" w:color="auto"/>
                <w:right w:val="none" w:sz="0" w:space="0" w:color="auto"/>
              </w:divBdr>
            </w:div>
            <w:div w:id="1492940416">
              <w:marLeft w:val="0"/>
              <w:marRight w:val="0"/>
              <w:marTop w:val="0"/>
              <w:marBottom w:val="0"/>
              <w:divBdr>
                <w:top w:val="none" w:sz="0" w:space="0" w:color="auto"/>
                <w:left w:val="none" w:sz="0" w:space="0" w:color="auto"/>
                <w:bottom w:val="none" w:sz="0" w:space="0" w:color="auto"/>
                <w:right w:val="none" w:sz="0" w:space="0" w:color="auto"/>
              </w:divBdr>
            </w:div>
            <w:div w:id="1517500615">
              <w:marLeft w:val="0"/>
              <w:marRight w:val="0"/>
              <w:marTop w:val="0"/>
              <w:marBottom w:val="0"/>
              <w:divBdr>
                <w:top w:val="none" w:sz="0" w:space="0" w:color="auto"/>
                <w:left w:val="none" w:sz="0" w:space="0" w:color="auto"/>
                <w:bottom w:val="none" w:sz="0" w:space="0" w:color="auto"/>
                <w:right w:val="none" w:sz="0" w:space="0" w:color="auto"/>
              </w:divBdr>
            </w:div>
            <w:div w:id="1548643279">
              <w:marLeft w:val="0"/>
              <w:marRight w:val="0"/>
              <w:marTop w:val="0"/>
              <w:marBottom w:val="0"/>
              <w:divBdr>
                <w:top w:val="none" w:sz="0" w:space="0" w:color="auto"/>
                <w:left w:val="none" w:sz="0" w:space="0" w:color="auto"/>
                <w:bottom w:val="none" w:sz="0" w:space="0" w:color="auto"/>
                <w:right w:val="none" w:sz="0" w:space="0" w:color="auto"/>
              </w:divBdr>
            </w:div>
            <w:div w:id="1756855226">
              <w:marLeft w:val="0"/>
              <w:marRight w:val="0"/>
              <w:marTop w:val="0"/>
              <w:marBottom w:val="0"/>
              <w:divBdr>
                <w:top w:val="none" w:sz="0" w:space="0" w:color="auto"/>
                <w:left w:val="none" w:sz="0" w:space="0" w:color="auto"/>
                <w:bottom w:val="none" w:sz="0" w:space="0" w:color="auto"/>
                <w:right w:val="none" w:sz="0" w:space="0" w:color="auto"/>
              </w:divBdr>
            </w:div>
            <w:div w:id="1810593306">
              <w:marLeft w:val="0"/>
              <w:marRight w:val="0"/>
              <w:marTop w:val="0"/>
              <w:marBottom w:val="0"/>
              <w:divBdr>
                <w:top w:val="none" w:sz="0" w:space="0" w:color="auto"/>
                <w:left w:val="none" w:sz="0" w:space="0" w:color="auto"/>
                <w:bottom w:val="none" w:sz="0" w:space="0" w:color="auto"/>
                <w:right w:val="none" w:sz="0" w:space="0" w:color="auto"/>
              </w:divBdr>
            </w:div>
            <w:div w:id="1912041052">
              <w:marLeft w:val="0"/>
              <w:marRight w:val="0"/>
              <w:marTop w:val="0"/>
              <w:marBottom w:val="0"/>
              <w:divBdr>
                <w:top w:val="none" w:sz="0" w:space="0" w:color="auto"/>
                <w:left w:val="none" w:sz="0" w:space="0" w:color="auto"/>
                <w:bottom w:val="none" w:sz="0" w:space="0" w:color="auto"/>
                <w:right w:val="none" w:sz="0" w:space="0" w:color="auto"/>
              </w:divBdr>
            </w:div>
            <w:div w:id="1988895283">
              <w:marLeft w:val="0"/>
              <w:marRight w:val="0"/>
              <w:marTop w:val="0"/>
              <w:marBottom w:val="0"/>
              <w:divBdr>
                <w:top w:val="none" w:sz="0" w:space="0" w:color="auto"/>
                <w:left w:val="none" w:sz="0" w:space="0" w:color="auto"/>
                <w:bottom w:val="none" w:sz="0" w:space="0" w:color="auto"/>
                <w:right w:val="none" w:sz="0" w:space="0" w:color="auto"/>
              </w:divBdr>
            </w:div>
            <w:div w:id="2053455539">
              <w:marLeft w:val="0"/>
              <w:marRight w:val="0"/>
              <w:marTop w:val="0"/>
              <w:marBottom w:val="0"/>
              <w:divBdr>
                <w:top w:val="none" w:sz="0" w:space="0" w:color="auto"/>
                <w:left w:val="none" w:sz="0" w:space="0" w:color="auto"/>
                <w:bottom w:val="none" w:sz="0" w:space="0" w:color="auto"/>
                <w:right w:val="none" w:sz="0" w:space="0" w:color="auto"/>
              </w:divBdr>
            </w:div>
          </w:divsChild>
        </w:div>
        <w:div w:id="1768652763">
          <w:marLeft w:val="0"/>
          <w:marRight w:val="0"/>
          <w:marTop w:val="0"/>
          <w:marBottom w:val="0"/>
          <w:divBdr>
            <w:top w:val="none" w:sz="0" w:space="0" w:color="auto"/>
            <w:left w:val="none" w:sz="0" w:space="0" w:color="auto"/>
            <w:bottom w:val="none" w:sz="0" w:space="0" w:color="auto"/>
            <w:right w:val="none" w:sz="0" w:space="0" w:color="auto"/>
          </w:divBdr>
        </w:div>
        <w:div w:id="1776511321">
          <w:marLeft w:val="0"/>
          <w:marRight w:val="0"/>
          <w:marTop w:val="0"/>
          <w:marBottom w:val="0"/>
          <w:divBdr>
            <w:top w:val="none" w:sz="0" w:space="0" w:color="auto"/>
            <w:left w:val="none" w:sz="0" w:space="0" w:color="auto"/>
            <w:bottom w:val="none" w:sz="0" w:space="0" w:color="auto"/>
            <w:right w:val="none" w:sz="0" w:space="0" w:color="auto"/>
          </w:divBdr>
        </w:div>
        <w:div w:id="1795633639">
          <w:marLeft w:val="0"/>
          <w:marRight w:val="0"/>
          <w:marTop w:val="0"/>
          <w:marBottom w:val="0"/>
          <w:divBdr>
            <w:top w:val="none" w:sz="0" w:space="0" w:color="auto"/>
            <w:left w:val="none" w:sz="0" w:space="0" w:color="auto"/>
            <w:bottom w:val="none" w:sz="0" w:space="0" w:color="auto"/>
            <w:right w:val="none" w:sz="0" w:space="0" w:color="auto"/>
          </w:divBdr>
        </w:div>
        <w:div w:id="1803621054">
          <w:marLeft w:val="0"/>
          <w:marRight w:val="0"/>
          <w:marTop w:val="0"/>
          <w:marBottom w:val="0"/>
          <w:divBdr>
            <w:top w:val="none" w:sz="0" w:space="0" w:color="auto"/>
            <w:left w:val="none" w:sz="0" w:space="0" w:color="auto"/>
            <w:bottom w:val="none" w:sz="0" w:space="0" w:color="auto"/>
            <w:right w:val="none" w:sz="0" w:space="0" w:color="auto"/>
          </w:divBdr>
        </w:div>
        <w:div w:id="1812281692">
          <w:marLeft w:val="0"/>
          <w:marRight w:val="0"/>
          <w:marTop w:val="0"/>
          <w:marBottom w:val="0"/>
          <w:divBdr>
            <w:top w:val="none" w:sz="0" w:space="0" w:color="auto"/>
            <w:left w:val="none" w:sz="0" w:space="0" w:color="auto"/>
            <w:bottom w:val="none" w:sz="0" w:space="0" w:color="auto"/>
            <w:right w:val="none" w:sz="0" w:space="0" w:color="auto"/>
          </w:divBdr>
        </w:div>
        <w:div w:id="1826508255">
          <w:marLeft w:val="0"/>
          <w:marRight w:val="0"/>
          <w:marTop w:val="0"/>
          <w:marBottom w:val="0"/>
          <w:divBdr>
            <w:top w:val="none" w:sz="0" w:space="0" w:color="auto"/>
            <w:left w:val="none" w:sz="0" w:space="0" w:color="auto"/>
            <w:bottom w:val="none" w:sz="0" w:space="0" w:color="auto"/>
            <w:right w:val="none" w:sz="0" w:space="0" w:color="auto"/>
          </w:divBdr>
        </w:div>
        <w:div w:id="1830713650">
          <w:marLeft w:val="0"/>
          <w:marRight w:val="0"/>
          <w:marTop w:val="0"/>
          <w:marBottom w:val="0"/>
          <w:divBdr>
            <w:top w:val="none" w:sz="0" w:space="0" w:color="auto"/>
            <w:left w:val="none" w:sz="0" w:space="0" w:color="auto"/>
            <w:bottom w:val="none" w:sz="0" w:space="0" w:color="auto"/>
            <w:right w:val="none" w:sz="0" w:space="0" w:color="auto"/>
          </w:divBdr>
        </w:div>
        <w:div w:id="1832598123">
          <w:marLeft w:val="0"/>
          <w:marRight w:val="0"/>
          <w:marTop w:val="0"/>
          <w:marBottom w:val="0"/>
          <w:divBdr>
            <w:top w:val="none" w:sz="0" w:space="0" w:color="auto"/>
            <w:left w:val="none" w:sz="0" w:space="0" w:color="auto"/>
            <w:bottom w:val="none" w:sz="0" w:space="0" w:color="auto"/>
            <w:right w:val="none" w:sz="0" w:space="0" w:color="auto"/>
          </w:divBdr>
        </w:div>
        <w:div w:id="1848522449">
          <w:marLeft w:val="0"/>
          <w:marRight w:val="0"/>
          <w:marTop w:val="0"/>
          <w:marBottom w:val="0"/>
          <w:divBdr>
            <w:top w:val="none" w:sz="0" w:space="0" w:color="auto"/>
            <w:left w:val="none" w:sz="0" w:space="0" w:color="auto"/>
            <w:bottom w:val="none" w:sz="0" w:space="0" w:color="auto"/>
            <w:right w:val="none" w:sz="0" w:space="0" w:color="auto"/>
          </w:divBdr>
        </w:div>
        <w:div w:id="1849366523">
          <w:marLeft w:val="0"/>
          <w:marRight w:val="0"/>
          <w:marTop w:val="0"/>
          <w:marBottom w:val="0"/>
          <w:divBdr>
            <w:top w:val="none" w:sz="0" w:space="0" w:color="auto"/>
            <w:left w:val="none" w:sz="0" w:space="0" w:color="auto"/>
            <w:bottom w:val="none" w:sz="0" w:space="0" w:color="auto"/>
            <w:right w:val="none" w:sz="0" w:space="0" w:color="auto"/>
          </w:divBdr>
        </w:div>
        <w:div w:id="1866944931">
          <w:marLeft w:val="0"/>
          <w:marRight w:val="0"/>
          <w:marTop w:val="0"/>
          <w:marBottom w:val="0"/>
          <w:divBdr>
            <w:top w:val="none" w:sz="0" w:space="0" w:color="auto"/>
            <w:left w:val="none" w:sz="0" w:space="0" w:color="auto"/>
            <w:bottom w:val="none" w:sz="0" w:space="0" w:color="auto"/>
            <w:right w:val="none" w:sz="0" w:space="0" w:color="auto"/>
          </w:divBdr>
        </w:div>
        <w:div w:id="1869948859">
          <w:marLeft w:val="0"/>
          <w:marRight w:val="0"/>
          <w:marTop w:val="0"/>
          <w:marBottom w:val="0"/>
          <w:divBdr>
            <w:top w:val="none" w:sz="0" w:space="0" w:color="auto"/>
            <w:left w:val="none" w:sz="0" w:space="0" w:color="auto"/>
            <w:bottom w:val="none" w:sz="0" w:space="0" w:color="auto"/>
            <w:right w:val="none" w:sz="0" w:space="0" w:color="auto"/>
          </w:divBdr>
          <w:divsChild>
            <w:div w:id="94637862">
              <w:marLeft w:val="0"/>
              <w:marRight w:val="0"/>
              <w:marTop w:val="0"/>
              <w:marBottom w:val="0"/>
              <w:divBdr>
                <w:top w:val="none" w:sz="0" w:space="0" w:color="auto"/>
                <w:left w:val="none" w:sz="0" w:space="0" w:color="auto"/>
                <w:bottom w:val="none" w:sz="0" w:space="0" w:color="auto"/>
                <w:right w:val="none" w:sz="0" w:space="0" w:color="auto"/>
              </w:divBdr>
            </w:div>
            <w:div w:id="133178720">
              <w:marLeft w:val="0"/>
              <w:marRight w:val="0"/>
              <w:marTop w:val="0"/>
              <w:marBottom w:val="0"/>
              <w:divBdr>
                <w:top w:val="none" w:sz="0" w:space="0" w:color="auto"/>
                <w:left w:val="none" w:sz="0" w:space="0" w:color="auto"/>
                <w:bottom w:val="none" w:sz="0" w:space="0" w:color="auto"/>
                <w:right w:val="none" w:sz="0" w:space="0" w:color="auto"/>
              </w:divBdr>
            </w:div>
            <w:div w:id="497502682">
              <w:marLeft w:val="0"/>
              <w:marRight w:val="0"/>
              <w:marTop w:val="0"/>
              <w:marBottom w:val="0"/>
              <w:divBdr>
                <w:top w:val="none" w:sz="0" w:space="0" w:color="auto"/>
                <w:left w:val="none" w:sz="0" w:space="0" w:color="auto"/>
                <w:bottom w:val="none" w:sz="0" w:space="0" w:color="auto"/>
                <w:right w:val="none" w:sz="0" w:space="0" w:color="auto"/>
              </w:divBdr>
            </w:div>
            <w:div w:id="521481103">
              <w:marLeft w:val="0"/>
              <w:marRight w:val="0"/>
              <w:marTop w:val="0"/>
              <w:marBottom w:val="0"/>
              <w:divBdr>
                <w:top w:val="none" w:sz="0" w:space="0" w:color="auto"/>
                <w:left w:val="none" w:sz="0" w:space="0" w:color="auto"/>
                <w:bottom w:val="none" w:sz="0" w:space="0" w:color="auto"/>
                <w:right w:val="none" w:sz="0" w:space="0" w:color="auto"/>
              </w:divBdr>
            </w:div>
            <w:div w:id="529998137">
              <w:marLeft w:val="0"/>
              <w:marRight w:val="0"/>
              <w:marTop w:val="0"/>
              <w:marBottom w:val="0"/>
              <w:divBdr>
                <w:top w:val="none" w:sz="0" w:space="0" w:color="auto"/>
                <w:left w:val="none" w:sz="0" w:space="0" w:color="auto"/>
                <w:bottom w:val="none" w:sz="0" w:space="0" w:color="auto"/>
                <w:right w:val="none" w:sz="0" w:space="0" w:color="auto"/>
              </w:divBdr>
            </w:div>
            <w:div w:id="557476456">
              <w:marLeft w:val="0"/>
              <w:marRight w:val="0"/>
              <w:marTop w:val="0"/>
              <w:marBottom w:val="0"/>
              <w:divBdr>
                <w:top w:val="none" w:sz="0" w:space="0" w:color="auto"/>
                <w:left w:val="none" w:sz="0" w:space="0" w:color="auto"/>
                <w:bottom w:val="none" w:sz="0" w:space="0" w:color="auto"/>
                <w:right w:val="none" w:sz="0" w:space="0" w:color="auto"/>
              </w:divBdr>
            </w:div>
            <w:div w:id="769472009">
              <w:marLeft w:val="0"/>
              <w:marRight w:val="0"/>
              <w:marTop w:val="0"/>
              <w:marBottom w:val="0"/>
              <w:divBdr>
                <w:top w:val="none" w:sz="0" w:space="0" w:color="auto"/>
                <w:left w:val="none" w:sz="0" w:space="0" w:color="auto"/>
                <w:bottom w:val="none" w:sz="0" w:space="0" w:color="auto"/>
                <w:right w:val="none" w:sz="0" w:space="0" w:color="auto"/>
              </w:divBdr>
            </w:div>
            <w:div w:id="824011922">
              <w:marLeft w:val="0"/>
              <w:marRight w:val="0"/>
              <w:marTop w:val="0"/>
              <w:marBottom w:val="0"/>
              <w:divBdr>
                <w:top w:val="none" w:sz="0" w:space="0" w:color="auto"/>
                <w:left w:val="none" w:sz="0" w:space="0" w:color="auto"/>
                <w:bottom w:val="none" w:sz="0" w:space="0" w:color="auto"/>
                <w:right w:val="none" w:sz="0" w:space="0" w:color="auto"/>
              </w:divBdr>
            </w:div>
            <w:div w:id="826242589">
              <w:marLeft w:val="0"/>
              <w:marRight w:val="0"/>
              <w:marTop w:val="0"/>
              <w:marBottom w:val="0"/>
              <w:divBdr>
                <w:top w:val="none" w:sz="0" w:space="0" w:color="auto"/>
                <w:left w:val="none" w:sz="0" w:space="0" w:color="auto"/>
                <w:bottom w:val="none" w:sz="0" w:space="0" w:color="auto"/>
                <w:right w:val="none" w:sz="0" w:space="0" w:color="auto"/>
              </w:divBdr>
            </w:div>
            <w:div w:id="931552491">
              <w:marLeft w:val="0"/>
              <w:marRight w:val="0"/>
              <w:marTop w:val="0"/>
              <w:marBottom w:val="0"/>
              <w:divBdr>
                <w:top w:val="none" w:sz="0" w:space="0" w:color="auto"/>
                <w:left w:val="none" w:sz="0" w:space="0" w:color="auto"/>
                <w:bottom w:val="none" w:sz="0" w:space="0" w:color="auto"/>
                <w:right w:val="none" w:sz="0" w:space="0" w:color="auto"/>
              </w:divBdr>
            </w:div>
            <w:div w:id="939609448">
              <w:marLeft w:val="0"/>
              <w:marRight w:val="0"/>
              <w:marTop w:val="0"/>
              <w:marBottom w:val="0"/>
              <w:divBdr>
                <w:top w:val="none" w:sz="0" w:space="0" w:color="auto"/>
                <w:left w:val="none" w:sz="0" w:space="0" w:color="auto"/>
                <w:bottom w:val="none" w:sz="0" w:space="0" w:color="auto"/>
                <w:right w:val="none" w:sz="0" w:space="0" w:color="auto"/>
              </w:divBdr>
            </w:div>
            <w:div w:id="1175730139">
              <w:marLeft w:val="0"/>
              <w:marRight w:val="0"/>
              <w:marTop w:val="0"/>
              <w:marBottom w:val="0"/>
              <w:divBdr>
                <w:top w:val="none" w:sz="0" w:space="0" w:color="auto"/>
                <w:left w:val="none" w:sz="0" w:space="0" w:color="auto"/>
                <w:bottom w:val="none" w:sz="0" w:space="0" w:color="auto"/>
                <w:right w:val="none" w:sz="0" w:space="0" w:color="auto"/>
              </w:divBdr>
            </w:div>
            <w:div w:id="1183396185">
              <w:marLeft w:val="0"/>
              <w:marRight w:val="0"/>
              <w:marTop w:val="0"/>
              <w:marBottom w:val="0"/>
              <w:divBdr>
                <w:top w:val="none" w:sz="0" w:space="0" w:color="auto"/>
                <w:left w:val="none" w:sz="0" w:space="0" w:color="auto"/>
                <w:bottom w:val="none" w:sz="0" w:space="0" w:color="auto"/>
                <w:right w:val="none" w:sz="0" w:space="0" w:color="auto"/>
              </w:divBdr>
            </w:div>
            <w:div w:id="1208224286">
              <w:marLeft w:val="0"/>
              <w:marRight w:val="0"/>
              <w:marTop w:val="0"/>
              <w:marBottom w:val="0"/>
              <w:divBdr>
                <w:top w:val="none" w:sz="0" w:space="0" w:color="auto"/>
                <w:left w:val="none" w:sz="0" w:space="0" w:color="auto"/>
                <w:bottom w:val="none" w:sz="0" w:space="0" w:color="auto"/>
                <w:right w:val="none" w:sz="0" w:space="0" w:color="auto"/>
              </w:divBdr>
            </w:div>
            <w:div w:id="1351030977">
              <w:marLeft w:val="0"/>
              <w:marRight w:val="0"/>
              <w:marTop w:val="0"/>
              <w:marBottom w:val="0"/>
              <w:divBdr>
                <w:top w:val="none" w:sz="0" w:space="0" w:color="auto"/>
                <w:left w:val="none" w:sz="0" w:space="0" w:color="auto"/>
                <w:bottom w:val="none" w:sz="0" w:space="0" w:color="auto"/>
                <w:right w:val="none" w:sz="0" w:space="0" w:color="auto"/>
              </w:divBdr>
            </w:div>
            <w:div w:id="1418944788">
              <w:marLeft w:val="0"/>
              <w:marRight w:val="0"/>
              <w:marTop w:val="0"/>
              <w:marBottom w:val="0"/>
              <w:divBdr>
                <w:top w:val="none" w:sz="0" w:space="0" w:color="auto"/>
                <w:left w:val="none" w:sz="0" w:space="0" w:color="auto"/>
                <w:bottom w:val="none" w:sz="0" w:space="0" w:color="auto"/>
                <w:right w:val="none" w:sz="0" w:space="0" w:color="auto"/>
              </w:divBdr>
            </w:div>
            <w:div w:id="1452553024">
              <w:marLeft w:val="0"/>
              <w:marRight w:val="0"/>
              <w:marTop w:val="0"/>
              <w:marBottom w:val="0"/>
              <w:divBdr>
                <w:top w:val="none" w:sz="0" w:space="0" w:color="auto"/>
                <w:left w:val="none" w:sz="0" w:space="0" w:color="auto"/>
                <w:bottom w:val="none" w:sz="0" w:space="0" w:color="auto"/>
                <w:right w:val="none" w:sz="0" w:space="0" w:color="auto"/>
              </w:divBdr>
            </w:div>
            <w:div w:id="1547258819">
              <w:marLeft w:val="0"/>
              <w:marRight w:val="0"/>
              <w:marTop w:val="0"/>
              <w:marBottom w:val="0"/>
              <w:divBdr>
                <w:top w:val="none" w:sz="0" w:space="0" w:color="auto"/>
                <w:left w:val="none" w:sz="0" w:space="0" w:color="auto"/>
                <w:bottom w:val="none" w:sz="0" w:space="0" w:color="auto"/>
                <w:right w:val="none" w:sz="0" w:space="0" w:color="auto"/>
              </w:divBdr>
            </w:div>
            <w:div w:id="1700933828">
              <w:marLeft w:val="0"/>
              <w:marRight w:val="0"/>
              <w:marTop w:val="0"/>
              <w:marBottom w:val="0"/>
              <w:divBdr>
                <w:top w:val="none" w:sz="0" w:space="0" w:color="auto"/>
                <w:left w:val="none" w:sz="0" w:space="0" w:color="auto"/>
                <w:bottom w:val="none" w:sz="0" w:space="0" w:color="auto"/>
                <w:right w:val="none" w:sz="0" w:space="0" w:color="auto"/>
              </w:divBdr>
            </w:div>
            <w:div w:id="1847741121">
              <w:marLeft w:val="0"/>
              <w:marRight w:val="0"/>
              <w:marTop w:val="0"/>
              <w:marBottom w:val="0"/>
              <w:divBdr>
                <w:top w:val="none" w:sz="0" w:space="0" w:color="auto"/>
                <w:left w:val="none" w:sz="0" w:space="0" w:color="auto"/>
                <w:bottom w:val="none" w:sz="0" w:space="0" w:color="auto"/>
                <w:right w:val="none" w:sz="0" w:space="0" w:color="auto"/>
              </w:divBdr>
            </w:div>
          </w:divsChild>
        </w:div>
        <w:div w:id="1880583130">
          <w:marLeft w:val="0"/>
          <w:marRight w:val="0"/>
          <w:marTop w:val="0"/>
          <w:marBottom w:val="0"/>
          <w:divBdr>
            <w:top w:val="none" w:sz="0" w:space="0" w:color="auto"/>
            <w:left w:val="none" w:sz="0" w:space="0" w:color="auto"/>
            <w:bottom w:val="none" w:sz="0" w:space="0" w:color="auto"/>
            <w:right w:val="none" w:sz="0" w:space="0" w:color="auto"/>
          </w:divBdr>
        </w:div>
        <w:div w:id="1907450071">
          <w:marLeft w:val="0"/>
          <w:marRight w:val="0"/>
          <w:marTop w:val="0"/>
          <w:marBottom w:val="0"/>
          <w:divBdr>
            <w:top w:val="none" w:sz="0" w:space="0" w:color="auto"/>
            <w:left w:val="none" w:sz="0" w:space="0" w:color="auto"/>
            <w:bottom w:val="none" w:sz="0" w:space="0" w:color="auto"/>
            <w:right w:val="none" w:sz="0" w:space="0" w:color="auto"/>
          </w:divBdr>
        </w:div>
        <w:div w:id="1914005188">
          <w:marLeft w:val="0"/>
          <w:marRight w:val="0"/>
          <w:marTop w:val="0"/>
          <w:marBottom w:val="0"/>
          <w:divBdr>
            <w:top w:val="none" w:sz="0" w:space="0" w:color="auto"/>
            <w:left w:val="none" w:sz="0" w:space="0" w:color="auto"/>
            <w:bottom w:val="none" w:sz="0" w:space="0" w:color="auto"/>
            <w:right w:val="none" w:sz="0" w:space="0" w:color="auto"/>
          </w:divBdr>
        </w:div>
        <w:div w:id="1919318341">
          <w:marLeft w:val="0"/>
          <w:marRight w:val="0"/>
          <w:marTop w:val="0"/>
          <w:marBottom w:val="0"/>
          <w:divBdr>
            <w:top w:val="none" w:sz="0" w:space="0" w:color="auto"/>
            <w:left w:val="none" w:sz="0" w:space="0" w:color="auto"/>
            <w:bottom w:val="none" w:sz="0" w:space="0" w:color="auto"/>
            <w:right w:val="none" w:sz="0" w:space="0" w:color="auto"/>
          </w:divBdr>
        </w:div>
        <w:div w:id="1940940119">
          <w:marLeft w:val="0"/>
          <w:marRight w:val="0"/>
          <w:marTop w:val="0"/>
          <w:marBottom w:val="0"/>
          <w:divBdr>
            <w:top w:val="none" w:sz="0" w:space="0" w:color="auto"/>
            <w:left w:val="none" w:sz="0" w:space="0" w:color="auto"/>
            <w:bottom w:val="none" w:sz="0" w:space="0" w:color="auto"/>
            <w:right w:val="none" w:sz="0" w:space="0" w:color="auto"/>
          </w:divBdr>
          <w:divsChild>
            <w:div w:id="1544714735">
              <w:marLeft w:val="-75"/>
              <w:marRight w:val="0"/>
              <w:marTop w:val="30"/>
              <w:marBottom w:val="30"/>
              <w:divBdr>
                <w:top w:val="none" w:sz="0" w:space="0" w:color="auto"/>
                <w:left w:val="none" w:sz="0" w:space="0" w:color="auto"/>
                <w:bottom w:val="none" w:sz="0" w:space="0" w:color="auto"/>
                <w:right w:val="none" w:sz="0" w:space="0" w:color="auto"/>
              </w:divBdr>
              <w:divsChild>
                <w:div w:id="71705657">
                  <w:marLeft w:val="0"/>
                  <w:marRight w:val="0"/>
                  <w:marTop w:val="0"/>
                  <w:marBottom w:val="0"/>
                  <w:divBdr>
                    <w:top w:val="none" w:sz="0" w:space="0" w:color="auto"/>
                    <w:left w:val="none" w:sz="0" w:space="0" w:color="auto"/>
                    <w:bottom w:val="none" w:sz="0" w:space="0" w:color="auto"/>
                    <w:right w:val="none" w:sz="0" w:space="0" w:color="auto"/>
                  </w:divBdr>
                  <w:divsChild>
                    <w:div w:id="1655374374">
                      <w:marLeft w:val="0"/>
                      <w:marRight w:val="0"/>
                      <w:marTop w:val="0"/>
                      <w:marBottom w:val="0"/>
                      <w:divBdr>
                        <w:top w:val="none" w:sz="0" w:space="0" w:color="auto"/>
                        <w:left w:val="none" w:sz="0" w:space="0" w:color="auto"/>
                        <w:bottom w:val="none" w:sz="0" w:space="0" w:color="auto"/>
                        <w:right w:val="none" w:sz="0" w:space="0" w:color="auto"/>
                      </w:divBdr>
                    </w:div>
                  </w:divsChild>
                </w:div>
                <w:div w:id="233664073">
                  <w:marLeft w:val="0"/>
                  <w:marRight w:val="0"/>
                  <w:marTop w:val="0"/>
                  <w:marBottom w:val="0"/>
                  <w:divBdr>
                    <w:top w:val="none" w:sz="0" w:space="0" w:color="auto"/>
                    <w:left w:val="none" w:sz="0" w:space="0" w:color="auto"/>
                    <w:bottom w:val="none" w:sz="0" w:space="0" w:color="auto"/>
                    <w:right w:val="none" w:sz="0" w:space="0" w:color="auto"/>
                  </w:divBdr>
                  <w:divsChild>
                    <w:div w:id="522524130">
                      <w:marLeft w:val="0"/>
                      <w:marRight w:val="0"/>
                      <w:marTop w:val="0"/>
                      <w:marBottom w:val="0"/>
                      <w:divBdr>
                        <w:top w:val="none" w:sz="0" w:space="0" w:color="auto"/>
                        <w:left w:val="none" w:sz="0" w:space="0" w:color="auto"/>
                        <w:bottom w:val="none" w:sz="0" w:space="0" w:color="auto"/>
                        <w:right w:val="none" w:sz="0" w:space="0" w:color="auto"/>
                      </w:divBdr>
                    </w:div>
                  </w:divsChild>
                </w:div>
                <w:div w:id="507017736">
                  <w:marLeft w:val="0"/>
                  <w:marRight w:val="0"/>
                  <w:marTop w:val="0"/>
                  <w:marBottom w:val="0"/>
                  <w:divBdr>
                    <w:top w:val="none" w:sz="0" w:space="0" w:color="auto"/>
                    <w:left w:val="none" w:sz="0" w:space="0" w:color="auto"/>
                    <w:bottom w:val="none" w:sz="0" w:space="0" w:color="auto"/>
                    <w:right w:val="none" w:sz="0" w:space="0" w:color="auto"/>
                  </w:divBdr>
                  <w:divsChild>
                    <w:div w:id="277642981">
                      <w:marLeft w:val="0"/>
                      <w:marRight w:val="0"/>
                      <w:marTop w:val="0"/>
                      <w:marBottom w:val="0"/>
                      <w:divBdr>
                        <w:top w:val="none" w:sz="0" w:space="0" w:color="auto"/>
                        <w:left w:val="none" w:sz="0" w:space="0" w:color="auto"/>
                        <w:bottom w:val="none" w:sz="0" w:space="0" w:color="auto"/>
                        <w:right w:val="none" w:sz="0" w:space="0" w:color="auto"/>
                      </w:divBdr>
                    </w:div>
                    <w:div w:id="502939552">
                      <w:marLeft w:val="0"/>
                      <w:marRight w:val="0"/>
                      <w:marTop w:val="0"/>
                      <w:marBottom w:val="0"/>
                      <w:divBdr>
                        <w:top w:val="none" w:sz="0" w:space="0" w:color="auto"/>
                        <w:left w:val="none" w:sz="0" w:space="0" w:color="auto"/>
                        <w:bottom w:val="none" w:sz="0" w:space="0" w:color="auto"/>
                        <w:right w:val="none" w:sz="0" w:space="0" w:color="auto"/>
                      </w:divBdr>
                    </w:div>
                    <w:div w:id="1052920299">
                      <w:marLeft w:val="0"/>
                      <w:marRight w:val="0"/>
                      <w:marTop w:val="0"/>
                      <w:marBottom w:val="0"/>
                      <w:divBdr>
                        <w:top w:val="none" w:sz="0" w:space="0" w:color="auto"/>
                        <w:left w:val="none" w:sz="0" w:space="0" w:color="auto"/>
                        <w:bottom w:val="none" w:sz="0" w:space="0" w:color="auto"/>
                        <w:right w:val="none" w:sz="0" w:space="0" w:color="auto"/>
                      </w:divBdr>
                    </w:div>
                    <w:div w:id="1106999757">
                      <w:marLeft w:val="0"/>
                      <w:marRight w:val="0"/>
                      <w:marTop w:val="0"/>
                      <w:marBottom w:val="0"/>
                      <w:divBdr>
                        <w:top w:val="none" w:sz="0" w:space="0" w:color="auto"/>
                        <w:left w:val="none" w:sz="0" w:space="0" w:color="auto"/>
                        <w:bottom w:val="none" w:sz="0" w:space="0" w:color="auto"/>
                        <w:right w:val="none" w:sz="0" w:space="0" w:color="auto"/>
                      </w:divBdr>
                    </w:div>
                    <w:div w:id="1208879226">
                      <w:marLeft w:val="0"/>
                      <w:marRight w:val="0"/>
                      <w:marTop w:val="0"/>
                      <w:marBottom w:val="0"/>
                      <w:divBdr>
                        <w:top w:val="none" w:sz="0" w:space="0" w:color="auto"/>
                        <w:left w:val="none" w:sz="0" w:space="0" w:color="auto"/>
                        <w:bottom w:val="none" w:sz="0" w:space="0" w:color="auto"/>
                        <w:right w:val="none" w:sz="0" w:space="0" w:color="auto"/>
                      </w:divBdr>
                    </w:div>
                    <w:div w:id="1592467764">
                      <w:marLeft w:val="0"/>
                      <w:marRight w:val="0"/>
                      <w:marTop w:val="0"/>
                      <w:marBottom w:val="0"/>
                      <w:divBdr>
                        <w:top w:val="none" w:sz="0" w:space="0" w:color="auto"/>
                        <w:left w:val="none" w:sz="0" w:space="0" w:color="auto"/>
                        <w:bottom w:val="none" w:sz="0" w:space="0" w:color="auto"/>
                        <w:right w:val="none" w:sz="0" w:space="0" w:color="auto"/>
                      </w:divBdr>
                    </w:div>
                    <w:div w:id="1774278449">
                      <w:marLeft w:val="0"/>
                      <w:marRight w:val="0"/>
                      <w:marTop w:val="0"/>
                      <w:marBottom w:val="0"/>
                      <w:divBdr>
                        <w:top w:val="none" w:sz="0" w:space="0" w:color="auto"/>
                        <w:left w:val="none" w:sz="0" w:space="0" w:color="auto"/>
                        <w:bottom w:val="none" w:sz="0" w:space="0" w:color="auto"/>
                        <w:right w:val="none" w:sz="0" w:space="0" w:color="auto"/>
                      </w:divBdr>
                    </w:div>
                  </w:divsChild>
                </w:div>
                <w:div w:id="1508717565">
                  <w:marLeft w:val="0"/>
                  <w:marRight w:val="0"/>
                  <w:marTop w:val="0"/>
                  <w:marBottom w:val="0"/>
                  <w:divBdr>
                    <w:top w:val="none" w:sz="0" w:space="0" w:color="auto"/>
                    <w:left w:val="none" w:sz="0" w:space="0" w:color="auto"/>
                    <w:bottom w:val="none" w:sz="0" w:space="0" w:color="auto"/>
                    <w:right w:val="none" w:sz="0" w:space="0" w:color="auto"/>
                  </w:divBdr>
                  <w:divsChild>
                    <w:div w:id="333070481">
                      <w:marLeft w:val="0"/>
                      <w:marRight w:val="0"/>
                      <w:marTop w:val="0"/>
                      <w:marBottom w:val="0"/>
                      <w:divBdr>
                        <w:top w:val="none" w:sz="0" w:space="0" w:color="auto"/>
                        <w:left w:val="none" w:sz="0" w:space="0" w:color="auto"/>
                        <w:bottom w:val="none" w:sz="0" w:space="0" w:color="auto"/>
                        <w:right w:val="none" w:sz="0" w:space="0" w:color="auto"/>
                      </w:divBdr>
                    </w:div>
                    <w:div w:id="379401403">
                      <w:marLeft w:val="0"/>
                      <w:marRight w:val="0"/>
                      <w:marTop w:val="0"/>
                      <w:marBottom w:val="0"/>
                      <w:divBdr>
                        <w:top w:val="none" w:sz="0" w:space="0" w:color="auto"/>
                        <w:left w:val="none" w:sz="0" w:space="0" w:color="auto"/>
                        <w:bottom w:val="none" w:sz="0" w:space="0" w:color="auto"/>
                        <w:right w:val="none" w:sz="0" w:space="0" w:color="auto"/>
                      </w:divBdr>
                    </w:div>
                    <w:div w:id="1063526990">
                      <w:marLeft w:val="0"/>
                      <w:marRight w:val="0"/>
                      <w:marTop w:val="0"/>
                      <w:marBottom w:val="0"/>
                      <w:divBdr>
                        <w:top w:val="none" w:sz="0" w:space="0" w:color="auto"/>
                        <w:left w:val="none" w:sz="0" w:space="0" w:color="auto"/>
                        <w:bottom w:val="none" w:sz="0" w:space="0" w:color="auto"/>
                        <w:right w:val="none" w:sz="0" w:space="0" w:color="auto"/>
                      </w:divBdr>
                    </w:div>
                    <w:div w:id="1120563270">
                      <w:marLeft w:val="0"/>
                      <w:marRight w:val="0"/>
                      <w:marTop w:val="0"/>
                      <w:marBottom w:val="0"/>
                      <w:divBdr>
                        <w:top w:val="none" w:sz="0" w:space="0" w:color="auto"/>
                        <w:left w:val="none" w:sz="0" w:space="0" w:color="auto"/>
                        <w:bottom w:val="none" w:sz="0" w:space="0" w:color="auto"/>
                        <w:right w:val="none" w:sz="0" w:space="0" w:color="auto"/>
                      </w:divBdr>
                    </w:div>
                    <w:div w:id="1397583067">
                      <w:marLeft w:val="0"/>
                      <w:marRight w:val="0"/>
                      <w:marTop w:val="0"/>
                      <w:marBottom w:val="0"/>
                      <w:divBdr>
                        <w:top w:val="none" w:sz="0" w:space="0" w:color="auto"/>
                        <w:left w:val="none" w:sz="0" w:space="0" w:color="auto"/>
                        <w:bottom w:val="none" w:sz="0" w:space="0" w:color="auto"/>
                        <w:right w:val="none" w:sz="0" w:space="0" w:color="auto"/>
                      </w:divBdr>
                    </w:div>
                    <w:div w:id="1514029216">
                      <w:marLeft w:val="0"/>
                      <w:marRight w:val="0"/>
                      <w:marTop w:val="0"/>
                      <w:marBottom w:val="0"/>
                      <w:divBdr>
                        <w:top w:val="none" w:sz="0" w:space="0" w:color="auto"/>
                        <w:left w:val="none" w:sz="0" w:space="0" w:color="auto"/>
                        <w:bottom w:val="none" w:sz="0" w:space="0" w:color="auto"/>
                        <w:right w:val="none" w:sz="0" w:space="0" w:color="auto"/>
                      </w:divBdr>
                    </w:div>
                    <w:div w:id="1609041676">
                      <w:marLeft w:val="0"/>
                      <w:marRight w:val="0"/>
                      <w:marTop w:val="0"/>
                      <w:marBottom w:val="0"/>
                      <w:divBdr>
                        <w:top w:val="none" w:sz="0" w:space="0" w:color="auto"/>
                        <w:left w:val="none" w:sz="0" w:space="0" w:color="auto"/>
                        <w:bottom w:val="none" w:sz="0" w:space="0" w:color="auto"/>
                        <w:right w:val="none" w:sz="0" w:space="0" w:color="auto"/>
                      </w:divBdr>
                    </w:div>
                    <w:div w:id="1665744621">
                      <w:marLeft w:val="0"/>
                      <w:marRight w:val="0"/>
                      <w:marTop w:val="0"/>
                      <w:marBottom w:val="0"/>
                      <w:divBdr>
                        <w:top w:val="none" w:sz="0" w:space="0" w:color="auto"/>
                        <w:left w:val="none" w:sz="0" w:space="0" w:color="auto"/>
                        <w:bottom w:val="none" w:sz="0" w:space="0" w:color="auto"/>
                        <w:right w:val="none" w:sz="0" w:space="0" w:color="auto"/>
                      </w:divBdr>
                    </w:div>
                  </w:divsChild>
                </w:div>
                <w:div w:id="1643465939">
                  <w:marLeft w:val="0"/>
                  <w:marRight w:val="0"/>
                  <w:marTop w:val="0"/>
                  <w:marBottom w:val="0"/>
                  <w:divBdr>
                    <w:top w:val="none" w:sz="0" w:space="0" w:color="auto"/>
                    <w:left w:val="none" w:sz="0" w:space="0" w:color="auto"/>
                    <w:bottom w:val="none" w:sz="0" w:space="0" w:color="auto"/>
                    <w:right w:val="none" w:sz="0" w:space="0" w:color="auto"/>
                  </w:divBdr>
                  <w:divsChild>
                    <w:div w:id="37708544">
                      <w:marLeft w:val="0"/>
                      <w:marRight w:val="0"/>
                      <w:marTop w:val="0"/>
                      <w:marBottom w:val="0"/>
                      <w:divBdr>
                        <w:top w:val="none" w:sz="0" w:space="0" w:color="auto"/>
                        <w:left w:val="none" w:sz="0" w:space="0" w:color="auto"/>
                        <w:bottom w:val="none" w:sz="0" w:space="0" w:color="auto"/>
                        <w:right w:val="none" w:sz="0" w:space="0" w:color="auto"/>
                      </w:divBdr>
                    </w:div>
                    <w:div w:id="48462764">
                      <w:marLeft w:val="0"/>
                      <w:marRight w:val="0"/>
                      <w:marTop w:val="0"/>
                      <w:marBottom w:val="0"/>
                      <w:divBdr>
                        <w:top w:val="none" w:sz="0" w:space="0" w:color="auto"/>
                        <w:left w:val="none" w:sz="0" w:space="0" w:color="auto"/>
                        <w:bottom w:val="none" w:sz="0" w:space="0" w:color="auto"/>
                        <w:right w:val="none" w:sz="0" w:space="0" w:color="auto"/>
                      </w:divBdr>
                    </w:div>
                    <w:div w:id="130372186">
                      <w:marLeft w:val="0"/>
                      <w:marRight w:val="0"/>
                      <w:marTop w:val="0"/>
                      <w:marBottom w:val="0"/>
                      <w:divBdr>
                        <w:top w:val="none" w:sz="0" w:space="0" w:color="auto"/>
                        <w:left w:val="none" w:sz="0" w:space="0" w:color="auto"/>
                        <w:bottom w:val="none" w:sz="0" w:space="0" w:color="auto"/>
                        <w:right w:val="none" w:sz="0" w:space="0" w:color="auto"/>
                      </w:divBdr>
                    </w:div>
                    <w:div w:id="287784013">
                      <w:marLeft w:val="0"/>
                      <w:marRight w:val="0"/>
                      <w:marTop w:val="0"/>
                      <w:marBottom w:val="0"/>
                      <w:divBdr>
                        <w:top w:val="none" w:sz="0" w:space="0" w:color="auto"/>
                        <w:left w:val="none" w:sz="0" w:space="0" w:color="auto"/>
                        <w:bottom w:val="none" w:sz="0" w:space="0" w:color="auto"/>
                        <w:right w:val="none" w:sz="0" w:space="0" w:color="auto"/>
                      </w:divBdr>
                    </w:div>
                    <w:div w:id="656810789">
                      <w:marLeft w:val="0"/>
                      <w:marRight w:val="0"/>
                      <w:marTop w:val="0"/>
                      <w:marBottom w:val="0"/>
                      <w:divBdr>
                        <w:top w:val="none" w:sz="0" w:space="0" w:color="auto"/>
                        <w:left w:val="none" w:sz="0" w:space="0" w:color="auto"/>
                        <w:bottom w:val="none" w:sz="0" w:space="0" w:color="auto"/>
                        <w:right w:val="none" w:sz="0" w:space="0" w:color="auto"/>
                      </w:divBdr>
                    </w:div>
                    <w:div w:id="702367009">
                      <w:marLeft w:val="0"/>
                      <w:marRight w:val="0"/>
                      <w:marTop w:val="0"/>
                      <w:marBottom w:val="0"/>
                      <w:divBdr>
                        <w:top w:val="none" w:sz="0" w:space="0" w:color="auto"/>
                        <w:left w:val="none" w:sz="0" w:space="0" w:color="auto"/>
                        <w:bottom w:val="none" w:sz="0" w:space="0" w:color="auto"/>
                        <w:right w:val="none" w:sz="0" w:space="0" w:color="auto"/>
                      </w:divBdr>
                    </w:div>
                    <w:div w:id="1487012903">
                      <w:marLeft w:val="0"/>
                      <w:marRight w:val="0"/>
                      <w:marTop w:val="0"/>
                      <w:marBottom w:val="0"/>
                      <w:divBdr>
                        <w:top w:val="none" w:sz="0" w:space="0" w:color="auto"/>
                        <w:left w:val="none" w:sz="0" w:space="0" w:color="auto"/>
                        <w:bottom w:val="none" w:sz="0" w:space="0" w:color="auto"/>
                        <w:right w:val="none" w:sz="0" w:space="0" w:color="auto"/>
                      </w:divBdr>
                    </w:div>
                    <w:div w:id="1942375273">
                      <w:marLeft w:val="0"/>
                      <w:marRight w:val="0"/>
                      <w:marTop w:val="0"/>
                      <w:marBottom w:val="0"/>
                      <w:divBdr>
                        <w:top w:val="none" w:sz="0" w:space="0" w:color="auto"/>
                        <w:left w:val="none" w:sz="0" w:space="0" w:color="auto"/>
                        <w:bottom w:val="none" w:sz="0" w:space="0" w:color="auto"/>
                        <w:right w:val="none" w:sz="0" w:space="0" w:color="auto"/>
                      </w:divBdr>
                    </w:div>
                  </w:divsChild>
                </w:div>
                <w:div w:id="1765683173">
                  <w:marLeft w:val="0"/>
                  <w:marRight w:val="0"/>
                  <w:marTop w:val="0"/>
                  <w:marBottom w:val="0"/>
                  <w:divBdr>
                    <w:top w:val="none" w:sz="0" w:space="0" w:color="auto"/>
                    <w:left w:val="none" w:sz="0" w:space="0" w:color="auto"/>
                    <w:bottom w:val="none" w:sz="0" w:space="0" w:color="auto"/>
                    <w:right w:val="none" w:sz="0" w:space="0" w:color="auto"/>
                  </w:divBdr>
                  <w:divsChild>
                    <w:div w:id="497575065">
                      <w:marLeft w:val="0"/>
                      <w:marRight w:val="0"/>
                      <w:marTop w:val="0"/>
                      <w:marBottom w:val="0"/>
                      <w:divBdr>
                        <w:top w:val="none" w:sz="0" w:space="0" w:color="auto"/>
                        <w:left w:val="none" w:sz="0" w:space="0" w:color="auto"/>
                        <w:bottom w:val="none" w:sz="0" w:space="0" w:color="auto"/>
                        <w:right w:val="none" w:sz="0" w:space="0" w:color="auto"/>
                      </w:divBdr>
                    </w:div>
                  </w:divsChild>
                </w:div>
                <w:div w:id="1910992252">
                  <w:marLeft w:val="0"/>
                  <w:marRight w:val="0"/>
                  <w:marTop w:val="0"/>
                  <w:marBottom w:val="0"/>
                  <w:divBdr>
                    <w:top w:val="none" w:sz="0" w:space="0" w:color="auto"/>
                    <w:left w:val="none" w:sz="0" w:space="0" w:color="auto"/>
                    <w:bottom w:val="none" w:sz="0" w:space="0" w:color="auto"/>
                    <w:right w:val="none" w:sz="0" w:space="0" w:color="auto"/>
                  </w:divBdr>
                  <w:divsChild>
                    <w:div w:id="4090031">
                      <w:marLeft w:val="0"/>
                      <w:marRight w:val="0"/>
                      <w:marTop w:val="0"/>
                      <w:marBottom w:val="0"/>
                      <w:divBdr>
                        <w:top w:val="none" w:sz="0" w:space="0" w:color="auto"/>
                        <w:left w:val="none" w:sz="0" w:space="0" w:color="auto"/>
                        <w:bottom w:val="none" w:sz="0" w:space="0" w:color="auto"/>
                        <w:right w:val="none" w:sz="0" w:space="0" w:color="auto"/>
                      </w:divBdr>
                    </w:div>
                    <w:div w:id="8143941">
                      <w:marLeft w:val="0"/>
                      <w:marRight w:val="0"/>
                      <w:marTop w:val="0"/>
                      <w:marBottom w:val="0"/>
                      <w:divBdr>
                        <w:top w:val="none" w:sz="0" w:space="0" w:color="auto"/>
                        <w:left w:val="none" w:sz="0" w:space="0" w:color="auto"/>
                        <w:bottom w:val="none" w:sz="0" w:space="0" w:color="auto"/>
                        <w:right w:val="none" w:sz="0" w:space="0" w:color="auto"/>
                      </w:divBdr>
                    </w:div>
                    <w:div w:id="391543687">
                      <w:marLeft w:val="0"/>
                      <w:marRight w:val="0"/>
                      <w:marTop w:val="0"/>
                      <w:marBottom w:val="0"/>
                      <w:divBdr>
                        <w:top w:val="none" w:sz="0" w:space="0" w:color="auto"/>
                        <w:left w:val="none" w:sz="0" w:space="0" w:color="auto"/>
                        <w:bottom w:val="none" w:sz="0" w:space="0" w:color="auto"/>
                        <w:right w:val="none" w:sz="0" w:space="0" w:color="auto"/>
                      </w:divBdr>
                    </w:div>
                    <w:div w:id="924345511">
                      <w:marLeft w:val="0"/>
                      <w:marRight w:val="0"/>
                      <w:marTop w:val="0"/>
                      <w:marBottom w:val="0"/>
                      <w:divBdr>
                        <w:top w:val="none" w:sz="0" w:space="0" w:color="auto"/>
                        <w:left w:val="none" w:sz="0" w:space="0" w:color="auto"/>
                        <w:bottom w:val="none" w:sz="0" w:space="0" w:color="auto"/>
                        <w:right w:val="none" w:sz="0" w:space="0" w:color="auto"/>
                      </w:divBdr>
                    </w:div>
                    <w:div w:id="963576779">
                      <w:marLeft w:val="0"/>
                      <w:marRight w:val="0"/>
                      <w:marTop w:val="0"/>
                      <w:marBottom w:val="0"/>
                      <w:divBdr>
                        <w:top w:val="none" w:sz="0" w:space="0" w:color="auto"/>
                        <w:left w:val="none" w:sz="0" w:space="0" w:color="auto"/>
                        <w:bottom w:val="none" w:sz="0" w:space="0" w:color="auto"/>
                        <w:right w:val="none" w:sz="0" w:space="0" w:color="auto"/>
                      </w:divBdr>
                    </w:div>
                    <w:div w:id="1177696183">
                      <w:marLeft w:val="0"/>
                      <w:marRight w:val="0"/>
                      <w:marTop w:val="0"/>
                      <w:marBottom w:val="0"/>
                      <w:divBdr>
                        <w:top w:val="none" w:sz="0" w:space="0" w:color="auto"/>
                        <w:left w:val="none" w:sz="0" w:space="0" w:color="auto"/>
                        <w:bottom w:val="none" w:sz="0" w:space="0" w:color="auto"/>
                        <w:right w:val="none" w:sz="0" w:space="0" w:color="auto"/>
                      </w:divBdr>
                    </w:div>
                    <w:div w:id="1248271910">
                      <w:marLeft w:val="0"/>
                      <w:marRight w:val="0"/>
                      <w:marTop w:val="0"/>
                      <w:marBottom w:val="0"/>
                      <w:divBdr>
                        <w:top w:val="none" w:sz="0" w:space="0" w:color="auto"/>
                        <w:left w:val="none" w:sz="0" w:space="0" w:color="auto"/>
                        <w:bottom w:val="none" w:sz="0" w:space="0" w:color="auto"/>
                        <w:right w:val="none" w:sz="0" w:space="0" w:color="auto"/>
                      </w:divBdr>
                    </w:div>
                    <w:div w:id="1253052078">
                      <w:marLeft w:val="0"/>
                      <w:marRight w:val="0"/>
                      <w:marTop w:val="0"/>
                      <w:marBottom w:val="0"/>
                      <w:divBdr>
                        <w:top w:val="none" w:sz="0" w:space="0" w:color="auto"/>
                        <w:left w:val="none" w:sz="0" w:space="0" w:color="auto"/>
                        <w:bottom w:val="none" w:sz="0" w:space="0" w:color="auto"/>
                        <w:right w:val="none" w:sz="0" w:space="0" w:color="auto"/>
                      </w:divBdr>
                    </w:div>
                  </w:divsChild>
                </w:div>
                <w:div w:id="2139949327">
                  <w:marLeft w:val="0"/>
                  <w:marRight w:val="0"/>
                  <w:marTop w:val="0"/>
                  <w:marBottom w:val="0"/>
                  <w:divBdr>
                    <w:top w:val="none" w:sz="0" w:space="0" w:color="auto"/>
                    <w:left w:val="none" w:sz="0" w:space="0" w:color="auto"/>
                    <w:bottom w:val="none" w:sz="0" w:space="0" w:color="auto"/>
                    <w:right w:val="none" w:sz="0" w:space="0" w:color="auto"/>
                  </w:divBdr>
                  <w:divsChild>
                    <w:div w:id="10028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939702">
          <w:marLeft w:val="0"/>
          <w:marRight w:val="0"/>
          <w:marTop w:val="0"/>
          <w:marBottom w:val="0"/>
          <w:divBdr>
            <w:top w:val="none" w:sz="0" w:space="0" w:color="auto"/>
            <w:left w:val="none" w:sz="0" w:space="0" w:color="auto"/>
            <w:bottom w:val="none" w:sz="0" w:space="0" w:color="auto"/>
            <w:right w:val="none" w:sz="0" w:space="0" w:color="auto"/>
          </w:divBdr>
        </w:div>
        <w:div w:id="1958220892">
          <w:marLeft w:val="0"/>
          <w:marRight w:val="0"/>
          <w:marTop w:val="0"/>
          <w:marBottom w:val="0"/>
          <w:divBdr>
            <w:top w:val="none" w:sz="0" w:space="0" w:color="auto"/>
            <w:left w:val="none" w:sz="0" w:space="0" w:color="auto"/>
            <w:bottom w:val="none" w:sz="0" w:space="0" w:color="auto"/>
            <w:right w:val="none" w:sz="0" w:space="0" w:color="auto"/>
          </w:divBdr>
        </w:div>
        <w:div w:id="1962103688">
          <w:marLeft w:val="0"/>
          <w:marRight w:val="0"/>
          <w:marTop w:val="0"/>
          <w:marBottom w:val="0"/>
          <w:divBdr>
            <w:top w:val="none" w:sz="0" w:space="0" w:color="auto"/>
            <w:left w:val="none" w:sz="0" w:space="0" w:color="auto"/>
            <w:bottom w:val="none" w:sz="0" w:space="0" w:color="auto"/>
            <w:right w:val="none" w:sz="0" w:space="0" w:color="auto"/>
          </w:divBdr>
        </w:div>
        <w:div w:id="1972400778">
          <w:marLeft w:val="0"/>
          <w:marRight w:val="0"/>
          <w:marTop w:val="0"/>
          <w:marBottom w:val="0"/>
          <w:divBdr>
            <w:top w:val="none" w:sz="0" w:space="0" w:color="auto"/>
            <w:left w:val="none" w:sz="0" w:space="0" w:color="auto"/>
            <w:bottom w:val="none" w:sz="0" w:space="0" w:color="auto"/>
            <w:right w:val="none" w:sz="0" w:space="0" w:color="auto"/>
          </w:divBdr>
        </w:div>
        <w:div w:id="1978293312">
          <w:marLeft w:val="0"/>
          <w:marRight w:val="0"/>
          <w:marTop w:val="0"/>
          <w:marBottom w:val="0"/>
          <w:divBdr>
            <w:top w:val="none" w:sz="0" w:space="0" w:color="auto"/>
            <w:left w:val="none" w:sz="0" w:space="0" w:color="auto"/>
            <w:bottom w:val="none" w:sz="0" w:space="0" w:color="auto"/>
            <w:right w:val="none" w:sz="0" w:space="0" w:color="auto"/>
          </w:divBdr>
        </w:div>
        <w:div w:id="1979719895">
          <w:marLeft w:val="0"/>
          <w:marRight w:val="0"/>
          <w:marTop w:val="0"/>
          <w:marBottom w:val="0"/>
          <w:divBdr>
            <w:top w:val="none" w:sz="0" w:space="0" w:color="auto"/>
            <w:left w:val="none" w:sz="0" w:space="0" w:color="auto"/>
            <w:bottom w:val="none" w:sz="0" w:space="0" w:color="auto"/>
            <w:right w:val="none" w:sz="0" w:space="0" w:color="auto"/>
          </w:divBdr>
          <w:divsChild>
            <w:div w:id="174079983">
              <w:marLeft w:val="0"/>
              <w:marRight w:val="0"/>
              <w:marTop w:val="0"/>
              <w:marBottom w:val="0"/>
              <w:divBdr>
                <w:top w:val="none" w:sz="0" w:space="0" w:color="auto"/>
                <w:left w:val="none" w:sz="0" w:space="0" w:color="auto"/>
                <w:bottom w:val="none" w:sz="0" w:space="0" w:color="auto"/>
                <w:right w:val="none" w:sz="0" w:space="0" w:color="auto"/>
              </w:divBdr>
            </w:div>
            <w:div w:id="215246250">
              <w:marLeft w:val="0"/>
              <w:marRight w:val="0"/>
              <w:marTop w:val="0"/>
              <w:marBottom w:val="0"/>
              <w:divBdr>
                <w:top w:val="none" w:sz="0" w:space="0" w:color="auto"/>
                <w:left w:val="none" w:sz="0" w:space="0" w:color="auto"/>
                <w:bottom w:val="none" w:sz="0" w:space="0" w:color="auto"/>
                <w:right w:val="none" w:sz="0" w:space="0" w:color="auto"/>
              </w:divBdr>
            </w:div>
            <w:div w:id="320736962">
              <w:marLeft w:val="0"/>
              <w:marRight w:val="0"/>
              <w:marTop w:val="0"/>
              <w:marBottom w:val="0"/>
              <w:divBdr>
                <w:top w:val="none" w:sz="0" w:space="0" w:color="auto"/>
                <w:left w:val="none" w:sz="0" w:space="0" w:color="auto"/>
                <w:bottom w:val="none" w:sz="0" w:space="0" w:color="auto"/>
                <w:right w:val="none" w:sz="0" w:space="0" w:color="auto"/>
              </w:divBdr>
            </w:div>
            <w:div w:id="790561116">
              <w:marLeft w:val="0"/>
              <w:marRight w:val="0"/>
              <w:marTop w:val="0"/>
              <w:marBottom w:val="0"/>
              <w:divBdr>
                <w:top w:val="none" w:sz="0" w:space="0" w:color="auto"/>
                <w:left w:val="none" w:sz="0" w:space="0" w:color="auto"/>
                <w:bottom w:val="none" w:sz="0" w:space="0" w:color="auto"/>
                <w:right w:val="none" w:sz="0" w:space="0" w:color="auto"/>
              </w:divBdr>
            </w:div>
            <w:div w:id="872153337">
              <w:marLeft w:val="0"/>
              <w:marRight w:val="0"/>
              <w:marTop w:val="0"/>
              <w:marBottom w:val="0"/>
              <w:divBdr>
                <w:top w:val="none" w:sz="0" w:space="0" w:color="auto"/>
                <w:left w:val="none" w:sz="0" w:space="0" w:color="auto"/>
                <w:bottom w:val="none" w:sz="0" w:space="0" w:color="auto"/>
                <w:right w:val="none" w:sz="0" w:space="0" w:color="auto"/>
              </w:divBdr>
            </w:div>
            <w:div w:id="878665487">
              <w:marLeft w:val="0"/>
              <w:marRight w:val="0"/>
              <w:marTop w:val="0"/>
              <w:marBottom w:val="0"/>
              <w:divBdr>
                <w:top w:val="none" w:sz="0" w:space="0" w:color="auto"/>
                <w:left w:val="none" w:sz="0" w:space="0" w:color="auto"/>
                <w:bottom w:val="none" w:sz="0" w:space="0" w:color="auto"/>
                <w:right w:val="none" w:sz="0" w:space="0" w:color="auto"/>
              </w:divBdr>
            </w:div>
            <w:div w:id="1177773050">
              <w:marLeft w:val="0"/>
              <w:marRight w:val="0"/>
              <w:marTop w:val="0"/>
              <w:marBottom w:val="0"/>
              <w:divBdr>
                <w:top w:val="none" w:sz="0" w:space="0" w:color="auto"/>
                <w:left w:val="none" w:sz="0" w:space="0" w:color="auto"/>
                <w:bottom w:val="none" w:sz="0" w:space="0" w:color="auto"/>
                <w:right w:val="none" w:sz="0" w:space="0" w:color="auto"/>
              </w:divBdr>
            </w:div>
            <w:div w:id="1180659031">
              <w:marLeft w:val="0"/>
              <w:marRight w:val="0"/>
              <w:marTop w:val="0"/>
              <w:marBottom w:val="0"/>
              <w:divBdr>
                <w:top w:val="none" w:sz="0" w:space="0" w:color="auto"/>
                <w:left w:val="none" w:sz="0" w:space="0" w:color="auto"/>
                <w:bottom w:val="none" w:sz="0" w:space="0" w:color="auto"/>
                <w:right w:val="none" w:sz="0" w:space="0" w:color="auto"/>
              </w:divBdr>
            </w:div>
            <w:div w:id="1184050954">
              <w:marLeft w:val="0"/>
              <w:marRight w:val="0"/>
              <w:marTop w:val="0"/>
              <w:marBottom w:val="0"/>
              <w:divBdr>
                <w:top w:val="none" w:sz="0" w:space="0" w:color="auto"/>
                <w:left w:val="none" w:sz="0" w:space="0" w:color="auto"/>
                <w:bottom w:val="none" w:sz="0" w:space="0" w:color="auto"/>
                <w:right w:val="none" w:sz="0" w:space="0" w:color="auto"/>
              </w:divBdr>
            </w:div>
            <w:div w:id="1187870722">
              <w:marLeft w:val="0"/>
              <w:marRight w:val="0"/>
              <w:marTop w:val="0"/>
              <w:marBottom w:val="0"/>
              <w:divBdr>
                <w:top w:val="none" w:sz="0" w:space="0" w:color="auto"/>
                <w:left w:val="none" w:sz="0" w:space="0" w:color="auto"/>
                <w:bottom w:val="none" w:sz="0" w:space="0" w:color="auto"/>
                <w:right w:val="none" w:sz="0" w:space="0" w:color="auto"/>
              </w:divBdr>
            </w:div>
            <w:div w:id="1191063564">
              <w:marLeft w:val="0"/>
              <w:marRight w:val="0"/>
              <w:marTop w:val="0"/>
              <w:marBottom w:val="0"/>
              <w:divBdr>
                <w:top w:val="none" w:sz="0" w:space="0" w:color="auto"/>
                <w:left w:val="none" w:sz="0" w:space="0" w:color="auto"/>
                <w:bottom w:val="none" w:sz="0" w:space="0" w:color="auto"/>
                <w:right w:val="none" w:sz="0" w:space="0" w:color="auto"/>
              </w:divBdr>
            </w:div>
            <w:div w:id="1254171208">
              <w:marLeft w:val="0"/>
              <w:marRight w:val="0"/>
              <w:marTop w:val="0"/>
              <w:marBottom w:val="0"/>
              <w:divBdr>
                <w:top w:val="none" w:sz="0" w:space="0" w:color="auto"/>
                <w:left w:val="none" w:sz="0" w:space="0" w:color="auto"/>
                <w:bottom w:val="none" w:sz="0" w:space="0" w:color="auto"/>
                <w:right w:val="none" w:sz="0" w:space="0" w:color="auto"/>
              </w:divBdr>
            </w:div>
            <w:div w:id="1343240262">
              <w:marLeft w:val="0"/>
              <w:marRight w:val="0"/>
              <w:marTop w:val="0"/>
              <w:marBottom w:val="0"/>
              <w:divBdr>
                <w:top w:val="none" w:sz="0" w:space="0" w:color="auto"/>
                <w:left w:val="none" w:sz="0" w:space="0" w:color="auto"/>
                <w:bottom w:val="none" w:sz="0" w:space="0" w:color="auto"/>
                <w:right w:val="none" w:sz="0" w:space="0" w:color="auto"/>
              </w:divBdr>
            </w:div>
            <w:div w:id="1364012028">
              <w:marLeft w:val="0"/>
              <w:marRight w:val="0"/>
              <w:marTop w:val="0"/>
              <w:marBottom w:val="0"/>
              <w:divBdr>
                <w:top w:val="none" w:sz="0" w:space="0" w:color="auto"/>
                <w:left w:val="none" w:sz="0" w:space="0" w:color="auto"/>
                <w:bottom w:val="none" w:sz="0" w:space="0" w:color="auto"/>
                <w:right w:val="none" w:sz="0" w:space="0" w:color="auto"/>
              </w:divBdr>
            </w:div>
            <w:div w:id="1513758992">
              <w:marLeft w:val="0"/>
              <w:marRight w:val="0"/>
              <w:marTop w:val="0"/>
              <w:marBottom w:val="0"/>
              <w:divBdr>
                <w:top w:val="none" w:sz="0" w:space="0" w:color="auto"/>
                <w:left w:val="none" w:sz="0" w:space="0" w:color="auto"/>
                <w:bottom w:val="none" w:sz="0" w:space="0" w:color="auto"/>
                <w:right w:val="none" w:sz="0" w:space="0" w:color="auto"/>
              </w:divBdr>
            </w:div>
            <w:div w:id="1579971934">
              <w:marLeft w:val="0"/>
              <w:marRight w:val="0"/>
              <w:marTop w:val="0"/>
              <w:marBottom w:val="0"/>
              <w:divBdr>
                <w:top w:val="none" w:sz="0" w:space="0" w:color="auto"/>
                <w:left w:val="none" w:sz="0" w:space="0" w:color="auto"/>
                <w:bottom w:val="none" w:sz="0" w:space="0" w:color="auto"/>
                <w:right w:val="none" w:sz="0" w:space="0" w:color="auto"/>
              </w:divBdr>
            </w:div>
            <w:div w:id="1711416931">
              <w:marLeft w:val="0"/>
              <w:marRight w:val="0"/>
              <w:marTop w:val="0"/>
              <w:marBottom w:val="0"/>
              <w:divBdr>
                <w:top w:val="none" w:sz="0" w:space="0" w:color="auto"/>
                <w:left w:val="none" w:sz="0" w:space="0" w:color="auto"/>
                <w:bottom w:val="none" w:sz="0" w:space="0" w:color="auto"/>
                <w:right w:val="none" w:sz="0" w:space="0" w:color="auto"/>
              </w:divBdr>
            </w:div>
            <w:div w:id="1822891650">
              <w:marLeft w:val="0"/>
              <w:marRight w:val="0"/>
              <w:marTop w:val="0"/>
              <w:marBottom w:val="0"/>
              <w:divBdr>
                <w:top w:val="none" w:sz="0" w:space="0" w:color="auto"/>
                <w:left w:val="none" w:sz="0" w:space="0" w:color="auto"/>
                <w:bottom w:val="none" w:sz="0" w:space="0" w:color="auto"/>
                <w:right w:val="none" w:sz="0" w:space="0" w:color="auto"/>
              </w:divBdr>
            </w:div>
            <w:div w:id="1824813160">
              <w:marLeft w:val="0"/>
              <w:marRight w:val="0"/>
              <w:marTop w:val="0"/>
              <w:marBottom w:val="0"/>
              <w:divBdr>
                <w:top w:val="none" w:sz="0" w:space="0" w:color="auto"/>
                <w:left w:val="none" w:sz="0" w:space="0" w:color="auto"/>
                <w:bottom w:val="none" w:sz="0" w:space="0" w:color="auto"/>
                <w:right w:val="none" w:sz="0" w:space="0" w:color="auto"/>
              </w:divBdr>
            </w:div>
            <w:div w:id="2056153486">
              <w:marLeft w:val="0"/>
              <w:marRight w:val="0"/>
              <w:marTop w:val="0"/>
              <w:marBottom w:val="0"/>
              <w:divBdr>
                <w:top w:val="none" w:sz="0" w:space="0" w:color="auto"/>
                <w:left w:val="none" w:sz="0" w:space="0" w:color="auto"/>
                <w:bottom w:val="none" w:sz="0" w:space="0" w:color="auto"/>
                <w:right w:val="none" w:sz="0" w:space="0" w:color="auto"/>
              </w:divBdr>
            </w:div>
          </w:divsChild>
        </w:div>
        <w:div w:id="1982541390">
          <w:marLeft w:val="0"/>
          <w:marRight w:val="0"/>
          <w:marTop w:val="0"/>
          <w:marBottom w:val="0"/>
          <w:divBdr>
            <w:top w:val="none" w:sz="0" w:space="0" w:color="auto"/>
            <w:left w:val="none" w:sz="0" w:space="0" w:color="auto"/>
            <w:bottom w:val="none" w:sz="0" w:space="0" w:color="auto"/>
            <w:right w:val="none" w:sz="0" w:space="0" w:color="auto"/>
          </w:divBdr>
        </w:div>
        <w:div w:id="1982614676">
          <w:marLeft w:val="0"/>
          <w:marRight w:val="0"/>
          <w:marTop w:val="0"/>
          <w:marBottom w:val="0"/>
          <w:divBdr>
            <w:top w:val="none" w:sz="0" w:space="0" w:color="auto"/>
            <w:left w:val="none" w:sz="0" w:space="0" w:color="auto"/>
            <w:bottom w:val="none" w:sz="0" w:space="0" w:color="auto"/>
            <w:right w:val="none" w:sz="0" w:space="0" w:color="auto"/>
          </w:divBdr>
        </w:div>
        <w:div w:id="2009672814">
          <w:marLeft w:val="0"/>
          <w:marRight w:val="0"/>
          <w:marTop w:val="0"/>
          <w:marBottom w:val="0"/>
          <w:divBdr>
            <w:top w:val="none" w:sz="0" w:space="0" w:color="auto"/>
            <w:left w:val="none" w:sz="0" w:space="0" w:color="auto"/>
            <w:bottom w:val="none" w:sz="0" w:space="0" w:color="auto"/>
            <w:right w:val="none" w:sz="0" w:space="0" w:color="auto"/>
          </w:divBdr>
        </w:div>
        <w:div w:id="2023894261">
          <w:marLeft w:val="0"/>
          <w:marRight w:val="0"/>
          <w:marTop w:val="0"/>
          <w:marBottom w:val="0"/>
          <w:divBdr>
            <w:top w:val="none" w:sz="0" w:space="0" w:color="auto"/>
            <w:left w:val="none" w:sz="0" w:space="0" w:color="auto"/>
            <w:bottom w:val="none" w:sz="0" w:space="0" w:color="auto"/>
            <w:right w:val="none" w:sz="0" w:space="0" w:color="auto"/>
          </w:divBdr>
        </w:div>
        <w:div w:id="2036685846">
          <w:marLeft w:val="0"/>
          <w:marRight w:val="0"/>
          <w:marTop w:val="0"/>
          <w:marBottom w:val="0"/>
          <w:divBdr>
            <w:top w:val="none" w:sz="0" w:space="0" w:color="auto"/>
            <w:left w:val="none" w:sz="0" w:space="0" w:color="auto"/>
            <w:bottom w:val="none" w:sz="0" w:space="0" w:color="auto"/>
            <w:right w:val="none" w:sz="0" w:space="0" w:color="auto"/>
          </w:divBdr>
        </w:div>
        <w:div w:id="2038579604">
          <w:marLeft w:val="0"/>
          <w:marRight w:val="0"/>
          <w:marTop w:val="0"/>
          <w:marBottom w:val="0"/>
          <w:divBdr>
            <w:top w:val="none" w:sz="0" w:space="0" w:color="auto"/>
            <w:left w:val="none" w:sz="0" w:space="0" w:color="auto"/>
            <w:bottom w:val="none" w:sz="0" w:space="0" w:color="auto"/>
            <w:right w:val="none" w:sz="0" w:space="0" w:color="auto"/>
          </w:divBdr>
        </w:div>
        <w:div w:id="2041080325">
          <w:marLeft w:val="0"/>
          <w:marRight w:val="0"/>
          <w:marTop w:val="0"/>
          <w:marBottom w:val="0"/>
          <w:divBdr>
            <w:top w:val="none" w:sz="0" w:space="0" w:color="auto"/>
            <w:left w:val="none" w:sz="0" w:space="0" w:color="auto"/>
            <w:bottom w:val="none" w:sz="0" w:space="0" w:color="auto"/>
            <w:right w:val="none" w:sz="0" w:space="0" w:color="auto"/>
          </w:divBdr>
          <w:divsChild>
            <w:div w:id="23748444">
              <w:marLeft w:val="0"/>
              <w:marRight w:val="0"/>
              <w:marTop w:val="0"/>
              <w:marBottom w:val="0"/>
              <w:divBdr>
                <w:top w:val="none" w:sz="0" w:space="0" w:color="auto"/>
                <w:left w:val="none" w:sz="0" w:space="0" w:color="auto"/>
                <w:bottom w:val="none" w:sz="0" w:space="0" w:color="auto"/>
                <w:right w:val="none" w:sz="0" w:space="0" w:color="auto"/>
              </w:divBdr>
            </w:div>
            <w:div w:id="115831005">
              <w:marLeft w:val="0"/>
              <w:marRight w:val="0"/>
              <w:marTop w:val="0"/>
              <w:marBottom w:val="0"/>
              <w:divBdr>
                <w:top w:val="none" w:sz="0" w:space="0" w:color="auto"/>
                <w:left w:val="none" w:sz="0" w:space="0" w:color="auto"/>
                <w:bottom w:val="none" w:sz="0" w:space="0" w:color="auto"/>
                <w:right w:val="none" w:sz="0" w:space="0" w:color="auto"/>
              </w:divBdr>
            </w:div>
            <w:div w:id="155540791">
              <w:marLeft w:val="0"/>
              <w:marRight w:val="0"/>
              <w:marTop w:val="0"/>
              <w:marBottom w:val="0"/>
              <w:divBdr>
                <w:top w:val="none" w:sz="0" w:space="0" w:color="auto"/>
                <w:left w:val="none" w:sz="0" w:space="0" w:color="auto"/>
                <w:bottom w:val="none" w:sz="0" w:space="0" w:color="auto"/>
                <w:right w:val="none" w:sz="0" w:space="0" w:color="auto"/>
              </w:divBdr>
            </w:div>
            <w:div w:id="283510411">
              <w:marLeft w:val="0"/>
              <w:marRight w:val="0"/>
              <w:marTop w:val="0"/>
              <w:marBottom w:val="0"/>
              <w:divBdr>
                <w:top w:val="none" w:sz="0" w:space="0" w:color="auto"/>
                <w:left w:val="none" w:sz="0" w:space="0" w:color="auto"/>
                <w:bottom w:val="none" w:sz="0" w:space="0" w:color="auto"/>
                <w:right w:val="none" w:sz="0" w:space="0" w:color="auto"/>
              </w:divBdr>
            </w:div>
            <w:div w:id="364062547">
              <w:marLeft w:val="0"/>
              <w:marRight w:val="0"/>
              <w:marTop w:val="0"/>
              <w:marBottom w:val="0"/>
              <w:divBdr>
                <w:top w:val="none" w:sz="0" w:space="0" w:color="auto"/>
                <w:left w:val="none" w:sz="0" w:space="0" w:color="auto"/>
                <w:bottom w:val="none" w:sz="0" w:space="0" w:color="auto"/>
                <w:right w:val="none" w:sz="0" w:space="0" w:color="auto"/>
              </w:divBdr>
            </w:div>
            <w:div w:id="527985225">
              <w:marLeft w:val="0"/>
              <w:marRight w:val="0"/>
              <w:marTop w:val="0"/>
              <w:marBottom w:val="0"/>
              <w:divBdr>
                <w:top w:val="none" w:sz="0" w:space="0" w:color="auto"/>
                <w:left w:val="none" w:sz="0" w:space="0" w:color="auto"/>
                <w:bottom w:val="none" w:sz="0" w:space="0" w:color="auto"/>
                <w:right w:val="none" w:sz="0" w:space="0" w:color="auto"/>
              </w:divBdr>
            </w:div>
            <w:div w:id="723798523">
              <w:marLeft w:val="0"/>
              <w:marRight w:val="0"/>
              <w:marTop w:val="0"/>
              <w:marBottom w:val="0"/>
              <w:divBdr>
                <w:top w:val="none" w:sz="0" w:space="0" w:color="auto"/>
                <w:left w:val="none" w:sz="0" w:space="0" w:color="auto"/>
                <w:bottom w:val="none" w:sz="0" w:space="0" w:color="auto"/>
                <w:right w:val="none" w:sz="0" w:space="0" w:color="auto"/>
              </w:divBdr>
            </w:div>
            <w:div w:id="725375741">
              <w:marLeft w:val="0"/>
              <w:marRight w:val="0"/>
              <w:marTop w:val="0"/>
              <w:marBottom w:val="0"/>
              <w:divBdr>
                <w:top w:val="none" w:sz="0" w:space="0" w:color="auto"/>
                <w:left w:val="none" w:sz="0" w:space="0" w:color="auto"/>
                <w:bottom w:val="none" w:sz="0" w:space="0" w:color="auto"/>
                <w:right w:val="none" w:sz="0" w:space="0" w:color="auto"/>
              </w:divBdr>
            </w:div>
            <w:div w:id="757869774">
              <w:marLeft w:val="0"/>
              <w:marRight w:val="0"/>
              <w:marTop w:val="0"/>
              <w:marBottom w:val="0"/>
              <w:divBdr>
                <w:top w:val="none" w:sz="0" w:space="0" w:color="auto"/>
                <w:left w:val="none" w:sz="0" w:space="0" w:color="auto"/>
                <w:bottom w:val="none" w:sz="0" w:space="0" w:color="auto"/>
                <w:right w:val="none" w:sz="0" w:space="0" w:color="auto"/>
              </w:divBdr>
            </w:div>
            <w:div w:id="893740057">
              <w:marLeft w:val="0"/>
              <w:marRight w:val="0"/>
              <w:marTop w:val="0"/>
              <w:marBottom w:val="0"/>
              <w:divBdr>
                <w:top w:val="none" w:sz="0" w:space="0" w:color="auto"/>
                <w:left w:val="none" w:sz="0" w:space="0" w:color="auto"/>
                <w:bottom w:val="none" w:sz="0" w:space="0" w:color="auto"/>
                <w:right w:val="none" w:sz="0" w:space="0" w:color="auto"/>
              </w:divBdr>
            </w:div>
            <w:div w:id="1213997634">
              <w:marLeft w:val="0"/>
              <w:marRight w:val="0"/>
              <w:marTop w:val="0"/>
              <w:marBottom w:val="0"/>
              <w:divBdr>
                <w:top w:val="none" w:sz="0" w:space="0" w:color="auto"/>
                <w:left w:val="none" w:sz="0" w:space="0" w:color="auto"/>
                <w:bottom w:val="none" w:sz="0" w:space="0" w:color="auto"/>
                <w:right w:val="none" w:sz="0" w:space="0" w:color="auto"/>
              </w:divBdr>
            </w:div>
            <w:div w:id="1312564788">
              <w:marLeft w:val="0"/>
              <w:marRight w:val="0"/>
              <w:marTop w:val="0"/>
              <w:marBottom w:val="0"/>
              <w:divBdr>
                <w:top w:val="none" w:sz="0" w:space="0" w:color="auto"/>
                <w:left w:val="none" w:sz="0" w:space="0" w:color="auto"/>
                <w:bottom w:val="none" w:sz="0" w:space="0" w:color="auto"/>
                <w:right w:val="none" w:sz="0" w:space="0" w:color="auto"/>
              </w:divBdr>
            </w:div>
            <w:div w:id="1379547053">
              <w:marLeft w:val="0"/>
              <w:marRight w:val="0"/>
              <w:marTop w:val="0"/>
              <w:marBottom w:val="0"/>
              <w:divBdr>
                <w:top w:val="none" w:sz="0" w:space="0" w:color="auto"/>
                <w:left w:val="none" w:sz="0" w:space="0" w:color="auto"/>
                <w:bottom w:val="none" w:sz="0" w:space="0" w:color="auto"/>
                <w:right w:val="none" w:sz="0" w:space="0" w:color="auto"/>
              </w:divBdr>
            </w:div>
            <w:div w:id="1412116616">
              <w:marLeft w:val="0"/>
              <w:marRight w:val="0"/>
              <w:marTop w:val="0"/>
              <w:marBottom w:val="0"/>
              <w:divBdr>
                <w:top w:val="none" w:sz="0" w:space="0" w:color="auto"/>
                <w:left w:val="none" w:sz="0" w:space="0" w:color="auto"/>
                <w:bottom w:val="none" w:sz="0" w:space="0" w:color="auto"/>
                <w:right w:val="none" w:sz="0" w:space="0" w:color="auto"/>
              </w:divBdr>
            </w:div>
            <w:div w:id="1497839225">
              <w:marLeft w:val="0"/>
              <w:marRight w:val="0"/>
              <w:marTop w:val="0"/>
              <w:marBottom w:val="0"/>
              <w:divBdr>
                <w:top w:val="none" w:sz="0" w:space="0" w:color="auto"/>
                <w:left w:val="none" w:sz="0" w:space="0" w:color="auto"/>
                <w:bottom w:val="none" w:sz="0" w:space="0" w:color="auto"/>
                <w:right w:val="none" w:sz="0" w:space="0" w:color="auto"/>
              </w:divBdr>
            </w:div>
            <w:div w:id="1664505570">
              <w:marLeft w:val="0"/>
              <w:marRight w:val="0"/>
              <w:marTop w:val="0"/>
              <w:marBottom w:val="0"/>
              <w:divBdr>
                <w:top w:val="none" w:sz="0" w:space="0" w:color="auto"/>
                <w:left w:val="none" w:sz="0" w:space="0" w:color="auto"/>
                <w:bottom w:val="none" w:sz="0" w:space="0" w:color="auto"/>
                <w:right w:val="none" w:sz="0" w:space="0" w:color="auto"/>
              </w:divBdr>
            </w:div>
            <w:div w:id="1825320742">
              <w:marLeft w:val="0"/>
              <w:marRight w:val="0"/>
              <w:marTop w:val="0"/>
              <w:marBottom w:val="0"/>
              <w:divBdr>
                <w:top w:val="none" w:sz="0" w:space="0" w:color="auto"/>
                <w:left w:val="none" w:sz="0" w:space="0" w:color="auto"/>
                <w:bottom w:val="none" w:sz="0" w:space="0" w:color="auto"/>
                <w:right w:val="none" w:sz="0" w:space="0" w:color="auto"/>
              </w:divBdr>
            </w:div>
            <w:div w:id="1942563373">
              <w:marLeft w:val="0"/>
              <w:marRight w:val="0"/>
              <w:marTop w:val="0"/>
              <w:marBottom w:val="0"/>
              <w:divBdr>
                <w:top w:val="none" w:sz="0" w:space="0" w:color="auto"/>
                <w:left w:val="none" w:sz="0" w:space="0" w:color="auto"/>
                <w:bottom w:val="none" w:sz="0" w:space="0" w:color="auto"/>
                <w:right w:val="none" w:sz="0" w:space="0" w:color="auto"/>
              </w:divBdr>
            </w:div>
            <w:div w:id="2023971003">
              <w:marLeft w:val="0"/>
              <w:marRight w:val="0"/>
              <w:marTop w:val="0"/>
              <w:marBottom w:val="0"/>
              <w:divBdr>
                <w:top w:val="none" w:sz="0" w:space="0" w:color="auto"/>
                <w:left w:val="none" w:sz="0" w:space="0" w:color="auto"/>
                <w:bottom w:val="none" w:sz="0" w:space="0" w:color="auto"/>
                <w:right w:val="none" w:sz="0" w:space="0" w:color="auto"/>
              </w:divBdr>
            </w:div>
            <w:div w:id="2042047031">
              <w:marLeft w:val="0"/>
              <w:marRight w:val="0"/>
              <w:marTop w:val="0"/>
              <w:marBottom w:val="0"/>
              <w:divBdr>
                <w:top w:val="none" w:sz="0" w:space="0" w:color="auto"/>
                <w:left w:val="none" w:sz="0" w:space="0" w:color="auto"/>
                <w:bottom w:val="none" w:sz="0" w:space="0" w:color="auto"/>
                <w:right w:val="none" w:sz="0" w:space="0" w:color="auto"/>
              </w:divBdr>
            </w:div>
          </w:divsChild>
        </w:div>
        <w:div w:id="2043742819">
          <w:marLeft w:val="0"/>
          <w:marRight w:val="0"/>
          <w:marTop w:val="0"/>
          <w:marBottom w:val="0"/>
          <w:divBdr>
            <w:top w:val="none" w:sz="0" w:space="0" w:color="auto"/>
            <w:left w:val="none" w:sz="0" w:space="0" w:color="auto"/>
            <w:bottom w:val="none" w:sz="0" w:space="0" w:color="auto"/>
            <w:right w:val="none" w:sz="0" w:space="0" w:color="auto"/>
          </w:divBdr>
        </w:div>
        <w:div w:id="2056738332">
          <w:marLeft w:val="0"/>
          <w:marRight w:val="0"/>
          <w:marTop w:val="0"/>
          <w:marBottom w:val="0"/>
          <w:divBdr>
            <w:top w:val="none" w:sz="0" w:space="0" w:color="auto"/>
            <w:left w:val="none" w:sz="0" w:space="0" w:color="auto"/>
            <w:bottom w:val="none" w:sz="0" w:space="0" w:color="auto"/>
            <w:right w:val="none" w:sz="0" w:space="0" w:color="auto"/>
          </w:divBdr>
          <w:divsChild>
            <w:div w:id="36322056">
              <w:marLeft w:val="0"/>
              <w:marRight w:val="0"/>
              <w:marTop w:val="0"/>
              <w:marBottom w:val="0"/>
              <w:divBdr>
                <w:top w:val="none" w:sz="0" w:space="0" w:color="auto"/>
                <w:left w:val="none" w:sz="0" w:space="0" w:color="auto"/>
                <w:bottom w:val="none" w:sz="0" w:space="0" w:color="auto"/>
                <w:right w:val="none" w:sz="0" w:space="0" w:color="auto"/>
              </w:divBdr>
            </w:div>
            <w:div w:id="83260520">
              <w:marLeft w:val="0"/>
              <w:marRight w:val="0"/>
              <w:marTop w:val="0"/>
              <w:marBottom w:val="0"/>
              <w:divBdr>
                <w:top w:val="none" w:sz="0" w:space="0" w:color="auto"/>
                <w:left w:val="none" w:sz="0" w:space="0" w:color="auto"/>
                <w:bottom w:val="none" w:sz="0" w:space="0" w:color="auto"/>
                <w:right w:val="none" w:sz="0" w:space="0" w:color="auto"/>
              </w:divBdr>
            </w:div>
            <w:div w:id="151528739">
              <w:marLeft w:val="0"/>
              <w:marRight w:val="0"/>
              <w:marTop w:val="0"/>
              <w:marBottom w:val="0"/>
              <w:divBdr>
                <w:top w:val="none" w:sz="0" w:space="0" w:color="auto"/>
                <w:left w:val="none" w:sz="0" w:space="0" w:color="auto"/>
                <w:bottom w:val="none" w:sz="0" w:space="0" w:color="auto"/>
                <w:right w:val="none" w:sz="0" w:space="0" w:color="auto"/>
              </w:divBdr>
            </w:div>
            <w:div w:id="300157811">
              <w:marLeft w:val="0"/>
              <w:marRight w:val="0"/>
              <w:marTop w:val="0"/>
              <w:marBottom w:val="0"/>
              <w:divBdr>
                <w:top w:val="none" w:sz="0" w:space="0" w:color="auto"/>
                <w:left w:val="none" w:sz="0" w:space="0" w:color="auto"/>
                <w:bottom w:val="none" w:sz="0" w:space="0" w:color="auto"/>
                <w:right w:val="none" w:sz="0" w:space="0" w:color="auto"/>
              </w:divBdr>
            </w:div>
            <w:div w:id="322510683">
              <w:marLeft w:val="0"/>
              <w:marRight w:val="0"/>
              <w:marTop w:val="0"/>
              <w:marBottom w:val="0"/>
              <w:divBdr>
                <w:top w:val="none" w:sz="0" w:space="0" w:color="auto"/>
                <w:left w:val="none" w:sz="0" w:space="0" w:color="auto"/>
                <w:bottom w:val="none" w:sz="0" w:space="0" w:color="auto"/>
                <w:right w:val="none" w:sz="0" w:space="0" w:color="auto"/>
              </w:divBdr>
            </w:div>
            <w:div w:id="420218126">
              <w:marLeft w:val="0"/>
              <w:marRight w:val="0"/>
              <w:marTop w:val="0"/>
              <w:marBottom w:val="0"/>
              <w:divBdr>
                <w:top w:val="none" w:sz="0" w:space="0" w:color="auto"/>
                <w:left w:val="none" w:sz="0" w:space="0" w:color="auto"/>
                <w:bottom w:val="none" w:sz="0" w:space="0" w:color="auto"/>
                <w:right w:val="none" w:sz="0" w:space="0" w:color="auto"/>
              </w:divBdr>
            </w:div>
            <w:div w:id="470826045">
              <w:marLeft w:val="0"/>
              <w:marRight w:val="0"/>
              <w:marTop w:val="0"/>
              <w:marBottom w:val="0"/>
              <w:divBdr>
                <w:top w:val="none" w:sz="0" w:space="0" w:color="auto"/>
                <w:left w:val="none" w:sz="0" w:space="0" w:color="auto"/>
                <w:bottom w:val="none" w:sz="0" w:space="0" w:color="auto"/>
                <w:right w:val="none" w:sz="0" w:space="0" w:color="auto"/>
              </w:divBdr>
            </w:div>
            <w:div w:id="615059445">
              <w:marLeft w:val="0"/>
              <w:marRight w:val="0"/>
              <w:marTop w:val="0"/>
              <w:marBottom w:val="0"/>
              <w:divBdr>
                <w:top w:val="none" w:sz="0" w:space="0" w:color="auto"/>
                <w:left w:val="none" w:sz="0" w:space="0" w:color="auto"/>
                <w:bottom w:val="none" w:sz="0" w:space="0" w:color="auto"/>
                <w:right w:val="none" w:sz="0" w:space="0" w:color="auto"/>
              </w:divBdr>
            </w:div>
            <w:div w:id="832255567">
              <w:marLeft w:val="0"/>
              <w:marRight w:val="0"/>
              <w:marTop w:val="0"/>
              <w:marBottom w:val="0"/>
              <w:divBdr>
                <w:top w:val="none" w:sz="0" w:space="0" w:color="auto"/>
                <w:left w:val="none" w:sz="0" w:space="0" w:color="auto"/>
                <w:bottom w:val="none" w:sz="0" w:space="0" w:color="auto"/>
                <w:right w:val="none" w:sz="0" w:space="0" w:color="auto"/>
              </w:divBdr>
            </w:div>
            <w:div w:id="894698158">
              <w:marLeft w:val="0"/>
              <w:marRight w:val="0"/>
              <w:marTop w:val="0"/>
              <w:marBottom w:val="0"/>
              <w:divBdr>
                <w:top w:val="none" w:sz="0" w:space="0" w:color="auto"/>
                <w:left w:val="none" w:sz="0" w:space="0" w:color="auto"/>
                <w:bottom w:val="none" w:sz="0" w:space="0" w:color="auto"/>
                <w:right w:val="none" w:sz="0" w:space="0" w:color="auto"/>
              </w:divBdr>
            </w:div>
            <w:div w:id="938103907">
              <w:marLeft w:val="0"/>
              <w:marRight w:val="0"/>
              <w:marTop w:val="0"/>
              <w:marBottom w:val="0"/>
              <w:divBdr>
                <w:top w:val="none" w:sz="0" w:space="0" w:color="auto"/>
                <w:left w:val="none" w:sz="0" w:space="0" w:color="auto"/>
                <w:bottom w:val="none" w:sz="0" w:space="0" w:color="auto"/>
                <w:right w:val="none" w:sz="0" w:space="0" w:color="auto"/>
              </w:divBdr>
            </w:div>
            <w:div w:id="997151640">
              <w:marLeft w:val="0"/>
              <w:marRight w:val="0"/>
              <w:marTop w:val="0"/>
              <w:marBottom w:val="0"/>
              <w:divBdr>
                <w:top w:val="none" w:sz="0" w:space="0" w:color="auto"/>
                <w:left w:val="none" w:sz="0" w:space="0" w:color="auto"/>
                <w:bottom w:val="none" w:sz="0" w:space="0" w:color="auto"/>
                <w:right w:val="none" w:sz="0" w:space="0" w:color="auto"/>
              </w:divBdr>
            </w:div>
            <w:div w:id="1138182064">
              <w:marLeft w:val="0"/>
              <w:marRight w:val="0"/>
              <w:marTop w:val="0"/>
              <w:marBottom w:val="0"/>
              <w:divBdr>
                <w:top w:val="none" w:sz="0" w:space="0" w:color="auto"/>
                <w:left w:val="none" w:sz="0" w:space="0" w:color="auto"/>
                <w:bottom w:val="none" w:sz="0" w:space="0" w:color="auto"/>
                <w:right w:val="none" w:sz="0" w:space="0" w:color="auto"/>
              </w:divBdr>
            </w:div>
            <w:div w:id="1183587263">
              <w:marLeft w:val="0"/>
              <w:marRight w:val="0"/>
              <w:marTop w:val="0"/>
              <w:marBottom w:val="0"/>
              <w:divBdr>
                <w:top w:val="none" w:sz="0" w:space="0" w:color="auto"/>
                <w:left w:val="none" w:sz="0" w:space="0" w:color="auto"/>
                <w:bottom w:val="none" w:sz="0" w:space="0" w:color="auto"/>
                <w:right w:val="none" w:sz="0" w:space="0" w:color="auto"/>
              </w:divBdr>
            </w:div>
            <w:div w:id="1246450054">
              <w:marLeft w:val="0"/>
              <w:marRight w:val="0"/>
              <w:marTop w:val="0"/>
              <w:marBottom w:val="0"/>
              <w:divBdr>
                <w:top w:val="none" w:sz="0" w:space="0" w:color="auto"/>
                <w:left w:val="none" w:sz="0" w:space="0" w:color="auto"/>
                <w:bottom w:val="none" w:sz="0" w:space="0" w:color="auto"/>
                <w:right w:val="none" w:sz="0" w:space="0" w:color="auto"/>
              </w:divBdr>
            </w:div>
            <w:div w:id="1522471916">
              <w:marLeft w:val="0"/>
              <w:marRight w:val="0"/>
              <w:marTop w:val="0"/>
              <w:marBottom w:val="0"/>
              <w:divBdr>
                <w:top w:val="none" w:sz="0" w:space="0" w:color="auto"/>
                <w:left w:val="none" w:sz="0" w:space="0" w:color="auto"/>
                <w:bottom w:val="none" w:sz="0" w:space="0" w:color="auto"/>
                <w:right w:val="none" w:sz="0" w:space="0" w:color="auto"/>
              </w:divBdr>
            </w:div>
            <w:div w:id="1540894968">
              <w:marLeft w:val="0"/>
              <w:marRight w:val="0"/>
              <w:marTop w:val="0"/>
              <w:marBottom w:val="0"/>
              <w:divBdr>
                <w:top w:val="none" w:sz="0" w:space="0" w:color="auto"/>
                <w:left w:val="none" w:sz="0" w:space="0" w:color="auto"/>
                <w:bottom w:val="none" w:sz="0" w:space="0" w:color="auto"/>
                <w:right w:val="none" w:sz="0" w:space="0" w:color="auto"/>
              </w:divBdr>
            </w:div>
            <w:div w:id="1610819605">
              <w:marLeft w:val="0"/>
              <w:marRight w:val="0"/>
              <w:marTop w:val="0"/>
              <w:marBottom w:val="0"/>
              <w:divBdr>
                <w:top w:val="none" w:sz="0" w:space="0" w:color="auto"/>
                <w:left w:val="none" w:sz="0" w:space="0" w:color="auto"/>
                <w:bottom w:val="none" w:sz="0" w:space="0" w:color="auto"/>
                <w:right w:val="none" w:sz="0" w:space="0" w:color="auto"/>
              </w:divBdr>
            </w:div>
            <w:div w:id="1876773412">
              <w:marLeft w:val="0"/>
              <w:marRight w:val="0"/>
              <w:marTop w:val="0"/>
              <w:marBottom w:val="0"/>
              <w:divBdr>
                <w:top w:val="none" w:sz="0" w:space="0" w:color="auto"/>
                <w:left w:val="none" w:sz="0" w:space="0" w:color="auto"/>
                <w:bottom w:val="none" w:sz="0" w:space="0" w:color="auto"/>
                <w:right w:val="none" w:sz="0" w:space="0" w:color="auto"/>
              </w:divBdr>
            </w:div>
            <w:div w:id="2048602544">
              <w:marLeft w:val="0"/>
              <w:marRight w:val="0"/>
              <w:marTop w:val="0"/>
              <w:marBottom w:val="0"/>
              <w:divBdr>
                <w:top w:val="none" w:sz="0" w:space="0" w:color="auto"/>
                <w:left w:val="none" w:sz="0" w:space="0" w:color="auto"/>
                <w:bottom w:val="none" w:sz="0" w:space="0" w:color="auto"/>
                <w:right w:val="none" w:sz="0" w:space="0" w:color="auto"/>
              </w:divBdr>
            </w:div>
          </w:divsChild>
        </w:div>
        <w:div w:id="2057243527">
          <w:marLeft w:val="0"/>
          <w:marRight w:val="0"/>
          <w:marTop w:val="0"/>
          <w:marBottom w:val="0"/>
          <w:divBdr>
            <w:top w:val="none" w:sz="0" w:space="0" w:color="auto"/>
            <w:left w:val="none" w:sz="0" w:space="0" w:color="auto"/>
            <w:bottom w:val="none" w:sz="0" w:space="0" w:color="auto"/>
            <w:right w:val="none" w:sz="0" w:space="0" w:color="auto"/>
          </w:divBdr>
          <w:divsChild>
            <w:div w:id="1933929473">
              <w:marLeft w:val="-75"/>
              <w:marRight w:val="0"/>
              <w:marTop w:val="30"/>
              <w:marBottom w:val="30"/>
              <w:divBdr>
                <w:top w:val="none" w:sz="0" w:space="0" w:color="auto"/>
                <w:left w:val="none" w:sz="0" w:space="0" w:color="auto"/>
                <w:bottom w:val="none" w:sz="0" w:space="0" w:color="auto"/>
                <w:right w:val="none" w:sz="0" w:space="0" w:color="auto"/>
              </w:divBdr>
              <w:divsChild>
                <w:div w:id="44647633">
                  <w:marLeft w:val="0"/>
                  <w:marRight w:val="0"/>
                  <w:marTop w:val="0"/>
                  <w:marBottom w:val="0"/>
                  <w:divBdr>
                    <w:top w:val="none" w:sz="0" w:space="0" w:color="auto"/>
                    <w:left w:val="none" w:sz="0" w:space="0" w:color="auto"/>
                    <w:bottom w:val="none" w:sz="0" w:space="0" w:color="auto"/>
                    <w:right w:val="none" w:sz="0" w:space="0" w:color="auto"/>
                  </w:divBdr>
                  <w:divsChild>
                    <w:div w:id="1136335407">
                      <w:marLeft w:val="0"/>
                      <w:marRight w:val="0"/>
                      <w:marTop w:val="0"/>
                      <w:marBottom w:val="0"/>
                      <w:divBdr>
                        <w:top w:val="none" w:sz="0" w:space="0" w:color="auto"/>
                        <w:left w:val="none" w:sz="0" w:space="0" w:color="auto"/>
                        <w:bottom w:val="none" w:sz="0" w:space="0" w:color="auto"/>
                        <w:right w:val="none" w:sz="0" w:space="0" w:color="auto"/>
                      </w:divBdr>
                    </w:div>
                  </w:divsChild>
                </w:div>
                <w:div w:id="208615346">
                  <w:marLeft w:val="0"/>
                  <w:marRight w:val="0"/>
                  <w:marTop w:val="0"/>
                  <w:marBottom w:val="0"/>
                  <w:divBdr>
                    <w:top w:val="none" w:sz="0" w:space="0" w:color="auto"/>
                    <w:left w:val="none" w:sz="0" w:space="0" w:color="auto"/>
                    <w:bottom w:val="none" w:sz="0" w:space="0" w:color="auto"/>
                    <w:right w:val="none" w:sz="0" w:space="0" w:color="auto"/>
                  </w:divBdr>
                  <w:divsChild>
                    <w:div w:id="1246458291">
                      <w:marLeft w:val="0"/>
                      <w:marRight w:val="0"/>
                      <w:marTop w:val="0"/>
                      <w:marBottom w:val="0"/>
                      <w:divBdr>
                        <w:top w:val="none" w:sz="0" w:space="0" w:color="auto"/>
                        <w:left w:val="none" w:sz="0" w:space="0" w:color="auto"/>
                        <w:bottom w:val="none" w:sz="0" w:space="0" w:color="auto"/>
                        <w:right w:val="none" w:sz="0" w:space="0" w:color="auto"/>
                      </w:divBdr>
                    </w:div>
                  </w:divsChild>
                </w:div>
                <w:div w:id="260263887">
                  <w:marLeft w:val="0"/>
                  <w:marRight w:val="0"/>
                  <w:marTop w:val="0"/>
                  <w:marBottom w:val="0"/>
                  <w:divBdr>
                    <w:top w:val="none" w:sz="0" w:space="0" w:color="auto"/>
                    <w:left w:val="none" w:sz="0" w:space="0" w:color="auto"/>
                    <w:bottom w:val="none" w:sz="0" w:space="0" w:color="auto"/>
                    <w:right w:val="none" w:sz="0" w:space="0" w:color="auto"/>
                  </w:divBdr>
                  <w:divsChild>
                    <w:div w:id="1398211678">
                      <w:marLeft w:val="0"/>
                      <w:marRight w:val="0"/>
                      <w:marTop w:val="0"/>
                      <w:marBottom w:val="0"/>
                      <w:divBdr>
                        <w:top w:val="none" w:sz="0" w:space="0" w:color="auto"/>
                        <w:left w:val="none" w:sz="0" w:space="0" w:color="auto"/>
                        <w:bottom w:val="none" w:sz="0" w:space="0" w:color="auto"/>
                        <w:right w:val="none" w:sz="0" w:space="0" w:color="auto"/>
                      </w:divBdr>
                    </w:div>
                  </w:divsChild>
                </w:div>
                <w:div w:id="440808990">
                  <w:marLeft w:val="0"/>
                  <w:marRight w:val="0"/>
                  <w:marTop w:val="0"/>
                  <w:marBottom w:val="0"/>
                  <w:divBdr>
                    <w:top w:val="none" w:sz="0" w:space="0" w:color="auto"/>
                    <w:left w:val="none" w:sz="0" w:space="0" w:color="auto"/>
                    <w:bottom w:val="none" w:sz="0" w:space="0" w:color="auto"/>
                    <w:right w:val="none" w:sz="0" w:space="0" w:color="auto"/>
                  </w:divBdr>
                  <w:divsChild>
                    <w:div w:id="584416766">
                      <w:marLeft w:val="0"/>
                      <w:marRight w:val="0"/>
                      <w:marTop w:val="0"/>
                      <w:marBottom w:val="0"/>
                      <w:divBdr>
                        <w:top w:val="none" w:sz="0" w:space="0" w:color="auto"/>
                        <w:left w:val="none" w:sz="0" w:space="0" w:color="auto"/>
                        <w:bottom w:val="none" w:sz="0" w:space="0" w:color="auto"/>
                        <w:right w:val="none" w:sz="0" w:space="0" w:color="auto"/>
                      </w:divBdr>
                    </w:div>
                  </w:divsChild>
                </w:div>
                <w:div w:id="476921652">
                  <w:marLeft w:val="0"/>
                  <w:marRight w:val="0"/>
                  <w:marTop w:val="0"/>
                  <w:marBottom w:val="0"/>
                  <w:divBdr>
                    <w:top w:val="none" w:sz="0" w:space="0" w:color="auto"/>
                    <w:left w:val="none" w:sz="0" w:space="0" w:color="auto"/>
                    <w:bottom w:val="none" w:sz="0" w:space="0" w:color="auto"/>
                    <w:right w:val="none" w:sz="0" w:space="0" w:color="auto"/>
                  </w:divBdr>
                  <w:divsChild>
                    <w:div w:id="2102023835">
                      <w:marLeft w:val="0"/>
                      <w:marRight w:val="0"/>
                      <w:marTop w:val="0"/>
                      <w:marBottom w:val="0"/>
                      <w:divBdr>
                        <w:top w:val="none" w:sz="0" w:space="0" w:color="auto"/>
                        <w:left w:val="none" w:sz="0" w:space="0" w:color="auto"/>
                        <w:bottom w:val="none" w:sz="0" w:space="0" w:color="auto"/>
                        <w:right w:val="none" w:sz="0" w:space="0" w:color="auto"/>
                      </w:divBdr>
                    </w:div>
                  </w:divsChild>
                </w:div>
                <w:div w:id="798256700">
                  <w:marLeft w:val="0"/>
                  <w:marRight w:val="0"/>
                  <w:marTop w:val="0"/>
                  <w:marBottom w:val="0"/>
                  <w:divBdr>
                    <w:top w:val="none" w:sz="0" w:space="0" w:color="auto"/>
                    <w:left w:val="none" w:sz="0" w:space="0" w:color="auto"/>
                    <w:bottom w:val="none" w:sz="0" w:space="0" w:color="auto"/>
                    <w:right w:val="none" w:sz="0" w:space="0" w:color="auto"/>
                  </w:divBdr>
                  <w:divsChild>
                    <w:div w:id="1890845400">
                      <w:marLeft w:val="0"/>
                      <w:marRight w:val="0"/>
                      <w:marTop w:val="0"/>
                      <w:marBottom w:val="0"/>
                      <w:divBdr>
                        <w:top w:val="none" w:sz="0" w:space="0" w:color="auto"/>
                        <w:left w:val="none" w:sz="0" w:space="0" w:color="auto"/>
                        <w:bottom w:val="none" w:sz="0" w:space="0" w:color="auto"/>
                        <w:right w:val="none" w:sz="0" w:space="0" w:color="auto"/>
                      </w:divBdr>
                    </w:div>
                  </w:divsChild>
                </w:div>
                <w:div w:id="1082333747">
                  <w:marLeft w:val="0"/>
                  <w:marRight w:val="0"/>
                  <w:marTop w:val="0"/>
                  <w:marBottom w:val="0"/>
                  <w:divBdr>
                    <w:top w:val="none" w:sz="0" w:space="0" w:color="auto"/>
                    <w:left w:val="none" w:sz="0" w:space="0" w:color="auto"/>
                    <w:bottom w:val="none" w:sz="0" w:space="0" w:color="auto"/>
                    <w:right w:val="none" w:sz="0" w:space="0" w:color="auto"/>
                  </w:divBdr>
                  <w:divsChild>
                    <w:div w:id="916793585">
                      <w:marLeft w:val="0"/>
                      <w:marRight w:val="0"/>
                      <w:marTop w:val="0"/>
                      <w:marBottom w:val="0"/>
                      <w:divBdr>
                        <w:top w:val="none" w:sz="0" w:space="0" w:color="auto"/>
                        <w:left w:val="none" w:sz="0" w:space="0" w:color="auto"/>
                        <w:bottom w:val="none" w:sz="0" w:space="0" w:color="auto"/>
                        <w:right w:val="none" w:sz="0" w:space="0" w:color="auto"/>
                      </w:divBdr>
                    </w:div>
                  </w:divsChild>
                </w:div>
                <w:div w:id="1292441538">
                  <w:marLeft w:val="0"/>
                  <w:marRight w:val="0"/>
                  <w:marTop w:val="0"/>
                  <w:marBottom w:val="0"/>
                  <w:divBdr>
                    <w:top w:val="none" w:sz="0" w:space="0" w:color="auto"/>
                    <w:left w:val="none" w:sz="0" w:space="0" w:color="auto"/>
                    <w:bottom w:val="none" w:sz="0" w:space="0" w:color="auto"/>
                    <w:right w:val="none" w:sz="0" w:space="0" w:color="auto"/>
                  </w:divBdr>
                  <w:divsChild>
                    <w:div w:id="819462913">
                      <w:marLeft w:val="0"/>
                      <w:marRight w:val="0"/>
                      <w:marTop w:val="0"/>
                      <w:marBottom w:val="0"/>
                      <w:divBdr>
                        <w:top w:val="none" w:sz="0" w:space="0" w:color="auto"/>
                        <w:left w:val="none" w:sz="0" w:space="0" w:color="auto"/>
                        <w:bottom w:val="none" w:sz="0" w:space="0" w:color="auto"/>
                        <w:right w:val="none" w:sz="0" w:space="0" w:color="auto"/>
                      </w:divBdr>
                    </w:div>
                  </w:divsChild>
                </w:div>
                <w:div w:id="1312751990">
                  <w:marLeft w:val="0"/>
                  <w:marRight w:val="0"/>
                  <w:marTop w:val="0"/>
                  <w:marBottom w:val="0"/>
                  <w:divBdr>
                    <w:top w:val="none" w:sz="0" w:space="0" w:color="auto"/>
                    <w:left w:val="none" w:sz="0" w:space="0" w:color="auto"/>
                    <w:bottom w:val="none" w:sz="0" w:space="0" w:color="auto"/>
                    <w:right w:val="none" w:sz="0" w:space="0" w:color="auto"/>
                  </w:divBdr>
                  <w:divsChild>
                    <w:div w:id="267350303">
                      <w:marLeft w:val="0"/>
                      <w:marRight w:val="0"/>
                      <w:marTop w:val="0"/>
                      <w:marBottom w:val="0"/>
                      <w:divBdr>
                        <w:top w:val="none" w:sz="0" w:space="0" w:color="auto"/>
                        <w:left w:val="none" w:sz="0" w:space="0" w:color="auto"/>
                        <w:bottom w:val="none" w:sz="0" w:space="0" w:color="auto"/>
                        <w:right w:val="none" w:sz="0" w:space="0" w:color="auto"/>
                      </w:divBdr>
                    </w:div>
                  </w:divsChild>
                </w:div>
                <w:div w:id="1319387782">
                  <w:marLeft w:val="0"/>
                  <w:marRight w:val="0"/>
                  <w:marTop w:val="0"/>
                  <w:marBottom w:val="0"/>
                  <w:divBdr>
                    <w:top w:val="none" w:sz="0" w:space="0" w:color="auto"/>
                    <w:left w:val="none" w:sz="0" w:space="0" w:color="auto"/>
                    <w:bottom w:val="none" w:sz="0" w:space="0" w:color="auto"/>
                    <w:right w:val="none" w:sz="0" w:space="0" w:color="auto"/>
                  </w:divBdr>
                  <w:divsChild>
                    <w:div w:id="450827171">
                      <w:marLeft w:val="0"/>
                      <w:marRight w:val="0"/>
                      <w:marTop w:val="0"/>
                      <w:marBottom w:val="0"/>
                      <w:divBdr>
                        <w:top w:val="none" w:sz="0" w:space="0" w:color="auto"/>
                        <w:left w:val="none" w:sz="0" w:space="0" w:color="auto"/>
                        <w:bottom w:val="none" w:sz="0" w:space="0" w:color="auto"/>
                        <w:right w:val="none" w:sz="0" w:space="0" w:color="auto"/>
                      </w:divBdr>
                    </w:div>
                    <w:div w:id="1952736475">
                      <w:marLeft w:val="0"/>
                      <w:marRight w:val="0"/>
                      <w:marTop w:val="0"/>
                      <w:marBottom w:val="0"/>
                      <w:divBdr>
                        <w:top w:val="none" w:sz="0" w:space="0" w:color="auto"/>
                        <w:left w:val="none" w:sz="0" w:space="0" w:color="auto"/>
                        <w:bottom w:val="none" w:sz="0" w:space="0" w:color="auto"/>
                        <w:right w:val="none" w:sz="0" w:space="0" w:color="auto"/>
                      </w:divBdr>
                    </w:div>
                  </w:divsChild>
                </w:div>
                <w:div w:id="1486625086">
                  <w:marLeft w:val="0"/>
                  <w:marRight w:val="0"/>
                  <w:marTop w:val="0"/>
                  <w:marBottom w:val="0"/>
                  <w:divBdr>
                    <w:top w:val="none" w:sz="0" w:space="0" w:color="auto"/>
                    <w:left w:val="none" w:sz="0" w:space="0" w:color="auto"/>
                    <w:bottom w:val="none" w:sz="0" w:space="0" w:color="auto"/>
                    <w:right w:val="none" w:sz="0" w:space="0" w:color="auto"/>
                  </w:divBdr>
                  <w:divsChild>
                    <w:div w:id="728723239">
                      <w:marLeft w:val="0"/>
                      <w:marRight w:val="0"/>
                      <w:marTop w:val="0"/>
                      <w:marBottom w:val="0"/>
                      <w:divBdr>
                        <w:top w:val="none" w:sz="0" w:space="0" w:color="auto"/>
                        <w:left w:val="none" w:sz="0" w:space="0" w:color="auto"/>
                        <w:bottom w:val="none" w:sz="0" w:space="0" w:color="auto"/>
                        <w:right w:val="none" w:sz="0" w:space="0" w:color="auto"/>
                      </w:divBdr>
                    </w:div>
                    <w:div w:id="1244684272">
                      <w:marLeft w:val="0"/>
                      <w:marRight w:val="0"/>
                      <w:marTop w:val="0"/>
                      <w:marBottom w:val="0"/>
                      <w:divBdr>
                        <w:top w:val="none" w:sz="0" w:space="0" w:color="auto"/>
                        <w:left w:val="none" w:sz="0" w:space="0" w:color="auto"/>
                        <w:bottom w:val="none" w:sz="0" w:space="0" w:color="auto"/>
                        <w:right w:val="none" w:sz="0" w:space="0" w:color="auto"/>
                      </w:divBdr>
                    </w:div>
                    <w:div w:id="1503206851">
                      <w:marLeft w:val="0"/>
                      <w:marRight w:val="0"/>
                      <w:marTop w:val="0"/>
                      <w:marBottom w:val="0"/>
                      <w:divBdr>
                        <w:top w:val="none" w:sz="0" w:space="0" w:color="auto"/>
                        <w:left w:val="none" w:sz="0" w:space="0" w:color="auto"/>
                        <w:bottom w:val="none" w:sz="0" w:space="0" w:color="auto"/>
                        <w:right w:val="none" w:sz="0" w:space="0" w:color="auto"/>
                      </w:divBdr>
                    </w:div>
                    <w:div w:id="1524049107">
                      <w:marLeft w:val="0"/>
                      <w:marRight w:val="0"/>
                      <w:marTop w:val="0"/>
                      <w:marBottom w:val="0"/>
                      <w:divBdr>
                        <w:top w:val="none" w:sz="0" w:space="0" w:color="auto"/>
                        <w:left w:val="none" w:sz="0" w:space="0" w:color="auto"/>
                        <w:bottom w:val="none" w:sz="0" w:space="0" w:color="auto"/>
                        <w:right w:val="none" w:sz="0" w:space="0" w:color="auto"/>
                      </w:divBdr>
                    </w:div>
                  </w:divsChild>
                </w:div>
                <w:div w:id="1545827041">
                  <w:marLeft w:val="0"/>
                  <w:marRight w:val="0"/>
                  <w:marTop w:val="0"/>
                  <w:marBottom w:val="0"/>
                  <w:divBdr>
                    <w:top w:val="none" w:sz="0" w:space="0" w:color="auto"/>
                    <w:left w:val="none" w:sz="0" w:space="0" w:color="auto"/>
                    <w:bottom w:val="none" w:sz="0" w:space="0" w:color="auto"/>
                    <w:right w:val="none" w:sz="0" w:space="0" w:color="auto"/>
                  </w:divBdr>
                  <w:divsChild>
                    <w:div w:id="573321418">
                      <w:marLeft w:val="0"/>
                      <w:marRight w:val="0"/>
                      <w:marTop w:val="0"/>
                      <w:marBottom w:val="0"/>
                      <w:divBdr>
                        <w:top w:val="none" w:sz="0" w:space="0" w:color="auto"/>
                        <w:left w:val="none" w:sz="0" w:space="0" w:color="auto"/>
                        <w:bottom w:val="none" w:sz="0" w:space="0" w:color="auto"/>
                        <w:right w:val="none" w:sz="0" w:space="0" w:color="auto"/>
                      </w:divBdr>
                    </w:div>
                  </w:divsChild>
                </w:div>
                <w:div w:id="1674914574">
                  <w:marLeft w:val="0"/>
                  <w:marRight w:val="0"/>
                  <w:marTop w:val="0"/>
                  <w:marBottom w:val="0"/>
                  <w:divBdr>
                    <w:top w:val="none" w:sz="0" w:space="0" w:color="auto"/>
                    <w:left w:val="none" w:sz="0" w:space="0" w:color="auto"/>
                    <w:bottom w:val="none" w:sz="0" w:space="0" w:color="auto"/>
                    <w:right w:val="none" w:sz="0" w:space="0" w:color="auto"/>
                  </w:divBdr>
                  <w:divsChild>
                    <w:div w:id="298806249">
                      <w:marLeft w:val="0"/>
                      <w:marRight w:val="0"/>
                      <w:marTop w:val="0"/>
                      <w:marBottom w:val="0"/>
                      <w:divBdr>
                        <w:top w:val="none" w:sz="0" w:space="0" w:color="auto"/>
                        <w:left w:val="none" w:sz="0" w:space="0" w:color="auto"/>
                        <w:bottom w:val="none" w:sz="0" w:space="0" w:color="auto"/>
                        <w:right w:val="none" w:sz="0" w:space="0" w:color="auto"/>
                      </w:divBdr>
                    </w:div>
                  </w:divsChild>
                </w:div>
                <w:div w:id="1770466937">
                  <w:marLeft w:val="0"/>
                  <w:marRight w:val="0"/>
                  <w:marTop w:val="0"/>
                  <w:marBottom w:val="0"/>
                  <w:divBdr>
                    <w:top w:val="none" w:sz="0" w:space="0" w:color="auto"/>
                    <w:left w:val="none" w:sz="0" w:space="0" w:color="auto"/>
                    <w:bottom w:val="none" w:sz="0" w:space="0" w:color="auto"/>
                    <w:right w:val="none" w:sz="0" w:space="0" w:color="auto"/>
                  </w:divBdr>
                  <w:divsChild>
                    <w:div w:id="1073161378">
                      <w:marLeft w:val="0"/>
                      <w:marRight w:val="0"/>
                      <w:marTop w:val="0"/>
                      <w:marBottom w:val="0"/>
                      <w:divBdr>
                        <w:top w:val="none" w:sz="0" w:space="0" w:color="auto"/>
                        <w:left w:val="none" w:sz="0" w:space="0" w:color="auto"/>
                        <w:bottom w:val="none" w:sz="0" w:space="0" w:color="auto"/>
                        <w:right w:val="none" w:sz="0" w:space="0" w:color="auto"/>
                      </w:divBdr>
                    </w:div>
                  </w:divsChild>
                </w:div>
                <w:div w:id="1790081358">
                  <w:marLeft w:val="0"/>
                  <w:marRight w:val="0"/>
                  <w:marTop w:val="0"/>
                  <w:marBottom w:val="0"/>
                  <w:divBdr>
                    <w:top w:val="none" w:sz="0" w:space="0" w:color="auto"/>
                    <w:left w:val="none" w:sz="0" w:space="0" w:color="auto"/>
                    <w:bottom w:val="none" w:sz="0" w:space="0" w:color="auto"/>
                    <w:right w:val="none" w:sz="0" w:space="0" w:color="auto"/>
                  </w:divBdr>
                  <w:divsChild>
                    <w:div w:id="126550999">
                      <w:marLeft w:val="0"/>
                      <w:marRight w:val="0"/>
                      <w:marTop w:val="0"/>
                      <w:marBottom w:val="0"/>
                      <w:divBdr>
                        <w:top w:val="none" w:sz="0" w:space="0" w:color="auto"/>
                        <w:left w:val="none" w:sz="0" w:space="0" w:color="auto"/>
                        <w:bottom w:val="none" w:sz="0" w:space="0" w:color="auto"/>
                        <w:right w:val="none" w:sz="0" w:space="0" w:color="auto"/>
                      </w:divBdr>
                    </w:div>
                  </w:divsChild>
                </w:div>
                <w:div w:id="1879118970">
                  <w:marLeft w:val="0"/>
                  <w:marRight w:val="0"/>
                  <w:marTop w:val="0"/>
                  <w:marBottom w:val="0"/>
                  <w:divBdr>
                    <w:top w:val="none" w:sz="0" w:space="0" w:color="auto"/>
                    <w:left w:val="none" w:sz="0" w:space="0" w:color="auto"/>
                    <w:bottom w:val="none" w:sz="0" w:space="0" w:color="auto"/>
                    <w:right w:val="none" w:sz="0" w:space="0" w:color="auto"/>
                  </w:divBdr>
                  <w:divsChild>
                    <w:div w:id="1530140706">
                      <w:marLeft w:val="0"/>
                      <w:marRight w:val="0"/>
                      <w:marTop w:val="0"/>
                      <w:marBottom w:val="0"/>
                      <w:divBdr>
                        <w:top w:val="none" w:sz="0" w:space="0" w:color="auto"/>
                        <w:left w:val="none" w:sz="0" w:space="0" w:color="auto"/>
                        <w:bottom w:val="none" w:sz="0" w:space="0" w:color="auto"/>
                        <w:right w:val="none" w:sz="0" w:space="0" w:color="auto"/>
                      </w:divBdr>
                    </w:div>
                  </w:divsChild>
                </w:div>
                <w:div w:id="1912737703">
                  <w:marLeft w:val="0"/>
                  <w:marRight w:val="0"/>
                  <w:marTop w:val="0"/>
                  <w:marBottom w:val="0"/>
                  <w:divBdr>
                    <w:top w:val="none" w:sz="0" w:space="0" w:color="auto"/>
                    <w:left w:val="none" w:sz="0" w:space="0" w:color="auto"/>
                    <w:bottom w:val="none" w:sz="0" w:space="0" w:color="auto"/>
                    <w:right w:val="none" w:sz="0" w:space="0" w:color="auto"/>
                  </w:divBdr>
                  <w:divsChild>
                    <w:div w:id="161047388">
                      <w:marLeft w:val="0"/>
                      <w:marRight w:val="0"/>
                      <w:marTop w:val="0"/>
                      <w:marBottom w:val="0"/>
                      <w:divBdr>
                        <w:top w:val="none" w:sz="0" w:space="0" w:color="auto"/>
                        <w:left w:val="none" w:sz="0" w:space="0" w:color="auto"/>
                        <w:bottom w:val="none" w:sz="0" w:space="0" w:color="auto"/>
                        <w:right w:val="none" w:sz="0" w:space="0" w:color="auto"/>
                      </w:divBdr>
                    </w:div>
                  </w:divsChild>
                </w:div>
                <w:div w:id="2116092541">
                  <w:marLeft w:val="0"/>
                  <w:marRight w:val="0"/>
                  <w:marTop w:val="0"/>
                  <w:marBottom w:val="0"/>
                  <w:divBdr>
                    <w:top w:val="none" w:sz="0" w:space="0" w:color="auto"/>
                    <w:left w:val="none" w:sz="0" w:space="0" w:color="auto"/>
                    <w:bottom w:val="none" w:sz="0" w:space="0" w:color="auto"/>
                    <w:right w:val="none" w:sz="0" w:space="0" w:color="auto"/>
                  </w:divBdr>
                  <w:divsChild>
                    <w:div w:id="106210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483180">
          <w:marLeft w:val="0"/>
          <w:marRight w:val="0"/>
          <w:marTop w:val="0"/>
          <w:marBottom w:val="0"/>
          <w:divBdr>
            <w:top w:val="none" w:sz="0" w:space="0" w:color="auto"/>
            <w:left w:val="none" w:sz="0" w:space="0" w:color="auto"/>
            <w:bottom w:val="none" w:sz="0" w:space="0" w:color="auto"/>
            <w:right w:val="none" w:sz="0" w:space="0" w:color="auto"/>
          </w:divBdr>
        </w:div>
        <w:div w:id="2065137081">
          <w:marLeft w:val="0"/>
          <w:marRight w:val="0"/>
          <w:marTop w:val="0"/>
          <w:marBottom w:val="0"/>
          <w:divBdr>
            <w:top w:val="none" w:sz="0" w:space="0" w:color="auto"/>
            <w:left w:val="none" w:sz="0" w:space="0" w:color="auto"/>
            <w:bottom w:val="none" w:sz="0" w:space="0" w:color="auto"/>
            <w:right w:val="none" w:sz="0" w:space="0" w:color="auto"/>
          </w:divBdr>
        </w:div>
        <w:div w:id="2082749511">
          <w:marLeft w:val="0"/>
          <w:marRight w:val="0"/>
          <w:marTop w:val="0"/>
          <w:marBottom w:val="0"/>
          <w:divBdr>
            <w:top w:val="none" w:sz="0" w:space="0" w:color="auto"/>
            <w:left w:val="none" w:sz="0" w:space="0" w:color="auto"/>
            <w:bottom w:val="none" w:sz="0" w:space="0" w:color="auto"/>
            <w:right w:val="none" w:sz="0" w:space="0" w:color="auto"/>
          </w:divBdr>
        </w:div>
        <w:div w:id="2083020030">
          <w:marLeft w:val="0"/>
          <w:marRight w:val="0"/>
          <w:marTop w:val="0"/>
          <w:marBottom w:val="0"/>
          <w:divBdr>
            <w:top w:val="none" w:sz="0" w:space="0" w:color="auto"/>
            <w:left w:val="none" w:sz="0" w:space="0" w:color="auto"/>
            <w:bottom w:val="none" w:sz="0" w:space="0" w:color="auto"/>
            <w:right w:val="none" w:sz="0" w:space="0" w:color="auto"/>
          </w:divBdr>
        </w:div>
        <w:div w:id="2086683047">
          <w:marLeft w:val="0"/>
          <w:marRight w:val="0"/>
          <w:marTop w:val="0"/>
          <w:marBottom w:val="0"/>
          <w:divBdr>
            <w:top w:val="none" w:sz="0" w:space="0" w:color="auto"/>
            <w:left w:val="none" w:sz="0" w:space="0" w:color="auto"/>
            <w:bottom w:val="none" w:sz="0" w:space="0" w:color="auto"/>
            <w:right w:val="none" w:sz="0" w:space="0" w:color="auto"/>
          </w:divBdr>
        </w:div>
        <w:div w:id="2087262492">
          <w:marLeft w:val="0"/>
          <w:marRight w:val="0"/>
          <w:marTop w:val="0"/>
          <w:marBottom w:val="0"/>
          <w:divBdr>
            <w:top w:val="none" w:sz="0" w:space="0" w:color="auto"/>
            <w:left w:val="none" w:sz="0" w:space="0" w:color="auto"/>
            <w:bottom w:val="none" w:sz="0" w:space="0" w:color="auto"/>
            <w:right w:val="none" w:sz="0" w:space="0" w:color="auto"/>
          </w:divBdr>
        </w:div>
        <w:div w:id="2088072719">
          <w:marLeft w:val="0"/>
          <w:marRight w:val="0"/>
          <w:marTop w:val="0"/>
          <w:marBottom w:val="0"/>
          <w:divBdr>
            <w:top w:val="none" w:sz="0" w:space="0" w:color="auto"/>
            <w:left w:val="none" w:sz="0" w:space="0" w:color="auto"/>
            <w:bottom w:val="none" w:sz="0" w:space="0" w:color="auto"/>
            <w:right w:val="none" w:sz="0" w:space="0" w:color="auto"/>
          </w:divBdr>
          <w:divsChild>
            <w:div w:id="79256370">
              <w:marLeft w:val="0"/>
              <w:marRight w:val="0"/>
              <w:marTop w:val="0"/>
              <w:marBottom w:val="0"/>
              <w:divBdr>
                <w:top w:val="none" w:sz="0" w:space="0" w:color="auto"/>
                <w:left w:val="none" w:sz="0" w:space="0" w:color="auto"/>
                <w:bottom w:val="none" w:sz="0" w:space="0" w:color="auto"/>
                <w:right w:val="none" w:sz="0" w:space="0" w:color="auto"/>
              </w:divBdr>
            </w:div>
            <w:div w:id="517742750">
              <w:marLeft w:val="0"/>
              <w:marRight w:val="0"/>
              <w:marTop w:val="0"/>
              <w:marBottom w:val="0"/>
              <w:divBdr>
                <w:top w:val="none" w:sz="0" w:space="0" w:color="auto"/>
                <w:left w:val="none" w:sz="0" w:space="0" w:color="auto"/>
                <w:bottom w:val="none" w:sz="0" w:space="0" w:color="auto"/>
                <w:right w:val="none" w:sz="0" w:space="0" w:color="auto"/>
              </w:divBdr>
            </w:div>
            <w:div w:id="650018299">
              <w:marLeft w:val="0"/>
              <w:marRight w:val="0"/>
              <w:marTop w:val="0"/>
              <w:marBottom w:val="0"/>
              <w:divBdr>
                <w:top w:val="none" w:sz="0" w:space="0" w:color="auto"/>
                <w:left w:val="none" w:sz="0" w:space="0" w:color="auto"/>
                <w:bottom w:val="none" w:sz="0" w:space="0" w:color="auto"/>
                <w:right w:val="none" w:sz="0" w:space="0" w:color="auto"/>
              </w:divBdr>
            </w:div>
            <w:div w:id="703755368">
              <w:marLeft w:val="0"/>
              <w:marRight w:val="0"/>
              <w:marTop w:val="0"/>
              <w:marBottom w:val="0"/>
              <w:divBdr>
                <w:top w:val="none" w:sz="0" w:space="0" w:color="auto"/>
                <w:left w:val="none" w:sz="0" w:space="0" w:color="auto"/>
                <w:bottom w:val="none" w:sz="0" w:space="0" w:color="auto"/>
                <w:right w:val="none" w:sz="0" w:space="0" w:color="auto"/>
              </w:divBdr>
            </w:div>
            <w:div w:id="736705924">
              <w:marLeft w:val="0"/>
              <w:marRight w:val="0"/>
              <w:marTop w:val="0"/>
              <w:marBottom w:val="0"/>
              <w:divBdr>
                <w:top w:val="none" w:sz="0" w:space="0" w:color="auto"/>
                <w:left w:val="none" w:sz="0" w:space="0" w:color="auto"/>
                <w:bottom w:val="none" w:sz="0" w:space="0" w:color="auto"/>
                <w:right w:val="none" w:sz="0" w:space="0" w:color="auto"/>
              </w:divBdr>
            </w:div>
            <w:div w:id="755786097">
              <w:marLeft w:val="0"/>
              <w:marRight w:val="0"/>
              <w:marTop w:val="0"/>
              <w:marBottom w:val="0"/>
              <w:divBdr>
                <w:top w:val="none" w:sz="0" w:space="0" w:color="auto"/>
                <w:left w:val="none" w:sz="0" w:space="0" w:color="auto"/>
                <w:bottom w:val="none" w:sz="0" w:space="0" w:color="auto"/>
                <w:right w:val="none" w:sz="0" w:space="0" w:color="auto"/>
              </w:divBdr>
            </w:div>
            <w:div w:id="837236250">
              <w:marLeft w:val="0"/>
              <w:marRight w:val="0"/>
              <w:marTop w:val="0"/>
              <w:marBottom w:val="0"/>
              <w:divBdr>
                <w:top w:val="none" w:sz="0" w:space="0" w:color="auto"/>
                <w:left w:val="none" w:sz="0" w:space="0" w:color="auto"/>
                <w:bottom w:val="none" w:sz="0" w:space="0" w:color="auto"/>
                <w:right w:val="none" w:sz="0" w:space="0" w:color="auto"/>
              </w:divBdr>
            </w:div>
            <w:div w:id="932006159">
              <w:marLeft w:val="0"/>
              <w:marRight w:val="0"/>
              <w:marTop w:val="0"/>
              <w:marBottom w:val="0"/>
              <w:divBdr>
                <w:top w:val="none" w:sz="0" w:space="0" w:color="auto"/>
                <w:left w:val="none" w:sz="0" w:space="0" w:color="auto"/>
                <w:bottom w:val="none" w:sz="0" w:space="0" w:color="auto"/>
                <w:right w:val="none" w:sz="0" w:space="0" w:color="auto"/>
              </w:divBdr>
            </w:div>
            <w:div w:id="976178985">
              <w:marLeft w:val="0"/>
              <w:marRight w:val="0"/>
              <w:marTop w:val="0"/>
              <w:marBottom w:val="0"/>
              <w:divBdr>
                <w:top w:val="none" w:sz="0" w:space="0" w:color="auto"/>
                <w:left w:val="none" w:sz="0" w:space="0" w:color="auto"/>
                <w:bottom w:val="none" w:sz="0" w:space="0" w:color="auto"/>
                <w:right w:val="none" w:sz="0" w:space="0" w:color="auto"/>
              </w:divBdr>
            </w:div>
            <w:div w:id="1112168213">
              <w:marLeft w:val="0"/>
              <w:marRight w:val="0"/>
              <w:marTop w:val="0"/>
              <w:marBottom w:val="0"/>
              <w:divBdr>
                <w:top w:val="none" w:sz="0" w:space="0" w:color="auto"/>
                <w:left w:val="none" w:sz="0" w:space="0" w:color="auto"/>
                <w:bottom w:val="none" w:sz="0" w:space="0" w:color="auto"/>
                <w:right w:val="none" w:sz="0" w:space="0" w:color="auto"/>
              </w:divBdr>
            </w:div>
            <w:div w:id="1122453715">
              <w:marLeft w:val="0"/>
              <w:marRight w:val="0"/>
              <w:marTop w:val="0"/>
              <w:marBottom w:val="0"/>
              <w:divBdr>
                <w:top w:val="none" w:sz="0" w:space="0" w:color="auto"/>
                <w:left w:val="none" w:sz="0" w:space="0" w:color="auto"/>
                <w:bottom w:val="none" w:sz="0" w:space="0" w:color="auto"/>
                <w:right w:val="none" w:sz="0" w:space="0" w:color="auto"/>
              </w:divBdr>
            </w:div>
            <w:div w:id="1245991514">
              <w:marLeft w:val="0"/>
              <w:marRight w:val="0"/>
              <w:marTop w:val="0"/>
              <w:marBottom w:val="0"/>
              <w:divBdr>
                <w:top w:val="none" w:sz="0" w:space="0" w:color="auto"/>
                <w:left w:val="none" w:sz="0" w:space="0" w:color="auto"/>
                <w:bottom w:val="none" w:sz="0" w:space="0" w:color="auto"/>
                <w:right w:val="none" w:sz="0" w:space="0" w:color="auto"/>
              </w:divBdr>
            </w:div>
            <w:div w:id="1326321061">
              <w:marLeft w:val="0"/>
              <w:marRight w:val="0"/>
              <w:marTop w:val="0"/>
              <w:marBottom w:val="0"/>
              <w:divBdr>
                <w:top w:val="none" w:sz="0" w:space="0" w:color="auto"/>
                <w:left w:val="none" w:sz="0" w:space="0" w:color="auto"/>
                <w:bottom w:val="none" w:sz="0" w:space="0" w:color="auto"/>
                <w:right w:val="none" w:sz="0" w:space="0" w:color="auto"/>
              </w:divBdr>
            </w:div>
            <w:div w:id="1423720537">
              <w:marLeft w:val="0"/>
              <w:marRight w:val="0"/>
              <w:marTop w:val="0"/>
              <w:marBottom w:val="0"/>
              <w:divBdr>
                <w:top w:val="none" w:sz="0" w:space="0" w:color="auto"/>
                <w:left w:val="none" w:sz="0" w:space="0" w:color="auto"/>
                <w:bottom w:val="none" w:sz="0" w:space="0" w:color="auto"/>
                <w:right w:val="none" w:sz="0" w:space="0" w:color="auto"/>
              </w:divBdr>
            </w:div>
            <w:div w:id="1657413915">
              <w:marLeft w:val="0"/>
              <w:marRight w:val="0"/>
              <w:marTop w:val="0"/>
              <w:marBottom w:val="0"/>
              <w:divBdr>
                <w:top w:val="none" w:sz="0" w:space="0" w:color="auto"/>
                <w:left w:val="none" w:sz="0" w:space="0" w:color="auto"/>
                <w:bottom w:val="none" w:sz="0" w:space="0" w:color="auto"/>
                <w:right w:val="none" w:sz="0" w:space="0" w:color="auto"/>
              </w:divBdr>
            </w:div>
            <w:div w:id="1662462191">
              <w:marLeft w:val="0"/>
              <w:marRight w:val="0"/>
              <w:marTop w:val="0"/>
              <w:marBottom w:val="0"/>
              <w:divBdr>
                <w:top w:val="none" w:sz="0" w:space="0" w:color="auto"/>
                <w:left w:val="none" w:sz="0" w:space="0" w:color="auto"/>
                <w:bottom w:val="none" w:sz="0" w:space="0" w:color="auto"/>
                <w:right w:val="none" w:sz="0" w:space="0" w:color="auto"/>
              </w:divBdr>
            </w:div>
            <w:div w:id="1828013890">
              <w:marLeft w:val="0"/>
              <w:marRight w:val="0"/>
              <w:marTop w:val="0"/>
              <w:marBottom w:val="0"/>
              <w:divBdr>
                <w:top w:val="none" w:sz="0" w:space="0" w:color="auto"/>
                <w:left w:val="none" w:sz="0" w:space="0" w:color="auto"/>
                <w:bottom w:val="none" w:sz="0" w:space="0" w:color="auto"/>
                <w:right w:val="none" w:sz="0" w:space="0" w:color="auto"/>
              </w:divBdr>
            </w:div>
            <w:div w:id="1986010264">
              <w:marLeft w:val="0"/>
              <w:marRight w:val="0"/>
              <w:marTop w:val="0"/>
              <w:marBottom w:val="0"/>
              <w:divBdr>
                <w:top w:val="none" w:sz="0" w:space="0" w:color="auto"/>
                <w:left w:val="none" w:sz="0" w:space="0" w:color="auto"/>
                <w:bottom w:val="none" w:sz="0" w:space="0" w:color="auto"/>
                <w:right w:val="none" w:sz="0" w:space="0" w:color="auto"/>
              </w:divBdr>
            </w:div>
            <w:div w:id="2105372674">
              <w:marLeft w:val="0"/>
              <w:marRight w:val="0"/>
              <w:marTop w:val="0"/>
              <w:marBottom w:val="0"/>
              <w:divBdr>
                <w:top w:val="none" w:sz="0" w:space="0" w:color="auto"/>
                <w:left w:val="none" w:sz="0" w:space="0" w:color="auto"/>
                <w:bottom w:val="none" w:sz="0" w:space="0" w:color="auto"/>
                <w:right w:val="none" w:sz="0" w:space="0" w:color="auto"/>
              </w:divBdr>
            </w:div>
            <w:div w:id="2115057476">
              <w:marLeft w:val="0"/>
              <w:marRight w:val="0"/>
              <w:marTop w:val="0"/>
              <w:marBottom w:val="0"/>
              <w:divBdr>
                <w:top w:val="none" w:sz="0" w:space="0" w:color="auto"/>
                <w:left w:val="none" w:sz="0" w:space="0" w:color="auto"/>
                <w:bottom w:val="none" w:sz="0" w:space="0" w:color="auto"/>
                <w:right w:val="none" w:sz="0" w:space="0" w:color="auto"/>
              </w:divBdr>
            </w:div>
          </w:divsChild>
        </w:div>
        <w:div w:id="2099907036">
          <w:marLeft w:val="0"/>
          <w:marRight w:val="0"/>
          <w:marTop w:val="0"/>
          <w:marBottom w:val="0"/>
          <w:divBdr>
            <w:top w:val="none" w:sz="0" w:space="0" w:color="auto"/>
            <w:left w:val="none" w:sz="0" w:space="0" w:color="auto"/>
            <w:bottom w:val="none" w:sz="0" w:space="0" w:color="auto"/>
            <w:right w:val="none" w:sz="0" w:space="0" w:color="auto"/>
          </w:divBdr>
        </w:div>
        <w:div w:id="2099983198">
          <w:marLeft w:val="0"/>
          <w:marRight w:val="0"/>
          <w:marTop w:val="0"/>
          <w:marBottom w:val="0"/>
          <w:divBdr>
            <w:top w:val="none" w:sz="0" w:space="0" w:color="auto"/>
            <w:left w:val="none" w:sz="0" w:space="0" w:color="auto"/>
            <w:bottom w:val="none" w:sz="0" w:space="0" w:color="auto"/>
            <w:right w:val="none" w:sz="0" w:space="0" w:color="auto"/>
          </w:divBdr>
        </w:div>
        <w:div w:id="2114203523">
          <w:marLeft w:val="0"/>
          <w:marRight w:val="0"/>
          <w:marTop w:val="0"/>
          <w:marBottom w:val="0"/>
          <w:divBdr>
            <w:top w:val="none" w:sz="0" w:space="0" w:color="auto"/>
            <w:left w:val="none" w:sz="0" w:space="0" w:color="auto"/>
            <w:bottom w:val="none" w:sz="0" w:space="0" w:color="auto"/>
            <w:right w:val="none" w:sz="0" w:space="0" w:color="auto"/>
          </w:divBdr>
        </w:div>
        <w:div w:id="2123113126">
          <w:marLeft w:val="0"/>
          <w:marRight w:val="0"/>
          <w:marTop w:val="0"/>
          <w:marBottom w:val="0"/>
          <w:divBdr>
            <w:top w:val="none" w:sz="0" w:space="0" w:color="auto"/>
            <w:left w:val="none" w:sz="0" w:space="0" w:color="auto"/>
            <w:bottom w:val="none" w:sz="0" w:space="0" w:color="auto"/>
            <w:right w:val="none" w:sz="0" w:space="0" w:color="auto"/>
          </w:divBdr>
        </w:div>
        <w:div w:id="2130734721">
          <w:marLeft w:val="0"/>
          <w:marRight w:val="0"/>
          <w:marTop w:val="0"/>
          <w:marBottom w:val="0"/>
          <w:divBdr>
            <w:top w:val="none" w:sz="0" w:space="0" w:color="auto"/>
            <w:left w:val="none" w:sz="0" w:space="0" w:color="auto"/>
            <w:bottom w:val="none" w:sz="0" w:space="0" w:color="auto"/>
            <w:right w:val="none" w:sz="0" w:space="0" w:color="auto"/>
          </w:divBdr>
        </w:div>
        <w:div w:id="2140414135">
          <w:marLeft w:val="0"/>
          <w:marRight w:val="0"/>
          <w:marTop w:val="0"/>
          <w:marBottom w:val="0"/>
          <w:divBdr>
            <w:top w:val="none" w:sz="0" w:space="0" w:color="auto"/>
            <w:left w:val="none" w:sz="0" w:space="0" w:color="auto"/>
            <w:bottom w:val="none" w:sz="0" w:space="0" w:color="auto"/>
            <w:right w:val="none" w:sz="0" w:space="0" w:color="auto"/>
          </w:divBdr>
          <w:divsChild>
            <w:div w:id="395518116">
              <w:marLeft w:val="0"/>
              <w:marRight w:val="0"/>
              <w:marTop w:val="0"/>
              <w:marBottom w:val="0"/>
              <w:divBdr>
                <w:top w:val="none" w:sz="0" w:space="0" w:color="auto"/>
                <w:left w:val="none" w:sz="0" w:space="0" w:color="auto"/>
                <w:bottom w:val="none" w:sz="0" w:space="0" w:color="auto"/>
                <w:right w:val="none" w:sz="0" w:space="0" w:color="auto"/>
              </w:divBdr>
            </w:div>
            <w:div w:id="580987980">
              <w:marLeft w:val="0"/>
              <w:marRight w:val="0"/>
              <w:marTop w:val="0"/>
              <w:marBottom w:val="0"/>
              <w:divBdr>
                <w:top w:val="none" w:sz="0" w:space="0" w:color="auto"/>
                <w:left w:val="none" w:sz="0" w:space="0" w:color="auto"/>
                <w:bottom w:val="none" w:sz="0" w:space="0" w:color="auto"/>
                <w:right w:val="none" w:sz="0" w:space="0" w:color="auto"/>
              </w:divBdr>
            </w:div>
            <w:div w:id="1309627081">
              <w:marLeft w:val="0"/>
              <w:marRight w:val="0"/>
              <w:marTop w:val="0"/>
              <w:marBottom w:val="0"/>
              <w:divBdr>
                <w:top w:val="none" w:sz="0" w:space="0" w:color="auto"/>
                <w:left w:val="none" w:sz="0" w:space="0" w:color="auto"/>
                <w:bottom w:val="none" w:sz="0" w:space="0" w:color="auto"/>
                <w:right w:val="none" w:sz="0" w:space="0" w:color="auto"/>
              </w:divBdr>
            </w:div>
            <w:div w:id="1370759997">
              <w:marLeft w:val="0"/>
              <w:marRight w:val="0"/>
              <w:marTop w:val="0"/>
              <w:marBottom w:val="0"/>
              <w:divBdr>
                <w:top w:val="none" w:sz="0" w:space="0" w:color="auto"/>
                <w:left w:val="none" w:sz="0" w:space="0" w:color="auto"/>
                <w:bottom w:val="none" w:sz="0" w:space="0" w:color="auto"/>
                <w:right w:val="none" w:sz="0" w:space="0" w:color="auto"/>
              </w:divBdr>
            </w:div>
            <w:div w:id="1397823580">
              <w:marLeft w:val="0"/>
              <w:marRight w:val="0"/>
              <w:marTop w:val="0"/>
              <w:marBottom w:val="0"/>
              <w:divBdr>
                <w:top w:val="none" w:sz="0" w:space="0" w:color="auto"/>
                <w:left w:val="none" w:sz="0" w:space="0" w:color="auto"/>
                <w:bottom w:val="none" w:sz="0" w:space="0" w:color="auto"/>
                <w:right w:val="none" w:sz="0" w:space="0" w:color="auto"/>
              </w:divBdr>
            </w:div>
            <w:div w:id="1440636896">
              <w:marLeft w:val="0"/>
              <w:marRight w:val="0"/>
              <w:marTop w:val="0"/>
              <w:marBottom w:val="0"/>
              <w:divBdr>
                <w:top w:val="none" w:sz="0" w:space="0" w:color="auto"/>
                <w:left w:val="none" w:sz="0" w:space="0" w:color="auto"/>
                <w:bottom w:val="none" w:sz="0" w:space="0" w:color="auto"/>
                <w:right w:val="none" w:sz="0" w:space="0" w:color="auto"/>
              </w:divBdr>
            </w:div>
            <w:div w:id="1510945142">
              <w:marLeft w:val="0"/>
              <w:marRight w:val="0"/>
              <w:marTop w:val="0"/>
              <w:marBottom w:val="0"/>
              <w:divBdr>
                <w:top w:val="none" w:sz="0" w:space="0" w:color="auto"/>
                <w:left w:val="none" w:sz="0" w:space="0" w:color="auto"/>
                <w:bottom w:val="none" w:sz="0" w:space="0" w:color="auto"/>
                <w:right w:val="none" w:sz="0" w:space="0" w:color="auto"/>
              </w:divBdr>
            </w:div>
            <w:div w:id="209323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271218">
      <w:bodyDiv w:val="1"/>
      <w:marLeft w:val="0"/>
      <w:marRight w:val="0"/>
      <w:marTop w:val="0"/>
      <w:marBottom w:val="0"/>
      <w:divBdr>
        <w:top w:val="none" w:sz="0" w:space="0" w:color="auto"/>
        <w:left w:val="none" w:sz="0" w:space="0" w:color="auto"/>
        <w:bottom w:val="none" w:sz="0" w:space="0" w:color="auto"/>
        <w:right w:val="none" w:sz="0" w:space="0" w:color="auto"/>
      </w:divBdr>
    </w:div>
    <w:div w:id="750584430">
      <w:bodyDiv w:val="1"/>
      <w:marLeft w:val="0"/>
      <w:marRight w:val="0"/>
      <w:marTop w:val="0"/>
      <w:marBottom w:val="0"/>
      <w:divBdr>
        <w:top w:val="none" w:sz="0" w:space="0" w:color="auto"/>
        <w:left w:val="none" w:sz="0" w:space="0" w:color="auto"/>
        <w:bottom w:val="none" w:sz="0" w:space="0" w:color="auto"/>
        <w:right w:val="none" w:sz="0" w:space="0" w:color="auto"/>
      </w:divBdr>
    </w:div>
    <w:div w:id="815031036">
      <w:bodyDiv w:val="1"/>
      <w:marLeft w:val="0"/>
      <w:marRight w:val="0"/>
      <w:marTop w:val="0"/>
      <w:marBottom w:val="0"/>
      <w:divBdr>
        <w:top w:val="none" w:sz="0" w:space="0" w:color="auto"/>
        <w:left w:val="none" w:sz="0" w:space="0" w:color="auto"/>
        <w:bottom w:val="none" w:sz="0" w:space="0" w:color="auto"/>
        <w:right w:val="none" w:sz="0" w:space="0" w:color="auto"/>
      </w:divBdr>
    </w:div>
    <w:div w:id="843667623">
      <w:bodyDiv w:val="1"/>
      <w:marLeft w:val="0"/>
      <w:marRight w:val="0"/>
      <w:marTop w:val="0"/>
      <w:marBottom w:val="0"/>
      <w:divBdr>
        <w:top w:val="none" w:sz="0" w:space="0" w:color="auto"/>
        <w:left w:val="none" w:sz="0" w:space="0" w:color="auto"/>
        <w:bottom w:val="none" w:sz="0" w:space="0" w:color="auto"/>
        <w:right w:val="none" w:sz="0" w:space="0" w:color="auto"/>
      </w:divBdr>
    </w:div>
    <w:div w:id="84451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svg"/><Relationship Id="rId26" Type="http://schemas.openxmlformats.org/officeDocument/2006/relationships/image" Target="media/image13.sv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svg"/><Relationship Id="rId47" Type="http://schemas.openxmlformats.org/officeDocument/2006/relationships/image" Target="media/image34.png"/><Relationship Id="rId50" Type="http://schemas.openxmlformats.org/officeDocument/2006/relationships/image" Target="media/image37.sv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svg"/><Relationship Id="rId76" Type="http://schemas.openxmlformats.org/officeDocument/2006/relationships/hyperlink" Target="http://www.safercare.vic" TargetMode="External"/><Relationship Id="rId7" Type="http://schemas.openxmlformats.org/officeDocument/2006/relationships/settings" Target="settings.xml"/><Relationship Id="rId71"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sv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hyperlink" Target="mailto:safercarevictoria@dhhs.vic"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8.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sv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hyperlink" Target="mailto:info@safercarevictoria.vic.gov.au"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svg"/><Relationship Id="rId27" Type="http://schemas.openxmlformats.org/officeDocument/2006/relationships/image" Target="media/image14.png"/><Relationship Id="rId30" Type="http://schemas.openxmlformats.org/officeDocument/2006/relationships/image" Target="media/image17.svg"/><Relationship Id="rId35" Type="http://schemas.openxmlformats.org/officeDocument/2006/relationships/image" Target="media/image22.svg"/><Relationship Id="rId43" Type="http://schemas.openxmlformats.org/officeDocument/2006/relationships/image" Target="media/image30.png"/><Relationship Id="rId48" Type="http://schemas.openxmlformats.org/officeDocument/2006/relationships/image" Target="media/image35.sv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58.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sv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sv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svg"/><Relationship Id="rId75" Type="http://schemas.openxmlformats.org/officeDocument/2006/relationships/hyperlink" Target="https://www.safercare.vic.gov.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sv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Safer Care Victoria">
      <a:dk1>
        <a:srgbClr val="000000"/>
      </a:dk1>
      <a:lt1>
        <a:srgbClr val="FFFFFF"/>
      </a:lt1>
      <a:dk2>
        <a:srgbClr val="007586"/>
      </a:dk2>
      <a:lt2>
        <a:srgbClr val="EDF5F7"/>
      </a:lt2>
      <a:accent1>
        <a:srgbClr val="1B242A"/>
      </a:accent1>
      <a:accent2>
        <a:srgbClr val="007586"/>
      </a:accent2>
      <a:accent3>
        <a:srgbClr val="5AB9EB"/>
      </a:accent3>
      <a:accent4>
        <a:srgbClr val="004C97"/>
      </a:accent4>
      <a:accent5>
        <a:srgbClr val="5AAA64"/>
      </a:accent5>
      <a:accent6>
        <a:srgbClr val="E6643C"/>
      </a:accent6>
      <a:hlink>
        <a:srgbClr val="004C97"/>
      </a:hlink>
      <a:folHlink>
        <a:srgbClr val="007586"/>
      </a:folHlink>
    </a:clrScheme>
    <a:fontScheme name="Arial">
      <a:majorFont>
        <a:latin typeface="Arial" panose="020F0302020204030204"/>
        <a:ea typeface="Arial"/>
        <a:cs typeface="Arial"/>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F0502020204030204"/>
        <a:ea typeface="Arial"/>
        <a:cs typeface="Arial"/>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700FB993BAB8047AC73DFF9F4046586" ma:contentTypeVersion="14" ma:contentTypeDescription="Create a new document." ma:contentTypeScope="" ma:versionID="1bcfd57e3599bc660ce0fe7467ee4202">
  <xsd:schema xmlns:xsd="http://www.w3.org/2001/XMLSchema" xmlns:xs="http://www.w3.org/2001/XMLSchema" xmlns:p="http://schemas.microsoft.com/office/2006/metadata/properties" xmlns:ns2="6d1d9bd2-c28d-4447-b9cb-719024648d31" xmlns:ns3="d90b486a-cfad-4f15-8729-8047faab6cf3" targetNamespace="http://schemas.microsoft.com/office/2006/metadata/properties" ma:root="true" ma:fieldsID="1dfe04f4b325058cd81f10c81f6f3560" ns2:_="" ns3:_="">
    <xsd:import namespace="6d1d9bd2-c28d-4447-b9cb-719024648d31"/>
    <xsd:import namespace="d90b486a-cfad-4f15-8729-8047faab6cf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1d9bd2-c28d-4447-b9cb-719024648d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6e24e156-28e6-48ad-9c0f-4171595c9d94" ma:termSetId="09814cd3-568e-fe90-9814-8d621ff8fb84" ma:anchorId="fba54fb3-c3e1-fe81-a776-ca4b69148c4d" ma:open="true" ma:isKeyword="false">
      <xsd:complexType>
        <xsd:sequence>
          <xsd:element ref="pc:Terms" minOccurs="0" maxOccurs="1"/>
        </xsd:sequence>
      </xsd:complex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0b486a-cfad-4f15-8729-8047faab6cf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1abed0da-6b30-42f5-b66e-4e7f85557319}" ma:internalName="TaxCatchAll" ma:showField="CatchAllData" ma:web="d90b486a-cfad-4f15-8729-8047faab6cf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d1d9bd2-c28d-4447-b9cb-719024648d31">
      <Terms xmlns="http://schemas.microsoft.com/office/infopath/2007/PartnerControls"/>
    </lcf76f155ced4ddcb4097134ff3c332f>
    <TaxCatchAll xmlns="d90b486a-cfad-4f15-8729-8047faab6cf3" xsi:nil="true"/>
    <SharedWithUsers xmlns="d90b486a-cfad-4f15-8729-8047faab6cf3">
      <UserInfo>
        <DisplayName>Chelsea Brumby (Health)</DisplayName>
        <AccountId>975</AccountId>
        <AccountType/>
      </UserInfo>
      <UserInfo>
        <DisplayName>Haroula Vaniotis (DHHS)</DisplayName>
        <AccountId>606</AccountId>
        <AccountType/>
      </UserInfo>
    </SharedWithUsers>
  </documentManagement>
</p:properties>
</file>

<file path=customXml/itemProps1.xml><?xml version="1.0" encoding="utf-8"?>
<ds:datastoreItem xmlns:ds="http://schemas.openxmlformats.org/officeDocument/2006/customXml" ds:itemID="{A64D4134-9C89-4B1F-A4BE-82CE633517D0}">
  <ds:schemaRefs>
    <ds:schemaRef ds:uri="http://schemas.microsoft.com/sharepoint/v3/contenttype/forms"/>
  </ds:schemaRefs>
</ds:datastoreItem>
</file>

<file path=customXml/itemProps2.xml><?xml version="1.0" encoding="utf-8"?>
<ds:datastoreItem xmlns:ds="http://schemas.openxmlformats.org/officeDocument/2006/customXml" ds:itemID="{4585C96A-895C-4321-AB9C-339AE76F4E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1d9bd2-c28d-4447-b9cb-719024648d31"/>
    <ds:schemaRef ds:uri="d90b486a-cfad-4f15-8729-8047faab6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A9501E-42E3-4B0D-BCE8-DBEB0361BBD6}">
  <ds:schemaRefs>
    <ds:schemaRef ds:uri="http://schemas.openxmlformats.org/officeDocument/2006/bibliography"/>
  </ds:schemaRefs>
</ds:datastoreItem>
</file>

<file path=customXml/itemProps4.xml><?xml version="1.0" encoding="utf-8"?>
<ds:datastoreItem xmlns:ds="http://schemas.openxmlformats.org/officeDocument/2006/customXml" ds:itemID="{13C4EFDD-117F-4DF0-92BA-910F1DE92A1F}">
  <ds:schemaRefs>
    <ds:schemaRef ds:uri="http://schemas.microsoft.com/office/2006/metadata/properties"/>
    <ds:schemaRef ds:uri="http://schemas.microsoft.com/office/infopath/2007/PartnerControls"/>
    <ds:schemaRef ds:uri="6d1d9bd2-c28d-4447-b9cb-719024648d31"/>
    <ds:schemaRef ds:uri="d90b486a-cfad-4f15-8729-8047faab6cf3"/>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5059</Words>
  <Characters>28839</Characters>
  <Application>Microsoft Office Word</Application>
  <DocSecurity>0</DocSecurity>
  <Lines>240</Lines>
  <Paragraphs>67</Paragraphs>
  <ScaleCrop>false</ScaleCrop>
  <Manager/>
  <Company>Safer Care Victoria</Company>
  <LinksUpToDate>false</LinksUpToDate>
  <CharactersWithSpaces>33831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Quality Improvement in Action Participant Workbook</dc:title>
  <dc:subject/>
  <dc:creator>Yolly Gangemi (DHHS)</dc:creator>
  <cp:keywords>QI in Action Participant Workbook</cp:keywords>
  <cp:lastModifiedBy>Janelle Seymour (SCV)</cp:lastModifiedBy>
  <cp:revision>241</cp:revision>
  <cp:lastPrinted>2025-06-23T23:53:00Z</cp:lastPrinted>
  <dcterms:created xsi:type="dcterms:W3CDTF">2025-02-13T18:56:00Z</dcterms:created>
  <dcterms:modified xsi:type="dcterms:W3CDTF">2025-06-23T23:53:00Z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MSIP_Label_43e64453-338c-4f93-8a4d-0039a0a41f2a_Enabled">
    <vt:lpwstr>true</vt:lpwstr>
  </property>
  <property fmtid="{D5CDD505-2E9C-101B-9397-08002B2CF9AE}" pid="4" name="MSIP_Label_43e64453-338c-4f93-8a4d-0039a0a41f2a_SetDate">
    <vt:lpwstr>2021-02-24T02:17:07Z</vt:lpwstr>
  </property>
  <property fmtid="{D5CDD505-2E9C-101B-9397-08002B2CF9AE}" pid="5" name="MSIP_Label_43e64453-338c-4f93-8a4d-0039a0a41f2a_Method">
    <vt:lpwstr>Privileged</vt:lpwstr>
  </property>
  <property fmtid="{D5CDD505-2E9C-101B-9397-08002B2CF9AE}" pid="6" name="MSIP_Label_43e64453-338c-4f93-8a4d-0039a0a41f2a_Name">
    <vt:lpwstr>43e64453-338c-4f93-8a4d-0039a0a41f2a</vt:lpwstr>
  </property>
  <property fmtid="{D5CDD505-2E9C-101B-9397-08002B2CF9AE}" pid="7" name="MSIP_Label_43e64453-338c-4f93-8a4d-0039a0a41f2a_SiteId">
    <vt:lpwstr>c0e0601f-0fac-449c-9c88-a104c4eb9f28</vt:lpwstr>
  </property>
  <property fmtid="{D5CDD505-2E9C-101B-9397-08002B2CF9AE}" pid="8" name="MSIP_Label_43e64453-338c-4f93-8a4d-0039a0a41f2a_ActionId">
    <vt:lpwstr>3ca463d2-de46-4484-b71b-4e50cf37d363</vt:lpwstr>
  </property>
  <property fmtid="{D5CDD505-2E9C-101B-9397-08002B2CF9AE}" pid="9" name="MSIP_Label_43e64453-338c-4f93-8a4d-0039a0a41f2a_ContentBits">
    <vt:lpwstr>2</vt:lpwstr>
  </property>
  <property fmtid="{D5CDD505-2E9C-101B-9397-08002B2CF9AE}" pid="10" name="ContentTypeId">
    <vt:lpwstr>0x0101009700FB993BAB8047AC73DFF9F4046586</vt:lpwstr>
  </property>
  <property fmtid="{D5CDD505-2E9C-101B-9397-08002B2CF9AE}" pid="11" name="MediaServiceImageTags">
    <vt:lpwstr/>
  </property>
  <property fmtid="{D5CDD505-2E9C-101B-9397-08002B2CF9AE}" pid="12" name="Order">
    <vt:lpwstr>7640000.00000000</vt:lpwstr>
  </property>
  <property fmtid="{D5CDD505-2E9C-101B-9397-08002B2CF9AE}" pid="13" name="xd_ProgID">
    <vt:lpwstr/>
  </property>
  <property fmtid="{D5CDD505-2E9C-101B-9397-08002B2CF9AE}" pid="14" name="ComplianceAssetId">
    <vt:lpwstr/>
  </property>
  <property fmtid="{D5CDD505-2E9C-101B-9397-08002B2CF9AE}" pid="15" name="TemplateUrl">
    <vt:lpwstr/>
  </property>
  <property fmtid="{D5CDD505-2E9C-101B-9397-08002B2CF9AE}" pid="16" name="No">
    <vt:lpwstr>1.00000000000000</vt:lpwstr>
  </property>
  <property fmtid="{D5CDD505-2E9C-101B-9397-08002B2CF9AE}" pid="17" name="_ExtendedDescription">
    <vt:lpwstr/>
  </property>
  <property fmtid="{D5CDD505-2E9C-101B-9397-08002B2CF9AE}" pid="18" name="TriggerFlowInfo">
    <vt:lpwstr/>
  </property>
  <property fmtid="{D5CDD505-2E9C-101B-9397-08002B2CF9AE}" pid="19" name="xd_Signature">
    <vt:lpwstr/>
  </property>
</Properties>
</file>