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1A35B" w14:textId="4AEF7933" w:rsidR="00CF0351" w:rsidRPr="0027255F" w:rsidRDefault="003E1AB2" w:rsidP="00CF0351">
      <w:pPr>
        <w:keepNext/>
        <w:keepLines/>
        <w:suppressAutoHyphens/>
        <w:spacing w:before="320" w:line="240" w:lineRule="auto"/>
        <w:outlineLvl w:val="0"/>
        <w:rPr>
          <w:rFonts w:asciiTheme="majorHAnsi" w:eastAsiaTheme="majorEastAsia" w:hAnsiTheme="majorHAnsi" w:cstheme="majorBidi"/>
          <w:b/>
          <w:bCs/>
          <w:color w:val="007586" w:themeColor="text2"/>
          <w:sz w:val="36"/>
          <w:szCs w:val="32"/>
        </w:rPr>
      </w:pPr>
      <w:bookmarkStart w:id="0" w:name="_Toc206592630"/>
      <w:bookmarkStart w:id="1" w:name="_Toc206403292"/>
      <w:r>
        <w:rPr>
          <w:noProof/>
        </w:rPr>
        <w:drawing>
          <wp:anchor distT="0" distB="0" distL="114300" distR="114300" simplePos="0" relativeHeight="251659264" behindDoc="1" locked="0" layoutInCell="1" allowOverlap="1" wp14:anchorId="7CF36CFF" wp14:editId="3BDBE01D">
            <wp:simplePos x="0" y="0"/>
            <wp:positionH relativeFrom="margin">
              <wp:align>center</wp:align>
            </wp:positionH>
            <wp:positionV relativeFrom="paragraph">
              <wp:posOffset>-1548130</wp:posOffset>
            </wp:positionV>
            <wp:extent cx="7482840" cy="10239375"/>
            <wp:effectExtent l="0" t="0" r="3810" b="9525"/>
            <wp:wrapNone/>
            <wp:docPr id="1389006002" name="Picture 2" descr="Safer Ca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fer Care Victoria"/>
                    <pic:cNvPicPr>
                      <a:picLocks noChangeAspect="1" noChangeArrowheads="1"/>
                    </pic:cNvPicPr>
                  </pic:nvPicPr>
                  <pic:blipFill rotWithShape="1">
                    <a:blip r:embed="rId11">
                      <a:extLst>
                        <a:ext uri="{28A0092B-C50C-407E-A947-70E740481C1C}">
                          <a14:useLocalDpi xmlns:a14="http://schemas.microsoft.com/office/drawing/2010/main" val="0"/>
                        </a:ext>
                      </a:extLst>
                    </a:blip>
                    <a:srcRect t="3275"/>
                    <a:stretch>
                      <a:fillRect/>
                    </a:stretch>
                  </pic:blipFill>
                  <pic:spPr bwMode="auto">
                    <a:xfrm>
                      <a:off x="0" y="0"/>
                      <a:ext cx="7482840" cy="10239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14:paraId="2A949973" w14:textId="77777777" w:rsidR="00CF0351" w:rsidRPr="0027255F" w:rsidRDefault="00CF0351" w:rsidP="00CF0351">
      <w:pPr>
        <w:spacing w:before="0" w:after="0" w:line="240" w:lineRule="auto"/>
        <w:textAlignment w:val="baseline"/>
        <w:rPr>
          <w:rFonts w:ascii="Segoe UI" w:eastAsia="Times New Roman" w:hAnsi="Segoe UI" w:cs="Segoe UI"/>
          <w:b/>
          <w:bCs/>
          <w:sz w:val="18"/>
          <w:szCs w:val="18"/>
        </w:rPr>
      </w:pPr>
      <w:r w:rsidRPr="0027255F">
        <w:rPr>
          <w:rFonts w:ascii="Arial" w:eastAsia="Times New Roman" w:hAnsi="Arial" w:cs="Arial"/>
          <w:b/>
          <w:bCs/>
          <w:sz w:val="28"/>
          <w:szCs w:val="28"/>
        </w:rPr>
        <w:t>August 2025 </w:t>
      </w:r>
    </w:p>
    <w:p w14:paraId="21CF9DE1" w14:textId="287A0391" w:rsidR="00CF0351" w:rsidRPr="00876171" w:rsidRDefault="00CF0351" w:rsidP="00CF0351">
      <w:pPr>
        <w:pStyle w:val="SCVborderabovetitle"/>
        <w:sectPr w:rsidR="00CF0351" w:rsidRPr="00876171" w:rsidSect="00CF0351">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438" w:right="737" w:bottom="1361" w:left="737" w:header="454" w:footer="851" w:gutter="0"/>
          <w:cols w:space="284"/>
          <w:docGrid w:linePitch="360"/>
        </w:sectPr>
      </w:pPr>
      <w:r w:rsidRPr="0027255F">
        <w:rPr>
          <w:rFonts w:ascii="Arial" w:eastAsia="Times New Roman" w:hAnsi="Arial" w:cs="Arial"/>
          <w:b/>
          <w:bCs/>
          <w:color w:val="007586"/>
          <w:sz w:val="76"/>
          <w:szCs w:val="76"/>
        </w:rPr>
        <w:t> </w:t>
      </w:r>
    </w:p>
    <w:p w14:paraId="59F7D784" w14:textId="776BE9D2" w:rsidR="00CF0351" w:rsidRDefault="00CF0351" w:rsidP="00CF0351">
      <w:pPr>
        <w:pStyle w:val="SCVbody"/>
        <w:rPr>
          <w:b/>
          <w:bCs/>
          <w:color w:val="007586"/>
          <w:sz w:val="56"/>
          <w:szCs w:val="56"/>
        </w:rPr>
      </w:pPr>
      <w:r w:rsidRPr="005600B9">
        <w:rPr>
          <w:b/>
          <w:bCs/>
          <w:color w:val="007586"/>
          <w:sz w:val="56"/>
          <w:szCs w:val="56"/>
        </w:rPr>
        <w:t>Victorian Maternal and Child Health</w:t>
      </w:r>
      <w:r w:rsidR="000C0C55">
        <w:rPr>
          <w:b/>
          <w:bCs/>
          <w:color w:val="007586"/>
          <w:sz w:val="56"/>
          <w:szCs w:val="56"/>
        </w:rPr>
        <w:t xml:space="preserve"> </w:t>
      </w:r>
      <w:r w:rsidR="00A02610">
        <w:rPr>
          <w:b/>
          <w:bCs/>
          <w:color w:val="007586"/>
          <w:sz w:val="56"/>
          <w:szCs w:val="56"/>
        </w:rPr>
        <w:t>C</w:t>
      </w:r>
      <w:r w:rsidR="000C0C55">
        <w:rPr>
          <w:b/>
          <w:bCs/>
          <w:color w:val="007586"/>
          <w:sz w:val="56"/>
          <w:szCs w:val="56"/>
        </w:rPr>
        <w:t xml:space="preserve">linical </w:t>
      </w:r>
      <w:r w:rsidR="00A02610">
        <w:rPr>
          <w:b/>
          <w:bCs/>
          <w:color w:val="007586"/>
          <w:sz w:val="56"/>
          <w:szCs w:val="56"/>
        </w:rPr>
        <w:t>P</w:t>
      </w:r>
      <w:r w:rsidR="000C0C55">
        <w:rPr>
          <w:b/>
          <w:bCs/>
          <w:color w:val="007586"/>
          <w:sz w:val="56"/>
          <w:szCs w:val="56"/>
        </w:rPr>
        <w:t xml:space="preserve">ractice </w:t>
      </w:r>
      <w:r w:rsidR="00A02610">
        <w:rPr>
          <w:b/>
          <w:bCs/>
          <w:color w:val="007586"/>
          <w:sz w:val="56"/>
          <w:szCs w:val="56"/>
        </w:rPr>
        <w:t>G</w:t>
      </w:r>
      <w:r w:rsidR="000C0C55">
        <w:rPr>
          <w:b/>
          <w:bCs/>
          <w:color w:val="007586"/>
          <w:sz w:val="56"/>
          <w:szCs w:val="56"/>
        </w:rPr>
        <w:t>uidelines</w:t>
      </w:r>
      <w:r w:rsidRPr="005600B9">
        <w:rPr>
          <w:b/>
          <w:bCs/>
          <w:color w:val="007586"/>
          <w:sz w:val="56"/>
          <w:szCs w:val="56"/>
        </w:rPr>
        <w:t xml:space="preserve"> </w:t>
      </w:r>
      <w:r w:rsidRPr="005600B9">
        <w:rPr>
          <w:b/>
          <w:bCs/>
          <w:color w:val="007586"/>
          <w:sz w:val="56"/>
          <w:szCs w:val="56"/>
        </w:rPr>
        <w:br/>
      </w:r>
    </w:p>
    <w:p w14:paraId="0A5280F2" w14:textId="100F1C1A" w:rsidR="00CF0351" w:rsidRPr="005600B9" w:rsidRDefault="00CF0351" w:rsidP="00CF0351">
      <w:pPr>
        <w:pStyle w:val="SCVbody"/>
        <w:rPr>
          <w:b/>
          <w:bCs/>
          <w:color w:val="007586"/>
          <w:sz w:val="56"/>
          <w:szCs w:val="56"/>
        </w:rPr>
      </w:pPr>
      <w:r>
        <w:rPr>
          <w:b/>
          <w:bCs/>
          <w:color w:val="007586"/>
          <w:sz w:val="56"/>
          <w:szCs w:val="56"/>
        </w:rPr>
        <w:t>Nipple pain</w:t>
      </w:r>
      <w:r w:rsidR="000C0C55">
        <w:rPr>
          <w:b/>
          <w:bCs/>
          <w:color w:val="007586"/>
          <w:sz w:val="56"/>
          <w:szCs w:val="56"/>
        </w:rPr>
        <w:t xml:space="preserve"> and damage</w:t>
      </w:r>
    </w:p>
    <w:p w14:paraId="1413BE38" w14:textId="77777777" w:rsidR="00CF0351" w:rsidRPr="005600B9" w:rsidRDefault="00CF0351" w:rsidP="00CF0351">
      <w:pPr>
        <w:pStyle w:val="SCVbody"/>
        <w:rPr>
          <w:b/>
          <w:bCs/>
          <w:color w:val="007586"/>
          <w:sz w:val="56"/>
          <w:szCs w:val="56"/>
        </w:rPr>
      </w:pPr>
    </w:p>
    <w:p w14:paraId="2D64832F" w14:textId="77777777" w:rsidR="00CF0351" w:rsidRPr="00542C77" w:rsidRDefault="00CF0351" w:rsidP="00CF0351">
      <w:pPr>
        <w:pStyle w:val="SCVbody"/>
      </w:pPr>
    </w:p>
    <w:p w14:paraId="0409776C" w14:textId="77777777" w:rsidR="00CF0351" w:rsidRPr="0027255F" w:rsidRDefault="00CF0351" w:rsidP="00CF0351">
      <w:pPr>
        <w:spacing w:before="0" w:after="0" w:line="240" w:lineRule="auto"/>
        <w:textAlignment w:val="baseline"/>
        <w:rPr>
          <w:rFonts w:ascii="Segoe UI" w:eastAsia="Times New Roman" w:hAnsi="Segoe UI" w:cs="Segoe UI"/>
          <w:caps/>
          <w:sz w:val="18"/>
          <w:szCs w:val="18"/>
        </w:rPr>
      </w:pPr>
      <w:r w:rsidRPr="0027255F">
        <w:rPr>
          <w:rFonts w:ascii="Arial" w:eastAsia="Times New Roman" w:hAnsi="Arial" w:cs="Arial"/>
          <w:caps/>
          <w:color w:val="000000"/>
          <w:sz w:val="24"/>
          <w:szCs w:val="24"/>
          <w:shd w:val="clear" w:color="auto" w:fill="E1E3E6"/>
        </w:rPr>
        <w:t>OFFICIAL</w:t>
      </w:r>
      <w:r w:rsidRPr="0027255F">
        <w:rPr>
          <w:rFonts w:ascii="Arial" w:eastAsia="Times New Roman" w:hAnsi="Arial" w:cs="Arial"/>
          <w:caps/>
          <w:sz w:val="24"/>
          <w:szCs w:val="24"/>
        </w:rPr>
        <w:t> </w:t>
      </w:r>
    </w:p>
    <w:p w14:paraId="79CF9701" w14:textId="7711130A" w:rsidR="00EF6905" w:rsidRDefault="00EF6905">
      <w:pPr>
        <w:rPr>
          <w:rFonts w:asciiTheme="majorHAnsi" w:eastAsiaTheme="majorEastAsia" w:hAnsiTheme="majorHAnsi" w:cstheme="majorBidi"/>
          <w:b/>
          <w:bCs/>
          <w:color w:val="007586" w:themeColor="text2"/>
          <w:sz w:val="32"/>
          <w:szCs w:val="32"/>
        </w:rPr>
      </w:pPr>
      <w:r>
        <w:br w:type="page"/>
      </w:r>
    </w:p>
    <w:tbl>
      <w:tblPr>
        <w:tblpPr w:leftFromText="180" w:rightFromText="180" w:vertAnchor="text" w:horzAnchor="margin" w:tblpY="9654"/>
        <w:tblW w:w="10343"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343"/>
      </w:tblGrid>
      <w:tr w:rsidR="006C1450" w:rsidRPr="00F5306E" w14:paraId="744A88FF" w14:textId="77777777" w:rsidTr="006C1450">
        <w:trPr>
          <w:trHeight w:val="300"/>
        </w:trPr>
        <w:tc>
          <w:tcPr>
            <w:tcW w:w="10343" w:type="dxa"/>
            <w:shd w:val="clear" w:color="auto" w:fill="F2F2F2"/>
            <w:hideMark/>
          </w:tcPr>
          <w:bookmarkEnd w:id="1"/>
          <w:p w14:paraId="7E4F93FF" w14:textId="77777777" w:rsidR="006C1450" w:rsidRPr="00F5306E" w:rsidRDefault="006C1450" w:rsidP="006C1450">
            <w:pPr>
              <w:spacing w:before="0" w:after="0" w:line="240" w:lineRule="auto"/>
              <w:textAlignment w:val="baseline"/>
              <w:rPr>
                <w:rFonts w:ascii="Segoe UI" w:eastAsia="Times New Roman" w:hAnsi="Segoe UI" w:cs="Segoe UI"/>
                <w:sz w:val="22"/>
                <w:szCs w:val="22"/>
              </w:rPr>
            </w:pPr>
            <w:r w:rsidRPr="00F5306E">
              <w:rPr>
                <w:rFonts w:ascii="Arial" w:eastAsia="Times New Roman" w:hAnsi="Arial" w:cs="Arial"/>
                <w:sz w:val="22"/>
                <w:szCs w:val="22"/>
              </w:rPr>
              <w:lastRenderedPageBreak/>
              <w:t xml:space="preserve">To receive this publication in an accessible format </w:t>
            </w:r>
            <w:hyperlink r:id="rId18" w:tgtFrame="_blank" w:history="1">
              <w:r w:rsidRPr="00F5306E">
                <w:rPr>
                  <w:rFonts w:ascii="Arial" w:eastAsia="Times New Roman" w:hAnsi="Arial" w:cs="Arial"/>
                  <w:color w:val="004C97"/>
                  <w:sz w:val="22"/>
                  <w:szCs w:val="22"/>
                  <w:u w:val="single"/>
                </w:rPr>
                <w:t>email Safer Care Victoria</w:t>
              </w:r>
            </w:hyperlink>
            <w:r w:rsidRPr="00F5306E">
              <w:rPr>
                <w:rFonts w:ascii="Arial" w:eastAsia="Times New Roman" w:hAnsi="Arial" w:cs="Arial"/>
                <w:sz w:val="22"/>
                <w:szCs w:val="22"/>
              </w:rPr>
              <w:t xml:space="preserve"> &lt;info@</w:t>
            </w:r>
            <w:hyperlink r:id="rId19" w:tgtFrame="_blank" w:history="1">
              <w:r w:rsidRPr="00F5306E">
                <w:rPr>
                  <w:rFonts w:ascii="Arial" w:eastAsia="Times New Roman" w:hAnsi="Arial" w:cs="Arial"/>
                  <w:sz w:val="22"/>
                  <w:szCs w:val="22"/>
                </w:rPr>
                <w:t>safercare.vic</w:t>
              </w:r>
            </w:hyperlink>
            <w:r w:rsidRPr="00F5306E">
              <w:rPr>
                <w:rFonts w:ascii="Arial" w:eastAsia="Times New Roman" w:hAnsi="Arial" w:cs="Arial"/>
                <w:sz w:val="22"/>
                <w:szCs w:val="22"/>
              </w:rPr>
              <w:t>.gov.au&gt; </w:t>
            </w:r>
          </w:p>
          <w:p w14:paraId="4DEDA854" w14:textId="77777777" w:rsidR="006C1450" w:rsidRPr="00F5306E" w:rsidRDefault="006C1450" w:rsidP="006C1450">
            <w:pPr>
              <w:spacing w:before="0" w:after="0" w:line="240" w:lineRule="auto"/>
              <w:textAlignment w:val="baseline"/>
              <w:rPr>
                <w:rFonts w:ascii="Arial" w:eastAsia="Times New Roman" w:hAnsi="Arial" w:cs="Arial"/>
                <w:sz w:val="22"/>
                <w:szCs w:val="22"/>
              </w:rPr>
            </w:pPr>
          </w:p>
          <w:p w14:paraId="315F80BF" w14:textId="77777777" w:rsidR="006C1450" w:rsidRPr="00F5306E" w:rsidRDefault="006C1450" w:rsidP="006C1450">
            <w:pPr>
              <w:spacing w:before="0" w:after="0" w:line="240" w:lineRule="auto"/>
              <w:textAlignment w:val="baseline"/>
              <w:rPr>
                <w:rFonts w:ascii="Segoe UI" w:eastAsia="Times New Roman" w:hAnsi="Segoe UI" w:cs="Segoe UI"/>
                <w:sz w:val="22"/>
                <w:szCs w:val="22"/>
              </w:rPr>
            </w:pPr>
            <w:r w:rsidRPr="00F5306E">
              <w:rPr>
                <w:rFonts w:ascii="Arial" w:eastAsia="Times New Roman" w:hAnsi="Arial" w:cs="Arial"/>
                <w:sz w:val="22"/>
                <w:szCs w:val="22"/>
              </w:rPr>
              <w:t>Authorised and published by the Victorian Government, 1 Treasury Place, Melbourne. </w:t>
            </w:r>
          </w:p>
          <w:p w14:paraId="37DAFE3F" w14:textId="77777777" w:rsidR="006C1450" w:rsidRPr="00F5306E" w:rsidRDefault="006C1450" w:rsidP="006C1450">
            <w:pPr>
              <w:spacing w:before="0" w:after="0" w:line="240" w:lineRule="auto"/>
              <w:textAlignment w:val="baseline"/>
              <w:rPr>
                <w:rFonts w:ascii="Segoe UI" w:eastAsia="Times New Roman" w:hAnsi="Segoe UI" w:cs="Segoe UI"/>
                <w:sz w:val="22"/>
                <w:szCs w:val="22"/>
              </w:rPr>
            </w:pPr>
            <w:r w:rsidRPr="00F5306E">
              <w:rPr>
                <w:rFonts w:ascii="Arial" w:eastAsia="Times New Roman" w:hAnsi="Arial" w:cs="Arial"/>
                <w:sz w:val="22"/>
                <w:szCs w:val="22"/>
              </w:rPr>
              <w:t xml:space="preserve">© State of Victoria, Australia, Safer Care Victoria, </w:t>
            </w:r>
            <w:r w:rsidRPr="00F5306E">
              <w:rPr>
                <w:rFonts w:ascii="Arial" w:eastAsia="Times New Roman" w:hAnsi="Arial" w:cs="Arial"/>
                <w:color w:val="C00000"/>
                <w:sz w:val="22"/>
                <w:szCs w:val="22"/>
              </w:rPr>
              <w:t>month year </w:t>
            </w:r>
          </w:p>
          <w:p w14:paraId="67588F13" w14:textId="77777777" w:rsidR="006C1450" w:rsidRPr="00F5306E" w:rsidRDefault="006C1450" w:rsidP="006C1450">
            <w:pPr>
              <w:spacing w:before="0" w:after="0" w:line="240" w:lineRule="auto"/>
              <w:textAlignment w:val="baseline"/>
              <w:rPr>
                <w:rFonts w:ascii="Arial" w:eastAsia="Times New Roman" w:hAnsi="Arial" w:cs="Arial"/>
                <w:sz w:val="22"/>
                <w:szCs w:val="22"/>
              </w:rPr>
            </w:pPr>
          </w:p>
          <w:p w14:paraId="4B75C416" w14:textId="7235A8DE" w:rsidR="006C1450" w:rsidRPr="000255EF" w:rsidRDefault="00E20F19" w:rsidP="006C1450">
            <w:pPr>
              <w:spacing w:before="0" w:after="0" w:line="240" w:lineRule="auto"/>
              <w:textAlignment w:val="baseline"/>
              <w:rPr>
                <w:rFonts w:eastAsia="Times New Roman" w:cstheme="minorHAnsi"/>
                <w:sz w:val="22"/>
                <w:szCs w:val="22"/>
              </w:rPr>
            </w:pPr>
            <w:r w:rsidRPr="000255EF">
              <w:rPr>
                <w:rFonts w:eastAsia="Times New Roman" w:cstheme="minorHAnsi"/>
                <w:b/>
                <w:bCs/>
                <w:sz w:val="22"/>
                <w:szCs w:val="22"/>
              </w:rPr>
              <w:t xml:space="preserve">ISBN </w:t>
            </w:r>
            <w:r w:rsidRPr="000255EF">
              <w:rPr>
                <w:rFonts w:eastAsia="Times New Roman" w:cstheme="minorHAnsi"/>
                <w:sz w:val="22"/>
                <w:szCs w:val="22"/>
              </w:rPr>
              <w:t>978-1-76131-987-7 (</w:t>
            </w:r>
            <w:r w:rsidRPr="000255EF">
              <w:rPr>
                <w:rFonts w:eastAsia="Times New Roman" w:cstheme="minorHAnsi"/>
                <w:b/>
                <w:bCs/>
                <w:sz w:val="22"/>
                <w:szCs w:val="22"/>
              </w:rPr>
              <w:t>pdf/online/MS word)</w:t>
            </w:r>
          </w:p>
          <w:p w14:paraId="7FF06751" w14:textId="77777777" w:rsidR="006C1450" w:rsidRPr="00F5306E" w:rsidRDefault="006C1450" w:rsidP="006C1450">
            <w:pPr>
              <w:spacing w:before="0" w:after="0" w:line="240" w:lineRule="auto"/>
              <w:textAlignment w:val="baseline"/>
              <w:rPr>
                <w:rFonts w:ascii="Arial" w:eastAsia="Times New Roman" w:hAnsi="Arial" w:cs="Arial"/>
                <w:sz w:val="22"/>
                <w:szCs w:val="22"/>
              </w:rPr>
            </w:pPr>
            <w:r w:rsidRPr="00F5306E">
              <w:rPr>
                <w:rFonts w:ascii="Arial" w:eastAsia="Times New Roman" w:hAnsi="Arial" w:cs="Arial"/>
                <w:sz w:val="22"/>
                <w:szCs w:val="22"/>
              </w:rPr>
              <w:t xml:space="preserve">Available at the </w:t>
            </w:r>
            <w:hyperlink r:id="rId20" w:tgtFrame="_blank" w:history="1">
              <w:r w:rsidRPr="00F5306E">
                <w:rPr>
                  <w:rFonts w:ascii="Arial" w:eastAsia="Times New Roman" w:hAnsi="Arial" w:cs="Arial"/>
                  <w:color w:val="004C97"/>
                  <w:sz w:val="22"/>
                  <w:szCs w:val="22"/>
                  <w:u w:val="single"/>
                </w:rPr>
                <w:t>Safer Care Victoria website</w:t>
              </w:r>
            </w:hyperlink>
            <w:r w:rsidRPr="00F5306E">
              <w:rPr>
                <w:rFonts w:ascii="Arial" w:eastAsia="Times New Roman" w:hAnsi="Arial" w:cs="Arial"/>
                <w:sz w:val="22"/>
                <w:szCs w:val="22"/>
              </w:rPr>
              <w:t xml:space="preserve"> &lt;https://</w:t>
            </w:r>
            <w:hyperlink r:id="rId21" w:tgtFrame="_blank" w:history="1">
              <w:r w:rsidRPr="00F5306E">
                <w:rPr>
                  <w:rFonts w:ascii="Arial" w:eastAsia="Times New Roman" w:hAnsi="Arial" w:cs="Arial"/>
                  <w:sz w:val="22"/>
                  <w:szCs w:val="22"/>
                </w:rPr>
                <w:t>www.safercare.vic</w:t>
              </w:r>
            </w:hyperlink>
            <w:r w:rsidRPr="00F5306E">
              <w:rPr>
                <w:rFonts w:ascii="Arial" w:eastAsia="Times New Roman" w:hAnsi="Arial" w:cs="Arial"/>
                <w:sz w:val="22"/>
                <w:szCs w:val="22"/>
              </w:rPr>
              <w:t>.gov.au&gt;</w:t>
            </w:r>
          </w:p>
          <w:p w14:paraId="44B87AC6" w14:textId="77777777" w:rsidR="006C1450" w:rsidRPr="00F5306E" w:rsidRDefault="006C1450" w:rsidP="006C1450">
            <w:pPr>
              <w:spacing w:before="0" w:after="0" w:line="240" w:lineRule="auto"/>
              <w:textAlignment w:val="baseline"/>
              <w:rPr>
                <w:rFonts w:ascii="Segoe UI" w:eastAsia="Times New Roman" w:hAnsi="Segoe UI" w:cs="Segoe UI"/>
                <w:sz w:val="22"/>
                <w:szCs w:val="22"/>
              </w:rPr>
            </w:pPr>
            <w:r w:rsidRPr="00F5306E">
              <w:rPr>
                <w:rFonts w:ascii="Arial" w:eastAsia="Times New Roman" w:hAnsi="Arial" w:cs="Arial"/>
                <w:sz w:val="22"/>
                <w:szCs w:val="22"/>
              </w:rPr>
              <w:t> </w:t>
            </w:r>
          </w:p>
          <w:p w14:paraId="744ACA94" w14:textId="77777777" w:rsidR="006C1450" w:rsidRPr="00F5306E" w:rsidRDefault="006C1450" w:rsidP="006C1450">
            <w:pPr>
              <w:spacing w:before="0" w:after="0" w:line="240" w:lineRule="auto"/>
              <w:jc w:val="right"/>
              <w:textAlignment w:val="baseline"/>
              <w:rPr>
                <w:rFonts w:ascii="Segoe UI" w:eastAsia="Times New Roman" w:hAnsi="Segoe UI" w:cs="Segoe UI"/>
                <w:sz w:val="22"/>
                <w:szCs w:val="22"/>
              </w:rPr>
            </w:pPr>
            <w:r w:rsidRPr="00F5306E">
              <w:rPr>
                <w:rFonts w:ascii="Segoe UI" w:eastAsia="Times New Roman" w:hAnsi="Segoe UI" w:cs="Segoe UI"/>
                <w:noProof/>
                <w:sz w:val="22"/>
                <w:szCs w:val="22"/>
              </w:rPr>
              <w:drawing>
                <wp:inline distT="0" distB="0" distL="0" distR="0" wp14:anchorId="6A769AF1" wp14:editId="6322F693">
                  <wp:extent cx="800100" cy="457200"/>
                  <wp:effectExtent l="0" t="0" r="0" b="0"/>
                  <wp:docPr id="657823674" name="Picture 657823674"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State Governmen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0100" cy="457200"/>
                          </a:xfrm>
                          <a:prstGeom prst="rect">
                            <a:avLst/>
                          </a:prstGeom>
                          <a:noFill/>
                          <a:ln>
                            <a:noFill/>
                          </a:ln>
                        </pic:spPr>
                      </pic:pic>
                    </a:graphicData>
                  </a:graphic>
                </wp:inline>
              </w:drawing>
            </w:r>
            <w:r w:rsidRPr="00F5306E">
              <w:rPr>
                <w:rFonts w:ascii="Arial" w:eastAsia="Times New Roman" w:hAnsi="Arial" w:cs="Arial"/>
                <w:sz w:val="22"/>
                <w:szCs w:val="22"/>
              </w:rPr>
              <w:t> </w:t>
            </w:r>
          </w:p>
        </w:tc>
      </w:tr>
    </w:tbl>
    <w:p w14:paraId="380940DC" w14:textId="0B069E58" w:rsidR="006C1450" w:rsidRDefault="006C1450">
      <w:pPr>
        <w:rPr>
          <w:rFonts w:asciiTheme="majorHAnsi" w:eastAsiaTheme="majorEastAsia" w:hAnsiTheme="majorHAnsi" w:cstheme="majorBidi"/>
          <w:b/>
          <w:bCs/>
          <w:color w:val="007586" w:themeColor="text2"/>
          <w:sz w:val="32"/>
          <w:szCs w:val="32"/>
        </w:rPr>
      </w:pPr>
      <w:r>
        <w:br w:type="page"/>
      </w:r>
    </w:p>
    <w:sdt>
      <w:sdtPr>
        <w:rPr>
          <w:rFonts w:asciiTheme="minorHAnsi" w:eastAsiaTheme="minorEastAsia" w:hAnsiTheme="minorHAnsi" w:cstheme="minorBidi"/>
          <w:b w:val="0"/>
          <w:bCs w:val="0"/>
          <w:color w:val="auto"/>
          <w:spacing w:val="0"/>
          <w:sz w:val="20"/>
          <w:szCs w:val="20"/>
        </w:rPr>
        <w:id w:val="337116395"/>
        <w:docPartObj>
          <w:docPartGallery w:val="Table of Contents"/>
          <w:docPartUnique/>
        </w:docPartObj>
      </w:sdtPr>
      <w:sdtEndPr>
        <w:rPr>
          <w:noProof/>
        </w:rPr>
      </w:sdtEndPr>
      <w:sdtContent>
        <w:p w14:paraId="2AEC31FD" w14:textId="73CC920B" w:rsidR="000A19A5" w:rsidRDefault="000A19A5">
          <w:pPr>
            <w:pStyle w:val="TOCHeading"/>
          </w:pPr>
          <w:r>
            <w:t>Contents</w:t>
          </w:r>
        </w:p>
        <w:p w14:paraId="2A47D802" w14:textId="48589576" w:rsidR="003A4B8F" w:rsidRDefault="000A19A5">
          <w:pPr>
            <w:pStyle w:val="TOC1"/>
            <w:rPr>
              <w:b w:val="0"/>
              <w:kern w:val="2"/>
              <w:sz w:val="24"/>
              <w:szCs w:val="24"/>
              <w:lang w:eastAsia="en-AU"/>
              <w14:ligatures w14:val="standardContextual"/>
            </w:rPr>
          </w:pPr>
          <w:r>
            <w:rPr>
              <w:b w:val="0"/>
            </w:rPr>
            <w:fldChar w:fldCharType="begin"/>
          </w:r>
          <w:r>
            <w:rPr>
              <w:b w:val="0"/>
            </w:rPr>
            <w:instrText xml:space="preserve"> TOC \o "1-3" \h \z \u </w:instrText>
          </w:r>
          <w:r>
            <w:rPr>
              <w:b w:val="0"/>
            </w:rPr>
            <w:fldChar w:fldCharType="separate"/>
          </w:r>
          <w:hyperlink w:anchor="_Toc206592630" w:history="1">
            <w:r w:rsidR="003A4B8F">
              <w:rPr>
                <w:webHidden/>
              </w:rPr>
              <w:tab/>
            </w:r>
            <w:r w:rsidR="003A4B8F">
              <w:rPr>
                <w:webHidden/>
              </w:rPr>
              <w:fldChar w:fldCharType="begin"/>
            </w:r>
            <w:r w:rsidR="003A4B8F">
              <w:rPr>
                <w:webHidden/>
              </w:rPr>
              <w:instrText xml:space="preserve"> PAGEREF _Toc206592630 \h </w:instrText>
            </w:r>
            <w:r w:rsidR="003A4B8F">
              <w:rPr>
                <w:webHidden/>
              </w:rPr>
            </w:r>
            <w:r w:rsidR="003A4B8F">
              <w:rPr>
                <w:webHidden/>
              </w:rPr>
              <w:fldChar w:fldCharType="separate"/>
            </w:r>
            <w:r w:rsidR="003A4B8F">
              <w:rPr>
                <w:webHidden/>
              </w:rPr>
              <w:t>1</w:t>
            </w:r>
            <w:r w:rsidR="003A4B8F">
              <w:rPr>
                <w:webHidden/>
              </w:rPr>
              <w:fldChar w:fldCharType="end"/>
            </w:r>
          </w:hyperlink>
        </w:p>
        <w:p w14:paraId="213688FD" w14:textId="5F1C7279" w:rsidR="003A4B8F" w:rsidRDefault="003A4B8F">
          <w:pPr>
            <w:pStyle w:val="TOC3"/>
            <w:rPr>
              <w:bCs w:val="0"/>
              <w:color w:val="auto"/>
              <w:kern w:val="2"/>
              <w:sz w:val="24"/>
              <w:szCs w:val="24"/>
              <w14:ligatures w14:val="standardContextual"/>
            </w:rPr>
          </w:pPr>
          <w:hyperlink w:anchor="_Toc206592631" w:history="1">
            <w:r w:rsidRPr="008B151A">
              <w:rPr>
                <w:rStyle w:val="Hyperlink"/>
                <w:rFonts w:eastAsia="Calibri"/>
              </w:rPr>
              <w:t>Key Messages / Red flags</w:t>
            </w:r>
            <w:r>
              <w:rPr>
                <w:webHidden/>
              </w:rPr>
              <w:tab/>
            </w:r>
            <w:r>
              <w:rPr>
                <w:webHidden/>
              </w:rPr>
              <w:fldChar w:fldCharType="begin"/>
            </w:r>
            <w:r>
              <w:rPr>
                <w:webHidden/>
              </w:rPr>
              <w:instrText xml:space="preserve"> PAGEREF _Toc206592631 \h </w:instrText>
            </w:r>
            <w:r>
              <w:rPr>
                <w:webHidden/>
              </w:rPr>
            </w:r>
            <w:r>
              <w:rPr>
                <w:webHidden/>
              </w:rPr>
              <w:fldChar w:fldCharType="separate"/>
            </w:r>
            <w:r>
              <w:rPr>
                <w:webHidden/>
              </w:rPr>
              <w:t>4</w:t>
            </w:r>
            <w:r>
              <w:rPr>
                <w:webHidden/>
              </w:rPr>
              <w:fldChar w:fldCharType="end"/>
            </w:r>
          </w:hyperlink>
        </w:p>
        <w:p w14:paraId="44321798" w14:textId="4AE60C81" w:rsidR="003A4B8F" w:rsidRDefault="003A4B8F">
          <w:pPr>
            <w:pStyle w:val="TOC3"/>
            <w:rPr>
              <w:bCs w:val="0"/>
              <w:color w:val="auto"/>
              <w:kern w:val="2"/>
              <w:sz w:val="24"/>
              <w:szCs w:val="24"/>
              <w14:ligatures w14:val="standardContextual"/>
            </w:rPr>
          </w:pPr>
          <w:hyperlink w:anchor="_Toc206592632" w:history="1">
            <w:r w:rsidRPr="008B151A">
              <w:rPr>
                <w:rStyle w:val="Hyperlink"/>
                <w:rFonts w:eastAsia="Calibri"/>
              </w:rPr>
              <w:t>Abbreviations</w:t>
            </w:r>
            <w:r>
              <w:rPr>
                <w:webHidden/>
              </w:rPr>
              <w:tab/>
            </w:r>
            <w:r>
              <w:rPr>
                <w:webHidden/>
              </w:rPr>
              <w:fldChar w:fldCharType="begin"/>
            </w:r>
            <w:r>
              <w:rPr>
                <w:webHidden/>
              </w:rPr>
              <w:instrText xml:space="preserve"> PAGEREF _Toc206592632 \h </w:instrText>
            </w:r>
            <w:r>
              <w:rPr>
                <w:webHidden/>
              </w:rPr>
            </w:r>
            <w:r>
              <w:rPr>
                <w:webHidden/>
              </w:rPr>
              <w:fldChar w:fldCharType="separate"/>
            </w:r>
            <w:r>
              <w:rPr>
                <w:webHidden/>
              </w:rPr>
              <w:t>4</w:t>
            </w:r>
            <w:r>
              <w:rPr>
                <w:webHidden/>
              </w:rPr>
              <w:fldChar w:fldCharType="end"/>
            </w:r>
          </w:hyperlink>
        </w:p>
        <w:p w14:paraId="50BFF936" w14:textId="56CEA58F" w:rsidR="003A4B8F" w:rsidRDefault="003A4B8F">
          <w:pPr>
            <w:pStyle w:val="TOC3"/>
            <w:rPr>
              <w:bCs w:val="0"/>
              <w:color w:val="auto"/>
              <w:kern w:val="2"/>
              <w:sz w:val="24"/>
              <w:szCs w:val="24"/>
              <w14:ligatures w14:val="standardContextual"/>
            </w:rPr>
          </w:pPr>
          <w:hyperlink w:anchor="_Toc206592633" w:history="1">
            <w:r w:rsidRPr="008B151A">
              <w:rPr>
                <w:rStyle w:val="Hyperlink"/>
                <w:rFonts w:eastAsia="Calibri"/>
              </w:rPr>
              <w:t>Definitions and abbreviations</w:t>
            </w:r>
            <w:r>
              <w:rPr>
                <w:webHidden/>
              </w:rPr>
              <w:tab/>
            </w:r>
            <w:r>
              <w:rPr>
                <w:webHidden/>
              </w:rPr>
              <w:fldChar w:fldCharType="begin"/>
            </w:r>
            <w:r>
              <w:rPr>
                <w:webHidden/>
              </w:rPr>
              <w:instrText xml:space="preserve"> PAGEREF _Toc206592633 \h </w:instrText>
            </w:r>
            <w:r>
              <w:rPr>
                <w:webHidden/>
              </w:rPr>
            </w:r>
            <w:r>
              <w:rPr>
                <w:webHidden/>
              </w:rPr>
              <w:fldChar w:fldCharType="separate"/>
            </w:r>
            <w:r>
              <w:rPr>
                <w:webHidden/>
              </w:rPr>
              <w:t>4</w:t>
            </w:r>
            <w:r>
              <w:rPr>
                <w:webHidden/>
              </w:rPr>
              <w:fldChar w:fldCharType="end"/>
            </w:r>
          </w:hyperlink>
        </w:p>
        <w:p w14:paraId="6FC86208" w14:textId="6494BCE0" w:rsidR="003A4B8F" w:rsidRDefault="003A4B8F">
          <w:pPr>
            <w:pStyle w:val="TOC3"/>
            <w:rPr>
              <w:bCs w:val="0"/>
              <w:color w:val="auto"/>
              <w:kern w:val="2"/>
              <w:sz w:val="24"/>
              <w:szCs w:val="24"/>
              <w14:ligatures w14:val="standardContextual"/>
            </w:rPr>
          </w:pPr>
          <w:hyperlink w:anchor="_Toc206592634" w:history="1">
            <w:r w:rsidRPr="008B151A">
              <w:rPr>
                <w:rStyle w:val="Hyperlink"/>
                <w:rFonts w:eastAsia="Calibri"/>
              </w:rPr>
              <w:t>Background</w:t>
            </w:r>
            <w:r>
              <w:rPr>
                <w:webHidden/>
              </w:rPr>
              <w:tab/>
            </w:r>
            <w:r>
              <w:rPr>
                <w:webHidden/>
              </w:rPr>
              <w:fldChar w:fldCharType="begin"/>
            </w:r>
            <w:r>
              <w:rPr>
                <w:webHidden/>
              </w:rPr>
              <w:instrText xml:space="preserve"> PAGEREF _Toc206592634 \h </w:instrText>
            </w:r>
            <w:r>
              <w:rPr>
                <w:webHidden/>
              </w:rPr>
            </w:r>
            <w:r>
              <w:rPr>
                <w:webHidden/>
              </w:rPr>
              <w:fldChar w:fldCharType="separate"/>
            </w:r>
            <w:r>
              <w:rPr>
                <w:webHidden/>
              </w:rPr>
              <w:t>4</w:t>
            </w:r>
            <w:r>
              <w:rPr>
                <w:webHidden/>
              </w:rPr>
              <w:fldChar w:fldCharType="end"/>
            </w:r>
          </w:hyperlink>
        </w:p>
        <w:p w14:paraId="7565CFCE" w14:textId="6C2DB637" w:rsidR="003A4B8F" w:rsidRDefault="003A4B8F">
          <w:pPr>
            <w:pStyle w:val="TOC3"/>
            <w:rPr>
              <w:bCs w:val="0"/>
              <w:color w:val="auto"/>
              <w:kern w:val="2"/>
              <w:sz w:val="24"/>
              <w:szCs w:val="24"/>
              <w14:ligatures w14:val="standardContextual"/>
            </w:rPr>
          </w:pPr>
          <w:hyperlink w:anchor="_Toc206592635" w:history="1">
            <w:r w:rsidRPr="008B151A">
              <w:rPr>
                <w:rStyle w:val="Hyperlink"/>
                <w:rFonts w:eastAsia="Calibri"/>
              </w:rPr>
              <w:t>Common Causes</w:t>
            </w:r>
            <w:r>
              <w:rPr>
                <w:webHidden/>
              </w:rPr>
              <w:tab/>
            </w:r>
            <w:r>
              <w:rPr>
                <w:webHidden/>
              </w:rPr>
              <w:fldChar w:fldCharType="begin"/>
            </w:r>
            <w:r>
              <w:rPr>
                <w:webHidden/>
              </w:rPr>
              <w:instrText xml:space="preserve"> PAGEREF _Toc206592635 \h </w:instrText>
            </w:r>
            <w:r>
              <w:rPr>
                <w:webHidden/>
              </w:rPr>
            </w:r>
            <w:r>
              <w:rPr>
                <w:webHidden/>
              </w:rPr>
              <w:fldChar w:fldCharType="separate"/>
            </w:r>
            <w:r>
              <w:rPr>
                <w:webHidden/>
              </w:rPr>
              <w:t>5</w:t>
            </w:r>
            <w:r>
              <w:rPr>
                <w:webHidden/>
              </w:rPr>
              <w:fldChar w:fldCharType="end"/>
            </w:r>
          </w:hyperlink>
        </w:p>
        <w:p w14:paraId="5DE1F843" w14:textId="125847CA" w:rsidR="003A4B8F" w:rsidRDefault="003A4B8F">
          <w:pPr>
            <w:pStyle w:val="TOC3"/>
            <w:rPr>
              <w:bCs w:val="0"/>
              <w:color w:val="auto"/>
              <w:kern w:val="2"/>
              <w:sz w:val="24"/>
              <w:szCs w:val="24"/>
              <w14:ligatures w14:val="standardContextual"/>
            </w:rPr>
          </w:pPr>
          <w:hyperlink w:anchor="_Toc206592636" w:history="1">
            <w:r w:rsidRPr="008B151A">
              <w:rPr>
                <w:rStyle w:val="Hyperlink"/>
                <w:rFonts w:eastAsia="Calibri"/>
              </w:rPr>
              <w:t>Assessment</w:t>
            </w:r>
            <w:r>
              <w:rPr>
                <w:webHidden/>
              </w:rPr>
              <w:tab/>
            </w:r>
            <w:r>
              <w:rPr>
                <w:webHidden/>
              </w:rPr>
              <w:fldChar w:fldCharType="begin"/>
            </w:r>
            <w:r>
              <w:rPr>
                <w:webHidden/>
              </w:rPr>
              <w:instrText xml:space="preserve"> PAGEREF _Toc206592636 \h </w:instrText>
            </w:r>
            <w:r>
              <w:rPr>
                <w:webHidden/>
              </w:rPr>
            </w:r>
            <w:r>
              <w:rPr>
                <w:webHidden/>
              </w:rPr>
              <w:fldChar w:fldCharType="separate"/>
            </w:r>
            <w:r>
              <w:rPr>
                <w:webHidden/>
              </w:rPr>
              <w:t>5</w:t>
            </w:r>
            <w:r>
              <w:rPr>
                <w:webHidden/>
              </w:rPr>
              <w:fldChar w:fldCharType="end"/>
            </w:r>
          </w:hyperlink>
        </w:p>
        <w:p w14:paraId="40FE07DE" w14:textId="691DAC07" w:rsidR="003A4B8F" w:rsidRDefault="003A4B8F">
          <w:pPr>
            <w:pStyle w:val="TOC3"/>
            <w:rPr>
              <w:bCs w:val="0"/>
              <w:color w:val="auto"/>
              <w:kern w:val="2"/>
              <w:sz w:val="24"/>
              <w:szCs w:val="24"/>
              <w14:ligatures w14:val="standardContextual"/>
            </w:rPr>
          </w:pPr>
          <w:hyperlink w:anchor="_Toc206592637" w:history="1">
            <w:r w:rsidRPr="008B151A">
              <w:rPr>
                <w:rStyle w:val="Hyperlink"/>
                <w:rFonts w:eastAsia="Calibri"/>
              </w:rPr>
              <w:t>Management</w:t>
            </w:r>
            <w:r>
              <w:rPr>
                <w:webHidden/>
              </w:rPr>
              <w:tab/>
            </w:r>
            <w:r>
              <w:rPr>
                <w:webHidden/>
              </w:rPr>
              <w:fldChar w:fldCharType="begin"/>
            </w:r>
            <w:r>
              <w:rPr>
                <w:webHidden/>
              </w:rPr>
              <w:instrText xml:space="preserve"> PAGEREF _Toc206592637 \h </w:instrText>
            </w:r>
            <w:r>
              <w:rPr>
                <w:webHidden/>
              </w:rPr>
            </w:r>
            <w:r>
              <w:rPr>
                <w:webHidden/>
              </w:rPr>
              <w:fldChar w:fldCharType="separate"/>
            </w:r>
            <w:r>
              <w:rPr>
                <w:webHidden/>
              </w:rPr>
              <w:t>6</w:t>
            </w:r>
            <w:r>
              <w:rPr>
                <w:webHidden/>
              </w:rPr>
              <w:fldChar w:fldCharType="end"/>
            </w:r>
          </w:hyperlink>
        </w:p>
        <w:p w14:paraId="6C80AE35" w14:textId="48CCBF23" w:rsidR="003A4B8F" w:rsidRDefault="003A4B8F">
          <w:pPr>
            <w:pStyle w:val="TOC3"/>
            <w:rPr>
              <w:bCs w:val="0"/>
              <w:color w:val="auto"/>
              <w:kern w:val="2"/>
              <w:sz w:val="24"/>
              <w:szCs w:val="24"/>
              <w14:ligatures w14:val="standardContextual"/>
            </w:rPr>
          </w:pPr>
          <w:hyperlink w:anchor="_Toc206592638" w:history="1">
            <w:r w:rsidRPr="008B151A">
              <w:rPr>
                <w:rStyle w:val="Hyperlink"/>
                <w:rFonts w:eastAsia="Calibri"/>
              </w:rPr>
              <w:t>When to seek medical assessment/advice</w:t>
            </w:r>
            <w:r>
              <w:rPr>
                <w:webHidden/>
              </w:rPr>
              <w:tab/>
            </w:r>
            <w:r>
              <w:rPr>
                <w:webHidden/>
              </w:rPr>
              <w:fldChar w:fldCharType="begin"/>
            </w:r>
            <w:r>
              <w:rPr>
                <w:webHidden/>
              </w:rPr>
              <w:instrText xml:space="preserve"> PAGEREF _Toc206592638 \h </w:instrText>
            </w:r>
            <w:r>
              <w:rPr>
                <w:webHidden/>
              </w:rPr>
            </w:r>
            <w:r>
              <w:rPr>
                <w:webHidden/>
              </w:rPr>
              <w:fldChar w:fldCharType="separate"/>
            </w:r>
            <w:r>
              <w:rPr>
                <w:webHidden/>
              </w:rPr>
              <w:t>8</w:t>
            </w:r>
            <w:r>
              <w:rPr>
                <w:webHidden/>
              </w:rPr>
              <w:fldChar w:fldCharType="end"/>
            </w:r>
          </w:hyperlink>
        </w:p>
        <w:p w14:paraId="1FA809F0" w14:textId="734065CC" w:rsidR="003A4B8F" w:rsidRDefault="003A4B8F">
          <w:pPr>
            <w:pStyle w:val="TOC3"/>
            <w:rPr>
              <w:bCs w:val="0"/>
              <w:color w:val="auto"/>
              <w:kern w:val="2"/>
              <w:sz w:val="24"/>
              <w:szCs w:val="24"/>
              <w14:ligatures w14:val="standardContextual"/>
            </w:rPr>
          </w:pPr>
          <w:hyperlink w:anchor="_Toc206592639" w:history="1">
            <w:r w:rsidRPr="008B151A">
              <w:rPr>
                <w:rStyle w:val="Hyperlink"/>
                <w:rFonts w:eastAsia="Calibri"/>
              </w:rPr>
              <w:t>Information for health professionals</w:t>
            </w:r>
            <w:r>
              <w:rPr>
                <w:webHidden/>
              </w:rPr>
              <w:tab/>
            </w:r>
            <w:r>
              <w:rPr>
                <w:webHidden/>
              </w:rPr>
              <w:fldChar w:fldCharType="begin"/>
            </w:r>
            <w:r>
              <w:rPr>
                <w:webHidden/>
              </w:rPr>
              <w:instrText xml:space="preserve"> PAGEREF _Toc206592639 \h </w:instrText>
            </w:r>
            <w:r>
              <w:rPr>
                <w:webHidden/>
              </w:rPr>
            </w:r>
            <w:r>
              <w:rPr>
                <w:webHidden/>
              </w:rPr>
              <w:fldChar w:fldCharType="separate"/>
            </w:r>
            <w:r>
              <w:rPr>
                <w:webHidden/>
              </w:rPr>
              <w:t>8</w:t>
            </w:r>
            <w:r>
              <w:rPr>
                <w:webHidden/>
              </w:rPr>
              <w:fldChar w:fldCharType="end"/>
            </w:r>
          </w:hyperlink>
        </w:p>
        <w:p w14:paraId="0C91F835" w14:textId="546E692C" w:rsidR="003A4B8F" w:rsidRDefault="003A4B8F">
          <w:pPr>
            <w:pStyle w:val="TOC3"/>
            <w:rPr>
              <w:bCs w:val="0"/>
              <w:color w:val="auto"/>
              <w:kern w:val="2"/>
              <w:sz w:val="24"/>
              <w:szCs w:val="24"/>
              <w14:ligatures w14:val="standardContextual"/>
            </w:rPr>
          </w:pPr>
          <w:hyperlink w:anchor="_Toc206592640" w:history="1">
            <w:r w:rsidRPr="008B151A">
              <w:rPr>
                <w:rStyle w:val="Hyperlink"/>
                <w:rFonts w:eastAsia="Calibri"/>
              </w:rPr>
              <w:t>Information for families</w:t>
            </w:r>
            <w:r>
              <w:rPr>
                <w:webHidden/>
              </w:rPr>
              <w:tab/>
            </w:r>
            <w:r>
              <w:rPr>
                <w:webHidden/>
              </w:rPr>
              <w:fldChar w:fldCharType="begin"/>
            </w:r>
            <w:r>
              <w:rPr>
                <w:webHidden/>
              </w:rPr>
              <w:instrText xml:space="preserve"> PAGEREF _Toc206592640 \h </w:instrText>
            </w:r>
            <w:r>
              <w:rPr>
                <w:webHidden/>
              </w:rPr>
            </w:r>
            <w:r>
              <w:rPr>
                <w:webHidden/>
              </w:rPr>
              <w:fldChar w:fldCharType="separate"/>
            </w:r>
            <w:r>
              <w:rPr>
                <w:webHidden/>
              </w:rPr>
              <w:t>8</w:t>
            </w:r>
            <w:r>
              <w:rPr>
                <w:webHidden/>
              </w:rPr>
              <w:fldChar w:fldCharType="end"/>
            </w:r>
          </w:hyperlink>
        </w:p>
        <w:p w14:paraId="56EBCFAF" w14:textId="790150C7" w:rsidR="003A4B8F" w:rsidRDefault="003A4B8F">
          <w:pPr>
            <w:pStyle w:val="TOC3"/>
            <w:rPr>
              <w:bCs w:val="0"/>
              <w:color w:val="auto"/>
              <w:kern w:val="2"/>
              <w:sz w:val="24"/>
              <w:szCs w:val="24"/>
              <w14:ligatures w14:val="standardContextual"/>
            </w:rPr>
          </w:pPr>
          <w:hyperlink w:anchor="_Toc206592641" w:history="1">
            <w:r w:rsidRPr="008B151A">
              <w:rPr>
                <w:rStyle w:val="Hyperlink"/>
                <w:rFonts w:eastAsia="Calibri"/>
              </w:rPr>
              <w:t>References</w:t>
            </w:r>
            <w:r>
              <w:rPr>
                <w:webHidden/>
              </w:rPr>
              <w:tab/>
            </w:r>
            <w:r>
              <w:rPr>
                <w:webHidden/>
              </w:rPr>
              <w:fldChar w:fldCharType="begin"/>
            </w:r>
            <w:r>
              <w:rPr>
                <w:webHidden/>
              </w:rPr>
              <w:instrText xml:space="preserve"> PAGEREF _Toc206592641 \h </w:instrText>
            </w:r>
            <w:r>
              <w:rPr>
                <w:webHidden/>
              </w:rPr>
            </w:r>
            <w:r>
              <w:rPr>
                <w:webHidden/>
              </w:rPr>
              <w:fldChar w:fldCharType="separate"/>
            </w:r>
            <w:r>
              <w:rPr>
                <w:webHidden/>
              </w:rPr>
              <w:t>9</w:t>
            </w:r>
            <w:r>
              <w:rPr>
                <w:webHidden/>
              </w:rPr>
              <w:fldChar w:fldCharType="end"/>
            </w:r>
          </w:hyperlink>
        </w:p>
        <w:p w14:paraId="4246812A" w14:textId="2F8B62E3" w:rsidR="000A19A5" w:rsidRDefault="000A19A5">
          <w:r>
            <w:rPr>
              <w:b/>
              <w:noProof/>
              <w:sz w:val="22"/>
              <w:lang w:eastAsia="en-US"/>
            </w:rPr>
            <w:fldChar w:fldCharType="end"/>
          </w:r>
        </w:p>
      </w:sdtContent>
    </w:sdt>
    <w:p w14:paraId="4DB92507" w14:textId="77777777" w:rsidR="006C1450" w:rsidRDefault="006C1450">
      <w:pPr>
        <w:rPr>
          <w:rFonts w:asciiTheme="majorHAnsi" w:eastAsiaTheme="majorEastAsia" w:hAnsiTheme="majorHAnsi" w:cstheme="majorBidi"/>
          <w:b/>
          <w:bCs/>
          <w:color w:val="007586" w:themeColor="text2"/>
          <w:sz w:val="32"/>
          <w:szCs w:val="32"/>
        </w:rPr>
      </w:pPr>
      <w:r>
        <w:br w:type="page"/>
      </w:r>
    </w:p>
    <w:p w14:paraId="0EFB2EA1" w14:textId="25807FF2" w:rsidR="00B1051C" w:rsidRDefault="003E1AB2" w:rsidP="008A37D9">
      <w:pPr>
        <w:pStyle w:val="SCVbody"/>
        <w:rPr>
          <w:b/>
          <w:bCs/>
          <w:noProof/>
          <w:color w:val="007586"/>
          <w:sz w:val="56"/>
          <w:szCs w:val="56"/>
        </w:rPr>
      </w:pPr>
      <w:r w:rsidRPr="008A37D9">
        <w:rPr>
          <w:b/>
          <w:bCs/>
          <w:color w:val="007586"/>
          <w:sz w:val="56"/>
          <w:szCs w:val="56"/>
        </w:rPr>
        <w:lastRenderedPageBreak/>
        <w:t>Nipple pain and damage</w:t>
      </w:r>
      <w:r w:rsidR="008722AB" w:rsidRPr="008A37D9">
        <w:rPr>
          <w:b/>
          <w:bCs/>
          <w:noProof/>
          <w:color w:val="007586"/>
          <w:sz w:val="56"/>
          <w:szCs w:val="56"/>
        </w:rPr>
        <w:t xml:space="preserve"> </w:t>
      </w:r>
    </w:p>
    <w:tbl>
      <w:tblPr>
        <w:tblStyle w:val="TableGrid"/>
        <w:tblpPr w:leftFromText="180" w:rightFromText="180" w:vertAnchor="text" w:horzAnchor="margin" w:tblpY="157"/>
        <w:tblW w:w="1047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7C1642" w:rsidRPr="001456D4" w14:paraId="58136838" w14:textId="77777777" w:rsidTr="007C1642">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6" w:space="0" w:color="auto"/>
            </w:tcBorders>
            <w:shd w:val="clear" w:color="auto" w:fill="4A95A7" w:themeFill="background2" w:themeFillShade="80"/>
            <w:tcMar>
              <w:left w:w="105" w:type="dxa"/>
              <w:right w:w="105" w:type="dxa"/>
            </w:tcMar>
            <w:vAlign w:val="center"/>
          </w:tcPr>
          <w:p w14:paraId="32BB575D" w14:textId="77777777" w:rsidR="007C1642" w:rsidRPr="00E62630" w:rsidRDefault="007C1642" w:rsidP="007C1642">
            <w:pPr>
              <w:pStyle w:val="Heading3"/>
              <w:rPr>
                <w:rFonts w:eastAsia="Calibri"/>
              </w:rPr>
            </w:pPr>
            <w:bookmarkStart w:id="2" w:name="_Toc206592631"/>
            <w:r w:rsidRPr="2A6979AE">
              <w:rPr>
                <w:rFonts w:eastAsia="Calibri"/>
              </w:rPr>
              <w:t>Key Messages / Red flags</w:t>
            </w:r>
            <w:bookmarkEnd w:id="2"/>
            <w:r w:rsidRPr="2A6979AE">
              <w:rPr>
                <w:rFonts w:eastAsia="Calibri"/>
              </w:rPr>
              <w:t xml:space="preserve"> </w:t>
            </w:r>
          </w:p>
        </w:tc>
      </w:tr>
      <w:tr w:rsidR="007C1642" w:rsidRPr="001456D4" w14:paraId="2B70D6F3" w14:textId="77777777" w:rsidTr="0063707F">
        <w:trPr>
          <w:trHeight w:val="3199"/>
        </w:trPr>
        <w:tc>
          <w:tcPr>
            <w:tcW w:w="10477" w:type="dxa"/>
            <w:tcBorders>
              <w:top w:val="single" w:sz="4" w:space="0" w:color="auto"/>
              <w:left w:val="single" w:sz="4" w:space="0" w:color="auto"/>
              <w:bottom w:val="single" w:sz="6" w:space="0" w:color="auto"/>
            </w:tcBorders>
            <w:shd w:val="clear" w:color="auto" w:fill="CCE2E8" w:themeFill="background2" w:themeFillShade="E6"/>
            <w:tcMar>
              <w:left w:w="105" w:type="dxa"/>
              <w:right w:w="105" w:type="dxa"/>
            </w:tcMar>
            <w:vAlign w:val="center"/>
          </w:tcPr>
          <w:p w14:paraId="7B921996" w14:textId="77777777" w:rsidR="007C1642" w:rsidRPr="0063707F" w:rsidRDefault="007C1642" w:rsidP="007C1642">
            <w:pPr>
              <w:pStyle w:val="SCVbullet1"/>
              <w:rPr>
                <w:b/>
                <w:bCs/>
                <w:i/>
                <w:iCs/>
              </w:rPr>
            </w:pPr>
            <w:r w:rsidRPr="0063707F">
              <w:t xml:space="preserve">Nipple pain and damage is one of the most common reasons for weaning. </w:t>
            </w:r>
          </w:p>
          <w:p w14:paraId="2EEC8941" w14:textId="77777777" w:rsidR="007C1642" w:rsidRPr="0063707F" w:rsidRDefault="007C1642" w:rsidP="007C1642">
            <w:pPr>
              <w:pStyle w:val="SCVbullet1"/>
            </w:pPr>
            <w:r w:rsidRPr="0063707F">
              <w:t>Most women experience some nipple tenderness during the first week of breastfeeding</w:t>
            </w:r>
          </w:p>
          <w:p w14:paraId="435A3C88" w14:textId="77777777" w:rsidR="007C1642" w:rsidRPr="0063707F" w:rsidRDefault="007C1642" w:rsidP="007C1642">
            <w:pPr>
              <w:pStyle w:val="SCVbullet1"/>
            </w:pPr>
            <w:r w:rsidRPr="0063707F">
              <w:t>Pain that is severe, persistent or occurs between feeds, should be investigated.</w:t>
            </w:r>
          </w:p>
          <w:p w14:paraId="77D116E7" w14:textId="77777777" w:rsidR="007C1642" w:rsidRPr="0063707F" w:rsidRDefault="007C1642" w:rsidP="007C1642">
            <w:pPr>
              <w:pStyle w:val="SCVbullet1"/>
            </w:pPr>
            <w:r w:rsidRPr="0063707F">
              <w:t xml:space="preserve">Nipple pain and damage can increase the risk of mastitis, infant formula supplementation and </w:t>
            </w:r>
          </w:p>
          <w:p w14:paraId="2B689288" w14:textId="77777777" w:rsidR="007C1642" w:rsidRPr="0063707F" w:rsidRDefault="007C1642" w:rsidP="007C1642">
            <w:pPr>
              <w:pStyle w:val="SCVbullet1"/>
              <w:numPr>
                <w:ilvl w:val="0"/>
                <w:numId w:val="0"/>
              </w:numPr>
              <w:ind w:left="284"/>
            </w:pPr>
            <w:r w:rsidRPr="0063707F">
              <w:t>maternal anxiety.</w:t>
            </w:r>
          </w:p>
          <w:p w14:paraId="65CA338F" w14:textId="77777777" w:rsidR="007C1642" w:rsidRPr="0063707F" w:rsidRDefault="007C1642" w:rsidP="007C1642">
            <w:pPr>
              <w:pStyle w:val="SCVbullet1"/>
            </w:pPr>
            <w:r w:rsidRPr="0063707F">
              <w:t xml:space="preserve">Nipple damage ranges from mild inflammation, small blisters, grazes, compression stripes, </w:t>
            </w:r>
          </w:p>
          <w:p w14:paraId="1928F215" w14:textId="77777777" w:rsidR="007C1642" w:rsidRPr="0063707F" w:rsidRDefault="007C1642" w:rsidP="007C1642">
            <w:pPr>
              <w:pStyle w:val="SCVbullet1"/>
              <w:numPr>
                <w:ilvl w:val="0"/>
                <w:numId w:val="0"/>
              </w:numPr>
              <w:ind w:left="284"/>
            </w:pPr>
            <w:r w:rsidRPr="0063707F">
              <w:t>cracks and fissures.</w:t>
            </w:r>
          </w:p>
          <w:p w14:paraId="52DBD024" w14:textId="77777777" w:rsidR="007C1642" w:rsidRPr="0063707F" w:rsidRDefault="007C1642" w:rsidP="007C1642">
            <w:pPr>
              <w:pStyle w:val="SCVbullet1"/>
            </w:pPr>
            <w:r w:rsidRPr="0063707F">
              <w:t xml:space="preserve">Other signs of nipple pathology include yellow crust, flaky or plaque on skin, shiny skin, </w:t>
            </w:r>
          </w:p>
          <w:p w14:paraId="55CCDDFA" w14:textId="77777777" w:rsidR="007C1642" w:rsidRPr="0063707F" w:rsidRDefault="007C1642" w:rsidP="007C1642">
            <w:pPr>
              <w:pStyle w:val="SCVbullet1"/>
              <w:numPr>
                <w:ilvl w:val="0"/>
                <w:numId w:val="0"/>
              </w:numPr>
              <w:ind w:left="284"/>
            </w:pPr>
            <w:r w:rsidRPr="0063707F">
              <w:t>pustules or blanching.</w:t>
            </w:r>
          </w:p>
          <w:p w14:paraId="7604A668" w14:textId="16F38555" w:rsidR="007C1642" w:rsidRPr="0063707F" w:rsidRDefault="007C1642" w:rsidP="0063707F">
            <w:pPr>
              <w:pStyle w:val="SCVbullet1"/>
            </w:pPr>
            <w:r w:rsidRPr="0063707F">
              <w:t xml:space="preserve">Rest the nipple and feed with </w:t>
            </w:r>
            <w:r w:rsidR="00CA0936" w:rsidRPr="0063707F">
              <w:t>expressed breast milk. (</w:t>
            </w:r>
            <w:r w:rsidRPr="0063707F">
              <w:t>EBM</w:t>
            </w:r>
            <w:r w:rsidR="00CA0936" w:rsidRPr="0063707F">
              <w:t>)</w:t>
            </w:r>
          </w:p>
        </w:tc>
      </w:tr>
    </w:tbl>
    <w:p w14:paraId="375158D7" w14:textId="77777777" w:rsidR="00E62630" w:rsidRDefault="00E62630" w:rsidP="008E250A">
      <w:pPr>
        <w:pStyle w:val="SCVbody"/>
        <w:spacing w:before="0" w:after="0"/>
      </w:pPr>
    </w:p>
    <w:tbl>
      <w:tblPr>
        <w:tblStyle w:val="TableGrid"/>
        <w:tblW w:w="10477"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671DDE" w:rsidRPr="001456D4" w14:paraId="22091906" w14:textId="77777777" w:rsidTr="00CA24CB">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4" w:space="0" w:color="auto"/>
              <w:right w:val="single" w:sz="4" w:space="0" w:color="auto"/>
            </w:tcBorders>
            <w:shd w:val="clear" w:color="auto" w:fill="4A95A7" w:themeFill="background2" w:themeFillShade="80"/>
            <w:tcMar>
              <w:left w:w="105" w:type="dxa"/>
              <w:right w:w="105" w:type="dxa"/>
            </w:tcMar>
            <w:vAlign w:val="center"/>
          </w:tcPr>
          <w:p w14:paraId="601F0B80" w14:textId="34E94B22" w:rsidR="00671DDE" w:rsidRPr="00E62630" w:rsidRDefault="00E1199B" w:rsidP="003D31E0">
            <w:pPr>
              <w:pStyle w:val="Heading3"/>
              <w:spacing w:before="0"/>
              <w:rPr>
                <w:rFonts w:eastAsia="Calibri"/>
              </w:rPr>
            </w:pPr>
            <w:bookmarkStart w:id="3" w:name="_Toc206592632"/>
            <w:r>
              <w:rPr>
                <w:rFonts w:eastAsia="Calibri"/>
              </w:rPr>
              <w:t>A</w:t>
            </w:r>
            <w:r w:rsidR="0D8FBED2" w:rsidRPr="2A6979AE">
              <w:rPr>
                <w:rFonts w:eastAsia="Calibri"/>
              </w:rPr>
              <w:t>bbreviations</w:t>
            </w:r>
            <w:bookmarkEnd w:id="3"/>
            <w:r w:rsidR="413E7259" w:rsidRPr="2A6979AE">
              <w:rPr>
                <w:rFonts w:eastAsia="Calibri"/>
              </w:rPr>
              <w:t xml:space="preserve"> </w:t>
            </w:r>
          </w:p>
        </w:tc>
      </w:tr>
      <w:tr w:rsidR="00671DDE" w:rsidRPr="001456D4" w14:paraId="0F292962" w14:textId="77777777" w:rsidTr="00CA24CB">
        <w:trPr>
          <w:trHeight w:val="454"/>
        </w:trPr>
        <w:tc>
          <w:tcPr>
            <w:tcW w:w="10477" w:type="dxa"/>
            <w:tcBorders>
              <w:top w:val="single" w:sz="4" w:space="0" w:color="auto"/>
              <w:left w:val="single" w:sz="4" w:space="0" w:color="auto"/>
            </w:tcBorders>
            <w:shd w:val="clear" w:color="auto" w:fill="FFFFFF" w:themeFill="background1"/>
            <w:tcMar>
              <w:left w:w="105" w:type="dxa"/>
              <w:right w:w="105" w:type="dxa"/>
            </w:tcMar>
            <w:vAlign w:val="center"/>
          </w:tcPr>
          <w:p w14:paraId="46049AAF" w14:textId="716426F4" w:rsidR="00671DDE" w:rsidRPr="00671DDE" w:rsidRDefault="2B45EDF2" w:rsidP="002C38F4">
            <w:pPr>
              <w:spacing w:line="276" w:lineRule="auto"/>
              <w:rPr>
                <w:rFonts w:ascii="Arial" w:eastAsia="Calibri" w:hAnsi="Arial" w:cs="Arial"/>
                <w:color w:val="000000" w:themeColor="text1"/>
              </w:rPr>
            </w:pPr>
            <w:r w:rsidRPr="00CA24CB">
              <w:rPr>
                <w:b/>
                <w:bCs/>
              </w:rPr>
              <w:t>EBM</w:t>
            </w:r>
            <w:r w:rsidR="009B5C3F">
              <w:rPr>
                <w:b/>
                <w:bCs/>
              </w:rPr>
              <w:t xml:space="preserve">: </w:t>
            </w:r>
            <w:r>
              <w:t>Expressed Breast Milk</w:t>
            </w:r>
          </w:p>
          <w:p w14:paraId="5211C7C1" w14:textId="611D6830" w:rsidR="00671DDE" w:rsidRPr="005F3A3C" w:rsidRDefault="79CFF5DC" w:rsidP="003D31E0">
            <w:pPr>
              <w:rPr>
                <w:rFonts w:ascii="Arial" w:eastAsia="Calibri" w:hAnsi="Arial" w:cs="Arial"/>
                <w:color w:val="000000" w:themeColor="text1"/>
              </w:rPr>
            </w:pPr>
            <w:r w:rsidRPr="00CA24CB">
              <w:rPr>
                <w:b/>
                <w:bCs/>
              </w:rPr>
              <w:t>GP</w:t>
            </w:r>
            <w:r w:rsidR="009B5C3F">
              <w:rPr>
                <w:b/>
                <w:bCs/>
              </w:rPr>
              <w:t xml:space="preserve">: </w:t>
            </w:r>
            <w:r>
              <w:t>General Practitioner</w:t>
            </w:r>
          </w:p>
        </w:tc>
      </w:tr>
    </w:tbl>
    <w:p w14:paraId="7C50EFEB" w14:textId="77777777" w:rsidR="00E1199B" w:rsidRDefault="00E1199B" w:rsidP="008E250A">
      <w:pPr>
        <w:pStyle w:val="SCVbody"/>
        <w:spacing w:before="0" w:after="0"/>
      </w:pPr>
    </w:p>
    <w:tbl>
      <w:tblPr>
        <w:tblStyle w:val="TableGrid"/>
        <w:tblW w:w="10477"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E1199B" w:rsidRPr="001456D4" w14:paraId="4D8DE0A7" w14:textId="77777777" w:rsidTr="00CA24CB">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4" w:space="0" w:color="auto"/>
              <w:right w:val="single" w:sz="4" w:space="0" w:color="auto"/>
            </w:tcBorders>
            <w:shd w:val="clear" w:color="auto" w:fill="4A95A7" w:themeFill="background2" w:themeFillShade="80"/>
            <w:tcMar>
              <w:left w:w="105" w:type="dxa"/>
              <w:right w:w="105" w:type="dxa"/>
            </w:tcMar>
            <w:vAlign w:val="center"/>
          </w:tcPr>
          <w:p w14:paraId="4810F4D8" w14:textId="77777777" w:rsidR="00E1199B" w:rsidRPr="00E62630" w:rsidRDefault="00E1199B" w:rsidP="00997CA1">
            <w:pPr>
              <w:pStyle w:val="Heading3"/>
              <w:rPr>
                <w:rFonts w:eastAsia="Calibri"/>
              </w:rPr>
            </w:pPr>
            <w:bookmarkStart w:id="4" w:name="_Toc206592633"/>
            <w:r w:rsidRPr="2A6979AE">
              <w:rPr>
                <w:rFonts w:eastAsia="Calibri"/>
              </w:rPr>
              <w:t>Definitions and abbreviations</w:t>
            </w:r>
            <w:bookmarkEnd w:id="4"/>
            <w:r w:rsidRPr="2A6979AE">
              <w:rPr>
                <w:rFonts w:eastAsia="Calibri"/>
              </w:rPr>
              <w:t xml:space="preserve"> </w:t>
            </w:r>
          </w:p>
        </w:tc>
      </w:tr>
      <w:tr w:rsidR="00E1199B" w:rsidRPr="001456D4" w14:paraId="13A80A63" w14:textId="77777777" w:rsidTr="00CA24CB">
        <w:trPr>
          <w:trHeight w:val="454"/>
        </w:trPr>
        <w:tc>
          <w:tcPr>
            <w:tcW w:w="10477" w:type="dxa"/>
            <w:tcBorders>
              <w:top w:val="single" w:sz="4" w:space="0" w:color="auto"/>
              <w:left w:val="single" w:sz="4" w:space="0" w:color="auto"/>
            </w:tcBorders>
            <w:shd w:val="clear" w:color="auto" w:fill="FFFFFF" w:themeFill="background1"/>
            <w:tcMar>
              <w:left w:w="105" w:type="dxa"/>
              <w:right w:w="105" w:type="dxa"/>
            </w:tcMar>
            <w:vAlign w:val="center"/>
          </w:tcPr>
          <w:p w14:paraId="4AE8E615" w14:textId="77777777" w:rsidR="003A65A9" w:rsidRPr="00671DDE" w:rsidRDefault="003A65A9" w:rsidP="005F3A3C">
            <w:pPr>
              <w:pStyle w:val="SCVbullet1"/>
              <w:spacing w:line="280" w:lineRule="atLeast"/>
              <w:rPr>
                <w:rFonts w:eastAsiaTheme="minorEastAsia"/>
                <w:sz w:val="20"/>
                <w:szCs w:val="20"/>
                <w:lang w:eastAsia="en-AU"/>
              </w:rPr>
            </w:pPr>
            <w:r w:rsidRPr="005F3A3C">
              <w:rPr>
                <w:b/>
                <w:bCs/>
              </w:rPr>
              <w:t>Bleb/white spot</w:t>
            </w:r>
            <w:r>
              <w:rPr>
                <w:b/>
                <w:bCs/>
              </w:rPr>
              <w:t xml:space="preserve">: </w:t>
            </w:r>
            <w:r w:rsidRPr="2A6979AE">
              <w:t>A white spot on</w:t>
            </w:r>
            <w:r>
              <w:t xml:space="preserve"> the</w:t>
            </w:r>
            <w:r w:rsidRPr="2A6979AE">
              <w:t xml:space="preserve"> nipple can be painful. It may also be called a blocked nipple pore, bleb, or a milk blister. It is usually about the size of a pinhead or a bit larger. It may be white, pink, or yellow in colour and the skin around the spot may be red and inflamed.</w:t>
            </w:r>
            <w:r>
              <w:t xml:space="preserve"> </w:t>
            </w:r>
          </w:p>
          <w:p w14:paraId="63CF8B85" w14:textId="77777777" w:rsidR="003A65A9" w:rsidRPr="00671DDE" w:rsidRDefault="003A65A9" w:rsidP="005F3A3C">
            <w:pPr>
              <w:pStyle w:val="SCVbullet1"/>
            </w:pPr>
            <w:r w:rsidRPr="005F3A3C">
              <w:rPr>
                <w:b/>
                <w:bCs/>
              </w:rPr>
              <w:t>Engorgement</w:t>
            </w:r>
            <w:r>
              <w:rPr>
                <w:b/>
                <w:bCs/>
              </w:rPr>
              <w:t>:</w:t>
            </w:r>
            <w:r>
              <w:t xml:space="preserve"> A</w:t>
            </w:r>
            <w:r w:rsidRPr="2A6979AE">
              <w:t xml:space="preserve"> term used when the breast is extremely hard, swollen and tender</w:t>
            </w:r>
            <w:r>
              <w:t>. T</w:t>
            </w:r>
            <w:r w:rsidRPr="2A6979AE">
              <w:t>he nipple may be stretched and flattened</w:t>
            </w:r>
            <w:r>
              <w:t>,</w:t>
            </w:r>
            <w:r w:rsidRPr="2A6979AE">
              <w:t xml:space="preserve"> affecting the flow of milk</w:t>
            </w:r>
            <w:r>
              <w:t>. A</w:t>
            </w:r>
            <w:r w:rsidRPr="2A6979AE">
              <w:t>ttachment to the breast may become more difficult for the baby.</w:t>
            </w:r>
          </w:p>
          <w:p w14:paraId="2C2849A1" w14:textId="77777777" w:rsidR="003A65A9" w:rsidRPr="00671DDE" w:rsidRDefault="003A65A9" w:rsidP="005F3A3C">
            <w:pPr>
              <w:pStyle w:val="SCVbullet1"/>
            </w:pPr>
            <w:r w:rsidRPr="005F3A3C">
              <w:rPr>
                <w:b/>
                <w:bCs/>
              </w:rPr>
              <w:t>Latch</w:t>
            </w:r>
            <w:r>
              <w:rPr>
                <w:b/>
                <w:bCs/>
              </w:rPr>
              <w:t xml:space="preserve">: </w:t>
            </w:r>
            <w:r w:rsidRPr="2A6979AE">
              <w:rPr>
                <w:color w:val="1F1F1F"/>
                <w:sz w:val="21"/>
                <w:szCs w:val="21"/>
              </w:rPr>
              <w:t>Latch refers to how the baby fastens onto the breast while breastfeeding. A good latch promotes high milk flow and minimizes nipple discomfort for the mother</w:t>
            </w:r>
            <w:r>
              <w:rPr>
                <w:color w:val="1F1F1F"/>
                <w:sz w:val="21"/>
                <w:szCs w:val="21"/>
              </w:rPr>
              <w:t>.</w:t>
            </w:r>
          </w:p>
          <w:p w14:paraId="209D76F0" w14:textId="77777777" w:rsidR="003A65A9" w:rsidRPr="00671DDE" w:rsidRDefault="003A65A9" w:rsidP="005F3A3C">
            <w:pPr>
              <w:pStyle w:val="SCVbullet1"/>
            </w:pPr>
            <w:r w:rsidRPr="005F3A3C">
              <w:rPr>
                <w:b/>
                <w:bCs/>
              </w:rPr>
              <w:t>Nipple vasospasm</w:t>
            </w:r>
            <w:r>
              <w:rPr>
                <w:b/>
                <w:bCs/>
              </w:rPr>
              <w:t xml:space="preserve">: </w:t>
            </w:r>
            <w:r w:rsidRPr="00005DDC">
              <w:t>T</w:t>
            </w:r>
            <w:r>
              <w:t xml:space="preserve">he nipple constricts, often undergoing three colour changes – from white to blue to red and the pain is often immediately after or in between feeds. </w:t>
            </w:r>
          </w:p>
          <w:p w14:paraId="4D9CCE6D" w14:textId="53E899AC" w:rsidR="00E1199B" w:rsidRPr="00671DDE" w:rsidRDefault="003A65A9" w:rsidP="005F3A3C">
            <w:pPr>
              <w:pStyle w:val="SCVbullet1"/>
            </w:pPr>
            <w:r w:rsidRPr="005F3A3C">
              <w:rPr>
                <w:b/>
                <w:bCs/>
              </w:rPr>
              <w:t>Positioning</w:t>
            </w:r>
            <w:r>
              <w:rPr>
                <w:b/>
                <w:bCs/>
              </w:rPr>
              <w:t xml:space="preserve">: </w:t>
            </w:r>
            <w:r w:rsidRPr="00005DDC">
              <w:t>H</w:t>
            </w:r>
            <w:r w:rsidRPr="2A6979AE">
              <w:t>ow the baby is held at the breast to facilitate feeding</w:t>
            </w:r>
            <w:r>
              <w:t>.</w:t>
            </w:r>
          </w:p>
        </w:tc>
      </w:tr>
    </w:tbl>
    <w:p w14:paraId="444F0820" w14:textId="77777777" w:rsidR="00E1199B" w:rsidRDefault="00E1199B" w:rsidP="008E250A">
      <w:pPr>
        <w:pStyle w:val="SCVbody"/>
        <w:spacing w:before="0" w:after="0"/>
      </w:pPr>
    </w:p>
    <w:tbl>
      <w:tblPr>
        <w:tblStyle w:val="TableGrid"/>
        <w:tblW w:w="10477"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E1199B" w:rsidRPr="001456D4" w14:paraId="1046E6D6" w14:textId="77777777" w:rsidTr="00CA24CB">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4" w:space="0" w:color="auto"/>
              <w:right w:val="single" w:sz="4" w:space="0" w:color="auto"/>
            </w:tcBorders>
            <w:shd w:val="clear" w:color="auto" w:fill="4A95A7" w:themeFill="background2" w:themeFillShade="80"/>
            <w:tcMar>
              <w:left w:w="105" w:type="dxa"/>
              <w:right w:w="105" w:type="dxa"/>
            </w:tcMar>
            <w:vAlign w:val="center"/>
          </w:tcPr>
          <w:p w14:paraId="1E507937" w14:textId="77777777" w:rsidR="00E1199B" w:rsidRPr="00E62630" w:rsidRDefault="00E1199B" w:rsidP="00997CA1">
            <w:pPr>
              <w:pStyle w:val="Heading3"/>
              <w:rPr>
                <w:rFonts w:eastAsia="Calibri"/>
              </w:rPr>
            </w:pPr>
            <w:bookmarkStart w:id="5" w:name="_Toc206592634"/>
            <w:r w:rsidRPr="2A6979AE">
              <w:rPr>
                <w:rFonts w:eastAsia="Calibri"/>
              </w:rPr>
              <w:t>Background</w:t>
            </w:r>
            <w:bookmarkEnd w:id="5"/>
            <w:r w:rsidRPr="2A6979AE">
              <w:rPr>
                <w:rFonts w:eastAsia="Calibri"/>
              </w:rPr>
              <w:t xml:space="preserve"> </w:t>
            </w:r>
          </w:p>
        </w:tc>
      </w:tr>
      <w:tr w:rsidR="00E1199B" w:rsidRPr="001456D4" w14:paraId="1333BC11" w14:textId="77777777" w:rsidTr="00CA24CB">
        <w:trPr>
          <w:trHeight w:val="454"/>
        </w:trPr>
        <w:tc>
          <w:tcPr>
            <w:tcW w:w="10477" w:type="dxa"/>
            <w:tcBorders>
              <w:top w:val="single" w:sz="4" w:space="0" w:color="auto"/>
              <w:left w:val="single" w:sz="4" w:space="0" w:color="auto"/>
            </w:tcBorders>
            <w:shd w:val="clear" w:color="auto" w:fill="FFFFFF" w:themeFill="background1"/>
            <w:tcMar>
              <w:left w:w="105" w:type="dxa"/>
              <w:right w:w="105" w:type="dxa"/>
            </w:tcMar>
            <w:vAlign w:val="center"/>
          </w:tcPr>
          <w:p w14:paraId="2DD70872" w14:textId="09627BE3" w:rsidR="00780CE4" w:rsidRPr="007C1642" w:rsidRDefault="00E1199B" w:rsidP="007C1642">
            <w:pPr>
              <w:pStyle w:val="SCVbullet1"/>
            </w:pPr>
            <w:r w:rsidRPr="007C1642">
              <w:t xml:space="preserve">Many new mothers experience transient nipple pain or discomfort in the first few days after birth. </w:t>
            </w:r>
            <w:r w:rsidR="00516774" w:rsidRPr="007C1642">
              <w:t xml:space="preserve">This is often due to </w:t>
            </w:r>
            <w:r w:rsidR="005B7573" w:rsidRPr="007C1642">
              <w:t>incorrect attachment of the baby to the brea</w:t>
            </w:r>
            <w:r w:rsidR="00CC21F9" w:rsidRPr="007C1642">
              <w:t>s</w:t>
            </w:r>
            <w:r w:rsidR="005B7573" w:rsidRPr="007C1642">
              <w:t>t.</w:t>
            </w:r>
            <w:r w:rsidR="00076AA1" w:rsidRPr="0063707F">
              <w:rPr>
                <w:vertAlign w:val="superscript"/>
              </w:rPr>
              <w:t>1</w:t>
            </w:r>
          </w:p>
          <w:p w14:paraId="19877452" w14:textId="48D6706F" w:rsidR="00780CE4" w:rsidRPr="007C1642" w:rsidRDefault="005B7573" w:rsidP="007C1642">
            <w:pPr>
              <w:pStyle w:val="SCVbullet1"/>
            </w:pPr>
            <w:r w:rsidRPr="007C1642">
              <w:t>The nipple becomes compressed</w:t>
            </w:r>
            <w:r w:rsidR="00CC21F9" w:rsidRPr="007C1642">
              <w:t xml:space="preserve"> between the baby’s tongue and the roof of </w:t>
            </w:r>
            <w:r w:rsidR="00CF613B" w:rsidRPr="007C1642">
              <w:t>their</w:t>
            </w:r>
            <w:r w:rsidR="00CC21F9" w:rsidRPr="007C1642">
              <w:t xml:space="preserve"> mouth</w:t>
            </w:r>
            <w:r w:rsidR="00CF613B" w:rsidRPr="007C1642">
              <w:t xml:space="preserve">, causing </w:t>
            </w:r>
            <w:r w:rsidR="006142FB" w:rsidRPr="007C1642">
              <w:t>trauma. This appears</w:t>
            </w:r>
            <w:r w:rsidR="00230CF3" w:rsidRPr="007C1642">
              <w:t xml:space="preserve"> as </w:t>
            </w:r>
            <w:r w:rsidR="006142FB" w:rsidRPr="007C1642">
              <w:t>redness, swelling or grazing of the nipple.</w:t>
            </w:r>
          </w:p>
          <w:p w14:paraId="402465F9" w14:textId="0C841B82" w:rsidR="00780CE4" w:rsidRPr="007C1642" w:rsidRDefault="003E4D73" w:rsidP="007C1642">
            <w:pPr>
              <w:pStyle w:val="SCVbullet1"/>
            </w:pPr>
            <w:r w:rsidRPr="007C1642">
              <w:t>Pain typically peaks in the first week postpartum and often improves by days 7–10, although some women experience persistent discomfort.</w:t>
            </w:r>
            <w:r w:rsidR="004255D3" w:rsidRPr="0063707F">
              <w:rPr>
                <w:vertAlign w:val="superscript"/>
              </w:rPr>
              <w:t>1</w:t>
            </w:r>
            <w:r w:rsidRPr="0063707F">
              <w:rPr>
                <w:vertAlign w:val="superscript"/>
              </w:rPr>
              <w:t xml:space="preserve"> </w:t>
            </w:r>
          </w:p>
          <w:p w14:paraId="4ED763E1" w14:textId="7C861D71" w:rsidR="00324BA4" w:rsidRPr="007C1642" w:rsidRDefault="00A65218" w:rsidP="007C1642">
            <w:pPr>
              <w:pStyle w:val="SCVbullet1"/>
            </w:pPr>
            <w:r w:rsidRPr="007C1642">
              <w:lastRenderedPageBreak/>
              <w:t>P</w:t>
            </w:r>
            <w:r w:rsidR="00E1199B" w:rsidRPr="007C1642">
              <w:t xml:space="preserve">ain that is severe, persistent, or occurs between feeds should be investigated. </w:t>
            </w:r>
          </w:p>
          <w:p w14:paraId="0A87B4E7" w14:textId="0CE26D3C" w:rsidR="00E1199B" w:rsidRPr="00671DDE" w:rsidRDefault="00E1199B" w:rsidP="007C1642">
            <w:pPr>
              <w:pStyle w:val="SCVbullet1"/>
              <w:rPr>
                <w:rFonts w:eastAsia="Calibri"/>
                <w:color w:val="000000" w:themeColor="text1"/>
                <w:sz w:val="20"/>
                <w:szCs w:val="20"/>
              </w:rPr>
            </w:pPr>
            <w:r w:rsidRPr="007C1642">
              <w:t>Nipple pain is the most common reason for early cessation of breastfeeding.</w:t>
            </w:r>
            <w:r w:rsidR="00077E66" w:rsidRPr="007C1642">
              <w:t>1</w:t>
            </w:r>
            <w:r w:rsidRPr="007C1642">
              <w:br/>
            </w:r>
          </w:p>
        </w:tc>
      </w:tr>
    </w:tbl>
    <w:p w14:paraId="50D28BC1" w14:textId="77777777" w:rsidR="00E1199B" w:rsidRDefault="00E1199B" w:rsidP="00A41664">
      <w:pPr>
        <w:spacing w:before="0"/>
      </w:pPr>
    </w:p>
    <w:tbl>
      <w:tblPr>
        <w:tblStyle w:val="TableGrid"/>
        <w:tblW w:w="10477"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671DDE" w:rsidRPr="001456D4" w14:paraId="0037804C" w14:textId="77777777" w:rsidTr="0063707F">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4" w:space="0" w:color="auto"/>
              <w:right w:val="single" w:sz="4" w:space="0" w:color="auto"/>
            </w:tcBorders>
            <w:shd w:val="clear" w:color="auto" w:fill="4A95A7" w:themeFill="background2" w:themeFillShade="80"/>
            <w:tcMar>
              <w:left w:w="105" w:type="dxa"/>
              <w:right w:w="105" w:type="dxa"/>
            </w:tcMar>
            <w:vAlign w:val="center"/>
          </w:tcPr>
          <w:p w14:paraId="77D9F922" w14:textId="72FB6F9F" w:rsidR="00671DDE" w:rsidRPr="00E62630" w:rsidRDefault="0E7C1594" w:rsidP="000A19A5">
            <w:pPr>
              <w:pStyle w:val="Heading3"/>
              <w:rPr>
                <w:rFonts w:eastAsia="Calibri"/>
              </w:rPr>
            </w:pPr>
            <w:bookmarkStart w:id="6" w:name="_Toc206592635"/>
            <w:r w:rsidRPr="2A6979AE">
              <w:rPr>
                <w:rFonts w:eastAsia="Calibri"/>
              </w:rPr>
              <w:t>Common Causes</w:t>
            </w:r>
            <w:bookmarkEnd w:id="6"/>
          </w:p>
        </w:tc>
      </w:tr>
      <w:tr w:rsidR="00671DDE" w:rsidRPr="001456D4" w14:paraId="549F20C5" w14:textId="77777777" w:rsidTr="0063707F">
        <w:trPr>
          <w:trHeight w:val="3507"/>
        </w:trPr>
        <w:tc>
          <w:tcPr>
            <w:tcW w:w="10477" w:type="dxa"/>
            <w:tcBorders>
              <w:top w:val="single" w:sz="4" w:space="0" w:color="auto"/>
              <w:left w:val="single" w:sz="4" w:space="0" w:color="auto"/>
            </w:tcBorders>
            <w:shd w:val="clear" w:color="auto" w:fill="FFFFFF" w:themeFill="background1"/>
            <w:tcMar>
              <w:left w:w="105" w:type="dxa"/>
              <w:right w:w="105" w:type="dxa"/>
            </w:tcMar>
            <w:vAlign w:val="center"/>
          </w:tcPr>
          <w:p w14:paraId="145DD5C0" w14:textId="2814DA3A" w:rsidR="00671DDE" w:rsidRDefault="00A41664" w:rsidP="00E1199B">
            <w:pPr>
              <w:pStyle w:val="SCVbullet1"/>
              <w:rPr>
                <w:rFonts w:ascii="Arial" w:eastAsia="Calibri" w:hAnsi="Arial" w:cs="Arial"/>
                <w:i/>
                <w:iCs/>
                <w:color w:val="FF0000"/>
                <w:sz w:val="20"/>
                <w:szCs w:val="20"/>
              </w:rPr>
            </w:pPr>
            <w:r>
              <w:t>Incorrect latch - attaching and positioning to the breast</w:t>
            </w:r>
            <w:r w:rsidR="0008714A">
              <w:t>.</w:t>
            </w:r>
            <w:r>
              <w:t xml:space="preserve"> (most common cause of nipple pain and trauma</w:t>
            </w:r>
            <w:r w:rsidR="12D319E4">
              <w:t>)</w:t>
            </w:r>
          </w:p>
          <w:p w14:paraId="069B9E97" w14:textId="3A70FF13" w:rsidR="00671DDE" w:rsidRDefault="00A41664" w:rsidP="00E1199B">
            <w:pPr>
              <w:pStyle w:val="SCVbullet1"/>
            </w:pPr>
            <w:r>
              <w:t>E</w:t>
            </w:r>
            <w:r w:rsidR="2D58381B">
              <w:t>ngorgement</w:t>
            </w:r>
            <w:r w:rsidR="000538C0">
              <w:t xml:space="preserve"> - </w:t>
            </w:r>
            <w:r w:rsidR="00695488" w:rsidRPr="00695488">
              <w:t xml:space="preserve">when the breast is extremely hard, swollen, and tender, and the nipple may be stretched and flattened affecting the flow of milk and attachment to the breast may become more difficult for the baby.  </w:t>
            </w:r>
          </w:p>
          <w:p w14:paraId="7D97CCF9" w14:textId="45CCEE54" w:rsidR="00671DDE" w:rsidRDefault="00A41664" w:rsidP="00E1199B">
            <w:pPr>
              <w:pStyle w:val="SCVbullet1"/>
            </w:pPr>
            <w:r>
              <w:t>I</w:t>
            </w:r>
            <w:r w:rsidR="2D58381B">
              <w:t>nfant disorgani</w:t>
            </w:r>
            <w:r w:rsidR="005B2D74">
              <w:t>s</w:t>
            </w:r>
            <w:r w:rsidR="2D58381B">
              <w:t>ed sucking action, high, arched, or flattened palate, tongue tie, strong sucking vacuum</w:t>
            </w:r>
            <w:r w:rsidR="005B2D74">
              <w:t>.</w:t>
            </w:r>
          </w:p>
          <w:p w14:paraId="32FC2D85" w14:textId="5055A9DC" w:rsidR="00671DDE" w:rsidRDefault="00A47E14" w:rsidP="00E1199B">
            <w:pPr>
              <w:pStyle w:val="SCVbullet1"/>
            </w:pPr>
            <w:r>
              <w:t>I</w:t>
            </w:r>
            <w:r w:rsidR="2D58381B">
              <w:t xml:space="preserve">nfection – </w:t>
            </w:r>
            <w:r w:rsidR="005B2D74">
              <w:t xml:space="preserve">often </w:t>
            </w:r>
            <w:r w:rsidR="00A41664">
              <w:t>bacterial or candida or herpes simplex</w:t>
            </w:r>
            <w:r w:rsidR="005B2D74">
              <w:t>.</w:t>
            </w:r>
          </w:p>
          <w:p w14:paraId="04393C77" w14:textId="4E6C8DA6" w:rsidR="00671DDE" w:rsidRDefault="00A47E14" w:rsidP="00E1199B">
            <w:pPr>
              <w:pStyle w:val="SCVbullet1"/>
            </w:pPr>
            <w:r>
              <w:t>B</w:t>
            </w:r>
            <w:r w:rsidR="00A41664">
              <w:t>leb/</w:t>
            </w:r>
            <w:r w:rsidR="12D319E4">
              <w:t xml:space="preserve">white spot- </w:t>
            </w:r>
            <w:r w:rsidR="00307E04" w:rsidRPr="002B25D1">
              <w:t xml:space="preserve">It may also be called a blocked nipple pore, or a milk blister. </w:t>
            </w:r>
          </w:p>
          <w:p w14:paraId="527B9D89" w14:textId="5358E86C" w:rsidR="00671DDE" w:rsidRDefault="00A47E14" w:rsidP="00E1199B">
            <w:pPr>
              <w:pStyle w:val="SCVbullet1"/>
            </w:pPr>
            <w:r>
              <w:t>N</w:t>
            </w:r>
            <w:r w:rsidR="2D58381B">
              <w:t>ipple variations such as flatness, inver</w:t>
            </w:r>
            <w:r w:rsidR="00780CE4">
              <w:t>s</w:t>
            </w:r>
            <w:r w:rsidR="2D58381B">
              <w:t>ion</w:t>
            </w:r>
            <w:r w:rsidR="00307E04">
              <w:t xml:space="preserve"> or</w:t>
            </w:r>
            <w:r w:rsidR="2D58381B">
              <w:t xml:space="preserve"> retraction</w:t>
            </w:r>
          </w:p>
          <w:p w14:paraId="2AAA55E8" w14:textId="3A10391A" w:rsidR="00671DDE" w:rsidRDefault="00A47E14" w:rsidP="00E1199B">
            <w:pPr>
              <w:pStyle w:val="SCVbullet1"/>
            </w:pPr>
            <w:r>
              <w:t>I</w:t>
            </w:r>
            <w:r w:rsidR="2D58381B">
              <w:t xml:space="preserve">nappropriate use of </w:t>
            </w:r>
            <w:r w:rsidR="00307E04">
              <w:t xml:space="preserve">a </w:t>
            </w:r>
            <w:r w:rsidR="2D58381B">
              <w:t xml:space="preserve">breast pump – shield </w:t>
            </w:r>
            <w:r w:rsidR="00307E04">
              <w:t xml:space="preserve">may be </w:t>
            </w:r>
            <w:r w:rsidR="2D58381B">
              <w:t>too small - incorrect placement or suction too high.</w:t>
            </w:r>
          </w:p>
          <w:p w14:paraId="05900C49" w14:textId="3D122929" w:rsidR="00671DDE" w:rsidRDefault="00A47E14" w:rsidP="00E1199B">
            <w:pPr>
              <w:pStyle w:val="SCVbullet1"/>
            </w:pPr>
            <w:r>
              <w:t>H</w:t>
            </w:r>
            <w:r w:rsidR="2D58381B">
              <w:t>ormonal sensitivity – during ovulation, menstruation, or a new pregnancy</w:t>
            </w:r>
          </w:p>
          <w:p w14:paraId="63EEA0E3" w14:textId="28B40ABF" w:rsidR="00671DDE" w:rsidRPr="00CB524B" w:rsidRDefault="00730833" w:rsidP="00CB524B">
            <w:pPr>
              <w:pStyle w:val="SCVbullet1"/>
            </w:pPr>
            <w:r>
              <w:t>N</w:t>
            </w:r>
            <w:r w:rsidR="3E7A10EE">
              <w:t>ipple vasospasm</w:t>
            </w:r>
            <w:r w:rsidR="00825A68">
              <w:t xml:space="preserve"> -</w:t>
            </w:r>
            <w:r w:rsidR="00FB1430">
              <w:t xml:space="preserve"> </w:t>
            </w:r>
            <w:r w:rsidR="00825A68">
              <w:t>Occurs</w:t>
            </w:r>
            <w:r w:rsidR="00FB1430">
              <w:t xml:space="preserve"> typically following</w:t>
            </w:r>
            <w:r w:rsidR="00825A68">
              <w:t xml:space="preserve"> breastfeeds. It may happen because of the cold</w:t>
            </w:r>
            <w:r w:rsidR="00FB1430">
              <w:t xml:space="preserve"> and </w:t>
            </w:r>
            <w:r w:rsidR="00825A68">
              <w:t xml:space="preserve">similar symptoms </w:t>
            </w:r>
            <w:r w:rsidR="00FB1430">
              <w:t xml:space="preserve">are experienced </w:t>
            </w:r>
            <w:r w:rsidR="00825A68">
              <w:t>in</w:t>
            </w:r>
            <w:r w:rsidR="00FB1430">
              <w:t xml:space="preserve"> the</w:t>
            </w:r>
            <w:r w:rsidR="00825A68">
              <w:t xml:space="preserve"> fingers and toes when it's very cold.</w:t>
            </w:r>
            <w:r w:rsidR="006866B6" w:rsidRPr="006866B6">
              <w:rPr>
                <w:vertAlign w:val="superscript"/>
              </w:rPr>
              <w:t>2</w:t>
            </w:r>
            <w:r w:rsidR="00825A68">
              <w:t xml:space="preserve">  </w:t>
            </w:r>
            <w:r w:rsidR="66D74E79" w:rsidRPr="00CB524B">
              <w:br/>
            </w:r>
          </w:p>
        </w:tc>
      </w:tr>
    </w:tbl>
    <w:p w14:paraId="6FBFC8FF" w14:textId="23DA133A" w:rsidR="0E17CF09" w:rsidRDefault="0E17CF09" w:rsidP="000B0AB4">
      <w:pPr>
        <w:pStyle w:val="SCVbody"/>
        <w:spacing w:before="0" w:after="0"/>
      </w:pPr>
    </w:p>
    <w:tbl>
      <w:tblPr>
        <w:tblStyle w:val="TableGrid"/>
        <w:tblW w:w="10477"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0A19A5" w:rsidRPr="001456D4" w14:paraId="3ACA257D" w14:textId="77777777" w:rsidTr="000A19A5">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6" w:space="0" w:color="auto"/>
            </w:tcBorders>
            <w:shd w:val="clear" w:color="auto" w:fill="4A95A7" w:themeFill="background2" w:themeFillShade="80"/>
            <w:tcMar>
              <w:left w:w="105" w:type="dxa"/>
              <w:right w:w="105" w:type="dxa"/>
            </w:tcMar>
            <w:vAlign w:val="center"/>
          </w:tcPr>
          <w:p w14:paraId="49180D7C" w14:textId="72AB76A3" w:rsidR="000A19A5" w:rsidRPr="00E62630" w:rsidRDefault="000A19A5" w:rsidP="00997CA1">
            <w:pPr>
              <w:pStyle w:val="Heading3"/>
              <w:rPr>
                <w:rFonts w:eastAsia="Calibri"/>
              </w:rPr>
            </w:pPr>
            <w:bookmarkStart w:id="7" w:name="_Toc206592636"/>
            <w:r>
              <w:rPr>
                <w:rFonts w:eastAsia="Calibri"/>
              </w:rPr>
              <w:t>Assessment</w:t>
            </w:r>
            <w:bookmarkEnd w:id="7"/>
          </w:p>
        </w:tc>
      </w:tr>
      <w:tr w:rsidR="000A19A5" w:rsidRPr="001456D4" w14:paraId="35D6ACAB" w14:textId="77777777" w:rsidTr="000A19A5">
        <w:trPr>
          <w:trHeight w:val="454"/>
        </w:trPr>
        <w:tc>
          <w:tcPr>
            <w:tcW w:w="10477" w:type="dxa"/>
            <w:tcBorders>
              <w:left w:val="single" w:sz="4" w:space="0" w:color="auto"/>
            </w:tcBorders>
            <w:shd w:val="clear" w:color="auto" w:fill="FFFFFF" w:themeFill="background1"/>
            <w:tcMar>
              <w:left w:w="105" w:type="dxa"/>
              <w:right w:w="105" w:type="dxa"/>
            </w:tcMar>
            <w:vAlign w:val="center"/>
          </w:tcPr>
          <w:p w14:paraId="55A68907" w14:textId="46B810A6" w:rsidR="000A19A5" w:rsidRDefault="000A19A5" w:rsidP="000A19A5">
            <w:pPr>
              <w:pStyle w:val="SCVbullet1"/>
            </w:pPr>
            <w:r>
              <w:t xml:space="preserve">Take </w:t>
            </w:r>
            <w:r w:rsidR="00D10DC2">
              <w:t xml:space="preserve">a </w:t>
            </w:r>
            <w:r>
              <w:t xml:space="preserve">history, ensure </w:t>
            </w:r>
            <w:r w:rsidR="00D10DC2">
              <w:t xml:space="preserve">a </w:t>
            </w:r>
            <w:r>
              <w:t>partnership approach and sensitive communication.</w:t>
            </w:r>
          </w:p>
          <w:p w14:paraId="70E3AD41" w14:textId="386973A6" w:rsidR="000A19A5" w:rsidRDefault="000A19A5" w:rsidP="000A19A5">
            <w:pPr>
              <w:pStyle w:val="SCVbullet1"/>
            </w:pPr>
            <w:r>
              <w:t>Description of pain</w:t>
            </w:r>
            <w:r w:rsidR="00046396">
              <w:t xml:space="preserve"> - </w:t>
            </w:r>
            <w:r>
              <w:t>where, onset, type</w:t>
            </w:r>
            <w:r w:rsidR="00046396">
              <w:t>,</w:t>
            </w:r>
            <w:r>
              <w:t xml:space="preserve"> when pain occurs and associated factors</w:t>
            </w:r>
            <w:r w:rsidR="00092CB4">
              <w:t>.</w:t>
            </w:r>
          </w:p>
          <w:p w14:paraId="697A7D0A" w14:textId="77777777" w:rsidR="000A19A5" w:rsidRDefault="000A19A5" w:rsidP="000A19A5">
            <w:pPr>
              <w:pStyle w:val="SCVbullet1"/>
            </w:pPr>
            <w:r>
              <w:t>Include use of breast pumps or other aids such as nipple shields, creams, dressings etc.</w:t>
            </w:r>
          </w:p>
          <w:p w14:paraId="1B1BCE2A" w14:textId="2F44865B" w:rsidR="000A19A5" w:rsidRDefault="007571FC" w:rsidP="000A19A5">
            <w:pPr>
              <w:pStyle w:val="SCVbullet1"/>
            </w:pPr>
            <w:r>
              <w:t xml:space="preserve">A </w:t>
            </w:r>
            <w:r w:rsidR="000A19A5">
              <w:t>hepatitis C positive mother must discard breast milk if her nipples are cracked or bleeding but cannot pass Hepatitis C to her baby via breastmilk if nipples are intact</w:t>
            </w:r>
            <w:r w:rsidR="00092CB4">
              <w:t>.</w:t>
            </w:r>
            <w:r w:rsidR="000A79A5" w:rsidRPr="000A79A5">
              <w:rPr>
                <w:vertAlign w:val="superscript"/>
              </w:rPr>
              <w:t>3</w:t>
            </w:r>
            <w:r w:rsidR="000A19A5">
              <w:t xml:space="preserve"> </w:t>
            </w:r>
          </w:p>
          <w:p w14:paraId="456319D2" w14:textId="5EABB7CB" w:rsidR="000A19A5" w:rsidRPr="007571FC" w:rsidRDefault="007571FC" w:rsidP="007571FC">
            <w:pPr>
              <w:pStyle w:val="SCVbullet1"/>
            </w:pPr>
            <w:r>
              <w:t xml:space="preserve">A </w:t>
            </w:r>
            <w:r w:rsidR="000A19A5">
              <w:t>mother with hepatitis B can breastfeed her baby safely if the baby has received their immunoglobulin with the first 12 hrs of birth</w:t>
            </w:r>
            <w:r w:rsidR="00DA164C">
              <w:t>.</w:t>
            </w:r>
            <w:r w:rsidR="005B19A8" w:rsidRPr="005B19A8">
              <w:rPr>
                <w:vertAlign w:val="superscript"/>
              </w:rPr>
              <w:t>3</w:t>
            </w:r>
            <w:r w:rsidR="000A19A5">
              <w:t xml:space="preserve"> </w:t>
            </w:r>
          </w:p>
          <w:p w14:paraId="05E26F99" w14:textId="6F1C8C63" w:rsidR="000A19A5" w:rsidRDefault="000A19A5" w:rsidP="000A19A5">
            <w:pPr>
              <w:pStyle w:val="SCVbullet1"/>
            </w:pPr>
            <w:r>
              <w:t>Assess breast</w:t>
            </w:r>
            <w:r w:rsidR="00BD61BC">
              <w:t>s</w:t>
            </w:r>
            <w:r>
              <w:t xml:space="preserve"> and nipple</w:t>
            </w:r>
            <w:r w:rsidR="00BD61BC">
              <w:t>s</w:t>
            </w:r>
            <w:r w:rsidR="00222458">
              <w:t>,</w:t>
            </w:r>
            <w:r>
              <w:t xml:space="preserve"> looking for</w:t>
            </w:r>
            <w:r w:rsidR="00222458">
              <w:t>:</w:t>
            </w:r>
            <w:r>
              <w:t xml:space="preserve">  </w:t>
            </w:r>
          </w:p>
          <w:p w14:paraId="5AE0000C" w14:textId="133CB048" w:rsidR="000A19A5" w:rsidRDefault="00BD61BC" w:rsidP="008E250A">
            <w:pPr>
              <w:pStyle w:val="SCVbullet2"/>
              <w:spacing w:before="0" w:after="0"/>
            </w:pPr>
            <w:r>
              <w:t>signs of trauma such as inflammation, small blisters, grazes, cracks or fissures</w:t>
            </w:r>
          </w:p>
          <w:p w14:paraId="5E6EA06D" w14:textId="5CCC4AE0" w:rsidR="000A19A5" w:rsidRDefault="00BD61BC" w:rsidP="008E250A">
            <w:pPr>
              <w:pStyle w:val="SCVbullet2"/>
              <w:spacing w:before="0" w:after="0"/>
            </w:pPr>
            <w:r>
              <w:t>exudate or yellow crust</w:t>
            </w:r>
          </w:p>
          <w:p w14:paraId="550D6E28" w14:textId="44940060" w:rsidR="000A19A5" w:rsidRDefault="00BD61BC" w:rsidP="008E250A">
            <w:pPr>
              <w:pStyle w:val="SCVbullet2"/>
              <w:spacing w:before="0" w:after="0"/>
            </w:pPr>
            <w:r>
              <w:t>plaques or flaky skin</w:t>
            </w:r>
          </w:p>
          <w:p w14:paraId="7F47D855" w14:textId="1BCFC2A7" w:rsidR="000A19A5" w:rsidRDefault="00BD61BC" w:rsidP="008E250A">
            <w:pPr>
              <w:pStyle w:val="SCVbullet2"/>
              <w:spacing w:before="0" w:after="0"/>
            </w:pPr>
            <w:r>
              <w:t>shiny skin</w:t>
            </w:r>
          </w:p>
          <w:p w14:paraId="024332FD" w14:textId="0C178EF0" w:rsidR="000A19A5" w:rsidRDefault="00BD61BC" w:rsidP="008E250A">
            <w:pPr>
              <w:pStyle w:val="SCVbullet2"/>
              <w:spacing w:before="0" w:after="0"/>
            </w:pPr>
            <w:r>
              <w:t>pustules</w:t>
            </w:r>
          </w:p>
          <w:p w14:paraId="6707BBFF" w14:textId="0B2AB700" w:rsidR="000A19A5" w:rsidRDefault="00BD61BC" w:rsidP="00FC79A1">
            <w:pPr>
              <w:pStyle w:val="SCVbullet2"/>
            </w:pPr>
            <w:r>
              <w:t>blanching</w:t>
            </w:r>
          </w:p>
          <w:p w14:paraId="2EC4064C" w14:textId="0B9F6C88" w:rsidR="000A19A5" w:rsidRDefault="000A19A5" w:rsidP="000A19A5">
            <w:pPr>
              <w:pStyle w:val="SCVbullet1"/>
            </w:pPr>
            <w:r>
              <w:t xml:space="preserve">Assess </w:t>
            </w:r>
            <w:r w:rsidR="00D30D2C">
              <w:t xml:space="preserve">the </w:t>
            </w:r>
            <w:r>
              <w:t>baby, looking for</w:t>
            </w:r>
            <w:r w:rsidR="00946196">
              <w:t>:</w:t>
            </w:r>
            <w:r>
              <w:t xml:space="preserve"> </w:t>
            </w:r>
          </w:p>
          <w:p w14:paraId="3132683A" w14:textId="6059A657" w:rsidR="000A19A5" w:rsidRDefault="00C54FE4" w:rsidP="008E250A">
            <w:pPr>
              <w:pStyle w:val="SCVbullet2"/>
              <w:spacing w:before="0" w:after="0"/>
            </w:pPr>
            <w:r>
              <w:t>birth history</w:t>
            </w:r>
            <w:r w:rsidR="00AF44C1">
              <w:t>,</w:t>
            </w:r>
            <w:r>
              <w:t xml:space="preserve"> including gestation</w:t>
            </w:r>
          </w:p>
          <w:p w14:paraId="75D55202" w14:textId="52967230" w:rsidR="000A19A5" w:rsidRDefault="00C54FE4" w:rsidP="008E250A">
            <w:pPr>
              <w:pStyle w:val="SCVbullet2"/>
              <w:spacing w:before="0" w:after="0"/>
            </w:pPr>
            <w:r>
              <w:t>general health including weight gain</w:t>
            </w:r>
          </w:p>
          <w:p w14:paraId="13B807DF" w14:textId="67220A3C" w:rsidR="000A19A5" w:rsidRDefault="00C54FE4" w:rsidP="008E250A">
            <w:pPr>
              <w:pStyle w:val="SCVbullet2"/>
              <w:spacing w:before="0" w:after="0"/>
            </w:pPr>
            <w:r>
              <w:t>oral examination including tongue tie, thrush</w:t>
            </w:r>
          </w:p>
          <w:p w14:paraId="1612B448" w14:textId="428A2355" w:rsidR="000A19A5" w:rsidRDefault="00C54FE4" w:rsidP="008E250A">
            <w:pPr>
              <w:pStyle w:val="SCVbullet2"/>
              <w:spacing w:before="0" w:after="0"/>
            </w:pPr>
            <w:r>
              <w:lastRenderedPageBreak/>
              <w:t>observe a full breastfeed if possible, noting</w:t>
            </w:r>
          </w:p>
          <w:p w14:paraId="669ADF75" w14:textId="18630DBE" w:rsidR="000A19A5" w:rsidRDefault="00C54FE4" w:rsidP="008E250A">
            <w:pPr>
              <w:pStyle w:val="SCVbullet2"/>
              <w:spacing w:before="0" w:after="0"/>
            </w:pPr>
            <w:r>
              <w:t>frequency and duration</w:t>
            </w:r>
          </w:p>
          <w:p w14:paraId="5E7B7946" w14:textId="0E4EB8EF" w:rsidR="000A19A5" w:rsidRDefault="00C54FE4" w:rsidP="008E250A">
            <w:pPr>
              <w:pStyle w:val="SCVbullet2"/>
              <w:spacing w:before="0" w:after="0"/>
            </w:pPr>
            <w:r>
              <w:t>feeding positions</w:t>
            </w:r>
          </w:p>
          <w:p w14:paraId="41E8503D" w14:textId="5374EAEF" w:rsidR="000A19A5" w:rsidRDefault="00C54FE4" w:rsidP="008E250A">
            <w:pPr>
              <w:pStyle w:val="SCVbullet2"/>
              <w:spacing w:before="0" w:after="0"/>
            </w:pPr>
            <w:r>
              <w:t>latch</w:t>
            </w:r>
          </w:p>
          <w:p w14:paraId="161EC776" w14:textId="236CBE1F" w:rsidR="000A19A5" w:rsidRPr="006866B6" w:rsidRDefault="00C54FE4" w:rsidP="008E250A">
            <w:pPr>
              <w:pStyle w:val="SCVbullet2"/>
              <w:spacing w:before="0" w:after="0"/>
            </w:pPr>
            <w:r>
              <w:t>any formula or bottle use.</w:t>
            </w:r>
          </w:p>
        </w:tc>
      </w:tr>
    </w:tbl>
    <w:p w14:paraId="76AFCB53" w14:textId="75DBB546" w:rsidR="0E17CF09" w:rsidRDefault="0E17CF09" w:rsidP="000B0AB4">
      <w:pPr>
        <w:pStyle w:val="SCVbody"/>
        <w:spacing w:before="0" w:after="0"/>
      </w:pPr>
    </w:p>
    <w:tbl>
      <w:tblPr>
        <w:tblStyle w:val="TableGrid"/>
        <w:tblW w:w="10477"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671DDE" w:rsidRPr="001456D4" w14:paraId="2AB1289D" w14:textId="77777777" w:rsidTr="2A6979AE">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6" w:space="0" w:color="auto"/>
            </w:tcBorders>
            <w:shd w:val="clear" w:color="auto" w:fill="4A95A7" w:themeFill="background2" w:themeFillShade="80"/>
            <w:tcMar>
              <w:left w:w="105" w:type="dxa"/>
              <w:right w:w="105" w:type="dxa"/>
            </w:tcMar>
            <w:vAlign w:val="center"/>
          </w:tcPr>
          <w:p w14:paraId="67225203" w14:textId="027609D8" w:rsidR="00671DDE" w:rsidRPr="00E62630" w:rsidRDefault="05C5DA60" w:rsidP="00554D80">
            <w:pPr>
              <w:pStyle w:val="Heading3"/>
              <w:rPr>
                <w:rFonts w:eastAsia="Calibri"/>
              </w:rPr>
            </w:pPr>
            <w:bookmarkStart w:id="8" w:name="_Toc206592637"/>
            <w:r w:rsidRPr="2A6979AE">
              <w:rPr>
                <w:rFonts w:eastAsia="Calibri"/>
              </w:rPr>
              <w:t>Management</w:t>
            </w:r>
            <w:bookmarkEnd w:id="8"/>
            <w:r w:rsidR="2215B462" w:rsidRPr="2A6979AE">
              <w:rPr>
                <w:rFonts w:eastAsia="Calibri"/>
              </w:rPr>
              <w:t xml:space="preserve"> </w:t>
            </w:r>
          </w:p>
        </w:tc>
      </w:tr>
      <w:tr w:rsidR="00E518FB" w:rsidRPr="001456D4" w14:paraId="0E298357" w14:textId="77777777" w:rsidTr="2A6979AE">
        <w:trPr>
          <w:trHeight w:val="454"/>
        </w:trPr>
        <w:tc>
          <w:tcPr>
            <w:tcW w:w="10477" w:type="dxa"/>
            <w:tcBorders>
              <w:left w:val="single" w:sz="4" w:space="0" w:color="auto"/>
            </w:tcBorders>
            <w:shd w:val="clear" w:color="auto" w:fill="FFFFFF" w:themeFill="background1"/>
            <w:tcMar>
              <w:left w:w="105" w:type="dxa"/>
              <w:right w:w="105" w:type="dxa"/>
            </w:tcMar>
            <w:vAlign w:val="center"/>
          </w:tcPr>
          <w:p w14:paraId="6CC10DC7" w14:textId="77777777" w:rsidR="00EC6329" w:rsidRDefault="00EC6329" w:rsidP="00EC6329">
            <w:pPr>
              <w:rPr>
                <w:b/>
                <w:bCs/>
              </w:rPr>
            </w:pPr>
          </w:p>
          <w:p w14:paraId="7FF51BCF" w14:textId="23979C7F" w:rsidR="00FC79A1" w:rsidRDefault="01AE9906" w:rsidP="2A6979AE">
            <w:r w:rsidRPr="00EC6329">
              <w:rPr>
                <w:b/>
                <w:bCs/>
              </w:rPr>
              <w:t>General management</w:t>
            </w:r>
          </w:p>
          <w:p w14:paraId="2CD1E56C" w14:textId="0DC82957" w:rsidR="00152183" w:rsidRPr="00671DDE" w:rsidRDefault="462AA42C" w:rsidP="00E94584">
            <w:pPr>
              <w:pStyle w:val="SCVbullet1"/>
            </w:pPr>
            <w:r>
              <w:t>Reassur</w:t>
            </w:r>
            <w:r w:rsidR="00946196">
              <w:t>e the mother</w:t>
            </w:r>
            <w:r>
              <w:t xml:space="preserve"> that this is a </w:t>
            </w:r>
            <w:r w:rsidR="048B107D">
              <w:t>short-term</w:t>
            </w:r>
            <w:r>
              <w:t xml:space="preserve"> problem and </w:t>
            </w:r>
            <w:r w:rsidR="00C210FD">
              <w:t xml:space="preserve">provide vital </w:t>
            </w:r>
            <w:r>
              <w:t>support</w:t>
            </w:r>
            <w:r w:rsidR="00C210FD">
              <w:t>.</w:t>
            </w:r>
          </w:p>
          <w:p w14:paraId="056C4FBD" w14:textId="687C77B7" w:rsidR="00152183" w:rsidRPr="00671DDE" w:rsidRDefault="00E94584" w:rsidP="00E94584">
            <w:pPr>
              <w:pStyle w:val="SCVbullet1"/>
            </w:pPr>
            <w:r>
              <w:t xml:space="preserve">Discuss and </w:t>
            </w:r>
            <w:r w:rsidR="00DA65A1">
              <w:t>support</w:t>
            </w:r>
            <w:r w:rsidR="00C210FD">
              <w:t xml:space="preserve"> with</w:t>
            </w:r>
            <w:r>
              <w:t xml:space="preserve"> positioning and attachment</w:t>
            </w:r>
            <w:r w:rsidR="00DA65A1">
              <w:t>.</w:t>
            </w:r>
            <w:r w:rsidR="53951E19">
              <w:t xml:space="preserve"> </w:t>
            </w:r>
          </w:p>
          <w:p w14:paraId="396E99F9" w14:textId="66143D75" w:rsidR="00152183" w:rsidRPr="00671DDE" w:rsidRDefault="00E94584" w:rsidP="00E94584">
            <w:pPr>
              <w:pStyle w:val="SCVbullet1"/>
            </w:pPr>
            <w:r>
              <w:t>If engorged, soften the areola prior to attachment and treat associated engorgement</w:t>
            </w:r>
            <w:r w:rsidR="00DA65A1">
              <w:t>.</w:t>
            </w:r>
          </w:p>
          <w:p w14:paraId="6A6625BF" w14:textId="5761AF86" w:rsidR="00152183" w:rsidRPr="00671DDE" w:rsidRDefault="00E94584" w:rsidP="00E94584">
            <w:pPr>
              <w:pStyle w:val="SCVbullet1"/>
            </w:pPr>
            <w:r>
              <w:t xml:space="preserve">Offer the </w:t>
            </w:r>
            <w:r w:rsidR="00DA65A1">
              <w:t xml:space="preserve">baby the </w:t>
            </w:r>
            <w:r>
              <w:t>least sore nipple first</w:t>
            </w:r>
            <w:r w:rsidR="00DA65A1">
              <w:t>.</w:t>
            </w:r>
          </w:p>
          <w:p w14:paraId="2DE9EFB9" w14:textId="13471ED3" w:rsidR="00152183" w:rsidRPr="00671DDE" w:rsidRDefault="00E94584" w:rsidP="00E94584">
            <w:pPr>
              <w:pStyle w:val="SCVbullet1"/>
            </w:pPr>
            <w:r>
              <w:t xml:space="preserve">Try different </w:t>
            </w:r>
            <w:r w:rsidR="2693B678">
              <w:t>positions or try infant</w:t>
            </w:r>
            <w:r w:rsidR="009F450E">
              <w:t>-</w:t>
            </w:r>
            <w:r w:rsidR="2693B678">
              <w:t>led attachment.</w:t>
            </w:r>
          </w:p>
          <w:p w14:paraId="3BB350B8" w14:textId="5B48C8D9" w:rsidR="00152183" w:rsidRPr="00671DDE" w:rsidRDefault="00E94584" w:rsidP="00E94584">
            <w:pPr>
              <w:pStyle w:val="SCVbullet1"/>
            </w:pPr>
            <w:r>
              <w:t xml:space="preserve">Apply </w:t>
            </w:r>
            <w:r w:rsidR="001D3D26">
              <w:t>EBM</w:t>
            </w:r>
            <w:r w:rsidR="000A6B5D">
              <w:t xml:space="preserve"> to the nipple area</w:t>
            </w:r>
            <w:r>
              <w:t xml:space="preserve"> after a feed. E</w:t>
            </w:r>
            <w:r w:rsidR="001D3D26">
              <w:t>BM</w:t>
            </w:r>
            <w:r>
              <w:t xml:space="preserve"> is equal to or more beneficial than applying nipple ointments </w:t>
            </w:r>
            <w:r w:rsidR="007030F2">
              <w:t>that contain</w:t>
            </w:r>
            <w:r>
              <w:t xml:space="preserve"> purified lanolin</w:t>
            </w:r>
            <w:r w:rsidR="001D3D26">
              <w:t>.</w:t>
            </w:r>
          </w:p>
          <w:p w14:paraId="47242795" w14:textId="52997D05" w:rsidR="00152183" w:rsidRPr="00671DDE" w:rsidRDefault="00E94584" w:rsidP="00E94584">
            <w:pPr>
              <w:pStyle w:val="SCVbullet1"/>
            </w:pPr>
            <w:r>
              <w:t>Avoid the use of soaps, shampoos, or non-medically prescribed ointments on nipples</w:t>
            </w:r>
            <w:r w:rsidR="007030F2">
              <w:t>.</w:t>
            </w:r>
          </w:p>
          <w:p w14:paraId="609C68D2" w14:textId="267309F5" w:rsidR="00152183" w:rsidRPr="00671DDE" w:rsidRDefault="00E94584" w:rsidP="00E94584">
            <w:pPr>
              <w:pStyle w:val="SCVbullet1"/>
            </w:pPr>
            <w:r>
              <w:t>If breast pads are being used, avoid plastic-backed pads and replace damp pads frequently.</w:t>
            </w:r>
          </w:p>
          <w:p w14:paraId="054DB5DB" w14:textId="7ABDABE0" w:rsidR="00152183" w:rsidRPr="00671DDE" w:rsidRDefault="00A64B9D" w:rsidP="00E94584">
            <w:pPr>
              <w:pStyle w:val="SCVbullet1"/>
            </w:pPr>
            <w:r>
              <w:t>B</w:t>
            </w:r>
            <w:r w:rsidR="00E94584">
              <w:t xml:space="preserve">reastfeed on demand unless </w:t>
            </w:r>
            <w:r>
              <w:t xml:space="preserve">severe </w:t>
            </w:r>
            <w:r w:rsidR="00E94584">
              <w:t>pain</w:t>
            </w:r>
            <w:r w:rsidR="004506E6">
              <w:t xml:space="preserve"> continues</w:t>
            </w:r>
            <w:r w:rsidR="00E94584">
              <w:t>, or damage is worsening</w:t>
            </w:r>
            <w:r w:rsidR="007030F2">
              <w:t>,</w:t>
            </w:r>
            <w:r w:rsidR="00E94584">
              <w:t xml:space="preserve"> despite management</w:t>
            </w:r>
            <w:r w:rsidR="007030F2">
              <w:t>.</w:t>
            </w:r>
          </w:p>
          <w:p w14:paraId="6071D368" w14:textId="270558A4" w:rsidR="00152183" w:rsidRPr="00671DDE" w:rsidRDefault="00276F8E" w:rsidP="00E94584">
            <w:pPr>
              <w:pStyle w:val="SCVbullet1"/>
            </w:pPr>
            <w:r>
              <w:t xml:space="preserve">Provide education to the parents </w:t>
            </w:r>
            <w:r w:rsidR="001E48E4">
              <w:t>about signs and symptoms of mastitis and how to avoid it.</w:t>
            </w:r>
          </w:p>
          <w:p w14:paraId="1CC0A2C9" w14:textId="77777777" w:rsidR="00FC79A1" w:rsidRDefault="00FC79A1" w:rsidP="00FC79A1">
            <w:pPr>
              <w:rPr>
                <w:rFonts w:ascii="Arial" w:eastAsia="Arial" w:hAnsi="Arial" w:cs="Arial"/>
                <w:b/>
                <w:bCs/>
                <w:color w:val="000000" w:themeColor="text1"/>
              </w:rPr>
            </w:pPr>
          </w:p>
          <w:p w14:paraId="4441D97A" w14:textId="7829D993" w:rsidR="63E8CAB4" w:rsidRPr="00FC79A1" w:rsidRDefault="63E8CAB4" w:rsidP="00FC79A1">
            <w:pPr>
              <w:rPr>
                <w:rFonts w:ascii="Arial" w:eastAsia="Arial" w:hAnsi="Arial" w:cs="Arial"/>
                <w:color w:val="000000" w:themeColor="text1"/>
              </w:rPr>
            </w:pPr>
            <w:r w:rsidRPr="00FC79A1">
              <w:rPr>
                <w:rFonts w:ascii="Arial" w:eastAsia="Arial" w:hAnsi="Arial" w:cs="Arial"/>
                <w:b/>
                <w:bCs/>
                <w:color w:val="000000" w:themeColor="text1"/>
              </w:rPr>
              <w:t xml:space="preserve">Signs and symptoms of </w:t>
            </w:r>
            <w:r w:rsidR="00B04D44">
              <w:rPr>
                <w:rFonts w:ascii="Arial" w:eastAsia="Arial" w:hAnsi="Arial" w:cs="Arial"/>
                <w:b/>
                <w:bCs/>
                <w:color w:val="000000" w:themeColor="text1"/>
              </w:rPr>
              <w:t>m</w:t>
            </w:r>
            <w:r w:rsidRPr="00FC79A1">
              <w:rPr>
                <w:rFonts w:ascii="Arial" w:eastAsia="Arial" w:hAnsi="Arial" w:cs="Arial"/>
                <w:b/>
                <w:bCs/>
                <w:color w:val="000000" w:themeColor="text1"/>
              </w:rPr>
              <w:t xml:space="preserve">astitis </w:t>
            </w:r>
          </w:p>
          <w:p w14:paraId="493E4259" w14:textId="24F92D0F" w:rsidR="63E8CAB4" w:rsidRDefault="63E8CAB4" w:rsidP="009650FE">
            <w:pPr>
              <w:pStyle w:val="SCVbullet1"/>
              <w:rPr>
                <w:rFonts w:ascii="Arial" w:eastAsia="Arial" w:hAnsi="Arial" w:cs="Arial"/>
                <w:color w:val="000000" w:themeColor="text1"/>
              </w:rPr>
            </w:pPr>
            <w:r w:rsidRPr="2A6979AE">
              <w:rPr>
                <w:rFonts w:ascii="Arial" w:eastAsia="Arial" w:hAnsi="Arial" w:cs="Arial"/>
                <w:color w:val="000000" w:themeColor="text1"/>
              </w:rPr>
              <w:t>Red, hot, firm and painful skin on the breast</w:t>
            </w:r>
            <w:r w:rsidR="00087F69">
              <w:rPr>
                <w:rFonts w:ascii="Arial" w:eastAsia="Arial" w:hAnsi="Arial" w:cs="Arial"/>
                <w:color w:val="000000" w:themeColor="text1"/>
              </w:rPr>
              <w:t>,</w:t>
            </w:r>
            <w:r w:rsidRPr="2A6979AE">
              <w:rPr>
                <w:rFonts w:ascii="Arial" w:eastAsia="Arial" w:hAnsi="Arial" w:cs="Arial"/>
                <w:color w:val="000000" w:themeColor="text1"/>
              </w:rPr>
              <w:t xml:space="preserve"> which can appear to be shiny and tight with red streaks</w:t>
            </w:r>
          </w:p>
          <w:p w14:paraId="240EF56D" w14:textId="54251412" w:rsidR="63E8CAB4" w:rsidRDefault="63E8CAB4" w:rsidP="009650FE">
            <w:pPr>
              <w:pStyle w:val="SCVbullet1"/>
              <w:rPr>
                <w:rFonts w:ascii="Arial" w:eastAsia="Arial" w:hAnsi="Arial" w:cs="Arial"/>
                <w:color w:val="000000" w:themeColor="text1"/>
              </w:rPr>
            </w:pPr>
            <w:r w:rsidRPr="2A6979AE">
              <w:rPr>
                <w:rFonts w:ascii="Arial" w:eastAsia="Arial" w:hAnsi="Arial" w:cs="Arial"/>
                <w:color w:val="000000" w:themeColor="text1"/>
              </w:rPr>
              <w:t>A lump or wedge-shape</w:t>
            </w:r>
            <w:r w:rsidR="006F4F06">
              <w:rPr>
                <w:rFonts w:ascii="Arial" w:eastAsia="Arial" w:hAnsi="Arial" w:cs="Arial"/>
                <w:color w:val="000000" w:themeColor="text1"/>
              </w:rPr>
              <w:t>s</w:t>
            </w:r>
            <w:r w:rsidRPr="2A6979AE">
              <w:rPr>
                <w:rFonts w:ascii="Arial" w:eastAsia="Arial" w:hAnsi="Arial" w:cs="Arial"/>
                <w:color w:val="000000" w:themeColor="text1"/>
              </w:rPr>
              <w:t xml:space="preserve"> are on some or all the breast</w:t>
            </w:r>
          </w:p>
          <w:p w14:paraId="2BD0B10E" w14:textId="7E323931" w:rsidR="63E8CAB4" w:rsidRDefault="63E8CAB4" w:rsidP="009650FE">
            <w:pPr>
              <w:pStyle w:val="SCVbullet1"/>
              <w:rPr>
                <w:rFonts w:ascii="Arial" w:eastAsia="Arial" w:hAnsi="Arial" w:cs="Arial"/>
                <w:color w:val="000000" w:themeColor="text1"/>
              </w:rPr>
            </w:pPr>
            <w:r w:rsidRPr="2A6979AE">
              <w:rPr>
                <w:rFonts w:ascii="Arial" w:eastAsia="Arial" w:hAnsi="Arial" w:cs="Arial"/>
                <w:color w:val="000000" w:themeColor="text1"/>
              </w:rPr>
              <w:t xml:space="preserve">General flu-like symptoms including: </w:t>
            </w:r>
          </w:p>
          <w:p w14:paraId="7685605B" w14:textId="78E6948F" w:rsidR="63E8CAB4" w:rsidRDefault="00904C4F" w:rsidP="00834A6F">
            <w:pPr>
              <w:pStyle w:val="SCVbullet2"/>
              <w:spacing w:before="0" w:after="0"/>
              <w:rPr>
                <w:rFonts w:ascii="Arial" w:eastAsia="Arial" w:hAnsi="Arial" w:cs="Arial"/>
                <w:color w:val="000000" w:themeColor="text1"/>
              </w:rPr>
            </w:pPr>
            <w:r w:rsidRPr="2A6979AE">
              <w:rPr>
                <w:rFonts w:ascii="Arial" w:eastAsia="Arial" w:hAnsi="Arial" w:cs="Arial"/>
                <w:color w:val="000000" w:themeColor="text1"/>
              </w:rPr>
              <w:t>lethargy</w:t>
            </w:r>
          </w:p>
          <w:p w14:paraId="54116592" w14:textId="28114A16" w:rsidR="63E8CAB4" w:rsidRDefault="00904C4F" w:rsidP="00834A6F">
            <w:pPr>
              <w:pStyle w:val="SCVbullet2"/>
              <w:spacing w:before="0" w:after="0"/>
              <w:rPr>
                <w:rFonts w:ascii="Arial" w:eastAsia="Arial" w:hAnsi="Arial" w:cs="Arial"/>
                <w:color w:val="000000" w:themeColor="text1"/>
              </w:rPr>
            </w:pPr>
            <w:r w:rsidRPr="2A6979AE">
              <w:rPr>
                <w:rFonts w:ascii="Arial" w:eastAsia="Arial" w:hAnsi="Arial" w:cs="Arial"/>
                <w:color w:val="000000" w:themeColor="text1"/>
              </w:rPr>
              <w:t>headaches</w:t>
            </w:r>
          </w:p>
          <w:p w14:paraId="062D6D63" w14:textId="44C5E7AA" w:rsidR="63E8CAB4" w:rsidRDefault="00904C4F" w:rsidP="00834A6F">
            <w:pPr>
              <w:pStyle w:val="SCVbullet2"/>
              <w:spacing w:before="0" w:after="0"/>
              <w:rPr>
                <w:rFonts w:ascii="Arial" w:eastAsia="Arial" w:hAnsi="Arial" w:cs="Arial"/>
                <w:color w:val="000000" w:themeColor="text1"/>
              </w:rPr>
            </w:pPr>
            <w:r w:rsidRPr="2A6979AE">
              <w:rPr>
                <w:rFonts w:ascii="Arial" w:eastAsia="Arial" w:hAnsi="Arial" w:cs="Arial"/>
                <w:color w:val="000000" w:themeColor="text1"/>
              </w:rPr>
              <w:t>muscle aches</w:t>
            </w:r>
          </w:p>
          <w:p w14:paraId="2B403E13" w14:textId="1A63BB5F" w:rsidR="63E8CAB4" w:rsidRDefault="00904C4F" w:rsidP="00834A6F">
            <w:pPr>
              <w:pStyle w:val="SCVbullet2"/>
              <w:spacing w:before="0" w:after="0"/>
              <w:rPr>
                <w:rFonts w:ascii="Arial" w:eastAsia="Arial" w:hAnsi="Arial" w:cs="Arial"/>
                <w:color w:val="000000" w:themeColor="text1"/>
              </w:rPr>
            </w:pPr>
            <w:r w:rsidRPr="2A6979AE">
              <w:rPr>
                <w:rFonts w:ascii="Arial" w:eastAsia="Arial" w:hAnsi="Arial" w:cs="Arial"/>
                <w:color w:val="000000" w:themeColor="text1"/>
              </w:rPr>
              <w:t>nausea</w:t>
            </w:r>
          </w:p>
          <w:p w14:paraId="053661D7" w14:textId="53E349C9" w:rsidR="63E8CAB4" w:rsidRDefault="00904C4F" w:rsidP="00834A6F">
            <w:pPr>
              <w:pStyle w:val="SCVbullet2"/>
              <w:spacing w:before="0" w:after="0"/>
              <w:rPr>
                <w:rFonts w:ascii="Arial" w:eastAsia="Arial" w:hAnsi="Arial" w:cs="Arial"/>
                <w:color w:val="000000" w:themeColor="text1"/>
              </w:rPr>
            </w:pPr>
            <w:r w:rsidRPr="2A6979AE">
              <w:rPr>
                <w:rFonts w:ascii="Arial" w:eastAsia="Arial" w:hAnsi="Arial" w:cs="Arial"/>
                <w:color w:val="000000" w:themeColor="text1"/>
              </w:rPr>
              <w:t>tachycardia (fast heart rate)</w:t>
            </w:r>
          </w:p>
          <w:p w14:paraId="4BA45307" w14:textId="7D40A397" w:rsidR="63E8CAB4" w:rsidRDefault="00904C4F" w:rsidP="00834A6F">
            <w:pPr>
              <w:pStyle w:val="SCVbullet2"/>
              <w:spacing w:before="0" w:after="0"/>
              <w:rPr>
                <w:rFonts w:ascii="Arial" w:eastAsia="Arial" w:hAnsi="Arial" w:cs="Arial"/>
                <w:color w:val="000000" w:themeColor="text1"/>
              </w:rPr>
            </w:pPr>
            <w:r w:rsidRPr="2A6979AE">
              <w:rPr>
                <w:rFonts w:ascii="Arial" w:eastAsia="Arial" w:hAnsi="Arial" w:cs="Arial"/>
                <w:color w:val="000000" w:themeColor="text1"/>
              </w:rPr>
              <w:t>anxiety</w:t>
            </w:r>
          </w:p>
          <w:p w14:paraId="0C46C088" w14:textId="208829F4" w:rsidR="63E8CAB4" w:rsidRDefault="00904C4F" w:rsidP="00834A6F">
            <w:pPr>
              <w:pStyle w:val="SCVbullet2"/>
              <w:spacing w:before="0" w:after="0"/>
              <w:rPr>
                <w:rFonts w:ascii="Arial" w:eastAsia="Arial" w:hAnsi="Arial" w:cs="Arial"/>
                <w:color w:val="000000" w:themeColor="text1"/>
              </w:rPr>
            </w:pPr>
            <w:r>
              <w:rPr>
                <w:rFonts w:ascii="Arial" w:eastAsia="Arial" w:hAnsi="Arial" w:cs="Arial"/>
                <w:color w:val="000000" w:themeColor="text1"/>
              </w:rPr>
              <w:t>f</w:t>
            </w:r>
            <w:r w:rsidR="63E8CAB4" w:rsidRPr="2A6979AE">
              <w:rPr>
                <w:rFonts w:ascii="Arial" w:eastAsia="Arial" w:hAnsi="Arial" w:cs="Arial"/>
                <w:color w:val="000000" w:themeColor="text1"/>
              </w:rPr>
              <w:t>evers above 38.5°C</w:t>
            </w:r>
            <w:r w:rsidR="006B2AF1">
              <w:rPr>
                <w:rFonts w:ascii="Arial" w:eastAsia="Arial" w:hAnsi="Arial" w:cs="Arial"/>
                <w:color w:val="000000" w:themeColor="text1"/>
              </w:rPr>
              <w:t>.</w:t>
            </w:r>
          </w:p>
          <w:p w14:paraId="6AC46CA8" w14:textId="5E8F444D" w:rsidR="00152183" w:rsidRPr="00671DDE" w:rsidRDefault="006F4F06" w:rsidP="006F4F06">
            <w:pPr>
              <w:pStyle w:val="SCVbullet1"/>
            </w:pPr>
            <w:r>
              <w:t>T</w:t>
            </w:r>
            <w:r w:rsidR="2693B678">
              <w:t>here is little evidence to support the use of nipple shields for managing nipple pain without first correcting the cause</w:t>
            </w:r>
            <w:r w:rsidR="00C77EA6">
              <w:t>. S</w:t>
            </w:r>
            <w:r w:rsidR="2693B678">
              <w:t>hields may exacerbate the problem and cause early weaning</w:t>
            </w:r>
            <w:r w:rsidR="00C77EA6">
              <w:t>.</w:t>
            </w:r>
          </w:p>
          <w:p w14:paraId="18C47628" w14:textId="01689023" w:rsidR="00152183" w:rsidRDefault="004F538F" w:rsidP="004F538F">
            <w:pPr>
              <w:pStyle w:val="SCVbullet1"/>
            </w:pPr>
            <w:r w:rsidRPr="004F538F">
              <w:t>If the pain does not improve with general measures, a review is recommended to determine the underlying cause. This may involve consultation with an MCH Nurse, Lactation Consultant, Breastfeeding Service, or GP, as appropriate.</w:t>
            </w:r>
          </w:p>
          <w:p w14:paraId="5061D244" w14:textId="77777777" w:rsidR="00112877" w:rsidRDefault="00112877" w:rsidP="5ECBD7F7">
            <w:pPr>
              <w:rPr>
                <w:b/>
                <w:bCs/>
              </w:rPr>
            </w:pPr>
          </w:p>
          <w:p w14:paraId="3DEFB377" w14:textId="60AFB93A" w:rsidR="00955CFB" w:rsidRPr="00671DDE" w:rsidRDefault="2693B678" w:rsidP="5ECBD7F7">
            <w:pPr>
              <w:rPr>
                <w:b/>
                <w:bCs/>
              </w:rPr>
            </w:pPr>
            <w:r w:rsidRPr="5ECBD7F7">
              <w:rPr>
                <w:b/>
                <w:bCs/>
              </w:rPr>
              <w:t xml:space="preserve">When </w:t>
            </w:r>
            <w:r w:rsidR="00955CFB">
              <w:rPr>
                <w:b/>
                <w:bCs/>
              </w:rPr>
              <w:t xml:space="preserve">the </w:t>
            </w:r>
            <w:r w:rsidRPr="5ECBD7F7">
              <w:rPr>
                <w:b/>
                <w:bCs/>
              </w:rPr>
              <w:t>nipples are too sore to feed</w:t>
            </w:r>
          </w:p>
          <w:p w14:paraId="26ED423F" w14:textId="784B47E2" w:rsidR="00152183" w:rsidRPr="00671DDE" w:rsidRDefault="003F670A" w:rsidP="00E669E4">
            <w:pPr>
              <w:pStyle w:val="SCVbullet1"/>
            </w:pPr>
            <w:r>
              <w:t xml:space="preserve">Advise </w:t>
            </w:r>
            <w:r w:rsidR="0035424D">
              <w:t>r</w:t>
            </w:r>
            <w:r w:rsidR="2693B678">
              <w:t xml:space="preserve">est and </w:t>
            </w:r>
            <w:r w:rsidR="006C187E">
              <w:t xml:space="preserve">teach </w:t>
            </w:r>
            <w:r w:rsidR="004D3520">
              <w:t xml:space="preserve">the mother </w:t>
            </w:r>
            <w:r w:rsidR="006C187E">
              <w:t xml:space="preserve">how to express </w:t>
            </w:r>
            <w:r>
              <w:t xml:space="preserve">milk </w:t>
            </w:r>
            <w:r w:rsidR="006C187E">
              <w:t xml:space="preserve">manually </w:t>
            </w:r>
            <w:r>
              <w:t>fro</w:t>
            </w:r>
            <w:r w:rsidR="00E669E4">
              <w:t xml:space="preserve">m </w:t>
            </w:r>
            <w:r w:rsidR="2693B678">
              <w:t xml:space="preserve">the affected breast until </w:t>
            </w:r>
            <w:r w:rsidR="00E669E4">
              <w:t xml:space="preserve">the </w:t>
            </w:r>
            <w:r w:rsidR="2693B678">
              <w:t>pain subsides</w:t>
            </w:r>
            <w:r w:rsidR="00102A69">
              <w:t>. This can be</w:t>
            </w:r>
            <w:r w:rsidR="2693B678">
              <w:t xml:space="preserve"> for a few feeds </w:t>
            </w:r>
            <w:r w:rsidR="0035424D">
              <w:t xml:space="preserve">for a period of several </w:t>
            </w:r>
            <w:r w:rsidR="2693B678">
              <w:t>days</w:t>
            </w:r>
            <w:r w:rsidR="0035424D">
              <w:t>,</w:t>
            </w:r>
            <w:r w:rsidR="2693B678">
              <w:t xml:space="preserve"> </w:t>
            </w:r>
            <w:r w:rsidR="00236A55">
              <w:t>from</w:t>
            </w:r>
            <w:r w:rsidR="2693B678">
              <w:t xml:space="preserve"> either one or both breasts. </w:t>
            </w:r>
          </w:p>
          <w:p w14:paraId="4AA33862" w14:textId="77777777" w:rsidR="00646A07" w:rsidRDefault="00BF4C1B" w:rsidP="00646A07">
            <w:pPr>
              <w:pStyle w:val="SCVbullet1"/>
            </w:pPr>
            <w:r>
              <w:lastRenderedPageBreak/>
              <w:t>I</w:t>
            </w:r>
            <w:r w:rsidR="2693B678">
              <w:t>f using a breast pump, ensure the pump shield is central over the nipple and has a sufficient diameter</w:t>
            </w:r>
            <w:r w:rsidR="00EC2C44">
              <w:t>,</w:t>
            </w:r>
            <w:r w:rsidR="2693B678">
              <w:t xml:space="preserve"> with suction pressures comfortable for </w:t>
            </w:r>
            <w:r w:rsidR="00EC2C44">
              <w:t xml:space="preserve">the </w:t>
            </w:r>
            <w:r w:rsidR="2693B678">
              <w:t>mother. Express enough to drain breast well to prevent engorgement or breast inflammation/mastitis</w:t>
            </w:r>
            <w:r w:rsidR="0021525D">
              <w:t>.</w:t>
            </w:r>
          </w:p>
          <w:p w14:paraId="00820903" w14:textId="68E694BD" w:rsidR="00152183" w:rsidRDefault="0021525D" w:rsidP="00646A07">
            <w:pPr>
              <w:pStyle w:val="SCVbullet1"/>
            </w:pPr>
            <w:r w:rsidRPr="00646A07">
              <w:t>I</w:t>
            </w:r>
            <w:r w:rsidR="098EF84E" w:rsidRPr="00646A07">
              <w:t xml:space="preserve">f </w:t>
            </w:r>
            <w:r w:rsidRPr="00646A07">
              <w:t xml:space="preserve">the </w:t>
            </w:r>
            <w:r w:rsidR="098EF84E" w:rsidRPr="00646A07">
              <w:t xml:space="preserve">baby needs to be taken </w:t>
            </w:r>
            <w:r w:rsidRPr="00646A07">
              <w:t>temporarily</w:t>
            </w:r>
            <w:r w:rsidR="098EF84E" w:rsidRPr="00646A07">
              <w:t xml:space="preserve"> </w:t>
            </w:r>
            <w:r w:rsidRPr="00646A07">
              <w:t xml:space="preserve">off the </w:t>
            </w:r>
            <w:r w:rsidR="098EF84E" w:rsidRPr="00646A07">
              <w:t>breast, feed EBM via cup</w:t>
            </w:r>
            <w:r w:rsidR="004323D1">
              <w:t>,</w:t>
            </w:r>
            <w:r w:rsidR="098EF84E" w:rsidRPr="00646A07">
              <w:t xml:space="preserve"> spoon or dropper</w:t>
            </w:r>
            <w:r w:rsidR="004949BB" w:rsidRPr="00646A07">
              <w:t>.</w:t>
            </w:r>
            <w:r w:rsidR="098EF84E" w:rsidRPr="00646A07">
              <w:t xml:space="preserve"> </w:t>
            </w:r>
            <w:r w:rsidR="00823A48" w:rsidRPr="00646A07">
              <w:t xml:space="preserve">If poor </w:t>
            </w:r>
            <w:r w:rsidR="006F03BA" w:rsidRPr="00646A07">
              <w:t>attachment</w:t>
            </w:r>
            <w:r w:rsidR="00823A48" w:rsidRPr="00646A07">
              <w:t xml:space="preserve"> is the underlying cause, </w:t>
            </w:r>
            <w:r w:rsidR="006F03BA" w:rsidRPr="00646A07">
              <w:t>a</w:t>
            </w:r>
            <w:r w:rsidR="098EF84E" w:rsidRPr="00646A07">
              <w:t>void</w:t>
            </w:r>
            <w:r w:rsidR="7BA1AE14" w:rsidRPr="00646A07">
              <w:t xml:space="preserve"> using</w:t>
            </w:r>
            <w:r w:rsidR="098EF84E" w:rsidRPr="00646A07">
              <w:t xml:space="preserve"> bottle</w:t>
            </w:r>
            <w:r w:rsidR="7A08614B" w:rsidRPr="00646A07">
              <w:t>s</w:t>
            </w:r>
            <w:r w:rsidR="098EF84E" w:rsidRPr="00646A07">
              <w:t xml:space="preserve"> and teat</w:t>
            </w:r>
            <w:r w:rsidR="55D197FE" w:rsidRPr="00646A07">
              <w:t>s</w:t>
            </w:r>
            <w:r w:rsidR="00CD1CAE" w:rsidRPr="00646A07">
              <w:t>, particularly for very young infants</w:t>
            </w:r>
            <w:r w:rsidR="006D3056" w:rsidRPr="00646A07">
              <w:t>.</w:t>
            </w:r>
          </w:p>
          <w:p w14:paraId="6C2D3DA6" w14:textId="77777777" w:rsidR="00646A07" w:rsidRPr="00646A07" w:rsidRDefault="00646A07" w:rsidP="00646A07">
            <w:pPr>
              <w:pStyle w:val="SCVbullet1"/>
              <w:numPr>
                <w:ilvl w:val="0"/>
                <w:numId w:val="0"/>
              </w:numPr>
              <w:ind w:left="284"/>
            </w:pPr>
          </w:p>
          <w:p w14:paraId="71456BC6" w14:textId="13A3713C" w:rsidR="00152183" w:rsidRPr="00671DDE" w:rsidRDefault="2693B678" w:rsidP="5ECBD7F7">
            <w:pPr>
              <w:rPr>
                <w:b/>
                <w:bCs/>
              </w:rPr>
            </w:pPr>
            <w:r w:rsidRPr="5ECBD7F7">
              <w:rPr>
                <w:b/>
                <w:bCs/>
              </w:rPr>
              <w:t>Nipple Infections</w:t>
            </w:r>
          </w:p>
          <w:p w14:paraId="2E91AE9C" w14:textId="30752980" w:rsidR="00152183" w:rsidRPr="00646A07" w:rsidRDefault="00646A07" w:rsidP="00646A07">
            <w:pPr>
              <w:pStyle w:val="SCVbullet1"/>
            </w:pPr>
            <w:r>
              <w:t>C</w:t>
            </w:r>
            <w:r w:rsidR="2BD9159F" w:rsidRPr="00646A07">
              <w:t xml:space="preserve">racks or fissures on the nipple may </w:t>
            </w:r>
            <w:r w:rsidR="171FB23A" w:rsidRPr="00646A07">
              <w:t>allow</w:t>
            </w:r>
            <w:r w:rsidR="2BD9159F" w:rsidRPr="00646A07">
              <w:t xml:space="preserve"> bacteria</w:t>
            </w:r>
            <w:r w:rsidR="513116A1" w:rsidRPr="00646A07">
              <w:t>l entry</w:t>
            </w:r>
            <w:r w:rsidR="2BD9159F" w:rsidRPr="00646A07">
              <w:t xml:space="preserve"> and can present as nipple redness, weeping, crusting lesions or </w:t>
            </w:r>
            <w:r w:rsidR="006B1BE8" w:rsidRPr="00646A07">
              <w:t>pustules. This</w:t>
            </w:r>
            <w:r w:rsidR="2BD9159F" w:rsidRPr="00646A07">
              <w:t xml:space="preserve"> may delay the sore nipple healing and can increase the risk of developing breast inflammation and mastitis</w:t>
            </w:r>
          </w:p>
          <w:p w14:paraId="762C7F50" w14:textId="02955D50" w:rsidR="00152183" w:rsidRPr="00671DDE" w:rsidRDefault="00872A59" w:rsidP="00617F33">
            <w:pPr>
              <w:pStyle w:val="SCVbullet1"/>
            </w:pPr>
            <w:r>
              <w:t>A m</w:t>
            </w:r>
            <w:r w:rsidR="0D6A5539">
              <w:t>edical review will be required for diagnosis and treatment</w:t>
            </w:r>
            <w:r>
              <w:t>.</w:t>
            </w:r>
          </w:p>
          <w:p w14:paraId="06D6A89F" w14:textId="40ED1E28" w:rsidR="2A6979AE" w:rsidRDefault="2A6979AE" w:rsidP="2A6979AE"/>
          <w:p w14:paraId="59361856" w14:textId="0D89695F" w:rsidR="00152183" w:rsidRPr="00671DDE" w:rsidRDefault="4276FF99" w:rsidP="5ECBD7F7">
            <w:pPr>
              <w:rPr>
                <w:b/>
                <w:bCs/>
              </w:rPr>
            </w:pPr>
            <w:r w:rsidRPr="2A6979AE">
              <w:rPr>
                <w:b/>
                <w:bCs/>
              </w:rPr>
              <w:t>Nipple Vasospasm</w:t>
            </w:r>
          </w:p>
          <w:p w14:paraId="48B87FC8" w14:textId="4FB7EDBB" w:rsidR="098EF84E" w:rsidRPr="009D6D8E" w:rsidRDefault="009D6D8E" w:rsidP="00480EB8">
            <w:pPr>
              <w:pStyle w:val="SCVbullet1"/>
            </w:pPr>
            <w:r>
              <w:t>T</w:t>
            </w:r>
            <w:r w:rsidR="7FAFEA3E" w:rsidRPr="009D6D8E">
              <w:t>he nipple constricts</w:t>
            </w:r>
            <w:r w:rsidR="00866E1F">
              <w:t>,</w:t>
            </w:r>
            <w:r w:rsidR="7FAFEA3E" w:rsidRPr="009D6D8E">
              <w:t xml:space="preserve"> causing often a </w:t>
            </w:r>
            <w:r w:rsidR="00866E1F">
              <w:t xml:space="preserve">three colour </w:t>
            </w:r>
            <w:r w:rsidR="7FAFEA3E" w:rsidRPr="009D6D8E">
              <w:t>change</w:t>
            </w:r>
            <w:r w:rsidR="00866E1F">
              <w:t xml:space="preserve">s </w:t>
            </w:r>
            <w:r w:rsidR="7FAFEA3E" w:rsidRPr="009D6D8E">
              <w:t>from white</w:t>
            </w:r>
            <w:r w:rsidR="0B2B038B" w:rsidRPr="009D6D8E">
              <w:t xml:space="preserve"> (vasoconstriction)</w:t>
            </w:r>
            <w:r w:rsidR="7FAFEA3E" w:rsidRPr="009D6D8E">
              <w:t xml:space="preserve"> to blue</w:t>
            </w:r>
            <w:r w:rsidR="48D7D490" w:rsidRPr="009D6D8E">
              <w:t xml:space="preserve"> (cyanosis)</w:t>
            </w:r>
            <w:r w:rsidR="7FAFEA3E" w:rsidRPr="009D6D8E">
              <w:t xml:space="preserve"> to red</w:t>
            </w:r>
            <w:r w:rsidR="00866E1F">
              <w:t>.</w:t>
            </w:r>
            <w:r w:rsidR="194D4566" w:rsidRPr="009D6D8E">
              <w:t xml:space="preserve"> (rapid blood reflow)</w:t>
            </w:r>
            <w:r w:rsidR="7FAFEA3E" w:rsidRPr="009D6D8E">
              <w:t xml:space="preserve"> </w:t>
            </w:r>
            <w:r w:rsidR="00866E1F">
              <w:t>T</w:t>
            </w:r>
            <w:r w:rsidR="7FAFEA3E" w:rsidRPr="009D6D8E">
              <w:t>he pain is often immediately after or in between feeds</w:t>
            </w:r>
            <w:r w:rsidR="003A65A9">
              <w:t>.</w:t>
            </w:r>
          </w:p>
          <w:p w14:paraId="735966B0" w14:textId="4EF16E8D" w:rsidR="00152183" w:rsidRPr="00671DDE" w:rsidRDefault="00A33AE6" w:rsidP="00887994">
            <w:pPr>
              <w:pStyle w:val="SCVbullet1"/>
            </w:pPr>
            <w:r>
              <w:t xml:space="preserve">Nipple vasospasm </w:t>
            </w:r>
            <w:r w:rsidR="00976B3D">
              <w:t>is often</w:t>
            </w:r>
            <w:r w:rsidR="2693B678">
              <w:t xml:space="preserve"> an unrecognised cause of nipple pain</w:t>
            </w:r>
            <w:r w:rsidR="00887994">
              <w:t>.</w:t>
            </w:r>
          </w:p>
          <w:p w14:paraId="2AA74B51" w14:textId="671A22E4" w:rsidR="00152183" w:rsidRPr="00671DDE" w:rsidRDefault="00887994" w:rsidP="00887994">
            <w:pPr>
              <w:pStyle w:val="SCVbullet1"/>
            </w:pPr>
            <w:r>
              <w:t>M</w:t>
            </w:r>
            <w:r w:rsidR="2693B678">
              <w:t>ay be associated with incorrect positioning and attachment</w:t>
            </w:r>
            <w:r w:rsidR="009F708B">
              <w:t>.</w:t>
            </w:r>
          </w:p>
          <w:p w14:paraId="2835C157" w14:textId="50ED1F91" w:rsidR="00152183" w:rsidRDefault="0094257A" w:rsidP="0094257A">
            <w:pPr>
              <w:pStyle w:val="SCVbullet1"/>
            </w:pPr>
            <w:r>
              <w:t>C</w:t>
            </w:r>
            <w:r w:rsidR="2693B678">
              <w:t>an be exacerbated by cold temperatures, as well as nicotine or caffeine intake</w:t>
            </w:r>
            <w:r w:rsidR="00DD6FB8">
              <w:t>.</w:t>
            </w:r>
          </w:p>
          <w:p w14:paraId="7A09F65A" w14:textId="77777777" w:rsidR="00657336" w:rsidRDefault="00657336" w:rsidP="00BC5FE7"/>
          <w:p w14:paraId="1201F818" w14:textId="28204BD5" w:rsidR="004C5F12" w:rsidRDefault="00BC5FE7" w:rsidP="00BC5FE7">
            <w:r>
              <w:t>To manage nipple vasospasm</w:t>
            </w:r>
            <w:r w:rsidR="004C5F12">
              <w:t>:</w:t>
            </w:r>
          </w:p>
          <w:p w14:paraId="71B9E2A4" w14:textId="48F1B7CC" w:rsidR="003F7F07" w:rsidRDefault="00EA4AAA" w:rsidP="008E250A">
            <w:pPr>
              <w:pStyle w:val="SCVbullet2"/>
              <w:spacing w:before="0" w:after="0"/>
            </w:pPr>
            <w:r>
              <w:t>keep warm, wear layered clothing, breastfeed in a warm space.</w:t>
            </w:r>
          </w:p>
          <w:p w14:paraId="5992813F" w14:textId="07182943" w:rsidR="003F7F07" w:rsidRDefault="00EA4AAA" w:rsidP="008E250A">
            <w:pPr>
              <w:pStyle w:val="SCVbullet2"/>
              <w:spacing w:before="0" w:after="0"/>
            </w:pPr>
            <w:r>
              <w:t xml:space="preserve">avoid airing nipples after feeds. </w:t>
            </w:r>
          </w:p>
          <w:p w14:paraId="504E19A4" w14:textId="529473C5" w:rsidR="00BC5FE7" w:rsidRDefault="00EA4AAA" w:rsidP="008E250A">
            <w:pPr>
              <w:pStyle w:val="SCVbullet2"/>
              <w:spacing w:before="0" w:after="0"/>
            </w:pPr>
            <w:r>
              <w:t>use warm packs or nipple warmers after and between feeds to maintain circulation.</w:t>
            </w:r>
          </w:p>
          <w:p w14:paraId="4EA1C264" w14:textId="57E50975" w:rsidR="00322A81" w:rsidRDefault="00EA4AAA" w:rsidP="008E250A">
            <w:pPr>
              <w:pStyle w:val="SCVbullet2"/>
              <w:spacing w:before="0" w:after="0"/>
            </w:pPr>
            <w:r>
              <w:t xml:space="preserve">cutting back on nicotine and caffeine can also help, as both may worsen vasospasm by constricting blood vessels. </w:t>
            </w:r>
          </w:p>
          <w:p w14:paraId="1D81801A" w14:textId="4D18712F" w:rsidR="00657336" w:rsidRPr="00657336" w:rsidRDefault="00EA4AAA" w:rsidP="008E250A">
            <w:pPr>
              <w:pStyle w:val="SCVbullet2"/>
              <w:spacing w:before="0" w:after="0"/>
            </w:pPr>
            <w:r>
              <w:t>dietary supplementation with magnesium and fish oil may also be helpful.</w:t>
            </w:r>
            <w:r w:rsidRPr="00511348">
              <w:rPr>
                <w:vertAlign w:val="superscript"/>
              </w:rPr>
              <w:t xml:space="preserve">2 </w:t>
            </w:r>
          </w:p>
          <w:p w14:paraId="39137514" w14:textId="69473427" w:rsidR="00152183" w:rsidRPr="00657336" w:rsidRDefault="00EA4AAA" w:rsidP="008E250A">
            <w:pPr>
              <w:pStyle w:val="SCVbullet2"/>
              <w:spacing w:before="0" w:after="0"/>
            </w:pPr>
            <w:r w:rsidRPr="00657336">
              <w:t xml:space="preserve">advise the mother to see a </w:t>
            </w:r>
            <w:r>
              <w:t>GP</w:t>
            </w:r>
            <w:r w:rsidRPr="00657336">
              <w:t xml:space="preserve"> if the pain persists.</w:t>
            </w:r>
          </w:p>
          <w:p w14:paraId="178C05C6" w14:textId="7BDCBD19" w:rsidR="00152183" w:rsidRPr="00671DDE" w:rsidRDefault="00152183" w:rsidP="5ECBD7F7"/>
          <w:p w14:paraId="7D77970C" w14:textId="52363385" w:rsidR="00152183" w:rsidRPr="00671DDE" w:rsidRDefault="36A73F1B" w:rsidP="5ECBD7F7">
            <w:pPr>
              <w:rPr>
                <w:b/>
                <w:bCs/>
              </w:rPr>
            </w:pPr>
            <w:r w:rsidRPr="7B0BB522">
              <w:rPr>
                <w:b/>
                <w:bCs/>
              </w:rPr>
              <w:t>Bleb / White Spot</w:t>
            </w:r>
          </w:p>
          <w:p w14:paraId="10B2AD82" w14:textId="020588AA" w:rsidR="00152183" w:rsidRDefault="006778F6" w:rsidP="006778F6">
            <w:pPr>
              <w:pStyle w:val="SCVbullet1"/>
            </w:pPr>
            <w:r>
              <w:t>A bleb or white spot may also be referred</w:t>
            </w:r>
            <w:r w:rsidR="00EE09BD">
              <w:t xml:space="preserve"> to as </w:t>
            </w:r>
            <w:r w:rsidR="2693B678">
              <w:t>a blocked nipple pore, or a milk blister.</w:t>
            </w:r>
          </w:p>
          <w:p w14:paraId="55C8CD30" w14:textId="0ACCA0DA" w:rsidR="00923C05" w:rsidRPr="00671DDE" w:rsidRDefault="00923C05" w:rsidP="006778F6">
            <w:pPr>
              <w:pStyle w:val="SCVbullet1"/>
            </w:pPr>
            <w:r>
              <w:t>A white spot on the nipple can be painful.</w:t>
            </w:r>
          </w:p>
          <w:p w14:paraId="4E8C9D4D" w14:textId="746A74C6" w:rsidR="00152183" w:rsidRPr="00671DDE" w:rsidRDefault="2693B678" w:rsidP="006778F6">
            <w:pPr>
              <w:pStyle w:val="SCVbullet1"/>
            </w:pPr>
            <w:r>
              <w:t>It is usually about the size of a pinhead or a bit larger.</w:t>
            </w:r>
          </w:p>
          <w:p w14:paraId="387AF76E" w14:textId="095E1D8E" w:rsidR="00152183" w:rsidRPr="00671DDE" w:rsidRDefault="2693B678" w:rsidP="006778F6">
            <w:pPr>
              <w:pStyle w:val="SCVbullet1"/>
            </w:pPr>
            <w:r>
              <w:t>It may be white, pink, or yellow in colour and the skin around the spot may be red and inflamed.</w:t>
            </w:r>
          </w:p>
          <w:p w14:paraId="506EF128" w14:textId="1280D4A5" w:rsidR="00152183" w:rsidRPr="00671DDE" w:rsidRDefault="2693B678" w:rsidP="006778F6">
            <w:pPr>
              <w:pStyle w:val="SCVbullet1"/>
            </w:pPr>
            <w:r>
              <w:t>The cause is not known but it is thought to happen when the opening of a milk duct becomes inflamed and closes</w:t>
            </w:r>
            <w:r w:rsidR="00BD5055">
              <w:t>, which</w:t>
            </w:r>
            <w:r>
              <w:t xml:space="preserve"> stops the milk flowing.</w:t>
            </w:r>
          </w:p>
          <w:p w14:paraId="42E7242D" w14:textId="1459B534" w:rsidR="00152183" w:rsidRPr="00671DDE" w:rsidRDefault="2693B678" w:rsidP="006778F6">
            <w:pPr>
              <w:pStyle w:val="SCVbullet1"/>
            </w:pPr>
            <w:r>
              <w:t>Sometimes the baby can clear these during a feed</w:t>
            </w:r>
            <w:r w:rsidR="00BD5055">
              <w:t>,</w:t>
            </w:r>
            <w:r>
              <w:t xml:space="preserve"> if they are feeding well.</w:t>
            </w:r>
          </w:p>
          <w:p w14:paraId="3BE182EC" w14:textId="77777777" w:rsidR="00CA29E4" w:rsidRDefault="00CA29E4" w:rsidP="2A6979AE"/>
          <w:p w14:paraId="14C163B7" w14:textId="77777777" w:rsidR="004C5F12" w:rsidRDefault="00AC7A88" w:rsidP="5ECBD7F7">
            <w:r>
              <w:t>To manage a b</w:t>
            </w:r>
            <w:r w:rsidR="098EF84E" w:rsidRPr="00AC7A88">
              <w:t xml:space="preserve">leb </w:t>
            </w:r>
            <w:r>
              <w:t>or</w:t>
            </w:r>
            <w:r w:rsidR="098EF84E" w:rsidRPr="00AC7A88">
              <w:t xml:space="preserve"> White Spot</w:t>
            </w:r>
            <w:r w:rsidR="004C5F12">
              <w:t>:</w:t>
            </w:r>
          </w:p>
          <w:p w14:paraId="56D8C25A" w14:textId="16D24D4A" w:rsidR="00152183" w:rsidRPr="00671DDE" w:rsidRDefault="00EA4AAA" w:rsidP="008E250A">
            <w:pPr>
              <w:pStyle w:val="SCVbullet2"/>
              <w:spacing w:before="0" w:after="0"/>
            </w:pPr>
            <w:r>
              <w:t>avoid damage to the nipple and do not pick or scrape the spot.</w:t>
            </w:r>
          </w:p>
          <w:p w14:paraId="26144E12" w14:textId="20F70EA6" w:rsidR="00152183" w:rsidRPr="00671DDE" w:rsidRDefault="00EA4AAA" w:rsidP="008E250A">
            <w:pPr>
              <w:pStyle w:val="SCVbullet2"/>
              <w:spacing w:before="0" w:after="0"/>
            </w:pPr>
            <w:r>
              <w:t>be gentle with the nipple to avoid creating more damage.</w:t>
            </w:r>
          </w:p>
          <w:p w14:paraId="2DE62F2D" w14:textId="71399F8D" w:rsidR="00152183" w:rsidRPr="00671DDE" w:rsidRDefault="00EA4AAA" w:rsidP="008E250A">
            <w:pPr>
              <w:pStyle w:val="SCVbullet2"/>
              <w:spacing w:before="0" w:after="0"/>
            </w:pPr>
            <w:r>
              <w:t>continue to breastfeed, as it may take time to clear completely.</w:t>
            </w:r>
          </w:p>
          <w:p w14:paraId="6F6C4282" w14:textId="18BE1308" w:rsidR="00152183" w:rsidRPr="00671DDE" w:rsidRDefault="00EA4AAA" w:rsidP="008E250A">
            <w:pPr>
              <w:pStyle w:val="SCVbullet2"/>
              <w:spacing w:before="0" w:after="0"/>
            </w:pPr>
            <w:r>
              <w:t>try different breastfeeding positions.</w:t>
            </w:r>
          </w:p>
          <w:p w14:paraId="4CB5E085" w14:textId="71670E0B" w:rsidR="00152183" w:rsidRPr="00671DDE" w:rsidRDefault="00EA4AAA" w:rsidP="008E250A">
            <w:pPr>
              <w:pStyle w:val="SCVbullet2"/>
              <w:spacing w:before="0" w:after="0"/>
            </w:pPr>
            <w:r>
              <w:t>if it is too painful to breastfeed, try hand expressing to get the milk flowing.</w:t>
            </w:r>
          </w:p>
          <w:p w14:paraId="08555F5D" w14:textId="28FAF3F0" w:rsidR="00152183" w:rsidRPr="00671DDE" w:rsidRDefault="00EA4AAA" w:rsidP="008E250A">
            <w:pPr>
              <w:pStyle w:val="SCVbullet2"/>
              <w:spacing w:before="0" w:after="0"/>
            </w:pPr>
            <w:r>
              <w:t>a cool pack may help in between feeds.</w:t>
            </w:r>
          </w:p>
          <w:p w14:paraId="480BF7AD" w14:textId="30A090B1" w:rsidR="00152183" w:rsidRPr="00671DDE" w:rsidRDefault="00EA4AAA" w:rsidP="008E250A">
            <w:pPr>
              <w:pStyle w:val="SCVbullet2"/>
              <w:spacing w:before="0" w:after="0"/>
            </w:pPr>
            <w:r>
              <w:t>soaking the nipple in warm water before feeding / expressing, may help to soften the spot.</w:t>
            </w:r>
          </w:p>
        </w:tc>
      </w:tr>
    </w:tbl>
    <w:tbl>
      <w:tblPr>
        <w:tblStyle w:val="TableGrid"/>
        <w:tblpPr w:leftFromText="180" w:rightFromText="180" w:vertAnchor="text" w:horzAnchor="margin" w:tblpY="91"/>
        <w:tblW w:w="1047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5A6CB3" w:rsidRPr="001456D4" w14:paraId="71D1F5D7" w14:textId="77777777" w:rsidTr="005A6CB3">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6" w:space="0" w:color="auto"/>
            </w:tcBorders>
            <w:shd w:val="clear" w:color="auto" w:fill="4A95A7" w:themeFill="background2" w:themeFillShade="80"/>
            <w:tcMar>
              <w:left w:w="105" w:type="dxa"/>
              <w:right w:w="105" w:type="dxa"/>
            </w:tcMar>
            <w:vAlign w:val="center"/>
          </w:tcPr>
          <w:p w14:paraId="3D01316D" w14:textId="77777777" w:rsidR="005A6CB3" w:rsidRPr="00E62630" w:rsidRDefault="005A6CB3" w:rsidP="005A6CB3">
            <w:pPr>
              <w:pStyle w:val="Heading3"/>
              <w:rPr>
                <w:rFonts w:eastAsia="Calibri"/>
              </w:rPr>
            </w:pPr>
            <w:bookmarkStart w:id="9" w:name="_Toc206592638"/>
            <w:r w:rsidRPr="2A6979AE">
              <w:rPr>
                <w:rFonts w:eastAsia="Calibri"/>
              </w:rPr>
              <w:lastRenderedPageBreak/>
              <w:t>When to seek medical assessment/advice</w:t>
            </w:r>
            <w:bookmarkEnd w:id="9"/>
          </w:p>
        </w:tc>
      </w:tr>
      <w:tr w:rsidR="005A6CB3" w:rsidRPr="001456D4" w14:paraId="0996F940" w14:textId="77777777" w:rsidTr="005A6CB3">
        <w:trPr>
          <w:trHeight w:val="454"/>
        </w:trPr>
        <w:tc>
          <w:tcPr>
            <w:tcW w:w="10477" w:type="dxa"/>
            <w:tcBorders>
              <w:left w:val="single" w:sz="4" w:space="0" w:color="auto"/>
            </w:tcBorders>
            <w:shd w:val="clear" w:color="auto" w:fill="FFFFFF" w:themeFill="background1"/>
            <w:tcMar>
              <w:left w:w="105" w:type="dxa"/>
              <w:right w:w="105" w:type="dxa"/>
            </w:tcMar>
            <w:vAlign w:val="center"/>
          </w:tcPr>
          <w:p w14:paraId="1ED131BE" w14:textId="77777777" w:rsidR="005A6CB3" w:rsidRPr="00451F2D" w:rsidRDefault="005A6CB3" w:rsidP="005A6CB3">
            <w:pPr>
              <w:rPr>
                <w:rFonts w:ascii="Arial" w:eastAsia="Calibri" w:hAnsi="Arial" w:cs="Arial"/>
                <w:b/>
                <w:bCs/>
              </w:rPr>
            </w:pPr>
            <w:r w:rsidRPr="00451F2D">
              <w:rPr>
                <w:rFonts w:ascii="Arial" w:eastAsia="Calibri" w:hAnsi="Arial" w:cs="Arial"/>
                <w:b/>
                <w:bCs/>
              </w:rPr>
              <w:t>General</w:t>
            </w:r>
          </w:p>
          <w:p w14:paraId="5A6E0A95" w14:textId="77777777" w:rsidR="005A6CB3" w:rsidRDefault="005A6CB3" w:rsidP="005A6CB3">
            <w:pPr>
              <w:pStyle w:val="SCVbullet1"/>
              <w:rPr>
                <w:rFonts w:ascii="Arial" w:eastAsia="Arial" w:hAnsi="Arial" w:cs="Arial"/>
                <w:color w:val="000000" w:themeColor="text1"/>
              </w:rPr>
            </w:pPr>
            <w:r>
              <w:rPr>
                <w:rFonts w:ascii="Arial" w:eastAsia="Arial" w:hAnsi="Arial" w:cs="Arial"/>
                <w:color w:val="000000" w:themeColor="text1"/>
              </w:rPr>
              <w:t>Advise the mother to se</w:t>
            </w:r>
            <w:r w:rsidRPr="2A6979AE">
              <w:rPr>
                <w:rFonts w:ascii="Arial" w:eastAsia="Arial" w:hAnsi="Arial" w:cs="Arial"/>
                <w:color w:val="000000" w:themeColor="text1"/>
              </w:rPr>
              <w:t xml:space="preserve">ek medical attention if: </w:t>
            </w:r>
          </w:p>
          <w:p w14:paraId="4A98D7AF" w14:textId="77777777" w:rsidR="005A6CB3" w:rsidRDefault="005A6CB3" w:rsidP="005A6CB3">
            <w:pPr>
              <w:pStyle w:val="SCVbullet2"/>
              <w:spacing w:before="0" w:after="0"/>
              <w:rPr>
                <w:rFonts w:ascii="Arial" w:eastAsia="Arial" w:hAnsi="Arial" w:cs="Arial"/>
                <w:color w:val="000000" w:themeColor="text1"/>
              </w:rPr>
            </w:pPr>
            <w:r>
              <w:rPr>
                <w:rFonts w:ascii="Arial" w:eastAsia="Arial" w:hAnsi="Arial" w:cs="Arial"/>
                <w:color w:val="000000" w:themeColor="text1"/>
              </w:rPr>
              <w:t>t</w:t>
            </w:r>
            <w:r w:rsidRPr="2A6979AE">
              <w:rPr>
                <w:rFonts w:ascii="Arial" w:eastAsia="Arial" w:hAnsi="Arial" w:cs="Arial"/>
                <w:color w:val="000000" w:themeColor="text1"/>
              </w:rPr>
              <w:t>he mother feels worse and is very unwell</w:t>
            </w:r>
          </w:p>
          <w:p w14:paraId="64974171" w14:textId="77777777" w:rsidR="005A6CB3" w:rsidRDefault="005A6CB3" w:rsidP="005A6CB3">
            <w:pPr>
              <w:pStyle w:val="SCVbullet2"/>
              <w:spacing w:before="0" w:after="0"/>
              <w:rPr>
                <w:rFonts w:ascii="Arial" w:eastAsia="Arial" w:hAnsi="Arial" w:cs="Arial"/>
                <w:color w:val="000000" w:themeColor="text1"/>
              </w:rPr>
            </w:pPr>
            <w:r>
              <w:rPr>
                <w:rFonts w:ascii="Arial" w:eastAsia="Arial" w:hAnsi="Arial" w:cs="Arial"/>
                <w:color w:val="000000" w:themeColor="text1"/>
              </w:rPr>
              <w:t>t</w:t>
            </w:r>
            <w:r w:rsidRPr="2A6979AE">
              <w:rPr>
                <w:rFonts w:ascii="Arial" w:eastAsia="Arial" w:hAnsi="Arial" w:cs="Arial"/>
                <w:color w:val="000000" w:themeColor="text1"/>
              </w:rPr>
              <w:t>here has been no improvement in 12-24 hour</w:t>
            </w:r>
            <w:r>
              <w:rPr>
                <w:rFonts w:ascii="Arial" w:eastAsia="Arial" w:hAnsi="Arial" w:cs="Arial"/>
                <w:color w:val="000000" w:themeColor="text1"/>
              </w:rPr>
              <w:t>s.</w:t>
            </w:r>
          </w:p>
          <w:p w14:paraId="19B68955" w14:textId="77777777" w:rsidR="005A6CB3" w:rsidRDefault="005A6CB3" w:rsidP="005A6CB3">
            <w:pPr>
              <w:pStyle w:val="SCVbullet1"/>
              <w:rPr>
                <w:rFonts w:ascii="Arial" w:eastAsia="Arial" w:hAnsi="Arial" w:cs="Arial"/>
                <w:color w:val="000000" w:themeColor="text1"/>
              </w:rPr>
            </w:pPr>
            <w:r w:rsidRPr="2A6979AE">
              <w:rPr>
                <w:rFonts w:ascii="Arial" w:eastAsia="Arial" w:hAnsi="Arial" w:cs="Arial"/>
                <w:color w:val="000000" w:themeColor="text1"/>
              </w:rPr>
              <w:t>Review with the Universal Maternal and Child Health nurse and / or lactation service</w:t>
            </w:r>
            <w:r>
              <w:rPr>
                <w:rFonts w:ascii="Arial" w:eastAsia="Arial" w:hAnsi="Arial" w:cs="Arial"/>
                <w:color w:val="000000" w:themeColor="text1"/>
              </w:rPr>
              <w:t>,</w:t>
            </w:r>
            <w:r w:rsidRPr="2A6979AE">
              <w:rPr>
                <w:rFonts w:ascii="Arial" w:eastAsia="Arial" w:hAnsi="Arial" w:cs="Arial"/>
                <w:color w:val="000000" w:themeColor="text1"/>
              </w:rPr>
              <w:t xml:space="preserve"> as appropriate</w:t>
            </w:r>
            <w:r>
              <w:rPr>
                <w:rFonts w:ascii="Arial" w:eastAsia="Arial" w:hAnsi="Arial" w:cs="Arial"/>
                <w:color w:val="000000" w:themeColor="text1"/>
              </w:rPr>
              <w:t>.</w:t>
            </w:r>
          </w:p>
          <w:p w14:paraId="0ABF5055" w14:textId="77777777" w:rsidR="005A6CB3" w:rsidRDefault="005A6CB3" w:rsidP="005A6CB3">
            <w:pPr>
              <w:pStyle w:val="SCVbullet1"/>
              <w:rPr>
                <w:rFonts w:ascii="Arial" w:eastAsia="Arial" w:hAnsi="Arial" w:cs="Arial"/>
                <w:color w:val="000000" w:themeColor="text1"/>
              </w:rPr>
            </w:pPr>
            <w:r w:rsidRPr="2A6979AE">
              <w:rPr>
                <w:rFonts w:ascii="Arial" w:eastAsia="Arial" w:hAnsi="Arial" w:cs="Arial"/>
                <w:color w:val="000000" w:themeColor="text1"/>
              </w:rPr>
              <w:t>Consider contacting the Victorian Virtual Emergency Department for support after hours</w:t>
            </w:r>
            <w:r>
              <w:rPr>
                <w:rFonts w:ascii="Arial" w:eastAsia="Arial" w:hAnsi="Arial" w:cs="Arial"/>
                <w:color w:val="000000" w:themeColor="text1"/>
              </w:rPr>
              <w:t>,</w:t>
            </w:r>
            <w:r w:rsidRPr="2A6979AE">
              <w:rPr>
                <w:rFonts w:ascii="Arial" w:eastAsia="Arial" w:hAnsi="Arial" w:cs="Arial"/>
                <w:color w:val="000000" w:themeColor="text1"/>
              </w:rPr>
              <w:t xml:space="preserve"> or if unable to access local </w:t>
            </w:r>
            <w:r>
              <w:rPr>
                <w:rFonts w:ascii="Arial" w:eastAsia="Arial" w:hAnsi="Arial" w:cs="Arial"/>
                <w:color w:val="000000" w:themeColor="text1"/>
              </w:rPr>
              <w:t>GP</w:t>
            </w:r>
            <w:r w:rsidRPr="2A6979AE">
              <w:rPr>
                <w:rFonts w:ascii="Arial" w:eastAsia="Arial" w:hAnsi="Arial" w:cs="Arial"/>
                <w:color w:val="000000" w:themeColor="text1"/>
              </w:rPr>
              <w:t>.</w:t>
            </w:r>
          </w:p>
          <w:p w14:paraId="6879872C" w14:textId="77777777" w:rsidR="005A6CB3" w:rsidRDefault="005A6CB3" w:rsidP="005A6CB3">
            <w:pPr>
              <w:rPr>
                <w:b/>
                <w:bCs/>
              </w:rPr>
            </w:pPr>
          </w:p>
          <w:p w14:paraId="194388F7" w14:textId="77777777" w:rsidR="005A6CB3" w:rsidRDefault="005A6CB3" w:rsidP="005A6CB3">
            <w:pPr>
              <w:rPr>
                <w:b/>
                <w:bCs/>
              </w:rPr>
            </w:pPr>
            <w:r w:rsidRPr="2A282A2F">
              <w:rPr>
                <w:b/>
                <w:bCs/>
              </w:rPr>
              <w:t>When to Seek Medical Assessment - White Spot</w:t>
            </w:r>
          </w:p>
          <w:p w14:paraId="4EEA275F" w14:textId="77777777" w:rsidR="005A6CB3" w:rsidRDefault="005A6CB3" w:rsidP="005A6CB3">
            <w:pPr>
              <w:pStyle w:val="SCVbullet1"/>
            </w:pPr>
            <w:r>
              <w:t>If the white spot does not clear or becomes very painful, advise the mother to see medical attention.</w:t>
            </w:r>
          </w:p>
          <w:p w14:paraId="07F557D5" w14:textId="77777777" w:rsidR="005A6CB3" w:rsidRDefault="005A6CB3" w:rsidP="005A6CB3">
            <w:pPr>
              <w:pStyle w:val="SCVbullet1"/>
            </w:pPr>
            <w:r>
              <w:t>An ointment or cream may be prescribed to reduce inflammation.</w:t>
            </w:r>
          </w:p>
          <w:p w14:paraId="6A374491" w14:textId="77777777" w:rsidR="005A6CB3" w:rsidRDefault="005A6CB3" w:rsidP="005A6CB3"/>
          <w:p w14:paraId="654E65BC" w14:textId="77777777" w:rsidR="005A6CB3" w:rsidRPr="00671DDE" w:rsidRDefault="005A6CB3" w:rsidP="005A6CB3">
            <w:pPr>
              <w:rPr>
                <w:rFonts w:ascii="Arial" w:eastAsia="Calibri" w:hAnsi="Arial" w:cs="Arial"/>
                <w:i/>
                <w:iCs/>
                <w:color w:val="FF0000"/>
                <w:sz w:val="20"/>
                <w:szCs w:val="20"/>
              </w:rPr>
            </w:pPr>
            <w:r w:rsidRPr="2A282A2F">
              <w:rPr>
                <w:b/>
                <w:bCs/>
              </w:rPr>
              <w:t>When to Seek Medical Assessment – Nipple infections</w:t>
            </w:r>
          </w:p>
          <w:p w14:paraId="0BA1CF31" w14:textId="77777777" w:rsidR="005A6CB3" w:rsidRPr="00671DDE" w:rsidRDefault="005A6CB3" w:rsidP="005A6CB3">
            <w:pPr>
              <w:pStyle w:val="SCVbullet1"/>
              <w:rPr>
                <w:rFonts w:ascii="Arial" w:eastAsia="Calibri" w:hAnsi="Arial" w:cs="Arial"/>
                <w:i/>
                <w:iCs/>
                <w:color w:val="FF0000"/>
                <w:sz w:val="20"/>
                <w:szCs w:val="20"/>
              </w:rPr>
            </w:pPr>
            <w:r>
              <w:t>Refer to a GP for medication, treatment and diagnosis.</w:t>
            </w:r>
          </w:p>
          <w:p w14:paraId="599641DF" w14:textId="77777777" w:rsidR="005A6CB3" w:rsidRPr="00253D90" w:rsidRDefault="005A6CB3" w:rsidP="005A6CB3">
            <w:pPr>
              <w:pStyle w:val="SCVbullet1"/>
              <w:rPr>
                <w:rFonts w:ascii="Arial" w:eastAsia="Arial" w:hAnsi="Arial" w:cs="Arial"/>
              </w:rPr>
            </w:pPr>
            <w:r w:rsidRPr="00253D90">
              <w:rPr>
                <w:rFonts w:ascii="Arial" w:eastAsia="Arial" w:hAnsi="Arial" w:cs="Arial"/>
              </w:rPr>
              <w:t xml:space="preserve">If </w:t>
            </w:r>
            <w:r>
              <w:rPr>
                <w:rFonts w:ascii="Arial" w:eastAsia="Arial" w:hAnsi="Arial" w:cs="Arial"/>
              </w:rPr>
              <w:t>the mother</w:t>
            </w:r>
            <w:r w:rsidRPr="00253D90">
              <w:rPr>
                <w:rFonts w:ascii="Arial" w:eastAsia="Arial" w:hAnsi="Arial" w:cs="Arial"/>
              </w:rPr>
              <w:t xml:space="preserve"> feels unwell or the breast is red, they should see a doctor as soon as possible</w:t>
            </w:r>
            <w:r>
              <w:rPr>
                <w:rFonts w:ascii="Arial" w:eastAsia="Arial" w:hAnsi="Arial" w:cs="Arial"/>
              </w:rPr>
              <w:t xml:space="preserve"> and when m</w:t>
            </w:r>
            <w:r w:rsidRPr="00253D90">
              <w:rPr>
                <w:rFonts w:ascii="Arial" w:eastAsia="Arial" w:hAnsi="Arial" w:cs="Arial"/>
              </w:rPr>
              <w:t xml:space="preserve">aking the appointment, </w:t>
            </w:r>
            <w:r>
              <w:rPr>
                <w:rFonts w:ascii="Arial" w:eastAsia="Arial" w:hAnsi="Arial" w:cs="Arial"/>
              </w:rPr>
              <w:t>report that i</w:t>
            </w:r>
            <w:r w:rsidRPr="00253D90">
              <w:rPr>
                <w:rFonts w:ascii="Arial" w:eastAsia="Arial" w:hAnsi="Arial" w:cs="Arial"/>
              </w:rPr>
              <w:t>t is possibly mastitis.</w:t>
            </w:r>
          </w:p>
          <w:p w14:paraId="7469F541" w14:textId="77777777" w:rsidR="005A6CB3" w:rsidRPr="00671DDE" w:rsidRDefault="005A6CB3" w:rsidP="005A6CB3"/>
          <w:p w14:paraId="1FF2B860" w14:textId="77777777" w:rsidR="005A6CB3" w:rsidRPr="00671DDE" w:rsidRDefault="005A6CB3" w:rsidP="005A6CB3">
            <w:pPr>
              <w:rPr>
                <w:rFonts w:ascii="Arial" w:eastAsia="Calibri" w:hAnsi="Arial" w:cs="Arial"/>
                <w:i/>
                <w:iCs/>
                <w:color w:val="FF0000"/>
                <w:sz w:val="20"/>
                <w:szCs w:val="20"/>
              </w:rPr>
            </w:pPr>
            <w:r w:rsidRPr="2A282A2F">
              <w:rPr>
                <w:b/>
                <w:bCs/>
              </w:rPr>
              <w:t>When to Seek Medical Assessment – Nipple vasospasm</w:t>
            </w:r>
          </w:p>
          <w:p w14:paraId="3D97F4CC" w14:textId="77777777" w:rsidR="005A6CB3" w:rsidRPr="00671DDE" w:rsidRDefault="005A6CB3" w:rsidP="005A6CB3">
            <w:pPr>
              <w:pStyle w:val="SCVbullet1"/>
            </w:pPr>
            <w:r>
              <w:t>See a GP if pain persists, despite management strategies.</w:t>
            </w:r>
            <w:r>
              <w:br/>
            </w:r>
          </w:p>
        </w:tc>
      </w:tr>
    </w:tbl>
    <w:p w14:paraId="2871A94B" w14:textId="77777777" w:rsidR="00671DDE" w:rsidRDefault="00671DDE" w:rsidP="008E250A">
      <w:pPr>
        <w:pStyle w:val="SCVbody"/>
        <w:spacing w:before="0" w:after="0"/>
      </w:pPr>
    </w:p>
    <w:tbl>
      <w:tblPr>
        <w:tblStyle w:val="TableGrid"/>
        <w:tblW w:w="10477"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671DDE" w:rsidRPr="001456D4" w14:paraId="7548D46B" w14:textId="77777777" w:rsidTr="2A6979AE">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6" w:space="0" w:color="auto"/>
            </w:tcBorders>
            <w:shd w:val="clear" w:color="auto" w:fill="4A95A7" w:themeFill="background2" w:themeFillShade="80"/>
            <w:tcMar>
              <w:left w:w="105" w:type="dxa"/>
              <w:right w:w="105" w:type="dxa"/>
            </w:tcMar>
            <w:vAlign w:val="center"/>
          </w:tcPr>
          <w:p w14:paraId="4576AFF3" w14:textId="3600341D" w:rsidR="00671DDE" w:rsidRPr="00E62630" w:rsidRDefault="05C5DA60" w:rsidP="00554D80">
            <w:pPr>
              <w:pStyle w:val="Heading3"/>
              <w:rPr>
                <w:rFonts w:eastAsia="Calibri"/>
              </w:rPr>
            </w:pPr>
            <w:bookmarkStart w:id="10" w:name="_Toc206592639"/>
            <w:r w:rsidRPr="2A6979AE">
              <w:rPr>
                <w:rFonts w:eastAsia="Calibri"/>
              </w:rPr>
              <w:t>Information for health professionals</w:t>
            </w:r>
            <w:bookmarkEnd w:id="10"/>
          </w:p>
        </w:tc>
      </w:tr>
      <w:tr w:rsidR="00E518FB" w:rsidRPr="001456D4" w14:paraId="24CB02F9" w14:textId="77777777" w:rsidTr="2A6979AE">
        <w:trPr>
          <w:trHeight w:val="454"/>
        </w:trPr>
        <w:tc>
          <w:tcPr>
            <w:tcW w:w="10477" w:type="dxa"/>
            <w:tcBorders>
              <w:left w:val="single" w:sz="4" w:space="0" w:color="auto"/>
            </w:tcBorders>
            <w:shd w:val="clear" w:color="auto" w:fill="FFFFFF" w:themeFill="background1"/>
            <w:tcMar>
              <w:left w:w="105" w:type="dxa"/>
              <w:right w:w="105" w:type="dxa"/>
            </w:tcMar>
            <w:vAlign w:val="center"/>
          </w:tcPr>
          <w:p w14:paraId="72049D0A" w14:textId="338F7C64" w:rsidR="00E518FB" w:rsidRDefault="00911141" w:rsidP="004C5B78">
            <w:pPr>
              <w:pStyle w:val="SCVbullet1"/>
              <w:rPr>
                <w:rFonts w:ascii="Arial" w:eastAsia="Calibri" w:hAnsi="Arial" w:cs="Arial"/>
                <w:color w:val="000000" w:themeColor="text1"/>
              </w:rPr>
            </w:pPr>
            <w:r>
              <w:t>Royal Women’s Hospital</w:t>
            </w:r>
            <w:r w:rsidR="00634B8F">
              <w:t>,</w:t>
            </w:r>
            <w:r>
              <w:t xml:space="preserve"> </w:t>
            </w:r>
            <w:r w:rsidR="002F4B1C">
              <w:t xml:space="preserve">Breastfeeding </w:t>
            </w:r>
            <w:r w:rsidR="00634B8F">
              <w:t>P</w:t>
            </w:r>
            <w:r w:rsidR="002F4B1C">
              <w:t>roblems</w:t>
            </w:r>
            <w:r w:rsidR="00665820">
              <w:t>:</w:t>
            </w:r>
            <w:hyperlink r:id="rId23" w:history="1">
              <w:r w:rsidR="00634B8F" w:rsidRPr="00294B5B">
                <w:rPr>
                  <w:rStyle w:val="Hyperlink"/>
                  <w:rFonts w:ascii="Arial" w:eastAsia="Arial" w:hAnsi="Arial" w:cs="Arial"/>
                </w:rPr>
                <w:t>https://www.thewomens.org.au/health-information/breastfeeding/breastfeeding-problems</w:t>
              </w:r>
            </w:hyperlink>
          </w:p>
          <w:p w14:paraId="53E59F1B" w14:textId="1DD80273" w:rsidR="00E518FB" w:rsidRDefault="003C3227" w:rsidP="004C5B78">
            <w:pPr>
              <w:pStyle w:val="SCVbullet1"/>
              <w:rPr>
                <w:rFonts w:ascii="Arial" w:eastAsia="Arial" w:hAnsi="Arial" w:cs="Arial"/>
              </w:rPr>
            </w:pPr>
            <w:r>
              <w:t>Royal Women’s Hospital</w:t>
            </w:r>
            <w:r w:rsidR="00714CF9">
              <w:t>, Clinical Guidelines:</w:t>
            </w:r>
            <w:r>
              <w:t xml:space="preserve"> </w:t>
            </w:r>
            <w:hyperlink r:id="rId24">
              <w:r w:rsidR="55BA0941" w:rsidRPr="2A282A2F">
                <w:rPr>
                  <w:rStyle w:val="Hyperlink"/>
                  <w:rFonts w:ascii="Arial" w:eastAsia="Arial" w:hAnsi="Arial" w:cs="Arial"/>
                </w:rPr>
                <w:t>https://www.thewomens.org.au/health-professionals/clinical-resources/clinical-guidelines-gps</w:t>
              </w:r>
            </w:hyperlink>
          </w:p>
          <w:p w14:paraId="491F3201" w14:textId="401FB397" w:rsidR="00E518FB" w:rsidRDefault="004C5B78" w:rsidP="00C50B7F">
            <w:pPr>
              <w:pStyle w:val="SCVbullet1"/>
            </w:pPr>
            <w:r w:rsidRPr="00610878">
              <w:rPr>
                <w:rFonts w:ascii="Arial" w:eastAsia="Arial" w:hAnsi="Arial" w:cs="Arial"/>
              </w:rPr>
              <w:t>RWH</w:t>
            </w:r>
            <w:r w:rsidR="00634B8F">
              <w:rPr>
                <w:rFonts w:ascii="Arial" w:eastAsia="Arial" w:hAnsi="Arial" w:cs="Arial"/>
              </w:rPr>
              <w:t>,</w:t>
            </w:r>
            <w:r w:rsidRPr="00610878">
              <w:rPr>
                <w:rFonts w:ascii="Arial" w:eastAsia="Arial" w:hAnsi="Arial" w:cs="Arial"/>
              </w:rPr>
              <w:t xml:space="preserve"> Infant feeding – nipple and breast pain in lactation – Guideline</w:t>
            </w:r>
            <w:r w:rsidR="00610878">
              <w:rPr>
                <w:rFonts w:ascii="Arial" w:eastAsia="Arial" w:hAnsi="Arial" w:cs="Arial"/>
              </w:rPr>
              <w:t xml:space="preserve"> </w:t>
            </w:r>
            <w:hyperlink r:id="rId25">
              <w:r w:rsidR="00A1A0F7" w:rsidRPr="00610878">
                <w:rPr>
                  <w:rStyle w:val="Hyperlink"/>
                  <w:rFonts w:ascii="Arial" w:eastAsia="Arial" w:hAnsi="Arial" w:cs="Arial"/>
                </w:rPr>
                <w:t>https://app.prompt.org.au/download/191945?code=e2a62332-6de8-41fb-92de-710ae7f1ca09</w:t>
              </w:r>
            </w:hyperlink>
            <w:r w:rsidR="00A1A0F7" w:rsidRPr="00610878">
              <w:rPr>
                <w:rFonts w:ascii="Arial" w:eastAsia="Arial" w:hAnsi="Arial" w:cs="Arial"/>
              </w:rPr>
              <w:t xml:space="preserve"> </w:t>
            </w:r>
          </w:p>
          <w:p w14:paraId="376A0364" w14:textId="36C7DF01" w:rsidR="00E518FB" w:rsidRPr="00671DDE" w:rsidRDefault="00615790" w:rsidP="004C5B78">
            <w:pPr>
              <w:pStyle w:val="SCVbullet1"/>
              <w:rPr>
                <w:rFonts w:ascii="Arial" w:eastAsia="Calibri" w:hAnsi="Arial" w:cs="Arial"/>
                <w:color w:val="000000" w:themeColor="text1"/>
              </w:rPr>
            </w:pPr>
            <w:r>
              <w:t xml:space="preserve">Safer Care Victoria, Neonatal </w:t>
            </w:r>
            <w:proofErr w:type="spellStart"/>
            <w:r>
              <w:t>eHandbook</w:t>
            </w:r>
            <w:proofErr w:type="spellEnd"/>
            <w:r>
              <w:t xml:space="preserve">: </w:t>
            </w:r>
            <w:hyperlink r:id="rId26" w:history="1">
              <w:r w:rsidR="00745991" w:rsidRPr="00433A25">
                <w:rPr>
                  <w:rStyle w:val="Hyperlink"/>
                  <w:rFonts w:ascii="Arial" w:eastAsia="Calibri" w:hAnsi="Arial" w:cs="Arial"/>
                </w:rPr>
                <w:t>https://www.safercare.vic.gov.au/best-practice-improvement/clinical-guidance/neonatal/breastfeeding-for-neonates</w:t>
              </w:r>
            </w:hyperlink>
            <w:r w:rsidR="67C68810" w:rsidRPr="2A282A2F">
              <w:rPr>
                <w:rFonts w:ascii="Arial" w:eastAsia="Calibri" w:hAnsi="Arial" w:cs="Arial"/>
                <w:color w:val="000000" w:themeColor="text1"/>
              </w:rPr>
              <w:t xml:space="preserve"> </w:t>
            </w:r>
          </w:p>
          <w:p w14:paraId="36097B46" w14:textId="5314A44B" w:rsidR="00E518FB" w:rsidRPr="00671DDE" w:rsidRDefault="00534791" w:rsidP="004C5B78">
            <w:pPr>
              <w:pStyle w:val="SCVbullet1"/>
              <w:rPr>
                <w:rFonts w:ascii="Arial" w:eastAsia="Calibri" w:hAnsi="Arial" w:cs="Arial"/>
                <w:color w:val="000000" w:themeColor="text1"/>
              </w:rPr>
            </w:pPr>
            <w:r>
              <w:t xml:space="preserve">Australian Breastfeeding Association: </w:t>
            </w:r>
            <w:hyperlink r:id="rId27" w:history="1">
              <w:r w:rsidR="00911141" w:rsidRPr="00294B5B">
                <w:rPr>
                  <w:rStyle w:val="Hyperlink"/>
                  <w:rFonts w:ascii="Arial" w:eastAsia="Calibri" w:hAnsi="Arial" w:cs="Arial"/>
                </w:rPr>
                <w:t>https://www.breastfeeding.asn.au/resources/why-are-my-nipples-sore</w:t>
              </w:r>
            </w:hyperlink>
            <w:r w:rsidR="48BCC5F8" w:rsidRPr="2A282A2F">
              <w:rPr>
                <w:rFonts w:ascii="Arial" w:eastAsia="Calibri" w:hAnsi="Arial" w:cs="Arial"/>
                <w:color w:val="000000" w:themeColor="text1"/>
              </w:rPr>
              <w:t xml:space="preserve"> </w:t>
            </w:r>
          </w:p>
        </w:tc>
      </w:tr>
    </w:tbl>
    <w:p w14:paraId="3467B3FD" w14:textId="77777777" w:rsidR="005A6CB3" w:rsidRDefault="005A6CB3" w:rsidP="005A6CB3">
      <w:pPr>
        <w:spacing w:before="0" w:after="0"/>
      </w:pPr>
    </w:p>
    <w:tbl>
      <w:tblPr>
        <w:tblStyle w:val="TableGrid"/>
        <w:tblW w:w="10477"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671DDE" w:rsidRPr="001456D4" w14:paraId="00A6E399" w14:textId="77777777" w:rsidTr="2A6979AE">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6" w:space="0" w:color="auto"/>
            </w:tcBorders>
            <w:shd w:val="clear" w:color="auto" w:fill="4A95A7" w:themeFill="background2" w:themeFillShade="80"/>
            <w:tcMar>
              <w:left w:w="105" w:type="dxa"/>
              <w:right w:w="105" w:type="dxa"/>
            </w:tcMar>
            <w:vAlign w:val="center"/>
          </w:tcPr>
          <w:p w14:paraId="3F00115D" w14:textId="35BF0EAB" w:rsidR="00671DDE" w:rsidRPr="00E62630" w:rsidRDefault="05C5DA60" w:rsidP="00554D80">
            <w:pPr>
              <w:pStyle w:val="Heading3"/>
              <w:rPr>
                <w:rFonts w:eastAsia="Calibri"/>
              </w:rPr>
            </w:pPr>
            <w:bookmarkStart w:id="11" w:name="_Toc206592640"/>
            <w:r w:rsidRPr="2A6979AE">
              <w:rPr>
                <w:rFonts w:eastAsia="Calibri"/>
              </w:rPr>
              <w:t>Information for families</w:t>
            </w:r>
            <w:bookmarkEnd w:id="11"/>
            <w:r w:rsidR="671688A7" w:rsidRPr="2A6979AE">
              <w:rPr>
                <w:rFonts w:eastAsia="Calibri"/>
              </w:rPr>
              <w:t xml:space="preserve"> </w:t>
            </w:r>
          </w:p>
        </w:tc>
      </w:tr>
      <w:tr w:rsidR="00E518FB" w:rsidRPr="001456D4" w14:paraId="63865188" w14:textId="77777777" w:rsidTr="2A6979AE">
        <w:trPr>
          <w:trHeight w:val="454"/>
        </w:trPr>
        <w:tc>
          <w:tcPr>
            <w:tcW w:w="10477" w:type="dxa"/>
            <w:tcBorders>
              <w:left w:val="single" w:sz="4" w:space="0" w:color="auto"/>
            </w:tcBorders>
            <w:shd w:val="clear" w:color="auto" w:fill="FFFFFF" w:themeFill="background1"/>
            <w:tcMar>
              <w:left w:w="105" w:type="dxa"/>
              <w:right w:w="105" w:type="dxa"/>
            </w:tcMar>
            <w:vAlign w:val="center"/>
          </w:tcPr>
          <w:p w14:paraId="04FC23FA" w14:textId="44449DD4" w:rsidR="00E518FB" w:rsidRPr="00D244CD" w:rsidRDefault="00152183" w:rsidP="00D244CD">
            <w:pPr>
              <w:pStyle w:val="SCVbullet1"/>
              <w:rPr>
                <w:i/>
                <w:iCs/>
                <w:color w:val="FF0000"/>
              </w:rPr>
            </w:pPr>
            <w:r w:rsidRPr="00D244CD">
              <w:t xml:space="preserve">Better Health Channel – </w:t>
            </w:r>
            <w:r w:rsidR="78FB0439" w:rsidRPr="00D244CD">
              <w:t>Breastfeeding – mastitis and other nipple and breast problems</w:t>
            </w:r>
          </w:p>
          <w:p w14:paraId="78675BE9" w14:textId="6F1B4A3C" w:rsidR="78FB0439" w:rsidRPr="00D244CD" w:rsidRDefault="00D244CD" w:rsidP="00D244CD">
            <w:pPr>
              <w:pStyle w:val="SCVbullet1"/>
              <w:numPr>
                <w:ilvl w:val="0"/>
                <w:numId w:val="0"/>
              </w:numPr>
              <w:ind w:left="284"/>
            </w:pPr>
            <w:hyperlink r:id="rId28" w:history="1">
              <w:r w:rsidRPr="00294B5B">
                <w:rPr>
                  <w:rStyle w:val="Hyperlink"/>
                  <w:rFonts w:ascii="Arial" w:eastAsia="Arial" w:hAnsi="Arial" w:cs="Arial"/>
                </w:rPr>
                <w:t>https://www.betterhealth.vic.gov.au/health/healthyliving/breastfeeding-mastitis-and-other-nipple-and-breast-problems</w:t>
              </w:r>
            </w:hyperlink>
            <w:r w:rsidR="78FB0439" w:rsidRPr="00D244CD">
              <w:rPr>
                <w:rFonts w:eastAsia="Arial"/>
              </w:rPr>
              <w:t xml:space="preserve"> </w:t>
            </w:r>
          </w:p>
          <w:p w14:paraId="551263F6" w14:textId="3B76AAD0" w:rsidR="00152183" w:rsidRPr="00D244CD" w:rsidRDefault="00152183" w:rsidP="00D244CD">
            <w:pPr>
              <w:pStyle w:val="SCVbullet1"/>
            </w:pPr>
            <w:r w:rsidRPr="00D244CD">
              <w:t>Ra</w:t>
            </w:r>
            <w:r w:rsidR="6C1AFFBC" w:rsidRPr="00D244CD">
              <w:t>i</w:t>
            </w:r>
            <w:r w:rsidRPr="00D244CD">
              <w:t xml:space="preserve">sing Children Network – </w:t>
            </w:r>
            <w:r w:rsidR="5B6E22E9" w:rsidRPr="00D244CD">
              <w:t>Breastfeeding challenges – sore nipples and nipple infections</w:t>
            </w:r>
          </w:p>
          <w:p w14:paraId="49EEF1FA" w14:textId="4CE65B2E" w:rsidR="5B6E22E9" w:rsidRPr="00D244CD" w:rsidRDefault="00D244CD" w:rsidP="00D244CD">
            <w:pPr>
              <w:pStyle w:val="SCVbullet1"/>
              <w:numPr>
                <w:ilvl w:val="0"/>
                <w:numId w:val="0"/>
              </w:numPr>
              <w:ind w:left="284"/>
            </w:pPr>
            <w:hyperlink r:id="rId29" w:history="1">
              <w:r w:rsidRPr="00294B5B">
                <w:rPr>
                  <w:rStyle w:val="Hyperlink"/>
                  <w:rFonts w:ascii="Arial" w:eastAsia="Arial" w:hAnsi="Arial" w:cs="Arial"/>
                </w:rPr>
                <w:t>https://raisingchildren.net.au/newborns/breastfeeding-bottle-feeding/breastfeeding-challenges/sore-nipples-infection</w:t>
              </w:r>
            </w:hyperlink>
            <w:r w:rsidR="5B6E22E9" w:rsidRPr="00D244CD">
              <w:rPr>
                <w:rFonts w:eastAsia="Arial"/>
              </w:rPr>
              <w:t xml:space="preserve"> </w:t>
            </w:r>
          </w:p>
          <w:p w14:paraId="2DC0B0B1" w14:textId="54196DCB" w:rsidR="00152183" w:rsidRPr="00D244CD" w:rsidRDefault="6C1AFFBC" w:rsidP="00D244CD">
            <w:pPr>
              <w:pStyle w:val="SCVbullet1"/>
            </w:pPr>
            <w:r w:rsidRPr="00D244CD">
              <w:t>RCH Kids Health Information Fact sheets</w:t>
            </w:r>
            <w:r w:rsidR="00D244CD" w:rsidRPr="00D244CD">
              <w:t xml:space="preserve">, </w:t>
            </w:r>
            <w:r w:rsidR="40E259FF" w:rsidRPr="00D244CD">
              <w:t>Breastfeeding</w:t>
            </w:r>
          </w:p>
          <w:p w14:paraId="1DFC9405" w14:textId="14807367" w:rsidR="00E518FB" w:rsidRPr="00D244CD" w:rsidRDefault="00D244CD" w:rsidP="00D244CD">
            <w:pPr>
              <w:pStyle w:val="SCVbullet1"/>
              <w:numPr>
                <w:ilvl w:val="0"/>
                <w:numId w:val="0"/>
              </w:numPr>
              <w:ind w:left="284"/>
            </w:pPr>
            <w:hyperlink r:id="rId30" w:history="1">
              <w:r w:rsidRPr="00294B5B">
                <w:rPr>
                  <w:rStyle w:val="Hyperlink"/>
                  <w:rFonts w:ascii="Arial" w:eastAsia="Arial" w:hAnsi="Arial" w:cs="Arial"/>
                </w:rPr>
                <w:t>https://www.rch.org.au/kidsinfo/fact_sheets/Breastfeeding/</w:t>
              </w:r>
            </w:hyperlink>
            <w:r w:rsidR="5090721B" w:rsidRPr="00D244CD">
              <w:rPr>
                <w:rFonts w:eastAsia="Arial"/>
              </w:rPr>
              <w:t xml:space="preserve"> </w:t>
            </w:r>
          </w:p>
          <w:p w14:paraId="08127B29" w14:textId="452967A9" w:rsidR="7F5C952F" w:rsidRPr="00D244CD" w:rsidRDefault="003806CB" w:rsidP="00D244CD">
            <w:pPr>
              <w:pStyle w:val="SCVbullet1"/>
              <w:rPr>
                <w:rFonts w:eastAsia="Arial"/>
              </w:rPr>
            </w:pPr>
            <w:r w:rsidRPr="00D244CD">
              <w:t>Australian Breastfeeding Association</w:t>
            </w:r>
            <w:r w:rsidR="008A60D4" w:rsidRPr="00D244CD">
              <w:rPr>
                <w:rFonts w:eastAsia="Arial"/>
              </w:rPr>
              <w:t xml:space="preserve">: </w:t>
            </w:r>
            <w:hyperlink r:id="rId31" w:history="1">
              <w:r w:rsidR="7F5C952F" w:rsidRPr="00D244CD">
                <w:rPr>
                  <w:rStyle w:val="Hyperlink"/>
                  <w:rFonts w:ascii="Arial" w:eastAsia="Arial" w:hAnsi="Arial" w:cs="Arial"/>
                </w:rPr>
                <w:t>https://www.breastfeeding.asn.au/resources/positioning</w:t>
              </w:r>
            </w:hyperlink>
          </w:p>
          <w:p w14:paraId="7DC757F5" w14:textId="665389AE" w:rsidR="00E518FB" w:rsidRPr="00671DDE" w:rsidRDefault="008A60D4" w:rsidP="00D244CD">
            <w:pPr>
              <w:pStyle w:val="SCVbullet1"/>
              <w:rPr>
                <w:color w:val="000000" w:themeColor="text1"/>
              </w:rPr>
            </w:pPr>
            <w:r w:rsidRPr="00D244CD">
              <w:t>Australian Breastfeeding Association</w:t>
            </w:r>
            <w:r w:rsidRPr="00D244CD">
              <w:rPr>
                <w:color w:val="000000" w:themeColor="text1"/>
              </w:rPr>
              <w:t xml:space="preserve">: </w:t>
            </w:r>
            <w:r w:rsidR="7F5C952F" w:rsidRPr="00D244CD">
              <w:rPr>
                <w:color w:val="000000" w:themeColor="text1"/>
              </w:rPr>
              <w:t>https://www.breastfeeding.asn.au/resources/attachment</w:t>
            </w:r>
          </w:p>
        </w:tc>
      </w:tr>
    </w:tbl>
    <w:p w14:paraId="32B759E2" w14:textId="77777777" w:rsidR="00671DDE" w:rsidRDefault="00671DDE" w:rsidP="00561A3B">
      <w:pPr>
        <w:pStyle w:val="SCVbody"/>
        <w:spacing w:before="0" w:after="0"/>
      </w:pPr>
    </w:p>
    <w:tbl>
      <w:tblPr>
        <w:tblStyle w:val="TableGrid"/>
        <w:tblW w:w="10477"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671DDE" w:rsidRPr="001456D4" w14:paraId="08E56AB5" w14:textId="77777777" w:rsidTr="2A6979AE">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6" w:space="0" w:color="auto"/>
            </w:tcBorders>
            <w:shd w:val="clear" w:color="auto" w:fill="4A95A7" w:themeFill="background2" w:themeFillShade="80"/>
            <w:tcMar>
              <w:left w:w="105" w:type="dxa"/>
              <w:right w:w="105" w:type="dxa"/>
            </w:tcMar>
            <w:vAlign w:val="center"/>
          </w:tcPr>
          <w:p w14:paraId="1C79D4CD" w14:textId="36C76A8B" w:rsidR="00671DDE" w:rsidRPr="00E62630" w:rsidRDefault="00671DDE" w:rsidP="00554D80">
            <w:pPr>
              <w:pStyle w:val="Heading3"/>
              <w:rPr>
                <w:rFonts w:eastAsia="Calibri"/>
                <w:sz w:val="20"/>
                <w:szCs w:val="20"/>
              </w:rPr>
            </w:pPr>
            <w:bookmarkStart w:id="12" w:name="_Toc206592641"/>
            <w:r>
              <w:rPr>
                <w:rFonts w:eastAsia="Calibri"/>
              </w:rPr>
              <w:t>References</w:t>
            </w:r>
            <w:bookmarkEnd w:id="12"/>
            <w:r>
              <w:rPr>
                <w:rFonts w:eastAsia="Calibri"/>
              </w:rPr>
              <w:t xml:space="preserve"> </w:t>
            </w:r>
          </w:p>
        </w:tc>
      </w:tr>
      <w:tr w:rsidR="00E518FB" w:rsidRPr="001456D4" w14:paraId="52988F50" w14:textId="77777777" w:rsidTr="2A6979AE">
        <w:trPr>
          <w:trHeight w:val="454"/>
        </w:trPr>
        <w:tc>
          <w:tcPr>
            <w:tcW w:w="10477" w:type="dxa"/>
            <w:tcBorders>
              <w:left w:val="single" w:sz="4" w:space="0" w:color="auto"/>
            </w:tcBorders>
            <w:shd w:val="clear" w:color="auto" w:fill="FFFFFF" w:themeFill="background1"/>
            <w:tcMar>
              <w:left w:w="105" w:type="dxa"/>
              <w:right w:w="105" w:type="dxa"/>
            </w:tcMar>
            <w:vAlign w:val="center"/>
          </w:tcPr>
          <w:p w14:paraId="59A83B54" w14:textId="36155CD6" w:rsidR="001D563E" w:rsidRPr="00AD2E48" w:rsidRDefault="001D563E" w:rsidP="004F78AD">
            <w:pPr>
              <w:pStyle w:val="SCVbullet1"/>
              <w:numPr>
                <w:ilvl w:val="0"/>
                <w:numId w:val="63"/>
              </w:numPr>
              <w:rPr>
                <w:sz w:val="20"/>
                <w:szCs w:val="20"/>
              </w:rPr>
            </w:pPr>
            <w:r w:rsidRPr="00AD2E48">
              <w:rPr>
                <w:sz w:val="20"/>
                <w:szCs w:val="20"/>
              </w:rPr>
              <w:t xml:space="preserve">Australian Breastfeeding Association. </w:t>
            </w:r>
            <w:r w:rsidRPr="00AD2E48">
              <w:rPr>
                <w:rStyle w:val="Emphasis"/>
                <w:sz w:val="20"/>
                <w:szCs w:val="20"/>
              </w:rPr>
              <w:t>Why are my nipples sore?</w:t>
            </w:r>
            <w:r w:rsidRPr="00AD2E48">
              <w:rPr>
                <w:sz w:val="20"/>
                <w:szCs w:val="20"/>
              </w:rPr>
              <w:t xml:space="preserve"> [Internet]. Melbourne: Australian Breastfeeding Association; 2023 [cited 2025 Aug 20]. Available from: </w:t>
            </w:r>
            <w:hyperlink r:id="rId32" w:tgtFrame="_new" w:history="1">
              <w:r w:rsidRPr="00AD2E48">
                <w:rPr>
                  <w:rStyle w:val="Hyperlink"/>
                  <w:sz w:val="20"/>
                  <w:szCs w:val="20"/>
                </w:rPr>
                <w:t>https://www.breastfeeding.asn.au/resources/why-are-my-nipples-sore</w:t>
              </w:r>
            </w:hyperlink>
          </w:p>
          <w:p w14:paraId="2BBD3E7A" w14:textId="45761560" w:rsidR="001D563E" w:rsidRPr="00AD2E48" w:rsidRDefault="001D563E" w:rsidP="004F78AD">
            <w:pPr>
              <w:pStyle w:val="SCVbullet1"/>
              <w:numPr>
                <w:ilvl w:val="0"/>
                <w:numId w:val="63"/>
              </w:numPr>
              <w:rPr>
                <w:sz w:val="20"/>
                <w:szCs w:val="20"/>
              </w:rPr>
            </w:pPr>
            <w:r w:rsidRPr="00AD2E48">
              <w:rPr>
                <w:sz w:val="20"/>
                <w:szCs w:val="20"/>
              </w:rPr>
              <w:t xml:space="preserve">The Royal Women's Hospital. </w:t>
            </w:r>
            <w:r w:rsidRPr="00AD2E48">
              <w:rPr>
                <w:rStyle w:val="Emphasis"/>
                <w:sz w:val="20"/>
                <w:szCs w:val="20"/>
              </w:rPr>
              <w:t>Nipple vasospasm</w:t>
            </w:r>
            <w:r w:rsidRPr="00AD2E48">
              <w:rPr>
                <w:sz w:val="20"/>
                <w:szCs w:val="20"/>
              </w:rPr>
              <w:t xml:space="preserve"> [Internet]. Melbourne: The Royal Women's Hospital; [cited 2025 Aug 20]. Available from: https://www.thewomens.org.au/health-information/breastfeeding/breastfeeding-problems</w:t>
            </w:r>
          </w:p>
          <w:p w14:paraId="4EFE24AA" w14:textId="382C3599" w:rsidR="00561A3B" w:rsidRPr="00AD2E48" w:rsidRDefault="001D563E" w:rsidP="00561A3B">
            <w:pPr>
              <w:pStyle w:val="SCVbullet1"/>
              <w:numPr>
                <w:ilvl w:val="0"/>
                <w:numId w:val="63"/>
              </w:numPr>
              <w:rPr>
                <w:sz w:val="20"/>
                <w:szCs w:val="20"/>
              </w:rPr>
            </w:pPr>
            <w:r w:rsidRPr="00AD2E48">
              <w:rPr>
                <w:sz w:val="20"/>
                <w:szCs w:val="20"/>
              </w:rPr>
              <w:t xml:space="preserve">Department of Education and Early Childhood Development. </w:t>
            </w:r>
            <w:r w:rsidRPr="00AD2E48">
              <w:rPr>
                <w:rStyle w:val="Emphasis"/>
                <w:sz w:val="20"/>
                <w:szCs w:val="20"/>
              </w:rPr>
              <w:t>Victorian breastfeeding guidelines</w:t>
            </w:r>
            <w:r w:rsidRPr="00AD2E48">
              <w:rPr>
                <w:sz w:val="20"/>
                <w:szCs w:val="20"/>
              </w:rPr>
              <w:t xml:space="preserve"> [Internet]. Melbourne: State Government of Victoria; 2014 [cited 2025 Aug 20]. p. 32. Available from: </w:t>
            </w:r>
            <w:hyperlink r:id="rId33" w:history="1">
              <w:r w:rsidR="00561A3B" w:rsidRPr="00AD2E48">
                <w:rPr>
                  <w:rStyle w:val="Hyperlink"/>
                  <w:sz w:val="20"/>
                  <w:szCs w:val="20"/>
                </w:rPr>
                <w:t>https://www.education.vic.gov.au/Documents/childhood/professionals/health/brestfeedguidelines14.pdf</w:t>
              </w:r>
            </w:hyperlink>
          </w:p>
          <w:p w14:paraId="013CA940" w14:textId="120B1A57" w:rsidR="00E41F2D" w:rsidRPr="00AD2E48" w:rsidRDefault="001D563E" w:rsidP="00561A3B">
            <w:pPr>
              <w:pStyle w:val="SCVbullet1"/>
              <w:numPr>
                <w:ilvl w:val="0"/>
                <w:numId w:val="63"/>
              </w:numPr>
              <w:rPr>
                <w:sz w:val="20"/>
                <w:szCs w:val="20"/>
              </w:rPr>
            </w:pPr>
            <w:r w:rsidRPr="00AD2E48">
              <w:rPr>
                <w:sz w:val="20"/>
                <w:szCs w:val="20"/>
              </w:rPr>
              <w:t xml:space="preserve">The Royal Women's Hospital. </w:t>
            </w:r>
            <w:r w:rsidRPr="00AD2E48">
              <w:rPr>
                <w:rStyle w:val="Emphasis"/>
                <w:sz w:val="20"/>
                <w:szCs w:val="20"/>
              </w:rPr>
              <w:t>Breastfeeding problems</w:t>
            </w:r>
            <w:r w:rsidRPr="00AD2E48">
              <w:rPr>
                <w:sz w:val="20"/>
                <w:szCs w:val="20"/>
              </w:rPr>
              <w:t xml:space="preserve"> [Internet]. Melbourne: The Royal Women's Hospital; [cited 2025 Aug 20]. Available from: </w:t>
            </w:r>
            <w:hyperlink r:id="rId34" w:history="1">
              <w:r w:rsidRPr="00AD2E48">
                <w:rPr>
                  <w:rStyle w:val="Hyperlink"/>
                  <w:sz w:val="20"/>
                  <w:szCs w:val="20"/>
                </w:rPr>
                <w:t>https://www.thewomens.org.au/health-information/breastfeeding/breastfeeding-problems</w:t>
              </w:r>
            </w:hyperlink>
          </w:p>
          <w:p w14:paraId="1ECDA751" w14:textId="1720D0BF" w:rsidR="00561A3B" w:rsidRPr="00AD2E48" w:rsidRDefault="001D563E" w:rsidP="00561A3B">
            <w:pPr>
              <w:pStyle w:val="SCVbullet1"/>
              <w:numPr>
                <w:ilvl w:val="0"/>
                <w:numId w:val="63"/>
              </w:numPr>
              <w:rPr>
                <w:sz w:val="20"/>
                <w:szCs w:val="20"/>
              </w:rPr>
            </w:pPr>
            <w:r w:rsidRPr="00AD2E48">
              <w:rPr>
                <w:sz w:val="20"/>
                <w:szCs w:val="20"/>
              </w:rPr>
              <w:t xml:space="preserve">The Royal Women's Hospital. </w:t>
            </w:r>
            <w:r w:rsidRPr="00AD2E48">
              <w:rPr>
                <w:rStyle w:val="Emphasis"/>
                <w:sz w:val="20"/>
                <w:szCs w:val="20"/>
              </w:rPr>
              <w:t>Infant feeding – Nipple and breast pain in lactation – Guideline</w:t>
            </w:r>
            <w:r w:rsidRPr="00AD2E48">
              <w:rPr>
                <w:sz w:val="20"/>
                <w:szCs w:val="20"/>
              </w:rPr>
              <w:t xml:space="preserve"> [Internet]. Melbourne: The Royal Women's Hospital; [cited 2025 Aug 20]. Available from: </w:t>
            </w:r>
            <w:hyperlink r:id="rId35" w:history="1">
              <w:r w:rsidR="00561A3B" w:rsidRPr="00AD2E48">
                <w:rPr>
                  <w:rStyle w:val="Hyperlink"/>
                  <w:sz w:val="20"/>
                  <w:szCs w:val="20"/>
                </w:rPr>
                <w:t>https://www.thewomens.org.au/health-professionals/clinical-resources/clinical-guidelines-gps</w:t>
              </w:r>
            </w:hyperlink>
          </w:p>
        </w:tc>
      </w:tr>
    </w:tbl>
    <w:p w14:paraId="4DAA61E1" w14:textId="77777777" w:rsidR="00671DDE" w:rsidRPr="00E62630" w:rsidRDefault="00671DDE" w:rsidP="00E62630">
      <w:pPr>
        <w:pStyle w:val="SCVbody"/>
      </w:pPr>
    </w:p>
    <w:sectPr w:rsidR="00671DDE" w:rsidRPr="00E62630" w:rsidSect="00A63038">
      <w:headerReference w:type="even" r:id="rId36"/>
      <w:headerReference w:type="default" r:id="rId37"/>
      <w:headerReference w:type="first" r:id="rId38"/>
      <w:type w:val="continuous"/>
      <w:pgSz w:w="11906" w:h="16838" w:code="9"/>
      <w:pgMar w:top="2438" w:right="737" w:bottom="1361" w:left="737" w:header="851" w:footer="851"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FB8D5" w14:textId="77777777" w:rsidR="00D32DE5" w:rsidRDefault="00D32DE5" w:rsidP="002D711A">
      <w:pPr>
        <w:spacing w:after="0" w:line="240" w:lineRule="auto"/>
      </w:pPr>
      <w:r>
        <w:separator/>
      </w:r>
    </w:p>
  </w:endnote>
  <w:endnote w:type="continuationSeparator" w:id="0">
    <w:p w14:paraId="4A4D9500" w14:textId="77777777" w:rsidR="00D32DE5" w:rsidRDefault="00D32DE5" w:rsidP="002D711A">
      <w:pPr>
        <w:spacing w:after="0" w:line="240" w:lineRule="auto"/>
      </w:pPr>
      <w:r>
        <w:continuationSeparator/>
      </w:r>
    </w:p>
  </w:endnote>
  <w:endnote w:type="continuationNotice" w:id="1">
    <w:p w14:paraId="2168CB3A" w14:textId="77777777" w:rsidR="00D32DE5" w:rsidRDefault="00D32DE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4025" w14:textId="77777777" w:rsidR="00CF0351" w:rsidRDefault="00CF0351">
    <w:pPr>
      <w:pStyle w:val="Footer"/>
    </w:pPr>
    <w:r>
      <mc:AlternateContent>
        <mc:Choice Requires="wps">
          <w:drawing>
            <wp:anchor distT="0" distB="0" distL="114300" distR="114300" simplePos="0" relativeHeight="251656704" behindDoc="0" locked="0" layoutInCell="0" allowOverlap="1" wp14:anchorId="38719990" wp14:editId="791D0C71">
              <wp:simplePos x="0" y="0"/>
              <wp:positionH relativeFrom="page">
                <wp:posOffset>0</wp:posOffset>
              </wp:positionH>
              <wp:positionV relativeFrom="page">
                <wp:posOffset>10234930</wp:posOffset>
              </wp:positionV>
              <wp:extent cx="7560310" cy="266700"/>
              <wp:effectExtent l="0" t="0" r="0" b="0"/>
              <wp:wrapNone/>
              <wp:docPr id="4" name="MSIPCM778c4c7da650f796005b5f3f"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26AB15" w14:textId="77777777" w:rsidR="00CF0351" w:rsidRPr="00F635D9" w:rsidRDefault="00CF0351" w:rsidP="00F635D9">
                          <w:pPr>
                            <w:spacing w:before="0" w:after="0"/>
                            <w:jc w:val="center"/>
                            <w:rPr>
                              <w:rFonts w:ascii="Arial Black" w:hAnsi="Arial Black"/>
                              <w:color w:val="000000"/>
                            </w:rPr>
                          </w:pPr>
                          <w:r w:rsidRPr="00F635D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38719990">
              <v:stroke joinstyle="miter"/>
              <v:path gradientshapeok="t" o:connecttype="rect"/>
            </v:shapetype>
            <v:shape id="MSIPCM778c4c7da650f796005b5f3f"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v:textbox inset=",0,,0">
                <w:txbxContent>
                  <w:p w:rsidRPr="00F635D9" w:rsidR="00CF0351" w:rsidP="00F635D9" w:rsidRDefault="00CF0351" w14:paraId="2726AB15" w14:textId="77777777">
                    <w:pPr>
                      <w:spacing w:before="0" w:after="0"/>
                      <w:jc w:val="center"/>
                      <w:rPr>
                        <w:rFonts w:ascii="Arial Black" w:hAnsi="Arial Black"/>
                        <w:color w:val="000000"/>
                      </w:rPr>
                    </w:pPr>
                    <w:r w:rsidRPr="00F635D9">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DD95" w14:textId="71ABC04E" w:rsidR="00CF0351" w:rsidRPr="006B337A" w:rsidRDefault="00CF0351" w:rsidP="00C15DBE">
    <w:pPr>
      <w:pStyle w:val="SCVfooter"/>
      <w:jc w:val="right"/>
    </w:pPr>
    <w:r>
      <mc:AlternateContent>
        <mc:Choice Requires="wps">
          <w:drawing>
            <wp:anchor distT="0" distB="0" distL="114300" distR="114300" simplePos="0" relativeHeight="251657728" behindDoc="0" locked="0" layoutInCell="0" allowOverlap="1" wp14:anchorId="6A7330CD" wp14:editId="60241C16">
              <wp:simplePos x="0" y="0"/>
              <wp:positionH relativeFrom="page">
                <wp:posOffset>0</wp:posOffset>
              </wp:positionH>
              <wp:positionV relativeFrom="page">
                <wp:posOffset>10189210</wp:posOffset>
              </wp:positionV>
              <wp:extent cx="7560310" cy="311785"/>
              <wp:effectExtent l="0" t="0" r="0" b="12065"/>
              <wp:wrapNone/>
              <wp:docPr id="1" name="MSIPCM20be40788fa5d4fabd7fac3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7E0479" w14:textId="77777777" w:rsidR="00CF0351" w:rsidRPr="00CD27BE" w:rsidRDefault="00CF0351" w:rsidP="00CD27BE">
                          <w:pPr>
                            <w:spacing w:before="0" w:after="0"/>
                            <w:jc w:val="center"/>
                            <w:rPr>
                              <w:rFonts w:ascii="Arial Black" w:hAnsi="Arial Black"/>
                              <w:color w:val="000000"/>
                            </w:rPr>
                          </w:pPr>
                          <w:r w:rsidRPr="00CD27B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6A7330CD">
              <v:stroke joinstyle="miter"/>
              <v:path gradientshapeok="t" o:connecttype="rect"/>
            </v:shapetype>
            <v:shape id="MSIPCM20be40788fa5d4fabd7fac39"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CD27BE" w:rsidR="00CF0351" w:rsidP="00CD27BE" w:rsidRDefault="00CF0351" w14:paraId="117E0479" w14:textId="77777777">
                    <w:pPr>
                      <w:spacing w:before="0" w:after="0"/>
                      <w:jc w:val="center"/>
                      <w:rPr>
                        <w:rFonts w:ascii="Arial Black" w:hAnsi="Arial Black"/>
                        <w:color w:val="000000"/>
                      </w:rPr>
                    </w:pPr>
                    <w:r w:rsidRPr="00CD27BE">
                      <w:rPr>
                        <w:rFonts w:ascii="Arial Black" w:hAnsi="Arial Black"/>
                        <w:color w:val="000000"/>
                      </w:rPr>
                      <w:t>OFFICIAL</w:t>
                    </w:r>
                  </w:p>
                </w:txbxContent>
              </v:textbox>
              <w10:wrap anchorx="page" anchory="page"/>
            </v:shape>
          </w:pict>
        </mc:Fallback>
      </mc:AlternateContent>
    </w:r>
    <w:r w:rsidRPr="006B337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13C1" w14:textId="77777777" w:rsidR="006419B0" w:rsidRDefault="00641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CC6D1" w14:textId="77777777" w:rsidR="00D32DE5" w:rsidRDefault="00D32DE5" w:rsidP="00E33E08">
      <w:pPr>
        <w:spacing w:before="0" w:after="0" w:line="240" w:lineRule="auto"/>
      </w:pPr>
    </w:p>
  </w:footnote>
  <w:footnote w:type="continuationSeparator" w:id="0">
    <w:p w14:paraId="05D129BB" w14:textId="77777777" w:rsidR="00D32DE5" w:rsidRDefault="00D32DE5" w:rsidP="00E33E08">
      <w:pPr>
        <w:spacing w:before="0" w:after="0" w:line="240" w:lineRule="auto"/>
      </w:pPr>
    </w:p>
  </w:footnote>
  <w:footnote w:type="continuationNotice" w:id="1">
    <w:p w14:paraId="1896CB6A" w14:textId="77777777" w:rsidR="00D32DE5" w:rsidRDefault="00D32DE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986F" w14:textId="77777777" w:rsidR="006419B0" w:rsidRDefault="00641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A54F" w14:textId="77777777" w:rsidR="006419B0" w:rsidRDefault="006419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FDE6" w14:textId="77777777" w:rsidR="006419B0" w:rsidRDefault="006419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DD22" w14:textId="77777777" w:rsidR="00385D03" w:rsidRDefault="00385D03" w:rsidP="00B1051C">
    <w:pPr>
      <w:pStyle w:val="SCVfooterempty"/>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E62E" w14:textId="219DA1FE" w:rsidR="00385D03" w:rsidRDefault="00385D03" w:rsidP="00C15DBE">
    <w:pPr>
      <w:pStyle w:val="SCV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2459" w14:textId="77777777" w:rsidR="006419B0" w:rsidRDefault="00641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4A3"/>
    <w:multiLevelType w:val="hybridMultilevel"/>
    <w:tmpl w:val="B486EEF0"/>
    <w:lvl w:ilvl="0" w:tplc="2FD6B224">
      <w:numFmt w:val="bullet"/>
      <w:lvlText w:val="•"/>
      <w:lvlJc w:val="left"/>
      <w:pPr>
        <w:ind w:left="720" w:hanging="72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B8E23F"/>
    <w:multiLevelType w:val="hybridMultilevel"/>
    <w:tmpl w:val="52143062"/>
    <w:lvl w:ilvl="0" w:tplc="7EC6DB60">
      <w:start w:val="1"/>
      <w:numFmt w:val="bullet"/>
      <w:lvlText w:val=""/>
      <w:lvlJc w:val="left"/>
      <w:pPr>
        <w:ind w:left="720" w:hanging="360"/>
      </w:pPr>
      <w:rPr>
        <w:rFonts w:ascii="Symbol" w:hAnsi="Symbol" w:hint="default"/>
      </w:rPr>
    </w:lvl>
    <w:lvl w:ilvl="1" w:tplc="6D0E0A26">
      <w:start w:val="1"/>
      <w:numFmt w:val="bullet"/>
      <w:lvlText w:val="o"/>
      <w:lvlJc w:val="left"/>
      <w:pPr>
        <w:ind w:left="1440" w:hanging="360"/>
      </w:pPr>
      <w:rPr>
        <w:rFonts w:ascii="Courier New" w:hAnsi="Courier New" w:hint="default"/>
      </w:rPr>
    </w:lvl>
    <w:lvl w:ilvl="2" w:tplc="A4A4C5FE">
      <w:start w:val="1"/>
      <w:numFmt w:val="bullet"/>
      <w:lvlText w:val=""/>
      <w:lvlJc w:val="left"/>
      <w:pPr>
        <w:ind w:left="2160" w:hanging="360"/>
      </w:pPr>
      <w:rPr>
        <w:rFonts w:ascii="Wingdings" w:hAnsi="Wingdings" w:hint="default"/>
      </w:rPr>
    </w:lvl>
    <w:lvl w:ilvl="3" w:tplc="139E056E">
      <w:start w:val="1"/>
      <w:numFmt w:val="bullet"/>
      <w:lvlText w:val=""/>
      <w:lvlJc w:val="left"/>
      <w:pPr>
        <w:ind w:left="2880" w:hanging="360"/>
      </w:pPr>
      <w:rPr>
        <w:rFonts w:ascii="Symbol" w:hAnsi="Symbol" w:hint="default"/>
      </w:rPr>
    </w:lvl>
    <w:lvl w:ilvl="4" w:tplc="BD8ACF90">
      <w:start w:val="1"/>
      <w:numFmt w:val="bullet"/>
      <w:lvlText w:val="o"/>
      <w:lvlJc w:val="left"/>
      <w:pPr>
        <w:ind w:left="3600" w:hanging="360"/>
      </w:pPr>
      <w:rPr>
        <w:rFonts w:ascii="Courier New" w:hAnsi="Courier New" w:hint="default"/>
      </w:rPr>
    </w:lvl>
    <w:lvl w:ilvl="5" w:tplc="6A689E7A">
      <w:start w:val="1"/>
      <w:numFmt w:val="bullet"/>
      <w:lvlText w:val=""/>
      <w:lvlJc w:val="left"/>
      <w:pPr>
        <w:ind w:left="4320" w:hanging="360"/>
      </w:pPr>
      <w:rPr>
        <w:rFonts w:ascii="Wingdings" w:hAnsi="Wingdings" w:hint="default"/>
      </w:rPr>
    </w:lvl>
    <w:lvl w:ilvl="6" w:tplc="3FA624FA">
      <w:start w:val="1"/>
      <w:numFmt w:val="bullet"/>
      <w:lvlText w:val=""/>
      <w:lvlJc w:val="left"/>
      <w:pPr>
        <w:ind w:left="5040" w:hanging="360"/>
      </w:pPr>
      <w:rPr>
        <w:rFonts w:ascii="Symbol" w:hAnsi="Symbol" w:hint="default"/>
      </w:rPr>
    </w:lvl>
    <w:lvl w:ilvl="7" w:tplc="F57E99B4">
      <w:start w:val="1"/>
      <w:numFmt w:val="bullet"/>
      <w:lvlText w:val="o"/>
      <w:lvlJc w:val="left"/>
      <w:pPr>
        <w:ind w:left="5760" w:hanging="360"/>
      </w:pPr>
      <w:rPr>
        <w:rFonts w:ascii="Courier New" w:hAnsi="Courier New" w:hint="default"/>
      </w:rPr>
    </w:lvl>
    <w:lvl w:ilvl="8" w:tplc="FD6E1186">
      <w:start w:val="1"/>
      <w:numFmt w:val="bullet"/>
      <w:lvlText w:val=""/>
      <w:lvlJc w:val="left"/>
      <w:pPr>
        <w:ind w:left="6480" w:hanging="360"/>
      </w:pPr>
      <w:rPr>
        <w:rFonts w:ascii="Wingdings" w:hAnsi="Wingdings" w:hint="default"/>
      </w:rPr>
    </w:lvl>
  </w:abstractNum>
  <w:abstractNum w:abstractNumId="2" w15:restartNumberingAfterBreak="0">
    <w:nsid w:val="049E9B4C"/>
    <w:multiLevelType w:val="hybridMultilevel"/>
    <w:tmpl w:val="7E74A660"/>
    <w:lvl w:ilvl="0" w:tplc="3B385E10">
      <w:start w:val="1"/>
      <w:numFmt w:val="bullet"/>
      <w:lvlText w:val=""/>
      <w:lvlJc w:val="left"/>
      <w:pPr>
        <w:ind w:left="284" w:hanging="284"/>
      </w:pPr>
      <w:rPr>
        <w:rFonts w:ascii="Wingdings 2" w:hAnsi="Wingdings 2" w:hint="default"/>
      </w:rPr>
    </w:lvl>
    <w:lvl w:ilvl="1" w:tplc="E2A6BFF2">
      <w:start w:val="1"/>
      <w:numFmt w:val="bullet"/>
      <w:lvlText w:val="–"/>
      <w:lvlJc w:val="left"/>
      <w:pPr>
        <w:ind w:left="567" w:hanging="283"/>
      </w:pPr>
      <w:rPr>
        <w:rFonts w:ascii="Wingdings 2" w:hAnsi="Wingdings 2" w:hint="default"/>
      </w:rPr>
    </w:lvl>
    <w:lvl w:ilvl="2" w:tplc="43B26720">
      <w:start w:val="1"/>
      <w:numFmt w:val="bullet"/>
      <w:lvlText w:val=""/>
      <w:lvlJc w:val="left"/>
      <w:pPr>
        <w:ind w:left="2160" w:hanging="360"/>
      </w:pPr>
      <w:rPr>
        <w:rFonts w:ascii="Wingdings" w:hAnsi="Wingdings" w:hint="default"/>
      </w:rPr>
    </w:lvl>
    <w:lvl w:ilvl="3" w:tplc="D33658B8">
      <w:start w:val="1"/>
      <w:numFmt w:val="bullet"/>
      <w:lvlText w:val=""/>
      <w:lvlJc w:val="left"/>
      <w:pPr>
        <w:ind w:left="2880" w:hanging="360"/>
      </w:pPr>
      <w:rPr>
        <w:rFonts w:ascii="Symbol" w:hAnsi="Symbol" w:hint="default"/>
      </w:rPr>
    </w:lvl>
    <w:lvl w:ilvl="4" w:tplc="0E2C319C">
      <w:start w:val="1"/>
      <w:numFmt w:val="bullet"/>
      <w:lvlText w:val="o"/>
      <w:lvlJc w:val="left"/>
      <w:pPr>
        <w:ind w:left="3600" w:hanging="360"/>
      </w:pPr>
      <w:rPr>
        <w:rFonts w:ascii="Courier New" w:hAnsi="Courier New" w:hint="default"/>
      </w:rPr>
    </w:lvl>
    <w:lvl w:ilvl="5" w:tplc="82DA8D62">
      <w:start w:val="1"/>
      <w:numFmt w:val="bullet"/>
      <w:lvlText w:val=""/>
      <w:lvlJc w:val="left"/>
      <w:pPr>
        <w:ind w:left="4320" w:hanging="360"/>
      </w:pPr>
      <w:rPr>
        <w:rFonts w:ascii="Wingdings" w:hAnsi="Wingdings" w:hint="default"/>
      </w:rPr>
    </w:lvl>
    <w:lvl w:ilvl="6" w:tplc="5B148AF2">
      <w:start w:val="1"/>
      <w:numFmt w:val="bullet"/>
      <w:lvlText w:val=""/>
      <w:lvlJc w:val="left"/>
      <w:pPr>
        <w:ind w:left="5040" w:hanging="360"/>
      </w:pPr>
      <w:rPr>
        <w:rFonts w:ascii="Symbol" w:hAnsi="Symbol" w:hint="default"/>
      </w:rPr>
    </w:lvl>
    <w:lvl w:ilvl="7" w:tplc="EB48C3FA">
      <w:start w:val="1"/>
      <w:numFmt w:val="bullet"/>
      <w:lvlText w:val="o"/>
      <w:lvlJc w:val="left"/>
      <w:pPr>
        <w:ind w:left="5760" w:hanging="360"/>
      </w:pPr>
      <w:rPr>
        <w:rFonts w:ascii="Courier New" w:hAnsi="Courier New" w:hint="default"/>
      </w:rPr>
    </w:lvl>
    <w:lvl w:ilvl="8" w:tplc="026641AE">
      <w:start w:val="1"/>
      <w:numFmt w:val="bullet"/>
      <w:lvlText w:val=""/>
      <w:lvlJc w:val="left"/>
      <w:pPr>
        <w:ind w:left="6480" w:hanging="360"/>
      </w:pPr>
      <w:rPr>
        <w:rFonts w:ascii="Wingdings" w:hAnsi="Wingdings" w:hint="default"/>
      </w:rPr>
    </w:lvl>
  </w:abstractNum>
  <w:abstractNum w:abstractNumId="3" w15:restartNumberingAfterBreak="0">
    <w:nsid w:val="04FF5E85"/>
    <w:multiLevelType w:val="hybridMultilevel"/>
    <w:tmpl w:val="7018BD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A16DE9"/>
    <w:multiLevelType w:val="multilevel"/>
    <w:tmpl w:val="5A9EBDFC"/>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none"/>
      <w:lvlRestart w:val="0"/>
      <w:lvlText w:val=""/>
      <w:lvlJc w:val="left"/>
      <w:pPr>
        <w:ind w:left="0" w:firstLine="0"/>
      </w:pPr>
      <w:rPr>
        <w:rFonts w:cs="Times New Roman" w:hint="default"/>
      </w:rPr>
    </w:lvl>
    <w:lvl w:ilvl="3">
      <w:start w:val="1"/>
      <w:numFmt w:val="none"/>
      <w:lvlRestart w:val="0"/>
      <w:lvlText w:val=""/>
      <w:lvlJc w:val="left"/>
      <w:pPr>
        <w:ind w:left="0" w:firstLine="0"/>
      </w:pPr>
      <w:rPr>
        <w:rFonts w:cs="Times New Roman" w:hint="default"/>
      </w:rPr>
    </w:lvl>
    <w:lvl w:ilvl="4">
      <w:start w:val="1"/>
      <w:numFmt w:val="none"/>
      <w:lvlRestart w:val="0"/>
      <w:lvlText w:val=""/>
      <w:lvlJc w:val="left"/>
      <w:pPr>
        <w:ind w:left="0" w:firstLine="0"/>
      </w:pPr>
      <w:rPr>
        <w:rFonts w:cs="Times New Roman" w:hint="default"/>
      </w:rPr>
    </w:lvl>
    <w:lvl w:ilvl="5">
      <w:start w:val="1"/>
      <w:numFmt w:val="none"/>
      <w:lvlRestart w:val="0"/>
      <w:lvlText w:val=""/>
      <w:lvlJc w:val="left"/>
      <w:pPr>
        <w:ind w:left="0" w:firstLine="0"/>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left"/>
      <w:pPr>
        <w:ind w:left="0" w:firstLine="0"/>
      </w:pPr>
      <w:rPr>
        <w:rFonts w:cs="Times New Roman" w:hint="default"/>
      </w:rPr>
    </w:lvl>
  </w:abstractNum>
  <w:abstractNum w:abstractNumId="5" w15:restartNumberingAfterBreak="0">
    <w:nsid w:val="0C3FC827"/>
    <w:multiLevelType w:val="multilevel"/>
    <w:tmpl w:val="2C80803A"/>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987FD2"/>
    <w:multiLevelType w:val="hybridMultilevel"/>
    <w:tmpl w:val="9BBE58C8"/>
    <w:lvl w:ilvl="0" w:tplc="A8043F44">
      <w:start w:val="1"/>
      <w:numFmt w:val="decimal"/>
      <w:lvlText w:val="%1."/>
      <w:lvlJc w:val="left"/>
      <w:pPr>
        <w:ind w:left="720" w:hanging="360"/>
      </w:pPr>
      <w:rPr>
        <w:rFonts w:asciiTheme="minorHAnsi" w:eastAsiaTheme="minorHAnsi" w:hAnsiTheme="minorHAnsi" w:cstheme="minorBidi" w:hint="default"/>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10425D"/>
    <w:multiLevelType w:val="hybridMultilevel"/>
    <w:tmpl w:val="44F61D0A"/>
    <w:lvl w:ilvl="0" w:tplc="A3D6EC1A">
      <w:numFmt w:val="bullet"/>
      <w:lvlText w:val="•"/>
      <w:lvlJc w:val="left"/>
      <w:pPr>
        <w:ind w:left="720" w:hanging="72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7B64C0"/>
    <w:multiLevelType w:val="multilevel"/>
    <w:tmpl w:val="B96621C2"/>
    <w:styleLink w:val="ZZPulloutbullets"/>
    <w:lvl w:ilvl="0">
      <w:start w:val="1"/>
      <w:numFmt w:val="bullet"/>
      <w:pStyle w:val="SCVpulloutbullet"/>
      <w:lvlText w:val="•"/>
      <w:lvlJc w:val="left"/>
      <w:pPr>
        <w:ind w:left="284" w:hanging="284"/>
      </w:pPr>
      <w:rPr>
        <w:rFonts w:ascii="Calibri" w:hAnsi="Calibri" w:hint="default"/>
        <w:color w:val="007586" w:themeColor="text2"/>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2572DC0A"/>
    <w:multiLevelType w:val="hybridMultilevel"/>
    <w:tmpl w:val="8648DA26"/>
    <w:lvl w:ilvl="0" w:tplc="5D226102">
      <w:start w:val="1"/>
      <w:numFmt w:val="bullet"/>
      <w:lvlText w:val=""/>
      <w:lvlJc w:val="left"/>
      <w:pPr>
        <w:ind w:left="720" w:hanging="360"/>
      </w:pPr>
      <w:rPr>
        <w:rFonts w:ascii="Wingdings" w:hAnsi="Wingdings" w:hint="default"/>
      </w:rPr>
    </w:lvl>
    <w:lvl w:ilvl="1" w:tplc="046ACBD2">
      <w:start w:val="1"/>
      <w:numFmt w:val="bullet"/>
      <w:lvlText w:val="o"/>
      <w:lvlJc w:val="left"/>
      <w:pPr>
        <w:ind w:left="1440" w:hanging="360"/>
      </w:pPr>
      <w:rPr>
        <w:rFonts w:ascii="Courier New" w:hAnsi="Courier New" w:hint="default"/>
      </w:rPr>
    </w:lvl>
    <w:lvl w:ilvl="2" w:tplc="D158A666">
      <w:start w:val="1"/>
      <w:numFmt w:val="bullet"/>
      <w:lvlText w:val=""/>
      <w:lvlJc w:val="left"/>
      <w:pPr>
        <w:ind w:left="2160" w:hanging="360"/>
      </w:pPr>
      <w:rPr>
        <w:rFonts w:ascii="Wingdings" w:hAnsi="Wingdings" w:hint="default"/>
      </w:rPr>
    </w:lvl>
    <w:lvl w:ilvl="3" w:tplc="0BFE8736">
      <w:start w:val="1"/>
      <w:numFmt w:val="bullet"/>
      <w:lvlText w:val=""/>
      <w:lvlJc w:val="left"/>
      <w:pPr>
        <w:ind w:left="2880" w:hanging="360"/>
      </w:pPr>
      <w:rPr>
        <w:rFonts w:ascii="Symbol" w:hAnsi="Symbol" w:hint="default"/>
      </w:rPr>
    </w:lvl>
    <w:lvl w:ilvl="4" w:tplc="B4E2E796">
      <w:start w:val="1"/>
      <w:numFmt w:val="bullet"/>
      <w:lvlText w:val="o"/>
      <w:lvlJc w:val="left"/>
      <w:pPr>
        <w:ind w:left="3600" w:hanging="360"/>
      </w:pPr>
      <w:rPr>
        <w:rFonts w:ascii="Courier New" w:hAnsi="Courier New" w:hint="default"/>
      </w:rPr>
    </w:lvl>
    <w:lvl w:ilvl="5" w:tplc="11C413F4">
      <w:start w:val="1"/>
      <w:numFmt w:val="bullet"/>
      <w:lvlText w:val=""/>
      <w:lvlJc w:val="left"/>
      <w:pPr>
        <w:ind w:left="4320" w:hanging="360"/>
      </w:pPr>
      <w:rPr>
        <w:rFonts w:ascii="Wingdings" w:hAnsi="Wingdings" w:hint="default"/>
      </w:rPr>
    </w:lvl>
    <w:lvl w:ilvl="6" w:tplc="B70A92AA">
      <w:start w:val="1"/>
      <w:numFmt w:val="bullet"/>
      <w:lvlText w:val=""/>
      <w:lvlJc w:val="left"/>
      <w:pPr>
        <w:ind w:left="5040" w:hanging="360"/>
      </w:pPr>
      <w:rPr>
        <w:rFonts w:ascii="Symbol" w:hAnsi="Symbol" w:hint="default"/>
      </w:rPr>
    </w:lvl>
    <w:lvl w:ilvl="7" w:tplc="2174DCAC">
      <w:start w:val="1"/>
      <w:numFmt w:val="bullet"/>
      <w:lvlText w:val="o"/>
      <w:lvlJc w:val="left"/>
      <w:pPr>
        <w:ind w:left="5760" w:hanging="360"/>
      </w:pPr>
      <w:rPr>
        <w:rFonts w:ascii="Courier New" w:hAnsi="Courier New" w:hint="default"/>
      </w:rPr>
    </w:lvl>
    <w:lvl w:ilvl="8" w:tplc="302A3C58">
      <w:start w:val="1"/>
      <w:numFmt w:val="bullet"/>
      <w:lvlText w:val=""/>
      <w:lvlJc w:val="left"/>
      <w:pPr>
        <w:ind w:left="6480" w:hanging="360"/>
      </w:pPr>
      <w:rPr>
        <w:rFonts w:ascii="Wingdings" w:hAnsi="Wingdings" w:hint="default"/>
      </w:rPr>
    </w:lvl>
  </w:abstractNum>
  <w:abstractNum w:abstractNumId="10" w15:restartNumberingAfterBreak="0">
    <w:nsid w:val="26456FFD"/>
    <w:multiLevelType w:val="multilevel"/>
    <w:tmpl w:val="47D41E60"/>
    <w:lvl w:ilvl="0">
      <w:start w:val="1"/>
      <w:numFmt w:val="bullet"/>
      <w:lvlText w:val=""/>
      <w:lvlJc w:val="left"/>
      <w:pPr>
        <w:ind w:left="284" w:hanging="284"/>
      </w:pPr>
      <w:rPr>
        <w:rFonts w:ascii="Symbol" w:hAnsi="Symbol" w:hint="default"/>
        <w:color w:val="4D92C0"/>
      </w:rPr>
    </w:lvl>
    <w:lvl w:ilvl="1">
      <w:start w:val="1"/>
      <w:numFmt w:val="bullet"/>
      <w:lvlText w:val="–"/>
      <w:lvlJc w:val="left"/>
      <w:pPr>
        <w:ind w:left="568" w:hanging="284"/>
      </w:pPr>
      <w:rPr>
        <w:rFonts w:ascii="Calibri" w:hAnsi="Calibri" w:hint="default"/>
        <w:color w:val="auto"/>
      </w:rPr>
    </w:lvl>
    <w:lvl w:ilvl="2">
      <w:start w:val="1"/>
      <w:numFmt w:val="decimal"/>
      <w:lvlText w:val="%3."/>
      <w:lvlJc w:val="left"/>
      <w:pPr>
        <w:tabs>
          <w:tab w:val="num" w:pos="284"/>
        </w:tabs>
        <w:ind w:left="284" w:hanging="284"/>
      </w:pPr>
      <w:rPr>
        <w:rFonts w:hint="default"/>
      </w:rPr>
    </w:lvl>
    <w:lvl w:ilvl="3">
      <w:start w:val="1"/>
      <w:numFmt w:val="lowerLetter"/>
      <w:lvlText w:val="(%4)"/>
      <w:lvlJc w:val="left"/>
      <w:pPr>
        <w:tabs>
          <w:tab w:val="num" w:pos="567"/>
        </w:tabs>
        <w:ind w:left="567" w:hanging="283"/>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291403C9"/>
    <w:multiLevelType w:val="hybridMultilevel"/>
    <w:tmpl w:val="6FE41350"/>
    <w:lvl w:ilvl="0" w:tplc="4E208FE0">
      <w:start w:val="1"/>
      <w:numFmt w:val="bullet"/>
      <w:lvlText w:val=""/>
      <w:lvlJc w:val="left"/>
      <w:pPr>
        <w:ind w:left="720" w:hanging="360"/>
      </w:pPr>
      <w:rPr>
        <w:rFonts w:ascii="Symbol" w:hAnsi="Symbol" w:hint="default"/>
      </w:rPr>
    </w:lvl>
    <w:lvl w:ilvl="1" w:tplc="245640C4">
      <w:start w:val="1"/>
      <w:numFmt w:val="bullet"/>
      <w:lvlText w:val="o"/>
      <w:lvlJc w:val="left"/>
      <w:pPr>
        <w:ind w:left="1440" w:hanging="360"/>
      </w:pPr>
      <w:rPr>
        <w:rFonts w:ascii="Courier New" w:hAnsi="Courier New" w:hint="default"/>
      </w:rPr>
    </w:lvl>
    <w:lvl w:ilvl="2" w:tplc="ED6AB78E">
      <w:start w:val="1"/>
      <w:numFmt w:val="bullet"/>
      <w:lvlText w:val=""/>
      <w:lvlJc w:val="left"/>
      <w:pPr>
        <w:ind w:left="2160" w:hanging="360"/>
      </w:pPr>
      <w:rPr>
        <w:rFonts w:ascii="Wingdings" w:hAnsi="Wingdings" w:hint="default"/>
      </w:rPr>
    </w:lvl>
    <w:lvl w:ilvl="3" w:tplc="5CA8EFB2">
      <w:start w:val="1"/>
      <w:numFmt w:val="bullet"/>
      <w:lvlText w:val=""/>
      <w:lvlJc w:val="left"/>
      <w:pPr>
        <w:ind w:left="2880" w:hanging="360"/>
      </w:pPr>
      <w:rPr>
        <w:rFonts w:ascii="Symbol" w:hAnsi="Symbol" w:hint="default"/>
      </w:rPr>
    </w:lvl>
    <w:lvl w:ilvl="4" w:tplc="3F68F738">
      <w:start w:val="1"/>
      <w:numFmt w:val="bullet"/>
      <w:lvlText w:val="o"/>
      <w:lvlJc w:val="left"/>
      <w:pPr>
        <w:ind w:left="3600" w:hanging="360"/>
      </w:pPr>
      <w:rPr>
        <w:rFonts w:ascii="Courier New" w:hAnsi="Courier New" w:hint="default"/>
      </w:rPr>
    </w:lvl>
    <w:lvl w:ilvl="5" w:tplc="E73A392E">
      <w:start w:val="1"/>
      <w:numFmt w:val="bullet"/>
      <w:lvlText w:val=""/>
      <w:lvlJc w:val="left"/>
      <w:pPr>
        <w:ind w:left="4320" w:hanging="360"/>
      </w:pPr>
      <w:rPr>
        <w:rFonts w:ascii="Wingdings" w:hAnsi="Wingdings" w:hint="default"/>
      </w:rPr>
    </w:lvl>
    <w:lvl w:ilvl="6" w:tplc="10EA35D2">
      <w:start w:val="1"/>
      <w:numFmt w:val="bullet"/>
      <w:lvlText w:val=""/>
      <w:lvlJc w:val="left"/>
      <w:pPr>
        <w:ind w:left="5040" w:hanging="360"/>
      </w:pPr>
      <w:rPr>
        <w:rFonts w:ascii="Symbol" w:hAnsi="Symbol" w:hint="default"/>
      </w:rPr>
    </w:lvl>
    <w:lvl w:ilvl="7" w:tplc="4BAC9D58">
      <w:start w:val="1"/>
      <w:numFmt w:val="bullet"/>
      <w:lvlText w:val="o"/>
      <w:lvlJc w:val="left"/>
      <w:pPr>
        <w:ind w:left="5760" w:hanging="360"/>
      </w:pPr>
      <w:rPr>
        <w:rFonts w:ascii="Courier New" w:hAnsi="Courier New" w:hint="default"/>
      </w:rPr>
    </w:lvl>
    <w:lvl w:ilvl="8" w:tplc="A54E41F2">
      <w:start w:val="1"/>
      <w:numFmt w:val="bullet"/>
      <w:lvlText w:val=""/>
      <w:lvlJc w:val="left"/>
      <w:pPr>
        <w:ind w:left="6480" w:hanging="360"/>
      </w:pPr>
      <w:rPr>
        <w:rFonts w:ascii="Wingdings" w:hAnsi="Wingdings" w:hint="default"/>
      </w:rPr>
    </w:lvl>
  </w:abstractNum>
  <w:abstractNum w:abstractNumId="12" w15:restartNumberingAfterBreak="0">
    <w:nsid w:val="2BDF8325"/>
    <w:multiLevelType w:val="hybridMultilevel"/>
    <w:tmpl w:val="C4F69DA4"/>
    <w:lvl w:ilvl="0" w:tplc="3C609F08">
      <w:start w:val="1"/>
      <w:numFmt w:val="bullet"/>
      <w:lvlText w:val=""/>
      <w:lvlJc w:val="left"/>
      <w:pPr>
        <w:ind w:left="360" w:hanging="360"/>
      </w:pPr>
      <w:rPr>
        <w:rFonts w:ascii="Symbol" w:hAnsi="Symbol" w:hint="default"/>
      </w:rPr>
    </w:lvl>
    <w:lvl w:ilvl="1" w:tplc="8764720C">
      <w:start w:val="1"/>
      <w:numFmt w:val="bullet"/>
      <w:lvlText w:val="o"/>
      <w:lvlJc w:val="left"/>
      <w:pPr>
        <w:ind w:left="1080" w:hanging="360"/>
      </w:pPr>
      <w:rPr>
        <w:rFonts w:ascii="Courier New" w:hAnsi="Courier New" w:hint="default"/>
      </w:rPr>
    </w:lvl>
    <w:lvl w:ilvl="2" w:tplc="BFD83D46">
      <w:start w:val="1"/>
      <w:numFmt w:val="bullet"/>
      <w:lvlText w:val=""/>
      <w:lvlJc w:val="left"/>
      <w:pPr>
        <w:ind w:left="1800" w:hanging="360"/>
      </w:pPr>
      <w:rPr>
        <w:rFonts w:ascii="Wingdings" w:hAnsi="Wingdings" w:hint="default"/>
      </w:rPr>
    </w:lvl>
    <w:lvl w:ilvl="3" w:tplc="1F6A70F0">
      <w:start w:val="1"/>
      <w:numFmt w:val="bullet"/>
      <w:lvlText w:val=""/>
      <w:lvlJc w:val="left"/>
      <w:pPr>
        <w:ind w:left="2520" w:hanging="360"/>
      </w:pPr>
      <w:rPr>
        <w:rFonts w:ascii="Symbol" w:hAnsi="Symbol" w:hint="default"/>
      </w:rPr>
    </w:lvl>
    <w:lvl w:ilvl="4" w:tplc="2AEE7AB6">
      <w:start w:val="1"/>
      <w:numFmt w:val="bullet"/>
      <w:lvlText w:val="o"/>
      <w:lvlJc w:val="left"/>
      <w:pPr>
        <w:ind w:left="3240" w:hanging="360"/>
      </w:pPr>
      <w:rPr>
        <w:rFonts w:ascii="Courier New" w:hAnsi="Courier New" w:hint="default"/>
      </w:rPr>
    </w:lvl>
    <w:lvl w:ilvl="5" w:tplc="F970D290">
      <w:start w:val="1"/>
      <w:numFmt w:val="bullet"/>
      <w:lvlText w:val=""/>
      <w:lvlJc w:val="left"/>
      <w:pPr>
        <w:ind w:left="3960" w:hanging="360"/>
      </w:pPr>
      <w:rPr>
        <w:rFonts w:ascii="Wingdings" w:hAnsi="Wingdings" w:hint="default"/>
      </w:rPr>
    </w:lvl>
    <w:lvl w:ilvl="6" w:tplc="59708E2E">
      <w:start w:val="1"/>
      <w:numFmt w:val="bullet"/>
      <w:lvlText w:val=""/>
      <w:lvlJc w:val="left"/>
      <w:pPr>
        <w:ind w:left="4680" w:hanging="360"/>
      </w:pPr>
      <w:rPr>
        <w:rFonts w:ascii="Symbol" w:hAnsi="Symbol" w:hint="default"/>
      </w:rPr>
    </w:lvl>
    <w:lvl w:ilvl="7" w:tplc="1ABAD5A0">
      <w:start w:val="1"/>
      <w:numFmt w:val="bullet"/>
      <w:lvlText w:val="o"/>
      <w:lvlJc w:val="left"/>
      <w:pPr>
        <w:ind w:left="5400" w:hanging="360"/>
      </w:pPr>
      <w:rPr>
        <w:rFonts w:ascii="Courier New" w:hAnsi="Courier New" w:hint="default"/>
      </w:rPr>
    </w:lvl>
    <w:lvl w:ilvl="8" w:tplc="076C1E30">
      <w:start w:val="1"/>
      <w:numFmt w:val="bullet"/>
      <w:lvlText w:val=""/>
      <w:lvlJc w:val="left"/>
      <w:pPr>
        <w:ind w:left="6120" w:hanging="360"/>
      </w:pPr>
      <w:rPr>
        <w:rFonts w:ascii="Wingdings" w:hAnsi="Wingdings" w:hint="default"/>
      </w:rPr>
    </w:lvl>
  </w:abstractNum>
  <w:abstractNum w:abstractNumId="13" w15:restartNumberingAfterBreak="0">
    <w:nsid w:val="2C2E19C0"/>
    <w:multiLevelType w:val="multilevel"/>
    <w:tmpl w:val="65E0A8B0"/>
    <w:lvl w:ilvl="0">
      <w:start w:val="1"/>
      <w:numFmt w:val="decimal"/>
      <w:lvlText w:val="%1."/>
      <w:lvlJc w:val="left"/>
      <w:pPr>
        <w:ind w:left="284" w:hanging="284"/>
      </w:pPr>
      <w:rPr>
        <w:rFonts w:hint="default"/>
        <w:color w:val="004C97" w:themeColor="accent4"/>
        <w:position w:val="2"/>
        <w:sz w:val="16"/>
      </w:rPr>
    </w:lvl>
    <w:lvl w:ilvl="1">
      <w:start w:val="1"/>
      <w:numFmt w:val="bullet"/>
      <w:lvlText w:val="–"/>
      <w:lvlJc w:val="left"/>
      <w:pPr>
        <w:tabs>
          <w:tab w:val="num" w:pos="284"/>
        </w:tabs>
        <w:ind w:left="567" w:hanging="283"/>
      </w:pPr>
      <w:rPr>
        <w:rFonts w:ascii="Arial Black" w:hAnsi="Arial Black"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07FB699"/>
    <w:multiLevelType w:val="hybridMultilevel"/>
    <w:tmpl w:val="D14016E2"/>
    <w:lvl w:ilvl="0" w:tplc="30EC3C16">
      <w:start w:val="1"/>
      <w:numFmt w:val="bullet"/>
      <w:lvlText w:val=""/>
      <w:lvlJc w:val="left"/>
      <w:pPr>
        <w:ind w:left="720" w:hanging="360"/>
      </w:pPr>
      <w:rPr>
        <w:rFonts w:ascii="Symbol" w:hAnsi="Symbol" w:hint="default"/>
      </w:rPr>
    </w:lvl>
    <w:lvl w:ilvl="1" w:tplc="8FFAFD16">
      <w:start w:val="1"/>
      <w:numFmt w:val="bullet"/>
      <w:lvlText w:val="o"/>
      <w:lvlJc w:val="left"/>
      <w:pPr>
        <w:ind w:left="1440" w:hanging="360"/>
      </w:pPr>
      <w:rPr>
        <w:rFonts w:ascii="Courier New" w:hAnsi="Courier New" w:hint="default"/>
      </w:rPr>
    </w:lvl>
    <w:lvl w:ilvl="2" w:tplc="BD7255A6">
      <w:start w:val="1"/>
      <w:numFmt w:val="bullet"/>
      <w:lvlText w:val=""/>
      <w:lvlJc w:val="left"/>
      <w:pPr>
        <w:ind w:left="2160" w:hanging="360"/>
      </w:pPr>
      <w:rPr>
        <w:rFonts w:ascii="Wingdings" w:hAnsi="Wingdings" w:hint="default"/>
      </w:rPr>
    </w:lvl>
    <w:lvl w:ilvl="3" w:tplc="113EBF68">
      <w:start w:val="1"/>
      <w:numFmt w:val="bullet"/>
      <w:lvlText w:val=""/>
      <w:lvlJc w:val="left"/>
      <w:pPr>
        <w:ind w:left="2880" w:hanging="360"/>
      </w:pPr>
      <w:rPr>
        <w:rFonts w:ascii="Symbol" w:hAnsi="Symbol" w:hint="default"/>
      </w:rPr>
    </w:lvl>
    <w:lvl w:ilvl="4" w:tplc="9FC00862">
      <w:start w:val="1"/>
      <w:numFmt w:val="bullet"/>
      <w:lvlText w:val="o"/>
      <w:lvlJc w:val="left"/>
      <w:pPr>
        <w:ind w:left="3600" w:hanging="360"/>
      </w:pPr>
      <w:rPr>
        <w:rFonts w:ascii="Courier New" w:hAnsi="Courier New" w:hint="default"/>
      </w:rPr>
    </w:lvl>
    <w:lvl w:ilvl="5" w:tplc="EACC5B3C">
      <w:start w:val="1"/>
      <w:numFmt w:val="bullet"/>
      <w:lvlText w:val=""/>
      <w:lvlJc w:val="left"/>
      <w:pPr>
        <w:ind w:left="4320" w:hanging="360"/>
      </w:pPr>
      <w:rPr>
        <w:rFonts w:ascii="Wingdings" w:hAnsi="Wingdings" w:hint="default"/>
      </w:rPr>
    </w:lvl>
    <w:lvl w:ilvl="6" w:tplc="5F3289C4">
      <w:start w:val="1"/>
      <w:numFmt w:val="bullet"/>
      <w:lvlText w:val=""/>
      <w:lvlJc w:val="left"/>
      <w:pPr>
        <w:ind w:left="5040" w:hanging="360"/>
      </w:pPr>
      <w:rPr>
        <w:rFonts w:ascii="Symbol" w:hAnsi="Symbol" w:hint="default"/>
      </w:rPr>
    </w:lvl>
    <w:lvl w:ilvl="7" w:tplc="C9AEBF38">
      <w:start w:val="1"/>
      <w:numFmt w:val="bullet"/>
      <w:lvlText w:val="o"/>
      <w:lvlJc w:val="left"/>
      <w:pPr>
        <w:ind w:left="5760" w:hanging="360"/>
      </w:pPr>
      <w:rPr>
        <w:rFonts w:ascii="Courier New" w:hAnsi="Courier New" w:hint="default"/>
      </w:rPr>
    </w:lvl>
    <w:lvl w:ilvl="8" w:tplc="5FEC5ED0">
      <w:start w:val="1"/>
      <w:numFmt w:val="bullet"/>
      <w:lvlText w:val=""/>
      <w:lvlJc w:val="left"/>
      <w:pPr>
        <w:ind w:left="6480" w:hanging="360"/>
      </w:pPr>
      <w:rPr>
        <w:rFonts w:ascii="Wingdings" w:hAnsi="Wingdings" w:hint="default"/>
      </w:rPr>
    </w:lvl>
  </w:abstractNum>
  <w:abstractNum w:abstractNumId="15" w15:restartNumberingAfterBreak="0">
    <w:nsid w:val="38512FA5"/>
    <w:multiLevelType w:val="hybridMultilevel"/>
    <w:tmpl w:val="F80CAA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E03889"/>
    <w:multiLevelType w:val="hybridMultilevel"/>
    <w:tmpl w:val="61D0C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244D6B"/>
    <w:multiLevelType w:val="hybridMultilevel"/>
    <w:tmpl w:val="AFA49438"/>
    <w:lvl w:ilvl="0" w:tplc="A3D6EC1A">
      <w:numFmt w:val="bullet"/>
      <w:lvlText w:val="•"/>
      <w:lvlJc w:val="left"/>
      <w:pPr>
        <w:ind w:left="720" w:hanging="72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93615B0"/>
    <w:multiLevelType w:val="multilevel"/>
    <w:tmpl w:val="F27293EC"/>
    <w:name w:val="List num2"/>
    <w:lvl w:ilvl="0">
      <w:start w:val="1"/>
      <w:numFmt w:val="decimal"/>
      <w:suff w:val="space"/>
      <w:lvlText w:val="Section %1.0"/>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9" w15:restartNumberingAfterBreak="0">
    <w:nsid w:val="393A12AA"/>
    <w:multiLevelType w:val="multilevel"/>
    <w:tmpl w:val="FFE0EB44"/>
    <w:lvl w:ilvl="0">
      <w:start w:val="1"/>
      <w:numFmt w:val="bullet"/>
      <w:lvlText w:val=""/>
      <w:lvlJc w:val="left"/>
      <w:pPr>
        <w:ind w:left="284" w:hanging="284"/>
      </w:pPr>
      <w:rPr>
        <w:rFonts w:ascii="Wingdings 2" w:hAnsi="Wingdings 2" w:hint="default"/>
        <w:color w:val="4D92C0"/>
        <w:position w:val="2"/>
        <w:sz w:val="16"/>
      </w:rPr>
    </w:lvl>
    <w:lvl w:ilvl="1">
      <w:start w:val="1"/>
      <w:numFmt w:val="bullet"/>
      <w:lvlText w:val="–"/>
      <w:lvlJc w:val="left"/>
      <w:pPr>
        <w:ind w:left="568" w:hanging="284"/>
      </w:pPr>
      <w:rPr>
        <w:rFonts w:ascii="Arial Black" w:hAnsi="Arial Black"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0" w15:restartNumberingAfterBreak="0">
    <w:nsid w:val="3C193A81"/>
    <w:multiLevelType w:val="hybridMultilevel"/>
    <w:tmpl w:val="456495B2"/>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1" w15:restartNumberingAfterBreak="0">
    <w:nsid w:val="3E6C68D4"/>
    <w:multiLevelType w:val="multilevel"/>
    <w:tmpl w:val="FCC83088"/>
    <w:styleLink w:val="ZZNumbersdigit"/>
    <w:lvl w:ilvl="0">
      <w:start w:val="1"/>
      <w:numFmt w:val="decimal"/>
      <w:pStyle w:val="SCVnumberdigit"/>
      <w:lvlText w:val="%1."/>
      <w:lvlJc w:val="left"/>
      <w:pPr>
        <w:tabs>
          <w:tab w:val="num" w:pos="397"/>
        </w:tabs>
        <w:ind w:left="397" w:hanging="397"/>
      </w:pPr>
      <w:rPr>
        <w:rFonts w:cs="Times New Roman" w:hint="default"/>
      </w:rPr>
    </w:lvl>
    <w:lvl w:ilvl="1">
      <w:start w:val="1"/>
      <w:numFmt w:val="lowerLetter"/>
      <w:pStyle w:val="SCVnumberloweralphaindent"/>
      <w:lvlText w:val="%2."/>
      <w:lvlJc w:val="left"/>
      <w:pPr>
        <w:tabs>
          <w:tab w:val="num" w:pos="794"/>
        </w:tabs>
        <w:ind w:left="794" w:hanging="397"/>
      </w:pPr>
      <w:rPr>
        <w:rFonts w:cs="Times New Roman" w:hint="default"/>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cs="Times New Roman" w:hint="default"/>
      </w:rPr>
    </w:lvl>
    <w:lvl w:ilvl="5">
      <w:start w:val="1"/>
      <w:numFmt w:val="none"/>
      <w:lvlRestart w:val="0"/>
      <w:lvlText w:val=""/>
      <w:lvlJc w:val="left"/>
      <w:pPr>
        <w:tabs>
          <w:tab w:val="num" w:pos="0"/>
        </w:tabs>
        <w:ind w:left="0" w:firstLine="0"/>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right"/>
      <w:pPr>
        <w:ind w:left="0" w:firstLine="0"/>
      </w:pPr>
      <w:rPr>
        <w:rFonts w:cs="Times New Roman" w:hint="default"/>
      </w:rPr>
    </w:lvl>
  </w:abstractNum>
  <w:abstractNum w:abstractNumId="22" w15:restartNumberingAfterBreak="0">
    <w:nsid w:val="43BF2BD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46508FD"/>
    <w:multiLevelType w:val="multilevel"/>
    <w:tmpl w:val="51386C0E"/>
    <w:lvl w:ilvl="0">
      <w:start w:val="1"/>
      <w:numFmt w:val="decimal"/>
      <w:lvlText w:val="%1."/>
      <w:lvlJc w:val="left"/>
      <w:pPr>
        <w:ind w:left="284" w:hanging="284"/>
      </w:pPr>
      <w:rPr>
        <w:rFonts w:hint="default"/>
        <w:color w:val="auto"/>
        <w:position w:val="2"/>
        <w:sz w:val="16"/>
      </w:rPr>
    </w:lvl>
    <w:lvl w:ilvl="1">
      <w:start w:val="1"/>
      <w:numFmt w:val="bullet"/>
      <w:lvlText w:val="–"/>
      <w:lvlJc w:val="left"/>
      <w:pPr>
        <w:tabs>
          <w:tab w:val="num" w:pos="284"/>
        </w:tabs>
        <w:ind w:left="567" w:hanging="283"/>
      </w:pPr>
      <w:rPr>
        <w:rFonts w:ascii="Arial Black" w:hAnsi="Arial Black"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46D3A6A"/>
    <w:multiLevelType w:val="multilevel"/>
    <w:tmpl w:val="F58A407A"/>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tabs>
          <w:tab w:val="num" w:pos="1152"/>
        </w:tabs>
        <w:ind w:left="1152" w:hanging="360"/>
      </w:pPr>
      <w:rPr>
        <w:rFonts w:ascii="Symbol" w:hAnsi="Symbol" w:hint="default"/>
        <w:b w:val="0"/>
        <w:i w:val="0"/>
        <w:vanish w:val="0"/>
        <w:color w:val="auto"/>
        <w:sz w:val="22"/>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5" w15:restartNumberingAfterBreak="0">
    <w:nsid w:val="459656BE"/>
    <w:multiLevelType w:val="hybridMultilevel"/>
    <w:tmpl w:val="FE0CD6FE"/>
    <w:lvl w:ilvl="0" w:tplc="0C09000F">
      <w:start w:val="1"/>
      <w:numFmt w:val="decimal"/>
      <w:lvlText w:val="%1."/>
      <w:lvlJc w:val="left"/>
      <w:pPr>
        <w:ind w:left="720" w:hanging="360"/>
      </w:pPr>
      <w:rPr>
        <w:rFonts w:hint="default"/>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97EF44"/>
    <w:multiLevelType w:val="hybridMultilevel"/>
    <w:tmpl w:val="ABDA7DF4"/>
    <w:lvl w:ilvl="0" w:tplc="808C1B52">
      <w:start w:val="1"/>
      <w:numFmt w:val="bullet"/>
      <w:lvlText w:val=""/>
      <w:lvlJc w:val="left"/>
      <w:pPr>
        <w:ind w:left="360" w:hanging="360"/>
      </w:pPr>
      <w:rPr>
        <w:rFonts w:ascii="Symbol" w:hAnsi="Symbol" w:hint="default"/>
      </w:rPr>
    </w:lvl>
    <w:lvl w:ilvl="1" w:tplc="6BB682AA">
      <w:start w:val="1"/>
      <w:numFmt w:val="bullet"/>
      <w:lvlText w:val="o"/>
      <w:lvlJc w:val="left"/>
      <w:pPr>
        <w:ind w:left="1080" w:hanging="360"/>
      </w:pPr>
      <w:rPr>
        <w:rFonts w:ascii="Courier New" w:hAnsi="Courier New" w:hint="default"/>
      </w:rPr>
    </w:lvl>
    <w:lvl w:ilvl="2" w:tplc="558C430E">
      <w:start w:val="1"/>
      <w:numFmt w:val="bullet"/>
      <w:lvlText w:val=""/>
      <w:lvlJc w:val="left"/>
      <w:pPr>
        <w:ind w:left="1800" w:hanging="360"/>
      </w:pPr>
      <w:rPr>
        <w:rFonts w:ascii="Wingdings" w:hAnsi="Wingdings" w:hint="default"/>
      </w:rPr>
    </w:lvl>
    <w:lvl w:ilvl="3" w:tplc="F3F81716">
      <w:start w:val="1"/>
      <w:numFmt w:val="bullet"/>
      <w:lvlText w:val=""/>
      <w:lvlJc w:val="left"/>
      <w:pPr>
        <w:ind w:left="2520" w:hanging="360"/>
      </w:pPr>
      <w:rPr>
        <w:rFonts w:ascii="Symbol" w:hAnsi="Symbol" w:hint="default"/>
      </w:rPr>
    </w:lvl>
    <w:lvl w:ilvl="4" w:tplc="007E46D0">
      <w:start w:val="1"/>
      <w:numFmt w:val="bullet"/>
      <w:lvlText w:val="o"/>
      <w:lvlJc w:val="left"/>
      <w:pPr>
        <w:ind w:left="3240" w:hanging="360"/>
      </w:pPr>
      <w:rPr>
        <w:rFonts w:ascii="Courier New" w:hAnsi="Courier New" w:hint="default"/>
      </w:rPr>
    </w:lvl>
    <w:lvl w:ilvl="5" w:tplc="21EA72BA">
      <w:start w:val="1"/>
      <w:numFmt w:val="bullet"/>
      <w:lvlText w:val=""/>
      <w:lvlJc w:val="left"/>
      <w:pPr>
        <w:ind w:left="3960" w:hanging="360"/>
      </w:pPr>
      <w:rPr>
        <w:rFonts w:ascii="Wingdings" w:hAnsi="Wingdings" w:hint="default"/>
      </w:rPr>
    </w:lvl>
    <w:lvl w:ilvl="6" w:tplc="D36A133A">
      <w:start w:val="1"/>
      <w:numFmt w:val="bullet"/>
      <w:lvlText w:val=""/>
      <w:lvlJc w:val="left"/>
      <w:pPr>
        <w:ind w:left="4680" w:hanging="360"/>
      </w:pPr>
      <w:rPr>
        <w:rFonts w:ascii="Symbol" w:hAnsi="Symbol" w:hint="default"/>
      </w:rPr>
    </w:lvl>
    <w:lvl w:ilvl="7" w:tplc="E44480D6">
      <w:start w:val="1"/>
      <w:numFmt w:val="bullet"/>
      <w:lvlText w:val="o"/>
      <w:lvlJc w:val="left"/>
      <w:pPr>
        <w:ind w:left="5400" w:hanging="360"/>
      </w:pPr>
      <w:rPr>
        <w:rFonts w:ascii="Courier New" w:hAnsi="Courier New" w:hint="default"/>
      </w:rPr>
    </w:lvl>
    <w:lvl w:ilvl="8" w:tplc="21CE4332">
      <w:start w:val="1"/>
      <w:numFmt w:val="bullet"/>
      <w:lvlText w:val=""/>
      <w:lvlJc w:val="left"/>
      <w:pPr>
        <w:ind w:left="6120" w:hanging="360"/>
      </w:pPr>
      <w:rPr>
        <w:rFonts w:ascii="Wingdings" w:hAnsi="Wingdings" w:hint="default"/>
      </w:rPr>
    </w:lvl>
  </w:abstractNum>
  <w:abstractNum w:abstractNumId="27" w15:restartNumberingAfterBreak="0">
    <w:nsid w:val="498ACFFE"/>
    <w:multiLevelType w:val="multilevel"/>
    <w:tmpl w:val="159C3F12"/>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A8513C4"/>
    <w:multiLevelType w:val="multilevel"/>
    <w:tmpl w:val="1EF4C3C8"/>
    <w:styleLink w:val="ZZTablenumbers"/>
    <w:lvl w:ilvl="0">
      <w:start w:val="1"/>
      <w:numFmt w:val="decimal"/>
      <w:pStyle w:val="SCVtablenumber1"/>
      <w:lvlText w:val="%1."/>
      <w:lvlJc w:val="left"/>
      <w:pPr>
        <w:ind w:left="340" w:hanging="340"/>
      </w:pPr>
      <w:rPr>
        <w:rFonts w:hint="default"/>
      </w:rPr>
    </w:lvl>
    <w:lvl w:ilvl="1">
      <w:start w:val="1"/>
      <w:numFmt w:val="lowerLetter"/>
      <w:pStyle w:val="SCVtablenumber2"/>
      <w:lvlText w:val="(%2)"/>
      <w:lvlJc w:val="left"/>
      <w:pPr>
        <w:tabs>
          <w:tab w:val="num" w:pos="340"/>
        </w:tabs>
        <w:ind w:left="680" w:hanging="34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1611C2"/>
    <w:multiLevelType w:val="multilevel"/>
    <w:tmpl w:val="E0D49F02"/>
    <w:styleLink w:val="ZZTablebullets"/>
    <w:lvl w:ilvl="0">
      <w:start w:val="1"/>
      <w:numFmt w:val="bullet"/>
      <w:pStyle w:val="SCVtablebullet1"/>
      <w:lvlText w:val="•"/>
      <w:lvlJc w:val="left"/>
      <w:pPr>
        <w:ind w:left="227" w:hanging="227"/>
      </w:pPr>
      <w:rPr>
        <w:rFonts w:ascii="Calibri" w:hAnsi="Calibri" w:hint="default"/>
      </w:rPr>
    </w:lvl>
    <w:lvl w:ilvl="1">
      <w:start w:val="1"/>
      <w:numFmt w:val="bullet"/>
      <w:lvlRestart w:val="0"/>
      <w:pStyle w:val="SCVtablebullet2"/>
      <w:lvlText w:val="–"/>
      <w:lvlJc w:val="left"/>
      <w:pPr>
        <w:tabs>
          <w:tab w:val="num" w:pos="227"/>
        </w:tabs>
        <w:ind w:left="454" w:hanging="227"/>
      </w:pPr>
      <w:rPr>
        <w:rFonts w:ascii="Calibri" w:hAnsi="Calibri" w:hint="default"/>
      </w:rPr>
    </w:lvl>
    <w:lvl w:ilvl="2">
      <w:start w:val="1"/>
      <w:numFmt w:val="none"/>
      <w:lvlRestart w:val="0"/>
      <w:lvlText w:val=""/>
      <w:lvlJc w:val="left"/>
      <w:rPr>
        <w:rFonts w:cs="Times New Roman" w:hint="default"/>
      </w:rPr>
    </w:lvl>
    <w:lvl w:ilvl="3">
      <w:start w:val="1"/>
      <w:numFmt w:val="none"/>
      <w:lvlRestart w:val="0"/>
      <w:lvlText w:val=""/>
      <w:lvlJc w:val="left"/>
      <w:rPr>
        <w:rFonts w:cs="Times New Roman" w:hint="default"/>
      </w:rPr>
    </w:lvl>
    <w:lvl w:ilvl="4">
      <w:start w:val="1"/>
      <w:numFmt w:val="none"/>
      <w:lvlRestart w:val="0"/>
      <w:lvlText w:val=""/>
      <w:lvlJc w:val="left"/>
      <w:rPr>
        <w:rFonts w:cs="Times New Roman" w:hint="default"/>
      </w:rPr>
    </w:lvl>
    <w:lvl w:ilvl="5">
      <w:start w:val="1"/>
      <w:numFmt w:val="none"/>
      <w:lvlRestart w:val="0"/>
      <w:lvlText w:val=""/>
      <w:lvlJc w:val="left"/>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30" w15:restartNumberingAfterBreak="0">
    <w:nsid w:val="581310CD"/>
    <w:multiLevelType w:val="hybridMultilevel"/>
    <w:tmpl w:val="7018BD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E62C1F"/>
    <w:multiLevelType w:val="hybridMultilevel"/>
    <w:tmpl w:val="58A407D2"/>
    <w:lvl w:ilvl="0" w:tplc="A3D6EC1A">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A71A01"/>
    <w:multiLevelType w:val="hybridMultilevel"/>
    <w:tmpl w:val="6F708562"/>
    <w:lvl w:ilvl="0" w:tplc="739E157A">
      <w:start w:val="1"/>
      <w:numFmt w:val="bullet"/>
      <w:lvlText w:val=""/>
      <w:lvlJc w:val="left"/>
      <w:pPr>
        <w:ind w:left="360" w:hanging="360"/>
      </w:pPr>
      <w:rPr>
        <w:rFonts w:ascii="Symbol" w:hAnsi="Symbol" w:hint="default"/>
      </w:rPr>
    </w:lvl>
    <w:lvl w:ilvl="1" w:tplc="3BE04D06">
      <w:start w:val="1"/>
      <w:numFmt w:val="bullet"/>
      <w:lvlText w:val="o"/>
      <w:lvlJc w:val="left"/>
      <w:pPr>
        <w:ind w:left="1080" w:hanging="360"/>
      </w:pPr>
      <w:rPr>
        <w:rFonts w:ascii="Courier New" w:hAnsi="Courier New" w:hint="default"/>
      </w:rPr>
    </w:lvl>
    <w:lvl w:ilvl="2" w:tplc="3DFE9D5E">
      <w:start w:val="1"/>
      <w:numFmt w:val="bullet"/>
      <w:lvlText w:val=""/>
      <w:lvlJc w:val="left"/>
      <w:pPr>
        <w:ind w:left="1800" w:hanging="360"/>
      </w:pPr>
      <w:rPr>
        <w:rFonts w:ascii="Wingdings" w:hAnsi="Wingdings" w:hint="default"/>
      </w:rPr>
    </w:lvl>
    <w:lvl w:ilvl="3" w:tplc="8862B956">
      <w:start w:val="1"/>
      <w:numFmt w:val="bullet"/>
      <w:lvlText w:val=""/>
      <w:lvlJc w:val="left"/>
      <w:pPr>
        <w:ind w:left="2520" w:hanging="360"/>
      </w:pPr>
      <w:rPr>
        <w:rFonts w:ascii="Symbol" w:hAnsi="Symbol" w:hint="default"/>
      </w:rPr>
    </w:lvl>
    <w:lvl w:ilvl="4" w:tplc="C56A1E5A">
      <w:start w:val="1"/>
      <w:numFmt w:val="bullet"/>
      <w:lvlText w:val="o"/>
      <w:lvlJc w:val="left"/>
      <w:pPr>
        <w:ind w:left="3240" w:hanging="360"/>
      </w:pPr>
      <w:rPr>
        <w:rFonts w:ascii="Courier New" w:hAnsi="Courier New" w:hint="default"/>
      </w:rPr>
    </w:lvl>
    <w:lvl w:ilvl="5" w:tplc="D9645320">
      <w:start w:val="1"/>
      <w:numFmt w:val="bullet"/>
      <w:lvlText w:val=""/>
      <w:lvlJc w:val="left"/>
      <w:pPr>
        <w:ind w:left="3960" w:hanging="360"/>
      </w:pPr>
      <w:rPr>
        <w:rFonts w:ascii="Wingdings" w:hAnsi="Wingdings" w:hint="default"/>
      </w:rPr>
    </w:lvl>
    <w:lvl w:ilvl="6" w:tplc="6C4AD986">
      <w:start w:val="1"/>
      <w:numFmt w:val="bullet"/>
      <w:lvlText w:val=""/>
      <w:lvlJc w:val="left"/>
      <w:pPr>
        <w:ind w:left="4680" w:hanging="360"/>
      </w:pPr>
      <w:rPr>
        <w:rFonts w:ascii="Symbol" w:hAnsi="Symbol" w:hint="default"/>
      </w:rPr>
    </w:lvl>
    <w:lvl w:ilvl="7" w:tplc="8AB0E204">
      <w:start w:val="1"/>
      <w:numFmt w:val="bullet"/>
      <w:lvlText w:val="o"/>
      <w:lvlJc w:val="left"/>
      <w:pPr>
        <w:ind w:left="5400" w:hanging="360"/>
      </w:pPr>
      <w:rPr>
        <w:rFonts w:ascii="Courier New" w:hAnsi="Courier New" w:hint="default"/>
      </w:rPr>
    </w:lvl>
    <w:lvl w:ilvl="8" w:tplc="2E84DD60">
      <w:start w:val="1"/>
      <w:numFmt w:val="bullet"/>
      <w:lvlText w:val=""/>
      <w:lvlJc w:val="left"/>
      <w:pPr>
        <w:ind w:left="6120" w:hanging="360"/>
      </w:pPr>
      <w:rPr>
        <w:rFonts w:ascii="Wingdings" w:hAnsi="Wingdings" w:hint="default"/>
      </w:rPr>
    </w:lvl>
  </w:abstractNum>
  <w:abstractNum w:abstractNumId="33" w15:restartNumberingAfterBreak="0">
    <w:nsid w:val="5C567837"/>
    <w:multiLevelType w:val="hybridMultilevel"/>
    <w:tmpl w:val="1182FA2C"/>
    <w:lvl w:ilvl="0" w:tplc="0374E36A">
      <w:start w:val="1"/>
      <w:numFmt w:val="bullet"/>
      <w:lvlText w:val=""/>
      <w:lvlJc w:val="left"/>
      <w:pPr>
        <w:ind w:left="720" w:hanging="360"/>
      </w:pPr>
      <w:rPr>
        <w:rFonts w:ascii="Symbol" w:hAnsi="Symbol" w:hint="default"/>
      </w:rPr>
    </w:lvl>
    <w:lvl w:ilvl="1" w:tplc="1FD0D83A">
      <w:start w:val="1"/>
      <w:numFmt w:val="bullet"/>
      <w:lvlText w:val="o"/>
      <w:lvlJc w:val="left"/>
      <w:pPr>
        <w:ind w:left="1440" w:hanging="360"/>
      </w:pPr>
      <w:rPr>
        <w:rFonts w:ascii="Courier New" w:hAnsi="Courier New" w:hint="default"/>
      </w:rPr>
    </w:lvl>
    <w:lvl w:ilvl="2" w:tplc="BECAFF80">
      <w:start w:val="1"/>
      <w:numFmt w:val="bullet"/>
      <w:lvlText w:val=""/>
      <w:lvlJc w:val="left"/>
      <w:pPr>
        <w:ind w:left="2160" w:hanging="360"/>
      </w:pPr>
      <w:rPr>
        <w:rFonts w:ascii="Wingdings" w:hAnsi="Wingdings" w:hint="default"/>
      </w:rPr>
    </w:lvl>
    <w:lvl w:ilvl="3" w:tplc="89BC6AFA">
      <w:start w:val="1"/>
      <w:numFmt w:val="bullet"/>
      <w:lvlText w:val=""/>
      <w:lvlJc w:val="left"/>
      <w:pPr>
        <w:ind w:left="2880" w:hanging="360"/>
      </w:pPr>
      <w:rPr>
        <w:rFonts w:ascii="Symbol" w:hAnsi="Symbol" w:hint="default"/>
      </w:rPr>
    </w:lvl>
    <w:lvl w:ilvl="4" w:tplc="93BC3B5C">
      <w:start w:val="1"/>
      <w:numFmt w:val="bullet"/>
      <w:lvlText w:val="o"/>
      <w:lvlJc w:val="left"/>
      <w:pPr>
        <w:ind w:left="3600" w:hanging="360"/>
      </w:pPr>
      <w:rPr>
        <w:rFonts w:ascii="Courier New" w:hAnsi="Courier New" w:hint="default"/>
      </w:rPr>
    </w:lvl>
    <w:lvl w:ilvl="5" w:tplc="8F8EE5C0">
      <w:start w:val="1"/>
      <w:numFmt w:val="bullet"/>
      <w:lvlText w:val=""/>
      <w:lvlJc w:val="left"/>
      <w:pPr>
        <w:ind w:left="4320" w:hanging="360"/>
      </w:pPr>
      <w:rPr>
        <w:rFonts w:ascii="Wingdings" w:hAnsi="Wingdings" w:hint="default"/>
      </w:rPr>
    </w:lvl>
    <w:lvl w:ilvl="6" w:tplc="BA7A8C2A">
      <w:start w:val="1"/>
      <w:numFmt w:val="bullet"/>
      <w:lvlText w:val=""/>
      <w:lvlJc w:val="left"/>
      <w:pPr>
        <w:ind w:left="5040" w:hanging="360"/>
      </w:pPr>
      <w:rPr>
        <w:rFonts w:ascii="Symbol" w:hAnsi="Symbol" w:hint="default"/>
      </w:rPr>
    </w:lvl>
    <w:lvl w:ilvl="7" w:tplc="B2A2A5E4">
      <w:start w:val="1"/>
      <w:numFmt w:val="bullet"/>
      <w:lvlText w:val="o"/>
      <w:lvlJc w:val="left"/>
      <w:pPr>
        <w:ind w:left="5760" w:hanging="360"/>
      </w:pPr>
      <w:rPr>
        <w:rFonts w:ascii="Courier New" w:hAnsi="Courier New" w:hint="default"/>
      </w:rPr>
    </w:lvl>
    <w:lvl w:ilvl="8" w:tplc="A9A49B72">
      <w:start w:val="1"/>
      <w:numFmt w:val="bullet"/>
      <w:lvlText w:val=""/>
      <w:lvlJc w:val="left"/>
      <w:pPr>
        <w:ind w:left="6480" w:hanging="360"/>
      </w:pPr>
      <w:rPr>
        <w:rFonts w:ascii="Wingdings" w:hAnsi="Wingdings" w:hint="default"/>
      </w:rPr>
    </w:lvl>
  </w:abstractNum>
  <w:abstractNum w:abstractNumId="34" w15:restartNumberingAfterBreak="0">
    <w:nsid w:val="5CF0482C"/>
    <w:multiLevelType w:val="hybridMultilevel"/>
    <w:tmpl w:val="2DFA3590"/>
    <w:lvl w:ilvl="0" w:tplc="5F70B010">
      <w:start w:val="1"/>
      <w:numFmt w:val="bullet"/>
      <w:lvlText w:val=""/>
      <w:lvlJc w:val="left"/>
      <w:pPr>
        <w:ind w:left="720" w:hanging="360"/>
      </w:pPr>
      <w:rPr>
        <w:rFonts w:ascii="Symbol" w:hAnsi="Symbol" w:hint="default"/>
      </w:rPr>
    </w:lvl>
    <w:lvl w:ilvl="1" w:tplc="E19E0930">
      <w:start w:val="1"/>
      <w:numFmt w:val="bullet"/>
      <w:lvlText w:val="o"/>
      <w:lvlJc w:val="left"/>
      <w:pPr>
        <w:ind w:left="1440" w:hanging="360"/>
      </w:pPr>
      <w:rPr>
        <w:rFonts w:ascii="Courier New" w:hAnsi="Courier New" w:hint="default"/>
      </w:rPr>
    </w:lvl>
    <w:lvl w:ilvl="2" w:tplc="D026C2B0">
      <w:start w:val="1"/>
      <w:numFmt w:val="bullet"/>
      <w:lvlText w:val=""/>
      <w:lvlJc w:val="left"/>
      <w:pPr>
        <w:ind w:left="2160" w:hanging="360"/>
      </w:pPr>
      <w:rPr>
        <w:rFonts w:ascii="Wingdings" w:hAnsi="Wingdings" w:hint="default"/>
      </w:rPr>
    </w:lvl>
    <w:lvl w:ilvl="3" w:tplc="50C86946">
      <w:start w:val="1"/>
      <w:numFmt w:val="bullet"/>
      <w:lvlText w:val=""/>
      <w:lvlJc w:val="left"/>
      <w:pPr>
        <w:ind w:left="2880" w:hanging="360"/>
      </w:pPr>
      <w:rPr>
        <w:rFonts w:ascii="Symbol" w:hAnsi="Symbol" w:hint="default"/>
      </w:rPr>
    </w:lvl>
    <w:lvl w:ilvl="4" w:tplc="2BA22F48">
      <w:start w:val="1"/>
      <w:numFmt w:val="bullet"/>
      <w:lvlText w:val="o"/>
      <w:lvlJc w:val="left"/>
      <w:pPr>
        <w:ind w:left="3600" w:hanging="360"/>
      </w:pPr>
      <w:rPr>
        <w:rFonts w:ascii="Courier New" w:hAnsi="Courier New" w:hint="default"/>
      </w:rPr>
    </w:lvl>
    <w:lvl w:ilvl="5" w:tplc="27A89AE8">
      <w:start w:val="1"/>
      <w:numFmt w:val="bullet"/>
      <w:lvlText w:val=""/>
      <w:lvlJc w:val="left"/>
      <w:pPr>
        <w:ind w:left="4320" w:hanging="360"/>
      </w:pPr>
      <w:rPr>
        <w:rFonts w:ascii="Wingdings" w:hAnsi="Wingdings" w:hint="default"/>
      </w:rPr>
    </w:lvl>
    <w:lvl w:ilvl="6" w:tplc="393AD63A">
      <w:start w:val="1"/>
      <w:numFmt w:val="bullet"/>
      <w:lvlText w:val=""/>
      <w:lvlJc w:val="left"/>
      <w:pPr>
        <w:ind w:left="5040" w:hanging="360"/>
      </w:pPr>
      <w:rPr>
        <w:rFonts w:ascii="Symbol" w:hAnsi="Symbol" w:hint="default"/>
      </w:rPr>
    </w:lvl>
    <w:lvl w:ilvl="7" w:tplc="11DEEE70">
      <w:start w:val="1"/>
      <w:numFmt w:val="bullet"/>
      <w:lvlText w:val="o"/>
      <w:lvlJc w:val="left"/>
      <w:pPr>
        <w:ind w:left="5760" w:hanging="360"/>
      </w:pPr>
      <w:rPr>
        <w:rFonts w:ascii="Courier New" w:hAnsi="Courier New" w:hint="default"/>
      </w:rPr>
    </w:lvl>
    <w:lvl w:ilvl="8" w:tplc="C1823476">
      <w:start w:val="1"/>
      <w:numFmt w:val="bullet"/>
      <w:lvlText w:val=""/>
      <w:lvlJc w:val="left"/>
      <w:pPr>
        <w:ind w:left="6480" w:hanging="360"/>
      </w:pPr>
      <w:rPr>
        <w:rFonts w:ascii="Wingdings" w:hAnsi="Wingdings" w:hint="default"/>
      </w:rPr>
    </w:lvl>
  </w:abstractNum>
  <w:abstractNum w:abstractNumId="35" w15:restartNumberingAfterBreak="0">
    <w:nsid w:val="5DFB35C0"/>
    <w:multiLevelType w:val="multilevel"/>
    <w:tmpl w:val="667C0604"/>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none"/>
      <w:lvlRestart w:val="0"/>
      <w:lvlText w:val=""/>
      <w:lvlJc w:val="left"/>
      <w:pPr>
        <w:ind w:left="0" w:firstLine="0"/>
      </w:pPr>
      <w:rPr>
        <w:rFonts w:cs="Times New Roman" w:hint="default"/>
      </w:rPr>
    </w:lvl>
    <w:lvl w:ilvl="3">
      <w:start w:val="1"/>
      <w:numFmt w:val="none"/>
      <w:lvlRestart w:val="0"/>
      <w:lvlText w:val=""/>
      <w:lvlJc w:val="left"/>
      <w:pPr>
        <w:ind w:left="0" w:firstLine="0"/>
      </w:pPr>
      <w:rPr>
        <w:rFonts w:cs="Times New Roman" w:hint="default"/>
      </w:rPr>
    </w:lvl>
    <w:lvl w:ilvl="4">
      <w:start w:val="1"/>
      <w:numFmt w:val="none"/>
      <w:lvlRestart w:val="0"/>
      <w:lvlText w:val=""/>
      <w:lvlJc w:val="left"/>
      <w:pPr>
        <w:ind w:left="0" w:firstLine="0"/>
      </w:pPr>
      <w:rPr>
        <w:rFonts w:cs="Times New Roman" w:hint="default"/>
      </w:rPr>
    </w:lvl>
    <w:lvl w:ilvl="5">
      <w:start w:val="1"/>
      <w:numFmt w:val="none"/>
      <w:lvlRestart w:val="0"/>
      <w:lvlText w:val=""/>
      <w:lvlJc w:val="left"/>
      <w:pPr>
        <w:ind w:left="0" w:firstLine="0"/>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left"/>
      <w:pPr>
        <w:ind w:left="0" w:firstLine="0"/>
      </w:pPr>
      <w:rPr>
        <w:rFonts w:cs="Times New Roman" w:hint="default"/>
      </w:rPr>
    </w:lvl>
  </w:abstractNum>
  <w:abstractNum w:abstractNumId="36" w15:restartNumberingAfterBreak="0">
    <w:nsid w:val="60DD4F8C"/>
    <w:multiLevelType w:val="multilevel"/>
    <w:tmpl w:val="F1AE3C58"/>
    <w:lvl w:ilvl="0">
      <w:start w:val="1"/>
      <w:numFmt w:val="bullet"/>
      <w:lvlText w:val="•"/>
      <w:lvlJc w:val="left"/>
      <w:pPr>
        <w:ind w:left="284" w:hanging="284"/>
      </w:pPr>
      <w:rPr>
        <w:rFonts w:ascii="Calibri" w:hAnsi="Calibri" w:cs="Times New Roman" w:hint="default"/>
      </w:rPr>
    </w:lvl>
    <w:lvl w:ilvl="1">
      <w:start w:val="1"/>
      <w:numFmt w:val="bullet"/>
      <w:lvlRestart w:val="0"/>
      <w:lvlText w:val="–"/>
      <w:lvlJc w:val="left"/>
      <w:pPr>
        <w:ind w:left="567" w:hanging="283"/>
      </w:pPr>
      <w:rPr>
        <w:rFonts w:ascii="Calibri" w:hAnsi="Calibri" w:cs="Times New Roman"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37" w15:restartNumberingAfterBreak="0">
    <w:nsid w:val="61320433"/>
    <w:multiLevelType w:val="multilevel"/>
    <w:tmpl w:val="69C2D2B4"/>
    <w:styleLink w:val="ZZBullets"/>
    <w:lvl w:ilvl="0">
      <w:start w:val="1"/>
      <w:numFmt w:val="bullet"/>
      <w:pStyle w:val="SCVbullet1"/>
      <w:lvlText w:val=""/>
      <w:lvlJc w:val="left"/>
      <w:pPr>
        <w:ind w:left="284" w:hanging="284"/>
      </w:pPr>
      <w:rPr>
        <w:rFonts w:ascii="Wingdings 2" w:hAnsi="Wingdings 2" w:hint="default"/>
        <w:color w:val="004C97" w:themeColor="accent4"/>
        <w:position w:val="2"/>
        <w:sz w:val="16"/>
      </w:rPr>
    </w:lvl>
    <w:lvl w:ilvl="1">
      <w:start w:val="1"/>
      <w:numFmt w:val="bullet"/>
      <w:pStyle w:val="SCVbullet2"/>
      <w:lvlText w:val="–"/>
      <w:lvlJc w:val="left"/>
      <w:pPr>
        <w:tabs>
          <w:tab w:val="num" w:pos="284"/>
        </w:tabs>
        <w:ind w:left="567" w:hanging="283"/>
      </w:pPr>
      <w:rPr>
        <w:rFonts w:ascii="Arial Black" w:hAnsi="Arial Black"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6309259F"/>
    <w:multiLevelType w:val="multilevel"/>
    <w:tmpl w:val="DECE3280"/>
    <w:styleLink w:val="ZZQuotebullets"/>
    <w:lvl w:ilvl="0">
      <w:start w:val="1"/>
      <w:numFmt w:val="bullet"/>
      <w:pStyle w:val="SCVquotebullet1"/>
      <w:lvlText w:val="•"/>
      <w:lvlJc w:val="left"/>
      <w:pPr>
        <w:ind w:left="680" w:hanging="283"/>
      </w:pPr>
      <w:rPr>
        <w:rFonts w:ascii="Calibri" w:hAnsi="Calibri" w:hint="default"/>
        <w:color w:val="007586" w:themeColor="text2"/>
      </w:rPr>
    </w:lvl>
    <w:lvl w:ilvl="1">
      <w:start w:val="1"/>
      <w:numFmt w:val="bullet"/>
      <w:lvlRestart w:val="0"/>
      <w:pStyle w:val="SCVquotebullet2"/>
      <w:lvlText w:val="–"/>
      <w:lvlJc w:val="left"/>
      <w:pPr>
        <w:ind w:left="964" w:hanging="284"/>
      </w:pPr>
      <w:rPr>
        <w:rFonts w:ascii="Calibri" w:hAnsi="Calibri" w:hint="default"/>
        <w:color w:val="007586" w:themeColor="text2"/>
      </w:rPr>
    </w:lvl>
    <w:lvl w:ilvl="2">
      <w:start w:val="1"/>
      <w:numFmt w:val="none"/>
      <w:lvlRestart w:val="0"/>
      <w:lvlText w:val=""/>
      <w:lvlJc w:val="left"/>
      <w:pPr>
        <w:ind w:left="0" w:firstLine="0"/>
      </w:pPr>
      <w:rPr>
        <w:rFonts w:cs="Times New Roman" w:hint="default"/>
      </w:rPr>
    </w:lvl>
    <w:lvl w:ilvl="3">
      <w:start w:val="1"/>
      <w:numFmt w:val="none"/>
      <w:lvlRestart w:val="0"/>
      <w:lvlText w:val=""/>
      <w:lvlJc w:val="left"/>
      <w:pPr>
        <w:ind w:left="0" w:firstLine="0"/>
      </w:pPr>
      <w:rPr>
        <w:rFonts w:cs="Times New Roman" w:hint="default"/>
      </w:rPr>
    </w:lvl>
    <w:lvl w:ilvl="4">
      <w:start w:val="1"/>
      <w:numFmt w:val="none"/>
      <w:lvlRestart w:val="0"/>
      <w:lvlText w:val=""/>
      <w:lvlJc w:val="left"/>
      <w:pPr>
        <w:ind w:left="0" w:firstLine="0"/>
      </w:pPr>
      <w:rPr>
        <w:rFonts w:cs="Times New Roman" w:hint="default"/>
      </w:rPr>
    </w:lvl>
    <w:lvl w:ilvl="5">
      <w:start w:val="1"/>
      <w:numFmt w:val="none"/>
      <w:lvlRestart w:val="0"/>
      <w:lvlText w:val=""/>
      <w:lvlJc w:val="left"/>
      <w:pPr>
        <w:ind w:left="0" w:firstLine="0"/>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left"/>
      <w:pPr>
        <w:ind w:left="0" w:firstLine="0"/>
      </w:pPr>
      <w:rPr>
        <w:rFonts w:cs="Times New Roman" w:hint="default"/>
      </w:rPr>
    </w:lvl>
  </w:abstractNum>
  <w:abstractNum w:abstractNumId="39" w15:restartNumberingAfterBreak="0">
    <w:nsid w:val="661C1FFC"/>
    <w:multiLevelType w:val="hybridMultilevel"/>
    <w:tmpl w:val="8AD8F45C"/>
    <w:lvl w:ilvl="0" w:tplc="A3D6EC1A">
      <w:numFmt w:val="bullet"/>
      <w:lvlText w:val="•"/>
      <w:lvlJc w:val="left"/>
      <w:pPr>
        <w:ind w:left="720" w:hanging="72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8D20820"/>
    <w:multiLevelType w:val="multilevel"/>
    <w:tmpl w:val="F1AE3C58"/>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rPr>
        <w:rFonts w:cs="Times New Roman" w:hint="default"/>
      </w:rPr>
    </w:lvl>
    <w:lvl w:ilvl="3">
      <w:start w:val="1"/>
      <w:numFmt w:val="none"/>
      <w:lvlRestart w:val="0"/>
      <w:lvlText w:val=""/>
      <w:lvlJc w:val="left"/>
      <w:rPr>
        <w:rFonts w:cs="Times New Roman" w:hint="default"/>
      </w:rPr>
    </w:lvl>
    <w:lvl w:ilvl="4">
      <w:start w:val="1"/>
      <w:numFmt w:val="none"/>
      <w:lvlRestart w:val="0"/>
      <w:lvlText w:val=""/>
      <w:lvlJc w:val="left"/>
      <w:rPr>
        <w:rFonts w:cs="Times New Roman" w:hint="default"/>
      </w:rPr>
    </w:lvl>
    <w:lvl w:ilvl="5">
      <w:start w:val="1"/>
      <w:numFmt w:val="none"/>
      <w:lvlRestart w:val="0"/>
      <w:lvlText w:val=""/>
      <w:lvlJc w:val="left"/>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41" w15:restartNumberingAfterBreak="0">
    <w:nsid w:val="6B6670D3"/>
    <w:multiLevelType w:val="hybridMultilevel"/>
    <w:tmpl w:val="5BDA3C98"/>
    <w:lvl w:ilvl="0" w:tplc="A3D6EC1A">
      <w:numFmt w:val="bullet"/>
      <w:lvlText w:val="•"/>
      <w:lvlJc w:val="left"/>
      <w:pPr>
        <w:ind w:left="720" w:hanging="72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FD60120"/>
    <w:multiLevelType w:val="hybridMultilevel"/>
    <w:tmpl w:val="A170B13A"/>
    <w:lvl w:ilvl="0" w:tplc="7BEC816A">
      <w:start w:val="1"/>
      <w:numFmt w:val="bullet"/>
      <w:lvlText w:val=""/>
      <w:lvlJc w:val="left"/>
      <w:pPr>
        <w:ind w:left="284" w:hanging="284"/>
      </w:pPr>
      <w:rPr>
        <w:rFonts w:ascii="Wingdings 2" w:hAnsi="Wingdings 2" w:hint="default"/>
      </w:rPr>
    </w:lvl>
    <w:lvl w:ilvl="1" w:tplc="621681BE">
      <w:start w:val="1"/>
      <w:numFmt w:val="bullet"/>
      <w:lvlText w:val="–"/>
      <w:lvlJc w:val="left"/>
      <w:pPr>
        <w:ind w:left="567" w:hanging="283"/>
      </w:pPr>
      <w:rPr>
        <w:rFonts w:ascii="Wingdings 2" w:hAnsi="Wingdings 2" w:hint="default"/>
      </w:rPr>
    </w:lvl>
    <w:lvl w:ilvl="2" w:tplc="F6140104">
      <w:start w:val="1"/>
      <w:numFmt w:val="bullet"/>
      <w:lvlText w:val=""/>
      <w:lvlJc w:val="left"/>
      <w:pPr>
        <w:ind w:left="2160" w:hanging="360"/>
      </w:pPr>
      <w:rPr>
        <w:rFonts w:ascii="Wingdings" w:hAnsi="Wingdings" w:hint="default"/>
      </w:rPr>
    </w:lvl>
    <w:lvl w:ilvl="3" w:tplc="4EE86CD4">
      <w:start w:val="1"/>
      <w:numFmt w:val="bullet"/>
      <w:lvlText w:val=""/>
      <w:lvlJc w:val="left"/>
      <w:pPr>
        <w:ind w:left="2880" w:hanging="360"/>
      </w:pPr>
      <w:rPr>
        <w:rFonts w:ascii="Symbol" w:hAnsi="Symbol" w:hint="default"/>
      </w:rPr>
    </w:lvl>
    <w:lvl w:ilvl="4" w:tplc="724E7EA6">
      <w:start w:val="1"/>
      <w:numFmt w:val="bullet"/>
      <w:lvlText w:val="o"/>
      <w:lvlJc w:val="left"/>
      <w:pPr>
        <w:ind w:left="3600" w:hanging="360"/>
      </w:pPr>
      <w:rPr>
        <w:rFonts w:ascii="Courier New" w:hAnsi="Courier New" w:hint="default"/>
      </w:rPr>
    </w:lvl>
    <w:lvl w:ilvl="5" w:tplc="026AEF08">
      <w:start w:val="1"/>
      <w:numFmt w:val="bullet"/>
      <w:lvlText w:val=""/>
      <w:lvlJc w:val="left"/>
      <w:pPr>
        <w:ind w:left="4320" w:hanging="360"/>
      </w:pPr>
      <w:rPr>
        <w:rFonts w:ascii="Wingdings" w:hAnsi="Wingdings" w:hint="default"/>
      </w:rPr>
    </w:lvl>
    <w:lvl w:ilvl="6" w:tplc="8932DF54">
      <w:start w:val="1"/>
      <w:numFmt w:val="bullet"/>
      <w:lvlText w:val=""/>
      <w:lvlJc w:val="left"/>
      <w:pPr>
        <w:ind w:left="5040" w:hanging="360"/>
      </w:pPr>
      <w:rPr>
        <w:rFonts w:ascii="Symbol" w:hAnsi="Symbol" w:hint="default"/>
      </w:rPr>
    </w:lvl>
    <w:lvl w:ilvl="7" w:tplc="31B2FCC2">
      <w:start w:val="1"/>
      <w:numFmt w:val="bullet"/>
      <w:lvlText w:val="o"/>
      <w:lvlJc w:val="left"/>
      <w:pPr>
        <w:ind w:left="5760" w:hanging="360"/>
      </w:pPr>
      <w:rPr>
        <w:rFonts w:ascii="Courier New" w:hAnsi="Courier New" w:hint="default"/>
      </w:rPr>
    </w:lvl>
    <w:lvl w:ilvl="8" w:tplc="3D00B1F2">
      <w:start w:val="1"/>
      <w:numFmt w:val="bullet"/>
      <w:lvlText w:val=""/>
      <w:lvlJc w:val="left"/>
      <w:pPr>
        <w:ind w:left="6480" w:hanging="360"/>
      </w:pPr>
      <w:rPr>
        <w:rFonts w:ascii="Wingdings" w:hAnsi="Wingdings" w:hint="default"/>
      </w:rPr>
    </w:lvl>
  </w:abstractNum>
  <w:abstractNum w:abstractNumId="43" w15:restartNumberingAfterBreak="0">
    <w:nsid w:val="73955A07"/>
    <w:multiLevelType w:val="hybridMultilevel"/>
    <w:tmpl w:val="25B86FDE"/>
    <w:lvl w:ilvl="0" w:tplc="A3D6EC1A">
      <w:numFmt w:val="bullet"/>
      <w:lvlText w:val="•"/>
      <w:lvlJc w:val="left"/>
      <w:pPr>
        <w:ind w:left="720" w:hanging="72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4D6AAB4"/>
    <w:multiLevelType w:val="hybridMultilevel"/>
    <w:tmpl w:val="77D0F380"/>
    <w:lvl w:ilvl="0" w:tplc="29B0B1C6">
      <w:start w:val="1"/>
      <w:numFmt w:val="bullet"/>
      <w:lvlText w:val=""/>
      <w:lvlJc w:val="left"/>
      <w:pPr>
        <w:ind w:left="720" w:hanging="360"/>
      </w:pPr>
      <w:rPr>
        <w:rFonts w:ascii="Symbol" w:hAnsi="Symbol" w:hint="default"/>
      </w:rPr>
    </w:lvl>
    <w:lvl w:ilvl="1" w:tplc="7F127DE0">
      <w:start w:val="1"/>
      <w:numFmt w:val="bullet"/>
      <w:lvlText w:val="o"/>
      <w:lvlJc w:val="left"/>
      <w:pPr>
        <w:ind w:left="1440" w:hanging="360"/>
      </w:pPr>
      <w:rPr>
        <w:rFonts w:ascii="Courier New" w:hAnsi="Courier New" w:hint="default"/>
      </w:rPr>
    </w:lvl>
    <w:lvl w:ilvl="2" w:tplc="71601154">
      <w:start w:val="1"/>
      <w:numFmt w:val="bullet"/>
      <w:lvlText w:val=""/>
      <w:lvlJc w:val="left"/>
      <w:pPr>
        <w:ind w:left="2160" w:hanging="360"/>
      </w:pPr>
      <w:rPr>
        <w:rFonts w:ascii="Wingdings" w:hAnsi="Wingdings" w:hint="default"/>
      </w:rPr>
    </w:lvl>
    <w:lvl w:ilvl="3" w:tplc="319A6010">
      <w:start w:val="1"/>
      <w:numFmt w:val="bullet"/>
      <w:lvlText w:val=""/>
      <w:lvlJc w:val="left"/>
      <w:pPr>
        <w:ind w:left="2880" w:hanging="360"/>
      </w:pPr>
      <w:rPr>
        <w:rFonts w:ascii="Symbol" w:hAnsi="Symbol" w:hint="default"/>
      </w:rPr>
    </w:lvl>
    <w:lvl w:ilvl="4" w:tplc="AAECD4A6">
      <w:start w:val="1"/>
      <w:numFmt w:val="bullet"/>
      <w:lvlText w:val="o"/>
      <w:lvlJc w:val="left"/>
      <w:pPr>
        <w:ind w:left="3600" w:hanging="360"/>
      </w:pPr>
      <w:rPr>
        <w:rFonts w:ascii="Courier New" w:hAnsi="Courier New" w:hint="default"/>
      </w:rPr>
    </w:lvl>
    <w:lvl w:ilvl="5" w:tplc="7FC4033C">
      <w:start w:val="1"/>
      <w:numFmt w:val="bullet"/>
      <w:lvlText w:val=""/>
      <w:lvlJc w:val="left"/>
      <w:pPr>
        <w:ind w:left="4320" w:hanging="360"/>
      </w:pPr>
      <w:rPr>
        <w:rFonts w:ascii="Wingdings" w:hAnsi="Wingdings" w:hint="default"/>
      </w:rPr>
    </w:lvl>
    <w:lvl w:ilvl="6" w:tplc="706AEECA">
      <w:start w:val="1"/>
      <w:numFmt w:val="bullet"/>
      <w:lvlText w:val=""/>
      <w:lvlJc w:val="left"/>
      <w:pPr>
        <w:ind w:left="5040" w:hanging="360"/>
      </w:pPr>
      <w:rPr>
        <w:rFonts w:ascii="Symbol" w:hAnsi="Symbol" w:hint="default"/>
      </w:rPr>
    </w:lvl>
    <w:lvl w:ilvl="7" w:tplc="8332936C">
      <w:start w:val="1"/>
      <w:numFmt w:val="bullet"/>
      <w:lvlText w:val="o"/>
      <w:lvlJc w:val="left"/>
      <w:pPr>
        <w:ind w:left="5760" w:hanging="360"/>
      </w:pPr>
      <w:rPr>
        <w:rFonts w:ascii="Courier New" w:hAnsi="Courier New" w:hint="default"/>
      </w:rPr>
    </w:lvl>
    <w:lvl w:ilvl="8" w:tplc="3BAC83CA">
      <w:start w:val="1"/>
      <w:numFmt w:val="bullet"/>
      <w:lvlText w:val=""/>
      <w:lvlJc w:val="left"/>
      <w:pPr>
        <w:ind w:left="6480" w:hanging="360"/>
      </w:pPr>
      <w:rPr>
        <w:rFonts w:ascii="Wingdings" w:hAnsi="Wingdings" w:hint="default"/>
      </w:rPr>
    </w:lvl>
  </w:abstractNum>
  <w:abstractNum w:abstractNumId="45" w15:restartNumberingAfterBreak="0">
    <w:nsid w:val="78441C18"/>
    <w:multiLevelType w:val="hybridMultilevel"/>
    <w:tmpl w:val="FE50F9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9F619B4"/>
    <w:multiLevelType w:val="multilevel"/>
    <w:tmpl w:val="32A667BE"/>
    <w:styleLink w:val="ZZBulletsafternumbers"/>
    <w:lvl w:ilvl="0">
      <w:start w:val="1"/>
      <w:numFmt w:val="none"/>
      <w:lvlText w:val=""/>
      <w:lvlJc w:val="left"/>
      <w:pPr>
        <w:ind w:left="0" w:firstLine="0"/>
      </w:pPr>
      <w:rPr>
        <w:rFonts w:hint="default"/>
      </w:rPr>
    </w:lvl>
    <w:lvl w:ilvl="1">
      <w:start w:val="1"/>
      <w:numFmt w:val="bullet"/>
      <w:lvlRestart w:val="0"/>
      <w:pStyle w:val="SCVbulletafternumbers"/>
      <w:lvlText w:val="•"/>
      <w:lvlJc w:val="left"/>
      <w:pPr>
        <w:ind w:left="794" w:hanging="39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7" w15:restartNumberingAfterBreak="0">
    <w:nsid w:val="7A7E12E5"/>
    <w:multiLevelType w:val="multilevel"/>
    <w:tmpl w:val="F74E2CE0"/>
    <w:lvl w:ilvl="0">
      <w:start w:val="1"/>
      <w:numFmt w:val="decimal"/>
      <w:lvlText w:val="%1."/>
      <w:lvlJc w:val="left"/>
      <w:pPr>
        <w:ind w:left="397" w:hanging="397"/>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8" w15:restartNumberingAfterBreak="0">
    <w:nsid w:val="7D544298"/>
    <w:multiLevelType w:val="hybridMultilevel"/>
    <w:tmpl w:val="108AF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FD44514"/>
    <w:multiLevelType w:val="multilevel"/>
    <w:tmpl w:val="457635A8"/>
    <w:name w:val="List num"/>
    <w:lvl w:ilvl="0">
      <w:start w:val="1"/>
      <w:numFmt w:val="lowerLetter"/>
      <w:lvlText w:val="(%1)"/>
      <w:lvlJc w:val="left"/>
      <w:pPr>
        <w:ind w:left="397" w:hanging="397"/>
      </w:pPr>
      <w:rPr>
        <w:rFonts w:hint="default"/>
      </w:rPr>
    </w:lvl>
    <w:lvl w:ilvl="1">
      <w:start w:val="1"/>
      <w:numFmt w:val="lowerRoman"/>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upperLetter"/>
      <w:lvlText w:val="(%4)"/>
      <w:lvlJc w:val="left"/>
      <w:pPr>
        <w:ind w:left="1588" w:hanging="397"/>
      </w:pPr>
      <w:rPr>
        <w:rFonts w:hint="default"/>
      </w:rPr>
    </w:lvl>
    <w:lvl w:ilvl="4">
      <w:start w:val="1"/>
      <w:numFmt w:val="upperRoman"/>
      <w:lvlRestart w:val="1"/>
      <w:lvlText w:val="(%5)"/>
      <w:lvlJc w:val="left"/>
      <w:pPr>
        <w:ind w:left="1985" w:hanging="397"/>
      </w:pPr>
      <w:rPr>
        <w:rFonts w:hint="default"/>
      </w:rPr>
    </w:lvl>
    <w:lvl w:ilvl="5">
      <w:start w:val="1"/>
      <w:numFmt w:val="decimal"/>
      <w:lvlText w:val="%3.%4.%5.%6"/>
      <w:lvlJc w:val="left"/>
      <w:pPr>
        <w:tabs>
          <w:tab w:val="num" w:pos="2345"/>
        </w:tabs>
        <w:ind w:left="2382" w:hanging="397"/>
      </w:pPr>
      <w:rPr>
        <w:rFonts w:hint="default"/>
      </w:rPr>
    </w:lvl>
    <w:lvl w:ilvl="6">
      <w:start w:val="1"/>
      <w:numFmt w:val="lowerLetter"/>
      <w:lvlText w:val="(%7)"/>
      <w:lvlJc w:val="left"/>
      <w:pPr>
        <w:tabs>
          <w:tab w:val="num" w:pos="2742"/>
        </w:tabs>
        <w:ind w:left="2779" w:hanging="397"/>
      </w:pPr>
      <w:rPr>
        <w:rFonts w:hint="default"/>
      </w:rPr>
    </w:lvl>
    <w:lvl w:ilvl="7">
      <w:start w:val="1"/>
      <w:numFmt w:val="lowerRoman"/>
      <w:lvlText w:val="(%8)"/>
      <w:lvlJc w:val="left"/>
      <w:pPr>
        <w:tabs>
          <w:tab w:val="num" w:pos="3139"/>
        </w:tabs>
        <w:ind w:left="3176" w:hanging="397"/>
      </w:pPr>
      <w:rPr>
        <w:rFonts w:hint="default"/>
      </w:rPr>
    </w:lvl>
    <w:lvl w:ilvl="8">
      <w:start w:val="1"/>
      <w:numFmt w:val="decimal"/>
      <w:lvlText w:val="%9."/>
      <w:lvlJc w:val="left"/>
      <w:pPr>
        <w:tabs>
          <w:tab w:val="num" w:pos="3536"/>
        </w:tabs>
        <w:ind w:left="3573" w:hanging="397"/>
      </w:pPr>
      <w:rPr>
        <w:rFonts w:hint="default"/>
      </w:rPr>
    </w:lvl>
  </w:abstractNum>
  <w:num w:numId="1" w16cid:durableId="2072000138">
    <w:abstractNumId w:val="2"/>
  </w:num>
  <w:num w:numId="2" w16cid:durableId="1172179183">
    <w:abstractNumId w:val="42"/>
  </w:num>
  <w:num w:numId="3" w16cid:durableId="1551383229">
    <w:abstractNumId w:val="9"/>
  </w:num>
  <w:num w:numId="4" w16cid:durableId="484660553">
    <w:abstractNumId w:val="34"/>
  </w:num>
  <w:num w:numId="5" w16cid:durableId="129132025">
    <w:abstractNumId w:val="14"/>
  </w:num>
  <w:num w:numId="6" w16cid:durableId="1143159163">
    <w:abstractNumId w:val="1"/>
  </w:num>
  <w:num w:numId="7" w16cid:durableId="1904871190">
    <w:abstractNumId w:val="11"/>
  </w:num>
  <w:num w:numId="8" w16cid:durableId="362946396">
    <w:abstractNumId w:val="32"/>
  </w:num>
  <w:num w:numId="9" w16cid:durableId="967395773">
    <w:abstractNumId w:val="12"/>
  </w:num>
  <w:num w:numId="10" w16cid:durableId="1234583300">
    <w:abstractNumId w:val="27"/>
  </w:num>
  <w:num w:numId="11" w16cid:durableId="541523973">
    <w:abstractNumId w:val="5"/>
  </w:num>
  <w:num w:numId="12" w16cid:durableId="1108502287">
    <w:abstractNumId w:val="26"/>
  </w:num>
  <w:num w:numId="13" w16cid:durableId="417407556">
    <w:abstractNumId w:val="33"/>
  </w:num>
  <w:num w:numId="14" w16cid:durableId="1663851752">
    <w:abstractNumId w:val="44"/>
  </w:num>
  <w:num w:numId="15" w16cid:durableId="615411653">
    <w:abstractNumId w:val="37"/>
  </w:num>
  <w:num w:numId="16" w16cid:durableId="755633693">
    <w:abstractNumId w:val="21"/>
  </w:num>
  <w:num w:numId="17" w16cid:durableId="1656568533">
    <w:abstractNumId w:val="38"/>
  </w:num>
  <w:num w:numId="18" w16cid:durableId="748581678">
    <w:abstractNumId w:val="29"/>
  </w:num>
  <w:num w:numId="19" w16cid:durableId="1503934452">
    <w:abstractNumId w:val="28"/>
  </w:num>
  <w:num w:numId="20" w16cid:durableId="1417051573">
    <w:abstractNumId w:val="46"/>
  </w:num>
  <w:num w:numId="21" w16cid:durableId="672999465">
    <w:abstractNumId w:val="8"/>
  </w:num>
  <w:num w:numId="22" w16cid:durableId="686830476">
    <w:abstractNumId w:val="15"/>
  </w:num>
  <w:num w:numId="23" w16cid:durableId="1057053483">
    <w:abstractNumId w:val="24"/>
  </w:num>
  <w:num w:numId="24" w16cid:durableId="100611324">
    <w:abstractNumId w:val="49"/>
  </w:num>
  <w:num w:numId="25" w16cid:durableId="1153064527">
    <w:abstractNumId w:val="10"/>
  </w:num>
  <w:num w:numId="26" w16cid:durableId="1398281325">
    <w:abstractNumId w:val="22"/>
  </w:num>
  <w:num w:numId="27" w16cid:durableId="1248659595">
    <w:abstractNumId w:val="47"/>
  </w:num>
  <w:num w:numId="28" w16cid:durableId="1950309283">
    <w:abstractNumId w:val="19"/>
  </w:num>
  <w:num w:numId="29" w16cid:durableId="1623031117">
    <w:abstractNumId w:val="18"/>
  </w:num>
  <w:num w:numId="30" w16cid:durableId="1313216817">
    <w:abstractNumId w:val="30"/>
  </w:num>
  <w:num w:numId="31" w16cid:durableId="1047683540">
    <w:abstractNumId w:val="3"/>
  </w:num>
  <w:num w:numId="32" w16cid:durableId="434639557">
    <w:abstractNumId w:val="40"/>
  </w:num>
  <w:num w:numId="33" w16cid:durableId="652878232">
    <w:abstractNumId w:val="35"/>
  </w:num>
  <w:num w:numId="34" w16cid:durableId="367023552">
    <w:abstractNumId w:val="4"/>
  </w:num>
  <w:num w:numId="35" w16cid:durableId="20984787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67596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27379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08375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32588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91906052">
    <w:abstractNumId w:val="36"/>
  </w:num>
  <w:num w:numId="41" w16cid:durableId="212391156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424750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759874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70162661">
    <w:abstractNumId w:val="48"/>
  </w:num>
  <w:num w:numId="45" w16cid:durableId="1363944088">
    <w:abstractNumId w:val="0"/>
  </w:num>
  <w:num w:numId="46" w16cid:durableId="2014721207">
    <w:abstractNumId w:val="45"/>
  </w:num>
  <w:num w:numId="47" w16cid:durableId="923730217">
    <w:abstractNumId w:val="16"/>
  </w:num>
  <w:num w:numId="48" w16cid:durableId="215089898">
    <w:abstractNumId w:val="31"/>
  </w:num>
  <w:num w:numId="49" w16cid:durableId="1082490271">
    <w:abstractNumId w:val="43"/>
  </w:num>
  <w:num w:numId="50" w16cid:durableId="892739306">
    <w:abstractNumId w:val="7"/>
  </w:num>
  <w:num w:numId="51" w16cid:durableId="1341160063">
    <w:abstractNumId w:val="17"/>
  </w:num>
  <w:num w:numId="52" w16cid:durableId="1564179162">
    <w:abstractNumId w:val="39"/>
  </w:num>
  <w:num w:numId="53" w16cid:durableId="527790145">
    <w:abstractNumId w:val="41"/>
  </w:num>
  <w:num w:numId="54" w16cid:durableId="5524280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10072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567673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027600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10404389">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98926849">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24621061">
    <w:abstractNumId w:val="6"/>
  </w:num>
  <w:num w:numId="61" w16cid:durableId="284969588">
    <w:abstractNumId w:val="25"/>
  </w:num>
  <w:num w:numId="62" w16cid:durableId="538279228">
    <w:abstractNumId w:val="13"/>
  </w:num>
  <w:num w:numId="63" w16cid:durableId="2095473059">
    <w:abstractNumId w:val="23"/>
  </w:num>
  <w:num w:numId="64" w16cid:durableId="203567178">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39"/>
    <w:rsid w:val="00005DDC"/>
    <w:rsid w:val="00007DAB"/>
    <w:rsid w:val="00012F6F"/>
    <w:rsid w:val="00014213"/>
    <w:rsid w:val="00014B55"/>
    <w:rsid w:val="00020E3E"/>
    <w:rsid w:val="0002328B"/>
    <w:rsid w:val="00023BF3"/>
    <w:rsid w:val="00024184"/>
    <w:rsid w:val="000255EF"/>
    <w:rsid w:val="00026811"/>
    <w:rsid w:val="00036EF6"/>
    <w:rsid w:val="00041803"/>
    <w:rsid w:val="0004185E"/>
    <w:rsid w:val="00046396"/>
    <w:rsid w:val="0004698F"/>
    <w:rsid w:val="000477DC"/>
    <w:rsid w:val="000538C0"/>
    <w:rsid w:val="00056988"/>
    <w:rsid w:val="00062B0D"/>
    <w:rsid w:val="00064880"/>
    <w:rsid w:val="00072279"/>
    <w:rsid w:val="00075895"/>
    <w:rsid w:val="00075E6C"/>
    <w:rsid w:val="00076AA1"/>
    <w:rsid w:val="00077E66"/>
    <w:rsid w:val="00081C12"/>
    <w:rsid w:val="00085068"/>
    <w:rsid w:val="0008511D"/>
    <w:rsid w:val="0008714A"/>
    <w:rsid w:val="00087D42"/>
    <w:rsid w:val="00087F69"/>
    <w:rsid w:val="00092CB4"/>
    <w:rsid w:val="000A19A5"/>
    <w:rsid w:val="000A2620"/>
    <w:rsid w:val="000A3D8A"/>
    <w:rsid w:val="000A6B5D"/>
    <w:rsid w:val="000A79A5"/>
    <w:rsid w:val="000B0AB4"/>
    <w:rsid w:val="000B29AD"/>
    <w:rsid w:val="000C0C55"/>
    <w:rsid w:val="000C6372"/>
    <w:rsid w:val="000D1042"/>
    <w:rsid w:val="000D306C"/>
    <w:rsid w:val="000D7841"/>
    <w:rsid w:val="000E392D"/>
    <w:rsid w:val="000E39B6"/>
    <w:rsid w:val="000E3D05"/>
    <w:rsid w:val="000F4288"/>
    <w:rsid w:val="000F7165"/>
    <w:rsid w:val="00100361"/>
    <w:rsid w:val="00101C0D"/>
    <w:rsid w:val="00102379"/>
    <w:rsid w:val="00102A69"/>
    <w:rsid w:val="00103722"/>
    <w:rsid w:val="00105EB8"/>
    <w:rsid w:val="001065D6"/>
    <w:rsid w:val="001068D5"/>
    <w:rsid w:val="00112877"/>
    <w:rsid w:val="00121252"/>
    <w:rsid w:val="00124609"/>
    <w:rsid w:val="001254CE"/>
    <w:rsid w:val="00135C43"/>
    <w:rsid w:val="001422CC"/>
    <w:rsid w:val="00142CC3"/>
    <w:rsid w:val="00145346"/>
    <w:rsid w:val="00150333"/>
    <w:rsid w:val="00152183"/>
    <w:rsid w:val="00154DD2"/>
    <w:rsid w:val="001617B6"/>
    <w:rsid w:val="00164787"/>
    <w:rsid w:val="00164E1C"/>
    <w:rsid w:val="00165E66"/>
    <w:rsid w:val="00174F38"/>
    <w:rsid w:val="00177ABB"/>
    <w:rsid w:val="0018362A"/>
    <w:rsid w:val="001849FD"/>
    <w:rsid w:val="0019351B"/>
    <w:rsid w:val="00194B79"/>
    <w:rsid w:val="00196143"/>
    <w:rsid w:val="001A24FC"/>
    <w:rsid w:val="001C7BAE"/>
    <w:rsid w:val="001D0731"/>
    <w:rsid w:val="001D3D26"/>
    <w:rsid w:val="001D563E"/>
    <w:rsid w:val="001E1231"/>
    <w:rsid w:val="001E31FA"/>
    <w:rsid w:val="001E3D27"/>
    <w:rsid w:val="001E48E4"/>
    <w:rsid w:val="001E48F9"/>
    <w:rsid w:val="001E64F6"/>
    <w:rsid w:val="001E7AEB"/>
    <w:rsid w:val="00204B82"/>
    <w:rsid w:val="00205C68"/>
    <w:rsid w:val="0021525D"/>
    <w:rsid w:val="00222458"/>
    <w:rsid w:val="00222BEB"/>
    <w:rsid w:val="00223217"/>
    <w:rsid w:val="00225E60"/>
    <w:rsid w:val="00230BBB"/>
    <w:rsid w:val="00230CF3"/>
    <w:rsid w:val="0023202C"/>
    <w:rsid w:val="00234253"/>
    <w:rsid w:val="00234619"/>
    <w:rsid w:val="002350F6"/>
    <w:rsid w:val="00236A55"/>
    <w:rsid w:val="00245043"/>
    <w:rsid w:val="00253D90"/>
    <w:rsid w:val="002547F8"/>
    <w:rsid w:val="0025578B"/>
    <w:rsid w:val="002570BD"/>
    <w:rsid w:val="0026028E"/>
    <w:rsid w:val="00267D39"/>
    <w:rsid w:val="00272EC4"/>
    <w:rsid w:val="00276717"/>
    <w:rsid w:val="00276F8E"/>
    <w:rsid w:val="00282118"/>
    <w:rsid w:val="00284FA2"/>
    <w:rsid w:val="00286657"/>
    <w:rsid w:val="00292D36"/>
    <w:rsid w:val="00294A5A"/>
    <w:rsid w:val="00297281"/>
    <w:rsid w:val="00297A47"/>
    <w:rsid w:val="002A4AD5"/>
    <w:rsid w:val="002A5891"/>
    <w:rsid w:val="002B03F1"/>
    <w:rsid w:val="002B5E2B"/>
    <w:rsid w:val="002B6DAA"/>
    <w:rsid w:val="002C38F4"/>
    <w:rsid w:val="002C462C"/>
    <w:rsid w:val="002D3DF7"/>
    <w:rsid w:val="002D6F3C"/>
    <w:rsid w:val="002D70F7"/>
    <w:rsid w:val="002D711A"/>
    <w:rsid w:val="002D7336"/>
    <w:rsid w:val="002D7F78"/>
    <w:rsid w:val="002E3396"/>
    <w:rsid w:val="002F2953"/>
    <w:rsid w:val="002F4173"/>
    <w:rsid w:val="002F4B1C"/>
    <w:rsid w:val="00303E66"/>
    <w:rsid w:val="00307E04"/>
    <w:rsid w:val="00310155"/>
    <w:rsid w:val="0031149C"/>
    <w:rsid w:val="00315203"/>
    <w:rsid w:val="00315B8F"/>
    <w:rsid w:val="00316FC9"/>
    <w:rsid w:val="00322A81"/>
    <w:rsid w:val="003246D5"/>
    <w:rsid w:val="00324BA4"/>
    <w:rsid w:val="00325E21"/>
    <w:rsid w:val="0033301B"/>
    <w:rsid w:val="00333447"/>
    <w:rsid w:val="0033430F"/>
    <w:rsid w:val="003344DA"/>
    <w:rsid w:val="00345522"/>
    <w:rsid w:val="00345B45"/>
    <w:rsid w:val="00345F0B"/>
    <w:rsid w:val="00350441"/>
    <w:rsid w:val="0035424D"/>
    <w:rsid w:val="00354D98"/>
    <w:rsid w:val="0036778F"/>
    <w:rsid w:val="003806CB"/>
    <w:rsid w:val="003852C0"/>
    <w:rsid w:val="00385D03"/>
    <w:rsid w:val="003865BB"/>
    <w:rsid w:val="0038771C"/>
    <w:rsid w:val="00387A64"/>
    <w:rsid w:val="00397D76"/>
    <w:rsid w:val="00397F26"/>
    <w:rsid w:val="003A430B"/>
    <w:rsid w:val="003A4B8F"/>
    <w:rsid w:val="003A541A"/>
    <w:rsid w:val="003A65A9"/>
    <w:rsid w:val="003A6923"/>
    <w:rsid w:val="003C2C67"/>
    <w:rsid w:val="003C2D4C"/>
    <w:rsid w:val="003C3227"/>
    <w:rsid w:val="003C3B3A"/>
    <w:rsid w:val="003C5BA4"/>
    <w:rsid w:val="003D31E0"/>
    <w:rsid w:val="003E1AB2"/>
    <w:rsid w:val="003E3E26"/>
    <w:rsid w:val="003E4D73"/>
    <w:rsid w:val="003F1295"/>
    <w:rsid w:val="003F17EC"/>
    <w:rsid w:val="003F5102"/>
    <w:rsid w:val="003F670A"/>
    <w:rsid w:val="003F76FC"/>
    <w:rsid w:val="003F7F07"/>
    <w:rsid w:val="004002EB"/>
    <w:rsid w:val="0040215A"/>
    <w:rsid w:val="00407A79"/>
    <w:rsid w:val="004108A6"/>
    <w:rsid w:val="004138CF"/>
    <w:rsid w:val="00422DDC"/>
    <w:rsid w:val="004231B5"/>
    <w:rsid w:val="004236C8"/>
    <w:rsid w:val="004255D3"/>
    <w:rsid w:val="00427681"/>
    <w:rsid w:val="004323D1"/>
    <w:rsid w:val="00433DB7"/>
    <w:rsid w:val="0043696B"/>
    <w:rsid w:val="004440F7"/>
    <w:rsid w:val="004506E6"/>
    <w:rsid w:val="00451F2D"/>
    <w:rsid w:val="00453750"/>
    <w:rsid w:val="00456941"/>
    <w:rsid w:val="00463C5A"/>
    <w:rsid w:val="004702EA"/>
    <w:rsid w:val="0047634D"/>
    <w:rsid w:val="004777DB"/>
    <w:rsid w:val="00480EB8"/>
    <w:rsid w:val="0048259C"/>
    <w:rsid w:val="00482D02"/>
    <w:rsid w:val="00484326"/>
    <w:rsid w:val="00486EDE"/>
    <w:rsid w:val="00490369"/>
    <w:rsid w:val="004949BB"/>
    <w:rsid w:val="00497EB0"/>
    <w:rsid w:val="004A2E08"/>
    <w:rsid w:val="004A7519"/>
    <w:rsid w:val="004B64B1"/>
    <w:rsid w:val="004C5B78"/>
    <w:rsid w:val="004C5F12"/>
    <w:rsid w:val="004C61C2"/>
    <w:rsid w:val="004D01AC"/>
    <w:rsid w:val="004D3518"/>
    <w:rsid w:val="004D3520"/>
    <w:rsid w:val="004D62D6"/>
    <w:rsid w:val="004D663D"/>
    <w:rsid w:val="004D6898"/>
    <w:rsid w:val="004D7778"/>
    <w:rsid w:val="004E0327"/>
    <w:rsid w:val="004E1D15"/>
    <w:rsid w:val="004F2019"/>
    <w:rsid w:val="004F314A"/>
    <w:rsid w:val="004F3F4E"/>
    <w:rsid w:val="004F538F"/>
    <w:rsid w:val="004F78AD"/>
    <w:rsid w:val="00501DA9"/>
    <w:rsid w:val="005079B2"/>
    <w:rsid w:val="00510167"/>
    <w:rsid w:val="00511348"/>
    <w:rsid w:val="00511E12"/>
    <w:rsid w:val="00513E86"/>
    <w:rsid w:val="00515958"/>
    <w:rsid w:val="00516774"/>
    <w:rsid w:val="0051743A"/>
    <w:rsid w:val="00521CA5"/>
    <w:rsid w:val="00523E77"/>
    <w:rsid w:val="005306A2"/>
    <w:rsid w:val="00533DB4"/>
    <w:rsid w:val="0053416C"/>
    <w:rsid w:val="00534791"/>
    <w:rsid w:val="005403D9"/>
    <w:rsid w:val="005416D7"/>
    <w:rsid w:val="00541C2F"/>
    <w:rsid w:val="005450D9"/>
    <w:rsid w:val="00547A71"/>
    <w:rsid w:val="00552DE4"/>
    <w:rsid w:val="00554D80"/>
    <w:rsid w:val="005619BB"/>
    <w:rsid w:val="00561A3B"/>
    <w:rsid w:val="00563527"/>
    <w:rsid w:val="00572423"/>
    <w:rsid w:val="0057407A"/>
    <w:rsid w:val="00576382"/>
    <w:rsid w:val="0057E8F7"/>
    <w:rsid w:val="0058124E"/>
    <w:rsid w:val="005848A5"/>
    <w:rsid w:val="005875A3"/>
    <w:rsid w:val="00593A04"/>
    <w:rsid w:val="005953EA"/>
    <w:rsid w:val="005A3416"/>
    <w:rsid w:val="005A6CB3"/>
    <w:rsid w:val="005B19A8"/>
    <w:rsid w:val="005B27FE"/>
    <w:rsid w:val="005B2D6B"/>
    <w:rsid w:val="005B2D74"/>
    <w:rsid w:val="005B32DA"/>
    <w:rsid w:val="005B7573"/>
    <w:rsid w:val="005B76DF"/>
    <w:rsid w:val="005B79CB"/>
    <w:rsid w:val="005C04F0"/>
    <w:rsid w:val="005C0E91"/>
    <w:rsid w:val="005C12A8"/>
    <w:rsid w:val="005D2457"/>
    <w:rsid w:val="005E08D7"/>
    <w:rsid w:val="005E2C11"/>
    <w:rsid w:val="005E4C16"/>
    <w:rsid w:val="005E57E1"/>
    <w:rsid w:val="005E5947"/>
    <w:rsid w:val="005F3A3C"/>
    <w:rsid w:val="005F61DF"/>
    <w:rsid w:val="005F6524"/>
    <w:rsid w:val="0060163A"/>
    <w:rsid w:val="006023F9"/>
    <w:rsid w:val="00610559"/>
    <w:rsid w:val="00610878"/>
    <w:rsid w:val="006130D5"/>
    <w:rsid w:val="00614076"/>
    <w:rsid w:val="006142FB"/>
    <w:rsid w:val="00615790"/>
    <w:rsid w:val="00616087"/>
    <w:rsid w:val="00617BB5"/>
    <w:rsid w:val="00617F33"/>
    <w:rsid w:val="006208C4"/>
    <w:rsid w:val="00632F2E"/>
    <w:rsid w:val="006332F6"/>
    <w:rsid w:val="00633C69"/>
    <w:rsid w:val="00634B8F"/>
    <w:rsid w:val="0063707F"/>
    <w:rsid w:val="006412C4"/>
    <w:rsid w:val="006413F2"/>
    <w:rsid w:val="006419B0"/>
    <w:rsid w:val="00641B6F"/>
    <w:rsid w:val="00645E9B"/>
    <w:rsid w:val="00646A07"/>
    <w:rsid w:val="006534B2"/>
    <w:rsid w:val="0065615D"/>
    <w:rsid w:val="00657011"/>
    <w:rsid w:val="00657336"/>
    <w:rsid w:val="006650B5"/>
    <w:rsid w:val="006651B1"/>
    <w:rsid w:val="00665778"/>
    <w:rsid w:val="00665820"/>
    <w:rsid w:val="00671DDE"/>
    <w:rsid w:val="00672EE7"/>
    <w:rsid w:val="00676E5F"/>
    <w:rsid w:val="00677246"/>
    <w:rsid w:val="006778F6"/>
    <w:rsid w:val="00683A39"/>
    <w:rsid w:val="006866B6"/>
    <w:rsid w:val="00692598"/>
    <w:rsid w:val="006945CA"/>
    <w:rsid w:val="00695488"/>
    <w:rsid w:val="006A3309"/>
    <w:rsid w:val="006A3A5A"/>
    <w:rsid w:val="006A5B34"/>
    <w:rsid w:val="006B1BE8"/>
    <w:rsid w:val="006B2AF1"/>
    <w:rsid w:val="006B337A"/>
    <w:rsid w:val="006C1450"/>
    <w:rsid w:val="006C187E"/>
    <w:rsid w:val="006C77A9"/>
    <w:rsid w:val="006D3056"/>
    <w:rsid w:val="006D4720"/>
    <w:rsid w:val="006D5B85"/>
    <w:rsid w:val="006E6CDF"/>
    <w:rsid w:val="006E7C80"/>
    <w:rsid w:val="006F03BA"/>
    <w:rsid w:val="006F37F2"/>
    <w:rsid w:val="006F4F06"/>
    <w:rsid w:val="006F6693"/>
    <w:rsid w:val="007030F2"/>
    <w:rsid w:val="00704EAC"/>
    <w:rsid w:val="00707FE8"/>
    <w:rsid w:val="00714AAE"/>
    <w:rsid w:val="00714CF9"/>
    <w:rsid w:val="00715C25"/>
    <w:rsid w:val="00724962"/>
    <w:rsid w:val="00724A0F"/>
    <w:rsid w:val="00726D2F"/>
    <w:rsid w:val="00730833"/>
    <w:rsid w:val="00730F98"/>
    <w:rsid w:val="00736732"/>
    <w:rsid w:val="00740019"/>
    <w:rsid w:val="007432F9"/>
    <w:rsid w:val="00745991"/>
    <w:rsid w:val="00746426"/>
    <w:rsid w:val="00747C87"/>
    <w:rsid w:val="00750BF9"/>
    <w:rsid w:val="00750CBE"/>
    <w:rsid w:val="007571FC"/>
    <w:rsid w:val="007650D2"/>
    <w:rsid w:val="00766B5A"/>
    <w:rsid w:val="00767B8C"/>
    <w:rsid w:val="00772209"/>
    <w:rsid w:val="007770A5"/>
    <w:rsid w:val="00777ABD"/>
    <w:rsid w:val="00780CE4"/>
    <w:rsid w:val="007834F2"/>
    <w:rsid w:val="0078432C"/>
    <w:rsid w:val="00791020"/>
    <w:rsid w:val="00796484"/>
    <w:rsid w:val="007A04D2"/>
    <w:rsid w:val="007A5F82"/>
    <w:rsid w:val="007B19B7"/>
    <w:rsid w:val="007B379B"/>
    <w:rsid w:val="007B55C7"/>
    <w:rsid w:val="007B64F3"/>
    <w:rsid w:val="007C1642"/>
    <w:rsid w:val="007C3C4C"/>
    <w:rsid w:val="007C522F"/>
    <w:rsid w:val="007D5F9E"/>
    <w:rsid w:val="007D6713"/>
    <w:rsid w:val="007E098F"/>
    <w:rsid w:val="007E3BA2"/>
    <w:rsid w:val="007F11A7"/>
    <w:rsid w:val="007F1A4C"/>
    <w:rsid w:val="007F723F"/>
    <w:rsid w:val="008022C3"/>
    <w:rsid w:val="008041E6"/>
    <w:rsid w:val="008065D2"/>
    <w:rsid w:val="00815A8A"/>
    <w:rsid w:val="0082194C"/>
    <w:rsid w:val="008222FF"/>
    <w:rsid w:val="00823A48"/>
    <w:rsid w:val="008241FF"/>
    <w:rsid w:val="00825A68"/>
    <w:rsid w:val="00827454"/>
    <w:rsid w:val="00834A6F"/>
    <w:rsid w:val="0083539D"/>
    <w:rsid w:val="00836CC9"/>
    <w:rsid w:val="008411E9"/>
    <w:rsid w:val="00841617"/>
    <w:rsid w:val="0084200F"/>
    <w:rsid w:val="00843B2C"/>
    <w:rsid w:val="00844F16"/>
    <w:rsid w:val="00847745"/>
    <w:rsid w:val="008544AB"/>
    <w:rsid w:val="00855FF9"/>
    <w:rsid w:val="00857598"/>
    <w:rsid w:val="0086277A"/>
    <w:rsid w:val="00865A5B"/>
    <w:rsid w:val="008668A8"/>
    <w:rsid w:val="00866E1F"/>
    <w:rsid w:val="00870959"/>
    <w:rsid w:val="008719DF"/>
    <w:rsid w:val="008722AB"/>
    <w:rsid w:val="00872A59"/>
    <w:rsid w:val="00876171"/>
    <w:rsid w:val="008768AD"/>
    <w:rsid w:val="00880AC4"/>
    <w:rsid w:val="00887994"/>
    <w:rsid w:val="00897447"/>
    <w:rsid w:val="008A1574"/>
    <w:rsid w:val="008A37D9"/>
    <w:rsid w:val="008A3B09"/>
    <w:rsid w:val="008A4900"/>
    <w:rsid w:val="008A55FE"/>
    <w:rsid w:val="008A60D4"/>
    <w:rsid w:val="008B146D"/>
    <w:rsid w:val="008B42AD"/>
    <w:rsid w:val="008B5666"/>
    <w:rsid w:val="008D0281"/>
    <w:rsid w:val="008D6AEE"/>
    <w:rsid w:val="008E2348"/>
    <w:rsid w:val="008E250A"/>
    <w:rsid w:val="008E347D"/>
    <w:rsid w:val="008E4DFC"/>
    <w:rsid w:val="008E715B"/>
    <w:rsid w:val="008E770F"/>
    <w:rsid w:val="008F04C8"/>
    <w:rsid w:val="008F6D45"/>
    <w:rsid w:val="00903F5A"/>
    <w:rsid w:val="00903F81"/>
    <w:rsid w:val="00904C4F"/>
    <w:rsid w:val="00905E6A"/>
    <w:rsid w:val="00907FF7"/>
    <w:rsid w:val="00911141"/>
    <w:rsid w:val="00913B25"/>
    <w:rsid w:val="00916FB6"/>
    <w:rsid w:val="00920E37"/>
    <w:rsid w:val="00921EFA"/>
    <w:rsid w:val="00922944"/>
    <w:rsid w:val="00923C05"/>
    <w:rsid w:val="00931FD9"/>
    <w:rsid w:val="00934482"/>
    <w:rsid w:val="00934C41"/>
    <w:rsid w:val="00936479"/>
    <w:rsid w:val="00937A10"/>
    <w:rsid w:val="0094257A"/>
    <w:rsid w:val="00946196"/>
    <w:rsid w:val="009464B0"/>
    <w:rsid w:val="00947A0F"/>
    <w:rsid w:val="00950E42"/>
    <w:rsid w:val="00953C36"/>
    <w:rsid w:val="00955CFB"/>
    <w:rsid w:val="009579EA"/>
    <w:rsid w:val="00962BD1"/>
    <w:rsid w:val="009650FE"/>
    <w:rsid w:val="00966115"/>
    <w:rsid w:val="00972812"/>
    <w:rsid w:val="00976B3D"/>
    <w:rsid w:val="00982EDA"/>
    <w:rsid w:val="009834C0"/>
    <w:rsid w:val="00986AAC"/>
    <w:rsid w:val="009905FA"/>
    <w:rsid w:val="00991A38"/>
    <w:rsid w:val="00993B69"/>
    <w:rsid w:val="00994B72"/>
    <w:rsid w:val="00995526"/>
    <w:rsid w:val="009A0E50"/>
    <w:rsid w:val="009A1DA2"/>
    <w:rsid w:val="009A35AA"/>
    <w:rsid w:val="009A3704"/>
    <w:rsid w:val="009A4739"/>
    <w:rsid w:val="009A674F"/>
    <w:rsid w:val="009A6D22"/>
    <w:rsid w:val="009B199C"/>
    <w:rsid w:val="009B3849"/>
    <w:rsid w:val="009B554F"/>
    <w:rsid w:val="009B5979"/>
    <w:rsid w:val="009B5C3F"/>
    <w:rsid w:val="009B61F1"/>
    <w:rsid w:val="009B62E0"/>
    <w:rsid w:val="009B6A27"/>
    <w:rsid w:val="009C3D88"/>
    <w:rsid w:val="009D6D8E"/>
    <w:rsid w:val="009E0ECD"/>
    <w:rsid w:val="009E1651"/>
    <w:rsid w:val="009E3858"/>
    <w:rsid w:val="009E467D"/>
    <w:rsid w:val="009E70DD"/>
    <w:rsid w:val="009F2ED9"/>
    <w:rsid w:val="009F3231"/>
    <w:rsid w:val="009F450E"/>
    <w:rsid w:val="009F5C58"/>
    <w:rsid w:val="009F708B"/>
    <w:rsid w:val="00A023A0"/>
    <w:rsid w:val="00A02610"/>
    <w:rsid w:val="00A034F7"/>
    <w:rsid w:val="00A03789"/>
    <w:rsid w:val="00A05EBC"/>
    <w:rsid w:val="00A1562B"/>
    <w:rsid w:val="00A170F4"/>
    <w:rsid w:val="00A1A0F7"/>
    <w:rsid w:val="00A21408"/>
    <w:rsid w:val="00A21CFD"/>
    <w:rsid w:val="00A23BA4"/>
    <w:rsid w:val="00A242D2"/>
    <w:rsid w:val="00A25B78"/>
    <w:rsid w:val="00A27B01"/>
    <w:rsid w:val="00A33AE6"/>
    <w:rsid w:val="00A400CC"/>
    <w:rsid w:val="00A40495"/>
    <w:rsid w:val="00A41664"/>
    <w:rsid w:val="00A45CB0"/>
    <w:rsid w:val="00A46288"/>
    <w:rsid w:val="00A46BA8"/>
    <w:rsid w:val="00A47634"/>
    <w:rsid w:val="00A47E14"/>
    <w:rsid w:val="00A50C16"/>
    <w:rsid w:val="00A54220"/>
    <w:rsid w:val="00A612FE"/>
    <w:rsid w:val="00A63038"/>
    <w:rsid w:val="00A64B9D"/>
    <w:rsid w:val="00A65218"/>
    <w:rsid w:val="00A66F4D"/>
    <w:rsid w:val="00A703B3"/>
    <w:rsid w:val="00A70B49"/>
    <w:rsid w:val="00A715D5"/>
    <w:rsid w:val="00A740D4"/>
    <w:rsid w:val="00A8084F"/>
    <w:rsid w:val="00A868FC"/>
    <w:rsid w:val="00A92D94"/>
    <w:rsid w:val="00AA26B8"/>
    <w:rsid w:val="00AA4288"/>
    <w:rsid w:val="00AA44AE"/>
    <w:rsid w:val="00AA4907"/>
    <w:rsid w:val="00AA5B6A"/>
    <w:rsid w:val="00AB1B76"/>
    <w:rsid w:val="00AB24E4"/>
    <w:rsid w:val="00AB4D69"/>
    <w:rsid w:val="00AC0B87"/>
    <w:rsid w:val="00AC2624"/>
    <w:rsid w:val="00AC32A8"/>
    <w:rsid w:val="00AC7A88"/>
    <w:rsid w:val="00AD1351"/>
    <w:rsid w:val="00AD2E48"/>
    <w:rsid w:val="00AD4528"/>
    <w:rsid w:val="00AD7E4E"/>
    <w:rsid w:val="00AE271D"/>
    <w:rsid w:val="00AE5E04"/>
    <w:rsid w:val="00AF44C1"/>
    <w:rsid w:val="00AF4D58"/>
    <w:rsid w:val="00AF6666"/>
    <w:rsid w:val="00AF7BC5"/>
    <w:rsid w:val="00B04D0C"/>
    <w:rsid w:val="00B04D44"/>
    <w:rsid w:val="00B1051C"/>
    <w:rsid w:val="00B116E3"/>
    <w:rsid w:val="00B15592"/>
    <w:rsid w:val="00B1604C"/>
    <w:rsid w:val="00B16D2B"/>
    <w:rsid w:val="00B1710D"/>
    <w:rsid w:val="00B23AE9"/>
    <w:rsid w:val="00B37FF8"/>
    <w:rsid w:val="00B41DEC"/>
    <w:rsid w:val="00B515DB"/>
    <w:rsid w:val="00B51C51"/>
    <w:rsid w:val="00B556E1"/>
    <w:rsid w:val="00B6226C"/>
    <w:rsid w:val="00B673BB"/>
    <w:rsid w:val="00B7388F"/>
    <w:rsid w:val="00B73B9C"/>
    <w:rsid w:val="00B75534"/>
    <w:rsid w:val="00B77A8A"/>
    <w:rsid w:val="00B81B44"/>
    <w:rsid w:val="00B9053B"/>
    <w:rsid w:val="00B92643"/>
    <w:rsid w:val="00B96A80"/>
    <w:rsid w:val="00B9777C"/>
    <w:rsid w:val="00BA0C37"/>
    <w:rsid w:val="00BA3782"/>
    <w:rsid w:val="00BA4A09"/>
    <w:rsid w:val="00BA5BEB"/>
    <w:rsid w:val="00BB4D98"/>
    <w:rsid w:val="00BB4EBF"/>
    <w:rsid w:val="00BB59E0"/>
    <w:rsid w:val="00BB7DF0"/>
    <w:rsid w:val="00BC3422"/>
    <w:rsid w:val="00BC437C"/>
    <w:rsid w:val="00BC5FE7"/>
    <w:rsid w:val="00BC6008"/>
    <w:rsid w:val="00BC6E19"/>
    <w:rsid w:val="00BD05FA"/>
    <w:rsid w:val="00BD0B31"/>
    <w:rsid w:val="00BD3CE6"/>
    <w:rsid w:val="00BD4FF1"/>
    <w:rsid w:val="00BD5018"/>
    <w:rsid w:val="00BD5055"/>
    <w:rsid w:val="00BD61BC"/>
    <w:rsid w:val="00BE127C"/>
    <w:rsid w:val="00BE1608"/>
    <w:rsid w:val="00BE4EDC"/>
    <w:rsid w:val="00BE5ADC"/>
    <w:rsid w:val="00BE763E"/>
    <w:rsid w:val="00BF4C1B"/>
    <w:rsid w:val="00BF4F96"/>
    <w:rsid w:val="00C009F0"/>
    <w:rsid w:val="00C015B9"/>
    <w:rsid w:val="00C022F9"/>
    <w:rsid w:val="00C032EA"/>
    <w:rsid w:val="00C06EB5"/>
    <w:rsid w:val="00C10B46"/>
    <w:rsid w:val="00C1145F"/>
    <w:rsid w:val="00C11CD1"/>
    <w:rsid w:val="00C15701"/>
    <w:rsid w:val="00C15DBE"/>
    <w:rsid w:val="00C210FD"/>
    <w:rsid w:val="00C258F2"/>
    <w:rsid w:val="00C2715F"/>
    <w:rsid w:val="00C31315"/>
    <w:rsid w:val="00C32D49"/>
    <w:rsid w:val="00C33AD3"/>
    <w:rsid w:val="00C402A8"/>
    <w:rsid w:val="00C41B3C"/>
    <w:rsid w:val="00C424B4"/>
    <w:rsid w:val="00C43114"/>
    <w:rsid w:val="00C43F06"/>
    <w:rsid w:val="00C45702"/>
    <w:rsid w:val="00C47503"/>
    <w:rsid w:val="00C50A2B"/>
    <w:rsid w:val="00C51C01"/>
    <w:rsid w:val="00C539DC"/>
    <w:rsid w:val="00C54FE4"/>
    <w:rsid w:val="00C637E1"/>
    <w:rsid w:val="00C67EAC"/>
    <w:rsid w:val="00C70D50"/>
    <w:rsid w:val="00C72252"/>
    <w:rsid w:val="00C77EA6"/>
    <w:rsid w:val="00C81050"/>
    <w:rsid w:val="00C907D7"/>
    <w:rsid w:val="00C92338"/>
    <w:rsid w:val="00C92503"/>
    <w:rsid w:val="00C95E66"/>
    <w:rsid w:val="00C96051"/>
    <w:rsid w:val="00C968B6"/>
    <w:rsid w:val="00C97B86"/>
    <w:rsid w:val="00CA05DC"/>
    <w:rsid w:val="00CA0936"/>
    <w:rsid w:val="00CA24CB"/>
    <w:rsid w:val="00CA29E4"/>
    <w:rsid w:val="00CA7B47"/>
    <w:rsid w:val="00CB1DD6"/>
    <w:rsid w:val="00CB3976"/>
    <w:rsid w:val="00CB441A"/>
    <w:rsid w:val="00CB524B"/>
    <w:rsid w:val="00CB610F"/>
    <w:rsid w:val="00CC21F9"/>
    <w:rsid w:val="00CC262A"/>
    <w:rsid w:val="00CC6087"/>
    <w:rsid w:val="00CD015F"/>
    <w:rsid w:val="00CD0307"/>
    <w:rsid w:val="00CD1CAE"/>
    <w:rsid w:val="00CD27BE"/>
    <w:rsid w:val="00CD3D1B"/>
    <w:rsid w:val="00CE001C"/>
    <w:rsid w:val="00CE083F"/>
    <w:rsid w:val="00CE2FB7"/>
    <w:rsid w:val="00CF0351"/>
    <w:rsid w:val="00CF2474"/>
    <w:rsid w:val="00CF613B"/>
    <w:rsid w:val="00CF6EC4"/>
    <w:rsid w:val="00D02663"/>
    <w:rsid w:val="00D0633E"/>
    <w:rsid w:val="00D10DC2"/>
    <w:rsid w:val="00D12E74"/>
    <w:rsid w:val="00D13111"/>
    <w:rsid w:val="00D15955"/>
    <w:rsid w:val="00D2312F"/>
    <w:rsid w:val="00D23B04"/>
    <w:rsid w:val="00D244CD"/>
    <w:rsid w:val="00D269C1"/>
    <w:rsid w:val="00D26D58"/>
    <w:rsid w:val="00D27944"/>
    <w:rsid w:val="00D30D2C"/>
    <w:rsid w:val="00D32DE5"/>
    <w:rsid w:val="00D361BA"/>
    <w:rsid w:val="00D40D8B"/>
    <w:rsid w:val="00D41B2F"/>
    <w:rsid w:val="00D44953"/>
    <w:rsid w:val="00D51C68"/>
    <w:rsid w:val="00D542F3"/>
    <w:rsid w:val="00D54513"/>
    <w:rsid w:val="00D54AAE"/>
    <w:rsid w:val="00D5644B"/>
    <w:rsid w:val="00D56E25"/>
    <w:rsid w:val="00D57E89"/>
    <w:rsid w:val="00D60E1A"/>
    <w:rsid w:val="00D61F08"/>
    <w:rsid w:val="00D6560D"/>
    <w:rsid w:val="00D65D77"/>
    <w:rsid w:val="00D662E0"/>
    <w:rsid w:val="00D718D7"/>
    <w:rsid w:val="00D814B7"/>
    <w:rsid w:val="00D863EB"/>
    <w:rsid w:val="00D90688"/>
    <w:rsid w:val="00DA164C"/>
    <w:rsid w:val="00DA3AAD"/>
    <w:rsid w:val="00DA554F"/>
    <w:rsid w:val="00DA65A1"/>
    <w:rsid w:val="00DB0804"/>
    <w:rsid w:val="00DB312B"/>
    <w:rsid w:val="00DB5A07"/>
    <w:rsid w:val="00DC5654"/>
    <w:rsid w:val="00DC658F"/>
    <w:rsid w:val="00DC674A"/>
    <w:rsid w:val="00DD34D3"/>
    <w:rsid w:val="00DD6383"/>
    <w:rsid w:val="00DD6F5C"/>
    <w:rsid w:val="00DD6FB8"/>
    <w:rsid w:val="00DD7FAE"/>
    <w:rsid w:val="00DE0E4E"/>
    <w:rsid w:val="00DE60CC"/>
    <w:rsid w:val="00DF52CC"/>
    <w:rsid w:val="00E06416"/>
    <w:rsid w:val="00E07119"/>
    <w:rsid w:val="00E1199B"/>
    <w:rsid w:val="00E20F19"/>
    <w:rsid w:val="00E22A20"/>
    <w:rsid w:val="00E26B32"/>
    <w:rsid w:val="00E31CD4"/>
    <w:rsid w:val="00E31E60"/>
    <w:rsid w:val="00E33E08"/>
    <w:rsid w:val="00E407B6"/>
    <w:rsid w:val="00E41EF1"/>
    <w:rsid w:val="00E41F2D"/>
    <w:rsid w:val="00E42942"/>
    <w:rsid w:val="00E43C8A"/>
    <w:rsid w:val="00E514A3"/>
    <w:rsid w:val="00E518FB"/>
    <w:rsid w:val="00E543D9"/>
    <w:rsid w:val="00E62630"/>
    <w:rsid w:val="00E65A0A"/>
    <w:rsid w:val="00E669E4"/>
    <w:rsid w:val="00E7096C"/>
    <w:rsid w:val="00E71BDF"/>
    <w:rsid w:val="00E72E8A"/>
    <w:rsid w:val="00E739E4"/>
    <w:rsid w:val="00E75CCB"/>
    <w:rsid w:val="00E8245B"/>
    <w:rsid w:val="00E82C21"/>
    <w:rsid w:val="00E82F59"/>
    <w:rsid w:val="00E83CA7"/>
    <w:rsid w:val="00E92192"/>
    <w:rsid w:val="00E94584"/>
    <w:rsid w:val="00E95A71"/>
    <w:rsid w:val="00EA030C"/>
    <w:rsid w:val="00EA0FCF"/>
    <w:rsid w:val="00EA2B81"/>
    <w:rsid w:val="00EA4AAA"/>
    <w:rsid w:val="00EA5761"/>
    <w:rsid w:val="00EB363A"/>
    <w:rsid w:val="00EB6068"/>
    <w:rsid w:val="00EB7014"/>
    <w:rsid w:val="00EB77A6"/>
    <w:rsid w:val="00EC2C44"/>
    <w:rsid w:val="00EC5CDE"/>
    <w:rsid w:val="00EC6329"/>
    <w:rsid w:val="00ED3077"/>
    <w:rsid w:val="00ED487E"/>
    <w:rsid w:val="00ED64F1"/>
    <w:rsid w:val="00ED656C"/>
    <w:rsid w:val="00ED744F"/>
    <w:rsid w:val="00ED7778"/>
    <w:rsid w:val="00EE09BD"/>
    <w:rsid w:val="00EE33A1"/>
    <w:rsid w:val="00EE554D"/>
    <w:rsid w:val="00EE7A0D"/>
    <w:rsid w:val="00EF234B"/>
    <w:rsid w:val="00EF295D"/>
    <w:rsid w:val="00EF4286"/>
    <w:rsid w:val="00EF6905"/>
    <w:rsid w:val="00F0222C"/>
    <w:rsid w:val="00F024AD"/>
    <w:rsid w:val="00F04ED2"/>
    <w:rsid w:val="00F12312"/>
    <w:rsid w:val="00F12F4D"/>
    <w:rsid w:val="00F177C7"/>
    <w:rsid w:val="00F17CE1"/>
    <w:rsid w:val="00F2115C"/>
    <w:rsid w:val="00F22ABA"/>
    <w:rsid w:val="00F258FE"/>
    <w:rsid w:val="00F349C9"/>
    <w:rsid w:val="00F36B12"/>
    <w:rsid w:val="00F47C64"/>
    <w:rsid w:val="00F504CA"/>
    <w:rsid w:val="00F51C05"/>
    <w:rsid w:val="00F60F9F"/>
    <w:rsid w:val="00F635D9"/>
    <w:rsid w:val="00F64F08"/>
    <w:rsid w:val="00F70055"/>
    <w:rsid w:val="00F71150"/>
    <w:rsid w:val="00F71D46"/>
    <w:rsid w:val="00F734F5"/>
    <w:rsid w:val="00F73B5B"/>
    <w:rsid w:val="00F90EA5"/>
    <w:rsid w:val="00F91F5A"/>
    <w:rsid w:val="00F966B1"/>
    <w:rsid w:val="00F97D48"/>
    <w:rsid w:val="00FA0311"/>
    <w:rsid w:val="00FA1489"/>
    <w:rsid w:val="00FA39E1"/>
    <w:rsid w:val="00FB1430"/>
    <w:rsid w:val="00FB396D"/>
    <w:rsid w:val="00FB7FF9"/>
    <w:rsid w:val="00FC79A1"/>
    <w:rsid w:val="00FD50F0"/>
    <w:rsid w:val="00FD640F"/>
    <w:rsid w:val="00FD6B4C"/>
    <w:rsid w:val="00FD7069"/>
    <w:rsid w:val="00FE0553"/>
    <w:rsid w:val="00FE25D0"/>
    <w:rsid w:val="00FE2DE0"/>
    <w:rsid w:val="00FE6CB3"/>
    <w:rsid w:val="00FF411C"/>
    <w:rsid w:val="00FF4E99"/>
    <w:rsid w:val="00FF53B6"/>
    <w:rsid w:val="01276CDA"/>
    <w:rsid w:val="01AE9906"/>
    <w:rsid w:val="01CDBE80"/>
    <w:rsid w:val="01DDC2C4"/>
    <w:rsid w:val="0248ACCF"/>
    <w:rsid w:val="02880E1F"/>
    <w:rsid w:val="02CF6400"/>
    <w:rsid w:val="03ADE04F"/>
    <w:rsid w:val="0400C908"/>
    <w:rsid w:val="041FD1FC"/>
    <w:rsid w:val="048B107D"/>
    <w:rsid w:val="04E49998"/>
    <w:rsid w:val="05C5DA60"/>
    <w:rsid w:val="064A6C96"/>
    <w:rsid w:val="066F69FB"/>
    <w:rsid w:val="07BC8A77"/>
    <w:rsid w:val="07F66736"/>
    <w:rsid w:val="098EF84E"/>
    <w:rsid w:val="09D9F2DD"/>
    <w:rsid w:val="0A237806"/>
    <w:rsid w:val="0B227A7A"/>
    <w:rsid w:val="0B2B038B"/>
    <w:rsid w:val="0BF6F292"/>
    <w:rsid w:val="0C0DA9D5"/>
    <w:rsid w:val="0C11D0BA"/>
    <w:rsid w:val="0C14C723"/>
    <w:rsid w:val="0C856169"/>
    <w:rsid w:val="0C8FE160"/>
    <w:rsid w:val="0CA3E129"/>
    <w:rsid w:val="0CB4E05A"/>
    <w:rsid w:val="0D6A5539"/>
    <w:rsid w:val="0D77AE71"/>
    <w:rsid w:val="0D8FBED2"/>
    <w:rsid w:val="0E17CF09"/>
    <w:rsid w:val="0E76D8A9"/>
    <w:rsid w:val="0E7C1594"/>
    <w:rsid w:val="0F7AA852"/>
    <w:rsid w:val="0F9ACAEF"/>
    <w:rsid w:val="0FBA1241"/>
    <w:rsid w:val="0FD05F6F"/>
    <w:rsid w:val="0FE23D08"/>
    <w:rsid w:val="10828885"/>
    <w:rsid w:val="10BD0F52"/>
    <w:rsid w:val="1170C073"/>
    <w:rsid w:val="11CB8632"/>
    <w:rsid w:val="11CE91ED"/>
    <w:rsid w:val="12D319E4"/>
    <w:rsid w:val="12EFAEED"/>
    <w:rsid w:val="12F11591"/>
    <w:rsid w:val="135D00BA"/>
    <w:rsid w:val="1375B651"/>
    <w:rsid w:val="13C31A78"/>
    <w:rsid w:val="1498DFCE"/>
    <w:rsid w:val="14CE4822"/>
    <w:rsid w:val="15ADBAFE"/>
    <w:rsid w:val="15AEB509"/>
    <w:rsid w:val="161B63BB"/>
    <w:rsid w:val="16F88231"/>
    <w:rsid w:val="171FB23A"/>
    <w:rsid w:val="17A4CD3D"/>
    <w:rsid w:val="17D14C54"/>
    <w:rsid w:val="17ED42E6"/>
    <w:rsid w:val="1800EB81"/>
    <w:rsid w:val="182C6F35"/>
    <w:rsid w:val="1886D98B"/>
    <w:rsid w:val="18FE6481"/>
    <w:rsid w:val="19038D3B"/>
    <w:rsid w:val="190A9B23"/>
    <w:rsid w:val="194D4566"/>
    <w:rsid w:val="1952FDE5"/>
    <w:rsid w:val="1970BC3D"/>
    <w:rsid w:val="19E0DD5B"/>
    <w:rsid w:val="1A327CE8"/>
    <w:rsid w:val="1B00A898"/>
    <w:rsid w:val="1B73B353"/>
    <w:rsid w:val="1B984540"/>
    <w:rsid w:val="1BB84EED"/>
    <w:rsid w:val="1C25A77B"/>
    <w:rsid w:val="1C280A49"/>
    <w:rsid w:val="1EEFDF86"/>
    <w:rsid w:val="1EF91059"/>
    <w:rsid w:val="1FD3B59D"/>
    <w:rsid w:val="203C0F01"/>
    <w:rsid w:val="204BAD47"/>
    <w:rsid w:val="2055F561"/>
    <w:rsid w:val="20A53A17"/>
    <w:rsid w:val="20EE0201"/>
    <w:rsid w:val="21474259"/>
    <w:rsid w:val="21622997"/>
    <w:rsid w:val="21682BC7"/>
    <w:rsid w:val="220FD5C9"/>
    <w:rsid w:val="2215B462"/>
    <w:rsid w:val="223216A9"/>
    <w:rsid w:val="223931FE"/>
    <w:rsid w:val="224BABD7"/>
    <w:rsid w:val="226BDAF6"/>
    <w:rsid w:val="22BAD67E"/>
    <w:rsid w:val="23C8D1DB"/>
    <w:rsid w:val="255A8F62"/>
    <w:rsid w:val="256D84C7"/>
    <w:rsid w:val="25A55AC5"/>
    <w:rsid w:val="26138C8E"/>
    <w:rsid w:val="2693B678"/>
    <w:rsid w:val="26AB14F5"/>
    <w:rsid w:val="27089A89"/>
    <w:rsid w:val="27680C1C"/>
    <w:rsid w:val="2841DC72"/>
    <w:rsid w:val="2871CB3A"/>
    <w:rsid w:val="288AAC27"/>
    <w:rsid w:val="293BE874"/>
    <w:rsid w:val="29620861"/>
    <w:rsid w:val="29BA6E75"/>
    <w:rsid w:val="2A0F5792"/>
    <w:rsid w:val="2A242545"/>
    <w:rsid w:val="2A282A2F"/>
    <w:rsid w:val="2A6979AE"/>
    <w:rsid w:val="2B0A9530"/>
    <w:rsid w:val="2B3C3F59"/>
    <w:rsid w:val="2B45EDF2"/>
    <w:rsid w:val="2B567653"/>
    <w:rsid w:val="2BD9159F"/>
    <w:rsid w:val="2C21A661"/>
    <w:rsid w:val="2C7C3B0A"/>
    <w:rsid w:val="2C8854D6"/>
    <w:rsid w:val="2C898A7E"/>
    <w:rsid w:val="2CE4DACB"/>
    <w:rsid w:val="2CF57FA9"/>
    <w:rsid w:val="2D1596B9"/>
    <w:rsid w:val="2D58381B"/>
    <w:rsid w:val="2E41E6DB"/>
    <w:rsid w:val="2E92F480"/>
    <w:rsid w:val="2EB1D020"/>
    <w:rsid w:val="2EE96484"/>
    <w:rsid w:val="2EEF7423"/>
    <w:rsid w:val="2F5EF145"/>
    <w:rsid w:val="2F8EA344"/>
    <w:rsid w:val="2F91A4D0"/>
    <w:rsid w:val="30D162CA"/>
    <w:rsid w:val="30D42A55"/>
    <w:rsid w:val="30FA648E"/>
    <w:rsid w:val="3206860B"/>
    <w:rsid w:val="32D0FD48"/>
    <w:rsid w:val="33686DE5"/>
    <w:rsid w:val="33B9A899"/>
    <w:rsid w:val="33F1DBC0"/>
    <w:rsid w:val="3410848F"/>
    <w:rsid w:val="347436F9"/>
    <w:rsid w:val="34825BE7"/>
    <w:rsid w:val="351F6AB0"/>
    <w:rsid w:val="35555595"/>
    <w:rsid w:val="3584AA6E"/>
    <w:rsid w:val="36A73F1B"/>
    <w:rsid w:val="36FDE1CF"/>
    <w:rsid w:val="37208524"/>
    <w:rsid w:val="3755058C"/>
    <w:rsid w:val="37BC7FFB"/>
    <w:rsid w:val="3879C7CB"/>
    <w:rsid w:val="38C4F7DC"/>
    <w:rsid w:val="39968F6F"/>
    <w:rsid w:val="39DB6E0E"/>
    <w:rsid w:val="39E57DD0"/>
    <w:rsid w:val="3A041D9B"/>
    <w:rsid w:val="3AA332E3"/>
    <w:rsid w:val="3AC63B32"/>
    <w:rsid w:val="3BCB64AF"/>
    <w:rsid w:val="3C2388EB"/>
    <w:rsid w:val="3C42DEEF"/>
    <w:rsid w:val="3C7067E8"/>
    <w:rsid w:val="3D446093"/>
    <w:rsid w:val="3D6BAB82"/>
    <w:rsid w:val="3D9299B1"/>
    <w:rsid w:val="3DBFCC58"/>
    <w:rsid w:val="3DFA0EBD"/>
    <w:rsid w:val="3E76034A"/>
    <w:rsid w:val="3E7A10EE"/>
    <w:rsid w:val="3F662830"/>
    <w:rsid w:val="3FAF77D6"/>
    <w:rsid w:val="3FDDEE5D"/>
    <w:rsid w:val="401D744D"/>
    <w:rsid w:val="40A87B13"/>
    <w:rsid w:val="40E259FF"/>
    <w:rsid w:val="4100BE7E"/>
    <w:rsid w:val="412A6BB0"/>
    <w:rsid w:val="413E7259"/>
    <w:rsid w:val="41ECFA3B"/>
    <w:rsid w:val="4222A186"/>
    <w:rsid w:val="422B120C"/>
    <w:rsid w:val="4276FF99"/>
    <w:rsid w:val="4347E39E"/>
    <w:rsid w:val="4459A348"/>
    <w:rsid w:val="4548837A"/>
    <w:rsid w:val="45C6E3B2"/>
    <w:rsid w:val="45FA760E"/>
    <w:rsid w:val="462AA42C"/>
    <w:rsid w:val="46C1DAE9"/>
    <w:rsid w:val="46C65265"/>
    <w:rsid w:val="46D267A4"/>
    <w:rsid w:val="470FEC6F"/>
    <w:rsid w:val="481C6826"/>
    <w:rsid w:val="481E3253"/>
    <w:rsid w:val="4886958F"/>
    <w:rsid w:val="48BCC5F8"/>
    <w:rsid w:val="48D7D490"/>
    <w:rsid w:val="49B8551B"/>
    <w:rsid w:val="4A24E3A3"/>
    <w:rsid w:val="4A34FDC3"/>
    <w:rsid w:val="4A3820A0"/>
    <w:rsid w:val="4A5AD798"/>
    <w:rsid w:val="4A60A435"/>
    <w:rsid w:val="4AB10DDE"/>
    <w:rsid w:val="4BA897EA"/>
    <w:rsid w:val="4BBA1F6D"/>
    <w:rsid w:val="4D14E9CE"/>
    <w:rsid w:val="4D5C5859"/>
    <w:rsid w:val="4DAC70B5"/>
    <w:rsid w:val="4E3F429D"/>
    <w:rsid w:val="4F660C39"/>
    <w:rsid w:val="4F7008F6"/>
    <w:rsid w:val="4FAFE00E"/>
    <w:rsid w:val="5007E1C1"/>
    <w:rsid w:val="5090721B"/>
    <w:rsid w:val="511BCF8C"/>
    <w:rsid w:val="5125823E"/>
    <w:rsid w:val="513116A1"/>
    <w:rsid w:val="513A9990"/>
    <w:rsid w:val="5169E18C"/>
    <w:rsid w:val="5190FABA"/>
    <w:rsid w:val="51D36922"/>
    <w:rsid w:val="52458267"/>
    <w:rsid w:val="5250DB70"/>
    <w:rsid w:val="528EF7AF"/>
    <w:rsid w:val="52BE2FE1"/>
    <w:rsid w:val="52E2C81D"/>
    <w:rsid w:val="53186C59"/>
    <w:rsid w:val="5343A019"/>
    <w:rsid w:val="5367A440"/>
    <w:rsid w:val="53951E19"/>
    <w:rsid w:val="53DF1F97"/>
    <w:rsid w:val="53EEDC4E"/>
    <w:rsid w:val="546C0B8D"/>
    <w:rsid w:val="54B780F8"/>
    <w:rsid w:val="554C85F9"/>
    <w:rsid w:val="55BA0941"/>
    <w:rsid w:val="55D197FE"/>
    <w:rsid w:val="55EE3289"/>
    <w:rsid w:val="56056C5D"/>
    <w:rsid w:val="564BFF61"/>
    <w:rsid w:val="5679A4FF"/>
    <w:rsid w:val="56816101"/>
    <w:rsid w:val="5A0D50B5"/>
    <w:rsid w:val="5A13ECB3"/>
    <w:rsid w:val="5A555935"/>
    <w:rsid w:val="5ABB5DB3"/>
    <w:rsid w:val="5B67DE5F"/>
    <w:rsid w:val="5B6E22E9"/>
    <w:rsid w:val="5BAE8F00"/>
    <w:rsid w:val="5BE85E33"/>
    <w:rsid w:val="5C2FCC70"/>
    <w:rsid w:val="5C37B52A"/>
    <w:rsid w:val="5C5C7CFE"/>
    <w:rsid w:val="5C6D6C61"/>
    <w:rsid w:val="5CFC757F"/>
    <w:rsid w:val="5D5BC09F"/>
    <w:rsid w:val="5D7D71FE"/>
    <w:rsid w:val="5D7E8729"/>
    <w:rsid w:val="5DAA7C2D"/>
    <w:rsid w:val="5DD026C4"/>
    <w:rsid w:val="5E2CCAC1"/>
    <w:rsid w:val="5E5C53BD"/>
    <w:rsid w:val="5E69E65B"/>
    <w:rsid w:val="5EAB5DC3"/>
    <w:rsid w:val="5ECBD7F7"/>
    <w:rsid w:val="5EE0A2C8"/>
    <w:rsid w:val="5F0D69B5"/>
    <w:rsid w:val="5F8621B2"/>
    <w:rsid w:val="5F93E31C"/>
    <w:rsid w:val="6013CB94"/>
    <w:rsid w:val="6092B225"/>
    <w:rsid w:val="60AFBE3F"/>
    <w:rsid w:val="60BBF567"/>
    <w:rsid w:val="6173A724"/>
    <w:rsid w:val="6229BA8A"/>
    <w:rsid w:val="62D01E00"/>
    <w:rsid w:val="631EB556"/>
    <w:rsid w:val="63477E2A"/>
    <w:rsid w:val="6380F362"/>
    <w:rsid w:val="63E8CAB4"/>
    <w:rsid w:val="6519AE94"/>
    <w:rsid w:val="652A5266"/>
    <w:rsid w:val="65945CE7"/>
    <w:rsid w:val="659DADEF"/>
    <w:rsid w:val="666857D8"/>
    <w:rsid w:val="66949106"/>
    <w:rsid w:val="66B07E6D"/>
    <w:rsid w:val="66C6BD04"/>
    <w:rsid w:val="66D74E79"/>
    <w:rsid w:val="671688A7"/>
    <w:rsid w:val="67382F12"/>
    <w:rsid w:val="67C68810"/>
    <w:rsid w:val="683FF772"/>
    <w:rsid w:val="685A5042"/>
    <w:rsid w:val="685AB2B9"/>
    <w:rsid w:val="685E94BE"/>
    <w:rsid w:val="687C9346"/>
    <w:rsid w:val="68ACCED4"/>
    <w:rsid w:val="68AEA79B"/>
    <w:rsid w:val="692BC5C8"/>
    <w:rsid w:val="6937BFEF"/>
    <w:rsid w:val="693C3D14"/>
    <w:rsid w:val="6A2B8035"/>
    <w:rsid w:val="6A6FC665"/>
    <w:rsid w:val="6AC11E29"/>
    <w:rsid w:val="6AF5BDBF"/>
    <w:rsid w:val="6B2E7E32"/>
    <w:rsid w:val="6BC479FE"/>
    <w:rsid w:val="6BD203D2"/>
    <w:rsid w:val="6C012DC5"/>
    <w:rsid w:val="6C1AFFBC"/>
    <w:rsid w:val="6CA0AEAE"/>
    <w:rsid w:val="6CBCE73F"/>
    <w:rsid w:val="6D9369DC"/>
    <w:rsid w:val="6EBED9A4"/>
    <w:rsid w:val="6ECF01F0"/>
    <w:rsid w:val="6F192D68"/>
    <w:rsid w:val="6F772B01"/>
    <w:rsid w:val="6FB316E1"/>
    <w:rsid w:val="6FC48AF1"/>
    <w:rsid w:val="6FC978FA"/>
    <w:rsid w:val="6FD2E643"/>
    <w:rsid w:val="6FFACD39"/>
    <w:rsid w:val="6FFC00F6"/>
    <w:rsid w:val="703935ED"/>
    <w:rsid w:val="714B50AE"/>
    <w:rsid w:val="71C0F6A0"/>
    <w:rsid w:val="71ED144F"/>
    <w:rsid w:val="720BB17D"/>
    <w:rsid w:val="723E12D6"/>
    <w:rsid w:val="725586E9"/>
    <w:rsid w:val="7288B12F"/>
    <w:rsid w:val="730CE13E"/>
    <w:rsid w:val="734F93CF"/>
    <w:rsid w:val="73576AA3"/>
    <w:rsid w:val="73988BFB"/>
    <w:rsid w:val="73D259EA"/>
    <w:rsid w:val="73D9D432"/>
    <w:rsid w:val="73DF0512"/>
    <w:rsid w:val="73F6D337"/>
    <w:rsid w:val="745D934F"/>
    <w:rsid w:val="747E96DE"/>
    <w:rsid w:val="748EE8FE"/>
    <w:rsid w:val="74A563A3"/>
    <w:rsid w:val="74C79E79"/>
    <w:rsid w:val="74E8C535"/>
    <w:rsid w:val="750A2089"/>
    <w:rsid w:val="7534775F"/>
    <w:rsid w:val="754857F8"/>
    <w:rsid w:val="7578D5A1"/>
    <w:rsid w:val="7585EB1F"/>
    <w:rsid w:val="75C11E78"/>
    <w:rsid w:val="76595A07"/>
    <w:rsid w:val="769A3FFB"/>
    <w:rsid w:val="769BC5B5"/>
    <w:rsid w:val="769E56CC"/>
    <w:rsid w:val="77066C04"/>
    <w:rsid w:val="77D9D359"/>
    <w:rsid w:val="78AC1C8A"/>
    <w:rsid w:val="78FB0439"/>
    <w:rsid w:val="7954F739"/>
    <w:rsid w:val="797CC473"/>
    <w:rsid w:val="79CFF5DC"/>
    <w:rsid w:val="7A03536B"/>
    <w:rsid w:val="7A056389"/>
    <w:rsid w:val="7A08614B"/>
    <w:rsid w:val="7A9D5DF2"/>
    <w:rsid w:val="7AB18888"/>
    <w:rsid w:val="7AC83685"/>
    <w:rsid w:val="7B0BB522"/>
    <w:rsid w:val="7B19508C"/>
    <w:rsid w:val="7B2F4794"/>
    <w:rsid w:val="7B5058DF"/>
    <w:rsid w:val="7B6A6794"/>
    <w:rsid w:val="7BA1AE14"/>
    <w:rsid w:val="7BA3EDEB"/>
    <w:rsid w:val="7C3D62D6"/>
    <w:rsid w:val="7C657B30"/>
    <w:rsid w:val="7C80932E"/>
    <w:rsid w:val="7CA6DCBA"/>
    <w:rsid w:val="7CDC53B7"/>
    <w:rsid w:val="7D3344FD"/>
    <w:rsid w:val="7D51E610"/>
    <w:rsid w:val="7D5C63C1"/>
    <w:rsid w:val="7D5C770C"/>
    <w:rsid w:val="7DCF44DE"/>
    <w:rsid w:val="7F1C1FD9"/>
    <w:rsid w:val="7F5C952F"/>
    <w:rsid w:val="7F6720B2"/>
    <w:rsid w:val="7F94D5A8"/>
    <w:rsid w:val="7FAFEA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6C4B0"/>
  <w15:docId w15:val="{D93B187D-82C9-43E1-B38F-FFABE381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before="160" w:after="160" w:line="280" w:lineRule="atLeast"/>
      </w:pPr>
    </w:pPrDefault>
  </w:docDefaults>
  <w:latentStyles w:defLockedState="0" w:defUIPriority="1"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uiPriority="99" w:unhideWhenUsed="1"/>
    <w:lsdException w:name="index 2"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lsdException w:name="toc 5" w:semiHidden="1"/>
    <w:lsdException w:name="toc 6" w:semiHidden="1"/>
    <w:lsdException w:name="toc 7" w:semiHidden="1" w:unhideWhenUsed="1"/>
    <w:lsdException w:name="toc 8" w:semiHidden="1" w:unhideWhenUsed="1"/>
    <w:lsdException w:name="toc 9" w:semiHidden="1" w:unhideWhenUsed="1"/>
    <w:lsdException w:name="Normal Indent" w:semiHidden="1" w:uiPriority="0" w:qFormat="1"/>
    <w:lsdException w:name="footnote text" w:semiHidden="1" w:uiPriority="8" w:unhideWhenUsed="1"/>
    <w:lsdException w:name="annotation text" w:semiHidden="1" w:unhideWhenUsed="1"/>
    <w:lsdException w:name="header" w:uiPriority="99" w:unhideWhenUsed="1"/>
    <w:lsdException w:name="footer" w:uiPriority="99" w:unhideWhenUsed="1"/>
    <w:lsdException w:name="index heading" w:uiPriority="99" w:unhideWhenUsed="1"/>
    <w:lsdException w:name="caption" w:uiPriority="35" w:unhideWhenUsed="1"/>
    <w:lsdException w:name="table of figures" w:semiHidden="1" w:uiPriority="2"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uiPriority="2"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lsdException w:name="Subtle Reference" w:semiHidden="1" w:qFormat="1"/>
    <w:lsdException w:name="Intense Reference" w:semiHidden="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rsid w:val="00876171"/>
  </w:style>
  <w:style w:type="paragraph" w:styleId="Heading1">
    <w:name w:val="heading 1"/>
    <w:basedOn w:val="Normal"/>
    <w:next w:val="SCVbody"/>
    <w:link w:val="Heading1Char"/>
    <w:qFormat/>
    <w:rsid w:val="00C15DBE"/>
    <w:pPr>
      <w:keepNext/>
      <w:keepLines/>
      <w:suppressAutoHyphens/>
      <w:spacing w:before="320" w:line="240" w:lineRule="auto"/>
      <w:outlineLvl w:val="0"/>
    </w:pPr>
    <w:rPr>
      <w:rFonts w:asciiTheme="majorHAnsi" w:eastAsiaTheme="majorEastAsia" w:hAnsiTheme="majorHAnsi" w:cstheme="majorBidi"/>
      <w:b/>
      <w:bCs/>
      <w:color w:val="007586" w:themeColor="text2"/>
      <w:sz w:val="32"/>
      <w:szCs w:val="32"/>
    </w:rPr>
  </w:style>
  <w:style w:type="paragraph" w:styleId="Heading2">
    <w:name w:val="heading 2"/>
    <w:basedOn w:val="Normal"/>
    <w:next w:val="SCVbody"/>
    <w:link w:val="Heading2Char"/>
    <w:qFormat/>
    <w:rsid w:val="00385D03"/>
    <w:pPr>
      <w:keepNext/>
      <w:keepLines/>
      <w:spacing w:before="280" w:after="80" w:line="240" w:lineRule="auto"/>
      <w:outlineLvl w:val="1"/>
    </w:pPr>
    <w:rPr>
      <w:rFonts w:asciiTheme="majorHAnsi" w:eastAsiaTheme="majorEastAsia" w:hAnsiTheme="majorHAnsi" w:cstheme="majorBidi"/>
      <w:b/>
      <w:bCs/>
      <w:sz w:val="26"/>
      <w:szCs w:val="26"/>
    </w:rPr>
  </w:style>
  <w:style w:type="paragraph" w:styleId="Heading3">
    <w:name w:val="heading 3"/>
    <w:basedOn w:val="Normal"/>
    <w:next w:val="SCVbody"/>
    <w:link w:val="Heading3Char"/>
    <w:qFormat/>
    <w:rsid w:val="006C1450"/>
    <w:pPr>
      <w:keepNext/>
      <w:keepLines/>
      <w:spacing w:before="240" w:after="80" w:line="240" w:lineRule="auto"/>
      <w:outlineLvl w:val="2"/>
    </w:pPr>
    <w:rPr>
      <w:rFonts w:asciiTheme="majorHAnsi" w:eastAsiaTheme="majorEastAsia" w:hAnsiTheme="majorHAnsi" w:cstheme="majorBidi"/>
      <w:b/>
      <w:bCs/>
      <w:color w:val="FFFFFF" w:themeColor="background1"/>
      <w:sz w:val="24"/>
      <w:szCs w:val="22"/>
    </w:rPr>
  </w:style>
  <w:style w:type="paragraph" w:styleId="Heading4">
    <w:name w:val="heading 4"/>
    <w:basedOn w:val="Normal"/>
    <w:next w:val="SCVbody"/>
    <w:link w:val="Heading4Char"/>
    <w:qFormat/>
    <w:rsid w:val="00515958"/>
    <w:pPr>
      <w:keepNext/>
      <w:keepLines/>
      <w:spacing w:before="320" w:after="70" w:line="240" w:lineRule="auto"/>
      <w:outlineLvl w:val="3"/>
    </w:pPr>
    <w:rPr>
      <w:rFonts w:asciiTheme="majorHAnsi" w:eastAsiaTheme="majorEastAsia" w:hAnsiTheme="majorHAnsi" w:cstheme="majorBidi"/>
      <w:b/>
      <w:bCs/>
      <w:iCs/>
      <w:color w:val="000000" w:themeColor="text1"/>
    </w:rPr>
  </w:style>
  <w:style w:type="paragraph" w:styleId="Heading5">
    <w:name w:val="heading 5"/>
    <w:basedOn w:val="Normal"/>
    <w:next w:val="SCVbody"/>
    <w:link w:val="Heading5Char"/>
    <w:uiPriority w:val="1"/>
    <w:semiHidden/>
    <w:qFormat/>
    <w:rsid w:val="00B15592"/>
    <w:pPr>
      <w:keepNext/>
      <w:keepLines/>
      <w:spacing w:before="280" w:after="80" w:line="264" w:lineRule="auto"/>
      <w:outlineLvl w:val="4"/>
    </w:pPr>
    <w:rPr>
      <w:rFonts w:asciiTheme="majorHAnsi" w:eastAsiaTheme="majorEastAsia" w:hAnsiTheme="majorHAnsi" w:cstheme="majorBidi"/>
      <w:color w:val="141A1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semiHidden/>
    <w:rsid w:val="008219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350441"/>
    <w:pPr>
      <w:spacing w:before="0" w:after="0" w:line="240" w:lineRule="auto"/>
    </w:pPr>
    <w:rPr>
      <w:rFonts w:eastAsiaTheme="minorHAnsi"/>
      <w:sz w:val="22"/>
      <w:szCs w:val="22"/>
      <w:lang w:eastAsia="en-US"/>
    </w:rPr>
    <w:tblPr>
      <w:tblBorders>
        <w:top w:val="single" w:sz="2" w:space="0" w:color="80808B"/>
        <w:bottom w:val="single" w:sz="2" w:space="0" w:color="80808B"/>
        <w:insideH w:val="single" w:sz="2" w:space="0" w:color="80808B"/>
      </w:tblBorders>
    </w:tblPr>
    <w:tblStylePr w:type="firstRow">
      <w:tblPr/>
      <w:tcPr>
        <w:tcBorders>
          <w:top w:val="nil"/>
          <w:left w:val="nil"/>
          <w:bottom w:val="single" w:sz="24" w:space="0" w:color="CCCCD0"/>
          <w:right w:val="nil"/>
          <w:insideH w:val="nil"/>
          <w:insideV w:val="nil"/>
          <w:tl2br w:val="nil"/>
          <w:tr2bl w:val="nil"/>
        </w:tcBorders>
        <w:shd w:val="clear" w:color="auto" w:fill="EDF5F7" w:themeFill="background2"/>
      </w:tcPr>
    </w:tblStylePr>
  </w:style>
  <w:style w:type="table" w:styleId="LightList-Accent4">
    <w:name w:val="Light List Accent 4"/>
    <w:basedOn w:val="TableNormal"/>
    <w:uiPriority w:val="61"/>
    <w:semiHidden/>
    <w:rsid w:val="009A674F"/>
    <w:pPr>
      <w:spacing w:after="0" w:line="240" w:lineRule="auto"/>
    </w:p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tblBorders>
    </w:tblPr>
    <w:tblStylePr w:type="firstRow">
      <w:pPr>
        <w:spacing w:before="0" w:after="0" w:line="240" w:lineRule="auto"/>
      </w:pPr>
      <w:rPr>
        <w:b/>
        <w:bCs/>
        <w:color w:val="FFFFFF" w:themeColor="background1"/>
      </w:rPr>
      <w:tblPr/>
      <w:tcPr>
        <w:shd w:val="clear" w:color="auto" w:fill="004C97" w:themeFill="accent4"/>
      </w:tcPr>
    </w:tblStylePr>
    <w:tblStylePr w:type="lastRow">
      <w:pPr>
        <w:spacing w:before="0" w:after="0" w:line="240" w:lineRule="auto"/>
      </w:pPr>
      <w:rPr>
        <w:b/>
        <w:bCs/>
      </w:rPr>
      <w:tblPr/>
      <w:tcPr>
        <w:tcBorders>
          <w:top w:val="double" w:sz="6" w:space="0" w:color="004C97" w:themeColor="accent4"/>
          <w:left w:val="single" w:sz="8" w:space="0" w:color="004C97" w:themeColor="accent4"/>
          <w:bottom w:val="single" w:sz="8" w:space="0" w:color="004C97" w:themeColor="accent4"/>
          <w:right w:val="single" w:sz="8" w:space="0" w:color="004C97" w:themeColor="accent4"/>
        </w:tcBorders>
      </w:tcPr>
    </w:tblStylePr>
    <w:tblStylePr w:type="firstCol">
      <w:rPr>
        <w:b/>
        <w:bCs/>
      </w:rPr>
    </w:tblStylePr>
    <w:tblStylePr w:type="lastCol">
      <w:rPr>
        <w:b/>
        <w:bCs/>
      </w:rPr>
    </w:tblStylePr>
    <w:tblStylePr w:type="band1Vert">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tblStylePr w:type="band1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style>
  <w:style w:type="table" w:styleId="LightList-Accent1">
    <w:name w:val="Light List Accent 1"/>
    <w:basedOn w:val="TableNormal"/>
    <w:uiPriority w:val="61"/>
    <w:semiHidden/>
    <w:rsid w:val="009A674F"/>
    <w:pPr>
      <w:spacing w:after="0" w:line="240" w:lineRule="auto"/>
    </w:p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tblBorders>
    </w:tblPr>
    <w:tblStylePr w:type="firstRow">
      <w:pPr>
        <w:spacing w:before="0" w:after="0" w:line="240" w:lineRule="auto"/>
      </w:pPr>
      <w:rPr>
        <w:b/>
        <w:bCs/>
        <w:color w:val="FFFFFF" w:themeColor="background1"/>
      </w:rPr>
      <w:tblPr/>
      <w:tcPr>
        <w:shd w:val="clear" w:color="auto" w:fill="1B242A" w:themeFill="accent1"/>
      </w:tcPr>
    </w:tblStylePr>
    <w:tblStylePr w:type="lastRow">
      <w:pPr>
        <w:spacing w:before="0" w:after="0" w:line="240" w:lineRule="auto"/>
      </w:pPr>
      <w:rPr>
        <w:b/>
        <w:bCs/>
      </w:rPr>
      <w:tblPr/>
      <w:tcPr>
        <w:tcBorders>
          <w:top w:val="double" w:sz="6" w:space="0" w:color="1B242A" w:themeColor="accent1"/>
          <w:left w:val="single" w:sz="8" w:space="0" w:color="1B242A" w:themeColor="accent1"/>
          <w:bottom w:val="single" w:sz="8" w:space="0" w:color="1B242A" w:themeColor="accent1"/>
          <w:right w:val="single" w:sz="8" w:space="0" w:color="1B242A" w:themeColor="accent1"/>
        </w:tcBorders>
      </w:tcPr>
    </w:tblStylePr>
    <w:tblStylePr w:type="firstCol">
      <w:rPr>
        <w:b/>
        <w:bCs/>
      </w:rPr>
    </w:tblStylePr>
    <w:tblStylePr w:type="lastCol">
      <w:rPr>
        <w:b/>
        <w:bCs/>
      </w:rPr>
    </w:tblStylePr>
    <w:tblStylePr w:type="band1Vert">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tblStylePr w:type="band1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style>
  <w:style w:type="paragraph" w:styleId="TOC1">
    <w:name w:val="toc 1"/>
    <w:basedOn w:val="Normal"/>
    <w:next w:val="Normal"/>
    <w:uiPriority w:val="39"/>
    <w:rsid w:val="000A19A5"/>
    <w:pPr>
      <w:keepNext/>
      <w:keepLines/>
      <w:pBdr>
        <w:bottom w:val="single" w:sz="2" w:space="1" w:color="000016"/>
        <w:between w:val="single" w:sz="2" w:space="1" w:color="000000" w:themeColor="text1"/>
      </w:pBdr>
      <w:tabs>
        <w:tab w:val="right" w:pos="10206"/>
      </w:tabs>
      <w:spacing w:before="120" w:after="0"/>
      <w:ind w:right="57"/>
    </w:pPr>
    <w:rPr>
      <w:b/>
      <w:noProof/>
      <w:sz w:val="22"/>
      <w:lang w:eastAsia="en-US"/>
    </w:rPr>
  </w:style>
  <w:style w:type="paragraph" w:styleId="TOC2">
    <w:name w:val="toc 2"/>
    <w:basedOn w:val="Normal"/>
    <w:next w:val="Normal"/>
    <w:uiPriority w:val="39"/>
    <w:rsid w:val="000A19A5"/>
    <w:pPr>
      <w:keepLines/>
      <w:pBdr>
        <w:bottom w:val="single" w:sz="2" w:space="1" w:color="000000" w:themeColor="text1"/>
        <w:between w:val="single" w:sz="2" w:space="1" w:color="000000" w:themeColor="text1"/>
      </w:pBdr>
      <w:tabs>
        <w:tab w:val="left" w:pos="340"/>
        <w:tab w:val="right" w:pos="10206"/>
      </w:tabs>
      <w:spacing w:before="40" w:after="0" w:line="240" w:lineRule="auto"/>
      <w:ind w:right="57"/>
    </w:pPr>
    <w:rPr>
      <w:b/>
      <w:noProof/>
      <w:color w:val="007586" w:themeColor="text2"/>
      <w:sz w:val="22"/>
    </w:rPr>
  </w:style>
  <w:style w:type="paragraph" w:styleId="TOC3">
    <w:name w:val="toc 3"/>
    <w:basedOn w:val="TOC2"/>
    <w:next w:val="Normal"/>
    <w:uiPriority w:val="39"/>
    <w:rsid w:val="00E739E4"/>
    <w:pPr>
      <w:spacing w:before="0" w:line="280" w:lineRule="atLeast"/>
    </w:pPr>
    <w:rPr>
      <w:b w:val="0"/>
      <w:bCs/>
      <w:color w:val="000000" w:themeColor="text1"/>
    </w:rPr>
  </w:style>
  <w:style w:type="paragraph" w:styleId="Index1">
    <w:name w:val="index 1"/>
    <w:basedOn w:val="Normal"/>
    <w:next w:val="Normal"/>
    <w:uiPriority w:val="1"/>
    <w:semiHidden/>
    <w:rsid w:val="00DA3AAD"/>
    <w:pPr>
      <w:spacing w:after="60" w:line="240" w:lineRule="auto"/>
    </w:pPr>
    <w:rPr>
      <w:sz w:val="16"/>
    </w:rPr>
  </w:style>
  <w:style w:type="paragraph" w:styleId="Index2">
    <w:name w:val="index 2"/>
    <w:basedOn w:val="Normal"/>
    <w:next w:val="Normal"/>
    <w:uiPriority w:val="1"/>
    <w:semiHidden/>
    <w:rsid w:val="00014B55"/>
    <w:pPr>
      <w:spacing w:after="0" w:line="240" w:lineRule="auto"/>
      <w:ind w:left="216"/>
    </w:pPr>
    <w:rPr>
      <w:sz w:val="16"/>
      <w:szCs w:val="16"/>
    </w:rPr>
  </w:style>
  <w:style w:type="character" w:styleId="Hyperlink">
    <w:name w:val="Hyperlink"/>
    <w:basedOn w:val="DefaultParagraphFont"/>
    <w:uiPriority w:val="99"/>
    <w:rsid w:val="00AD1351"/>
    <w:rPr>
      <w:color w:val="004C97"/>
      <w:u w:val="single"/>
    </w:rPr>
  </w:style>
  <w:style w:type="character" w:customStyle="1" w:styleId="Heading1Char">
    <w:name w:val="Heading 1 Char"/>
    <w:basedOn w:val="DefaultParagraphFont"/>
    <w:link w:val="Heading1"/>
    <w:rsid w:val="00C15DBE"/>
    <w:rPr>
      <w:rFonts w:asciiTheme="majorHAnsi" w:eastAsiaTheme="majorEastAsia" w:hAnsiTheme="majorHAnsi" w:cstheme="majorBidi"/>
      <w:b/>
      <w:bCs/>
      <w:color w:val="007586" w:themeColor="text2"/>
      <w:sz w:val="32"/>
      <w:szCs w:val="32"/>
    </w:rPr>
  </w:style>
  <w:style w:type="character" w:customStyle="1" w:styleId="Heading2Char">
    <w:name w:val="Heading 2 Char"/>
    <w:basedOn w:val="DefaultParagraphFont"/>
    <w:link w:val="Heading2"/>
    <w:rsid w:val="00385D03"/>
    <w:rPr>
      <w:rFonts w:asciiTheme="majorHAnsi" w:eastAsiaTheme="majorEastAsia" w:hAnsiTheme="majorHAnsi" w:cstheme="majorBidi"/>
      <w:b/>
      <w:bCs/>
      <w:sz w:val="26"/>
      <w:szCs w:val="26"/>
    </w:rPr>
  </w:style>
  <w:style w:type="paragraph" w:customStyle="1" w:styleId="SCVbullet1">
    <w:name w:val="SCV bullet 1"/>
    <w:basedOn w:val="SCVbody"/>
    <w:uiPriority w:val="9"/>
    <w:qFormat/>
    <w:rsid w:val="00316FC9"/>
    <w:pPr>
      <w:numPr>
        <w:numId w:val="15"/>
      </w:numPr>
      <w:spacing w:before="60" w:after="60"/>
    </w:pPr>
  </w:style>
  <w:style w:type="paragraph" w:customStyle="1" w:styleId="SCVbullet2">
    <w:name w:val="SCV bullet 2"/>
    <w:basedOn w:val="SCVbullet1"/>
    <w:uiPriority w:val="9"/>
    <w:qFormat/>
    <w:rsid w:val="00316FC9"/>
    <w:pPr>
      <w:numPr>
        <w:ilvl w:val="1"/>
      </w:numPr>
    </w:pPr>
  </w:style>
  <w:style w:type="paragraph" w:styleId="Quote">
    <w:name w:val="Quote"/>
    <w:basedOn w:val="Normal"/>
    <w:next w:val="Normal"/>
    <w:link w:val="QuoteChar"/>
    <w:uiPriority w:val="1"/>
    <w:semiHidden/>
    <w:qFormat/>
    <w:rsid w:val="00A05EBC"/>
    <w:pPr>
      <w:ind w:left="567" w:right="567"/>
      <w:jc w:val="center"/>
    </w:pPr>
    <w:rPr>
      <w:i/>
      <w:iCs/>
      <w:color w:val="000000" w:themeColor="text1"/>
    </w:rPr>
  </w:style>
  <w:style w:type="paragraph" w:customStyle="1" w:styleId="SCVbody">
    <w:name w:val="SCV body"/>
    <w:basedOn w:val="Normal"/>
    <w:link w:val="SCVbodyChar"/>
    <w:qFormat/>
    <w:rsid w:val="000D1042"/>
  </w:style>
  <w:style w:type="paragraph" w:customStyle="1" w:styleId="SCVfigurecaption">
    <w:name w:val="SCV figure caption"/>
    <w:basedOn w:val="SCVtablecaption"/>
    <w:uiPriority w:val="14"/>
    <w:qFormat/>
    <w:rsid w:val="00B15592"/>
    <w:pPr>
      <w:spacing w:before="300"/>
    </w:pPr>
  </w:style>
  <w:style w:type="paragraph" w:customStyle="1" w:styleId="SCVbodyafterheading">
    <w:name w:val="SCV body after heading"/>
    <w:basedOn w:val="SCVbody"/>
    <w:qFormat/>
    <w:rsid w:val="00CC6087"/>
    <w:pPr>
      <w:spacing w:before="0"/>
    </w:pPr>
  </w:style>
  <w:style w:type="character" w:customStyle="1" w:styleId="Heading3Char">
    <w:name w:val="Heading 3 Char"/>
    <w:basedOn w:val="DefaultParagraphFont"/>
    <w:link w:val="Heading3"/>
    <w:rsid w:val="006C1450"/>
    <w:rPr>
      <w:rFonts w:asciiTheme="majorHAnsi" w:eastAsiaTheme="majorEastAsia" w:hAnsiTheme="majorHAnsi" w:cstheme="majorBidi"/>
      <w:b/>
      <w:bCs/>
      <w:color w:val="FFFFFF" w:themeColor="background1"/>
      <w:sz w:val="24"/>
      <w:szCs w:val="22"/>
    </w:rPr>
  </w:style>
  <w:style w:type="numbering" w:customStyle="1" w:styleId="ZZBullets">
    <w:name w:val="ZZ Bullets"/>
    <w:basedOn w:val="NoList"/>
    <w:uiPriority w:val="99"/>
    <w:rsid w:val="00E739E4"/>
    <w:pPr>
      <w:numPr>
        <w:numId w:val="15"/>
      </w:numPr>
    </w:pPr>
  </w:style>
  <w:style w:type="character" w:customStyle="1" w:styleId="Heading4Char">
    <w:name w:val="Heading 4 Char"/>
    <w:basedOn w:val="DefaultParagraphFont"/>
    <w:link w:val="Heading4"/>
    <w:rsid w:val="00515958"/>
    <w:rPr>
      <w:rFonts w:asciiTheme="majorHAnsi" w:eastAsiaTheme="majorEastAsia" w:hAnsiTheme="majorHAnsi" w:cstheme="majorBidi"/>
      <w:b/>
      <w:bCs/>
      <w:iCs/>
      <w:color w:val="000000" w:themeColor="text1"/>
    </w:rPr>
  </w:style>
  <w:style w:type="paragraph" w:customStyle="1" w:styleId="SCVfactsheettitle">
    <w:name w:val="SCV factsheet title"/>
    <w:uiPriority w:val="29"/>
    <w:rsid w:val="00521CA5"/>
    <w:pPr>
      <w:keepLines/>
      <w:suppressAutoHyphens/>
      <w:spacing w:line="216" w:lineRule="auto"/>
    </w:pPr>
    <w:rPr>
      <w:rFonts w:asciiTheme="majorHAnsi" w:eastAsia="Times New Roman" w:hAnsiTheme="majorHAnsi" w:cstheme="majorHAnsi"/>
      <w:b/>
      <w:color w:val="007586" w:themeColor="text2"/>
      <w:spacing w:val="-2"/>
      <w:sz w:val="48"/>
      <w:szCs w:val="48"/>
    </w:rPr>
  </w:style>
  <w:style w:type="paragraph" w:customStyle="1" w:styleId="SCVtablefigurenote">
    <w:name w:val="SCV table/figure note"/>
    <w:basedOn w:val="Normal"/>
    <w:uiPriority w:val="29"/>
    <w:rsid w:val="002D6F3C"/>
    <w:pPr>
      <w:spacing w:before="80" w:after="80" w:line="264" w:lineRule="auto"/>
    </w:pPr>
    <w:rPr>
      <w:sz w:val="17"/>
      <w:szCs w:val="17"/>
    </w:rPr>
  </w:style>
  <w:style w:type="paragraph" w:customStyle="1" w:styleId="Spacer">
    <w:name w:val="Spacer"/>
    <w:basedOn w:val="Normal"/>
    <w:uiPriority w:val="1"/>
    <w:semiHidden/>
    <w:qFormat/>
    <w:rsid w:val="00165E66"/>
    <w:pPr>
      <w:spacing w:before="0" w:after="0" w:line="120" w:lineRule="atLeast"/>
    </w:pPr>
    <w:rPr>
      <w:rFonts w:eastAsia="Times New Roman" w:cs="Calibri"/>
      <w:sz w:val="10"/>
      <w:szCs w:val="22"/>
    </w:rPr>
  </w:style>
  <w:style w:type="paragraph" w:styleId="Subtitle">
    <w:name w:val="Subtitle"/>
    <w:next w:val="Normal"/>
    <w:link w:val="SubtitleChar"/>
    <w:uiPriority w:val="99"/>
    <w:semiHidden/>
    <w:rsid w:val="00A46288"/>
    <w:pPr>
      <w:framePr w:hSpace="181" w:wrap="around" w:vAnchor="page" w:hAnchor="margin" w:y="11965"/>
      <w:spacing w:before="0" w:after="0" w:line="240" w:lineRule="auto"/>
      <w:suppressOverlap/>
    </w:pPr>
    <w:rPr>
      <w:rFonts w:asciiTheme="majorHAnsi" w:eastAsia="Times New Roman" w:hAnsiTheme="majorHAnsi" w:cstheme="majorHAnsi"/>
      <w:color w:val="000000" w:themeColor="text1"/>
      <w:spacing w:val="-2"/>
      <w:sz w:val="50"/>
      <w:szCs w:val="24"/>
    </w:rPr>
  </w:style>
  <w:style w:type="character" w:customStyle="1" w:styleId="SubtitleChar">
    <w:name w:val="Subtitle Char"/>
    <w:basedOn w:val="DefaultParagraphFont"/>
    <w:link w:val="Subtitle"/>
    <w:uiPriority w:val="99"/>
    <w:semiHidden/>
    <w:rsid w:val="00345B45"/>
    <w:rPr>
      <w:rFonts w:asciiTheme="majorHAnsi" w:eastAsia="Times New Roman" w:hAnsiTheme="majorHAnsi" w:cstheme="majorHAnsi"/>
      <w:color w:val="000000" w:themeColor="text1"/>
      <w:spacing w:val="-2"/>
      <w:sz w:val="50"/>
      <w:szCs w:val="24"/>
    </w:rPr>
  </w:style>
  <w:style w:type="paragraph" w:styleId="TOC4">
    <w:name w:val="toc 4"/>
    <w:basedOn w:val="Normal"/>
    <w:next w:val="Normal"/>
    <w:autoRedefine/>
    <w:uiPriority w:val="99"/>
    <w:rsid w:val="000A19A5"/>
    <w:pPr>
      <w:spacing w:after="100"/>
      <w:ind w:left="600"/>
    </w:pPr>
    <w:rPr>
      <w:sz w:val="22"/>
    </w:rPr>
  </w:style>
  <w:style w:type="paragraph" w:styleId="Title">
    <w:name w:val="Title"/>
    <w:next w:val="Subtitle"/>
    <w:link w:val="TitleChar"/>
    <w:uiPriority w:val="99"/>
    <w:semiHidden/>
    <w:rsid w:val="004B64B1"/>
    <w:pPr>
      <w:framePr w:hSpace="181" w:wrap="around" w:vAnchor="page" w:hAnchor="page" w:x="455" w:y="12021"/>
      <w:spacing w:before="0" w:after="40" w:line="240" w:lineRule="auto"/>
      <w:ind w:right="284"/>
      <w:contextualSpacing/>
      <w:suppressOverlap/>
    </w:pPr>
    <w:rPr>
      <w:rFonts w:asciiTheme="majorHAnsi" w:eastAsia="Times New Roman" w:hAnsiTheme="majorHAnsi" w:cstheme="majorHAnsi"/>
      <w:b/>
      <w:color w:val="007586" w:themeColor="text2"/>
      <w:spacing w:val="-2"/>
      <w:sz w:val="76"/>
      <w:szCs w:val="22"/>
    </w:rPr>
  </w:style>
  <w:style w:type="character" w:customStyle="1" w:styleId="TitleChar">
    <w:name w:val="Title Char"/>
    <w:basedOn w:val="DefaultParagraphFont"/>
    <w:link w:val="Title"/>
    <w:uiPriority w:val="99"/>
    <w:semiHidden/>
    <w:rsid w:val="00345B45"/>
    <w:rPr>
      <w:rFonts w:asciiTheme="majorHAnsi" w:eastAsia="Times New Roman" w:hAnsiTheme="majorHAnsi" w:cstheme="majorHAnsi"/>
      <w:b/>
      <w:color w:val="007586" w:themeColor="text2"/>
      <w:spacing w:val="-2"/>
      <w:sz w:val="76"/>
      <w:szCs w:val="22"/>
    </w:rPr>
  </w:style>
  <w:style w:type="paragraph" w:styleId="BalloonText">
    <w:name w:val="Balloon Text"/>
    <w:basedOn w:val="Normal"/>
    <w:link w:val="BalloonTextChar"/>
    <w:uiPriority w:val="1"/>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1"/>
    <w:semiHidden/>
    <w:rsid w:val="00A05EBC"/>
    <w:rPr>
      <w:rFonts w:ascii="Tahoma" w:hAnsi="Tahoma" w:cs="Tahoma"/>
      <w:sz w:val="16"/>
      <w:szCs w:val="16"/>
    </w:rPr>
  </w:style>
  <w:style w:type="character" w:customStyle="1" w:styleId="QuoteChar">
    <w:name w:val="Quote Char"/>
    <w:basedOn w:val="DefaultParagraphFont"/>
    <w:link w:val="Quote"/>
    <w:uiPriority w:val="1"/>
    <w:semiHidden/>
    <w:rsid w:val="00345B45"/>
    <w:rPr>
      <w:i/>
      <w:iCs/>
      <w:color w:val="000000" w:themeColor="text1"/>
    </w:rPr>
  </w:style>
  <w:style w:type="paragraph" w:styleId="IndexHeading">
    <w:name w:val="index heading"/>
    <w:basedOn w:val="Normal"/>
    <w:next w:val="Index1"/>
    <w:uiPriority w:val="1"/>
    <w:semiHidden/>
    <w:rsid w:val="00014B55"/>
    <w:rPr>
      <w:rFonts w:asciiTheme="majorHAnsi" w:eastAsiaTheme="majorEastAsia" w:hAnsiTheme="majorHAnsi" w:cstheme="majorBidi"/>
      <w:b/>
      <w:bCs/>
    </w:rPr>
  </w:style>
  <w:style w:type="paragraph" w:styleId="Header">
    <w:name w:val="header"/>
    <w:basedOn w:val="Normal"/>
    <w:link w:val="HeaderChar"/>
    <w:uiPriority w:val="99"/>
    <w:rsid w:val="00AA428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A4288"/>
  </w:style>
  <w:style w:type="paragraph" w:styleId="Footer">
    <w:name w:val="footer"/>
    <w:basedOn w:val="Normal"/>
    <w:link w:val="FooterChar"/>
    <w:uiPriority w:val="99"/>
    <w:rsid w:val="0026028E"/>
    <w:pPr>
      <w:tabs>
        <w:tab w:val="left" w:pos="1304"/>
      </w:tabs>
      <w:spacing w:before="0" w:after="0" w:line="156" w:lineRule="exact"/>
    </w:pPr>
    <w:rPr>
      <w:noProof/>
      <w:sz w:val="13"/>
      <w:szCs w:val="18"/>
    </w:rPr>
  </w:style>
  <w:style w:type="character" w:customStyle="1" w:styleId="FooterChar">
    <w:name w:val="Footer Char"/>
    <w:basedOn w:val="DefaultParagraphFont"/>
    <w:link w:val="Footer"/>
    <w:uiPriority w:val="99"/>
    <w:rsid w:val="00A05EBC"/>
    <w:rPr>
      <w:noProof/>
      <w:sz w:val="13"/>
      <w:szCs w:val="18"/>
    </w:rPr>
  </w:style>
  <w:style w:type="character" w:styleId="PageNumber">
    <w:name w:val="page number"/>
    <w:uiPriority w:val="1"/>
    <w:semiHidden/>
    <w:rsid w:val="00BB59E0"/>
    <w:rPr>
      <w:rFonts w:asciiTheme="minorHAnsi" w:hAnsiTheme="minorHAnsi"/>
      <w:b w:val="0"/>
      <w:color w:val="000000" w:themeColor="text1"/>
    </w:rPr>
  </w:style>
  <w:style w:type="paragraph" w:styleId="TOCHeading">
    <w:name w:val="TOC Heading"/>
    <w:basedOn w:val="Heading1"/>
    <w:next w:val="Normal"/>
    <w:uiPriority w:val="39"/>
    <w:qFormat/>
    <w:rsid w:val="005C12A8"/>
    <w:pPr>
      <w:outlineLvl w:val="9"/>
    </w:pPr>
    <w:rPr>
      <w:spacing w:val="2"/>
    </w:rPr>
  </w:style>
  <w:style w:type="paragraph" w:customStyle="1" w:styleId="NormalTight">
    <w:name w:val="Normal Tight"/>
    <w:uiPriority w:val="1"/>
    <w:semiHidden/>
    <w:rsid w:val="008D0281"/>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1"/>
    <w:semiHidden/>
    <w:rsid w:val="00750CBE"/>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1"/>
    <w:semiHidden/>
    <w:rsid w:val="00A05EBC"/>
    <w:rPr>
      <w:rFonts w:ascii="Calibri" w:eastAsia="Times New Roman" w:hAnsi="Calibri" w:cs="Calibri"/>
      <w:sz w:val="22"/>
      <w:szCs w:val="22"/>
    </w:rPr>
  </w:style>
  <w:style w:type="paragraph" w:customStyle="1" w:styleId="Insidecoverspacer">
    <w:name w:val="Inside cover spacer"/>
    <w:basedOn w:val="NormalTight"/>
    <w:uiPriority w:val="1"/>
    <w:semiHidden/>
    <w:qFormat/>
    <w:rsid w:val="00E26B32"/>
    <w:pPr>
      <w:spacing w:before="5800"/>
      <w:ind w:right="1382"/>
    </w:pPr>
  </w:style>
  <w:style w:type="table" w:styleId="ColourfulGrid">
    <w:name w:val="Colorful Grid"/>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D4DC" w:themeFill="accent1" w:themeFillTint="33"/>
    </w:tcPr>
    <w:tblStylePr w:type="firstRow">
      <w:rPr>
        <w:b/>
        <w:bCs/>
      </w:rPr>
      <w:tblPr/>
      <w:tcPr>
        <w:shd w:val="clear" w:color="auto" w:fill="93AABA" w:themeFill="accent1" w:themeFillTint="66"/>
      </w:tcPr>
    </w:tblStylePr>
    <w:tblStylePr w:type="lastRow">
      <w:rPr>
        <w:b/>
        <w:bCs/>
        <w:color w:val="000000" w:themeColor="text1"/>
      </w:rPr>
      <w:tblPr/>
      <w:tcPr>
        <w:shd w:val="clear" w:color="auto" w:fill="93AABA" w:themeFill="accent1" w:themeFillTint="66"/>
      </w:tcPr>
    </w:tblStylePr>
    <w:tblStylePr w:type="firstCol">
      <w:rPr>
        <w:color w:val="FFFFFF" w:themeColor="background1"/>
      </w:rPr>
      <w:tblPr/>
      <w:tcPr>
        <w:shd w:val="clear" w:color="auto" w:fill="141A1F" w:themeFill="accent1" w:themeFillShade="BF"/>
      </w:tcPr>
    </w:tblStylePr>
    <w:tblStylePr w:type="lastCol">
      <w:rPr>
        <w:color w:val="FFFFFF" w:themeColor="background1"/>
      </w:rPr>
      <w:tblPr/>
      <w:tcPr>
        <w:shd w:val="clear" w:color="auto" w:fill="141A1F" w:themeFill="accent1" w:themeFillShade="BF"/>
      </w:tcPr>
    </w:tblStylePr>
    <w:tblStylePr w:type="band1Vert">
      <w:tblPr/>
      <w:tcPr>
        <w:shd w:val="clear" w:color="auto" w:fill="7995A9" w:themeFill="accent1" w:themeFillTint="7F"/>
      </w:tcPr>
    </w:tblStylePr>
    <w:tblStylePr w:type="band1Horz">
      <w:tblPr/>
      <w:tcPr>
        <w:shd w:val="clear" w:color="auto" w:fill="7995A9" w:themeFill="accent1" w:themeFillTint="7F"/>
      </w:tcPr>
    </w:tblStylePr>
  </w:style>
  <w:style w:type="paragraph" w:customStyle="1" w:styleId="SCVfactsheetsubtitle">
    <w:name w:val="SCV factsheet subtitle"/>
    <w:uiPriority w:val="29"/>
    <w:rsid w:val="00521CA5"/>
    <w:pPr>
      <w:keepLines/>
      <w:spacing w:before="0" w:line="240" w:lineRule="auto"/>
    </w:pPr>
    <w:rPr>
      <w:rFonts w:asciiTheme="majorHAnsi" w:eastAsia="Times New Roman" w:hAnsiTheme="majorHAnsi" w:cstheme="majorHAnsi"/>
      <w:color w:val="000000" w:themeColor="text1"/>
      <w:sz w:val="36"/>
      <w:szCs w:val="36"/>
    </w:rPr>
  </w:style>
  <w:style w:type="paragraph" w:customStyle="1" w:styleId="SCVfooterempty">
    <w:name w:val="SCV footer empty"/>
    <w:basedOn w:val="SCVfooter"/>
    <w:uiPriority w:val="98"/>
    <w:rsid w:val="006B337A"/>
    <w:pPr>
      <w:pBdr>
        <w:top w:val="none" w:sz="0" w:space="0" w:color="auto"/>
      </w:pBdr>
    </w:pPr>
    <w:rPr>
      <w:noProof w:val="0"/>
    </w:rPr>
  </w:style>
  <w:style w:type="paragraph" w:styleId="ListParagraph">
    <w:name w:val="List Paragraph"/>
    <w:basedOn w:val="Normal"/>
    <w:uiPriority w:val="34"/>
    <w:semiHidden/>
    <w:qFormat/>
    <w:rsid w:val="004231B5"/>
    <w:pPr>
      <w:ind w:left="720"/>
      <w:contextualSpacing/>
    </w:pPr>
  </w:style>
  <w:style w:type="paragraph" w:styleId="FootnoteText">
    <w:name w:val="footnote text"/>
    <w:basedOn w:val="Normal"/>
    <w:link w:val="FootnoteTextChar"/>
    <w:uiPriority w:val="8"/>
    <w:rsid w:val="00B15592"/>
    <w:pPr>
      <w:spacing w:before="0" w:after="60" w:line="288" w:lineRule="auto"/>
    </w:pPr>
    <w:rPr>
      <w:sz w:val="17"/>
      <w:szCs w:val="17"/>
    </w:rPr>
  </w:style>
  <w:style w:type="character" w:customStyle="1" w:styleId="FootnoteTextChar">
    <w:name w:val="Footnote Text Char"/>
    <w:basedOn w:val="DefaultParagraphFont"/>
    <w:link w:val="FootnoteText"/>
    <w:uiPriority w:val="8"/>
    <w:rsid w:val="00B15592"/>
    <w:rPr>
      <w:sz w:val="17"/>
      <w:szCs w:val="17"/>
    </w:rPr>
  </w:style>
  <w:style w:type="character" w:styleId="FootnoteReference">
    <w:name w:val="footnote reference"/>
    <w:basedOn w:val="DefaultParagraphFont"/>
    <w:uiPriority w:val="8"/>
    <w:rsid w:val="00726D2F"/>
    <w:rPr>
      <w:vertAlign w:val="superscript"/>
    </w:rPr>
  </w:style>
  <w:style w:type="table" w:styleId="ColourfulGridAccent2">
    <w:name w:val="Colorful Grid Accent 2"/>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3F5FF" w:themeFill="accent2" w:themeFillTint="33"/>
    </w:tcPr>
    <w:tblStylePr w:type="firstRow">
      <w:rPr>
        <w:b/>
        <w:bCs/>
      </w:rPr>
      <w:tblPr/>
      <w:tcPr>
        <w:shd w:val="clear" w:color="auto" w:fill="68EBFF" w:themeFill="accent2" w:themeFillTint="66"/>
      </w:tcPr>
    </w:tblStylePr>
    <w:tblStylePr w:type="lastRow">
      <w:rPr>
        <w:b/>
        <w:bCs/>
        <w:color w:val="000000" w:themeColor="text1"/>
      </w:rPr>
      <w:tblPr/>
      <w:tcPr>
        <w:shd w:val="clear" w:color="auto" w:fill="68EBFF" w:themeFill="accent2" w:themeFillTint="66"/>
      </w:tcPr>
    </w:tblStylePr>
    <w:tblStylePr w:type="firstCol">
      <w:rPr>
        <w:color w:val="FFFFFF" w:themeColor="background1"/>
      </w:rPr>
      <w:tblPr/>
      <w:tcPr>
        <w:shd w:val="clear" w:color="auto" w:fill="005764" w:themeFill="accent2" w:themeFillShade="BF"/>
      </w:tcPr>
    </w:tblStylePr>
    <w:tblStylePr w:type="lastCol">
      <w:rPr>
        <w:color w:val="FFFFFF" w:themeColor="background1"/>
      </w:rPr>
      <w:tblPr/>
      <w:tcPr>
        <w:shd w:val="clear" w:color="auto" w:fill="005764" w:themeFill="accent2" w:themeFillShade="BF"/>
      </w:tcPr>
    </w:tblStylePr>
    <w:tblStylePr w:type="band1Vert">
      <w:tblPr/>
      <w:tcPr>
        <w:shd w:val="clear" w:color="auto" w:fill="43E6FF" w:themeFill="accent2" w:themeFillTint="7F"/>
      </w:tcPr>
    </w:tblStylePr>
    <w:tblStylePr w:type="band1Horz">
      <w:tblPr/>
      <w:tcPr>
        <w:shd w:val="clear" w:color="auto" w:fill="43E6FF" w:themeFill="accent2" w:themeFillTint="7F"/>
      </w:tcPr>
    </w:tblStylePr>
  </w:style>
  <w:style w:type="table" w:styleId="ColourfulGridAccent3">
    <w:name w:val="Colorful Grid Accent 3"/>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0FB" w:themeFill="accent3" w:themeFillTint="33"/>
    </w:tcPr>
    <w:tblStylePr w:type="firstRow">
      <w:rPr>
        <w:b/>
        <w:bCs/>
      </w:rPr>
      <w:tblPr/>
      <w:tcPr>
        <w:shd w:val="clear" w:color="auto" w:fill="BDE2F7" w:themeFill="accent3" w:themeFillTint="66"/>
      </w:tcPr>
    </w:tblStylePr>
    <w:tblStylePr w:type="lastRow">
      <w:rPr>
        <w:b/>
        <w:bCs/>
        <w:color w:val="000000" w:themeColor="text1"/>
      </w:rPr>
      <w:tblPr/>
      <w:tcPr>
        <w:shd w:val="clear" w:color="auto" w:fill="BDE2F7" w:themeFill="accent3" w:themeFillTint="66"/>
      </w:tcPr>
    </w:tblStylePr>
    <w:tblStylePr w:type="firstCol">
      <w:rPr>
        <w:color w:val="FFFFFF" w:themeColor="background1"/>
      </w:rPr>
      <w:tblPr/>
      <w:tcPr>
        <w:shd w:val="clear" w:color="auto" w:fill="1A97D9" w:themeFill="accent3" w:themeFillShade="BF"/>
      </w:tcPr>
    </w:tblStylePr>
    <w:tblStylePr w:type="lastCol">
      <w:rPr>
        <w:color w:val="FFFFFF" w:themeColor="background1"/>
      </w:rPr>
      <w:tblPr/>
      <w:tcPr>
        <w:shd w:val="clear" w:color="auto" w:fill="1A97D9" w:themeFill="accent3" w:themeFillShade="BF"/>
      </w:tcPr>
    </w:tblStylePr>
    <w:tblStylePr w:type="band1Vert">
      <w:tblPr/>
      <w:tcPr>
        <w:shd w:val="clear" w:color="auto" w:fill="ACDCF5" w:themeFill="accent3" w:themeFillTint="7F"/>
      </w:tcPr>
    </w:tblStylePr>
    <w:tblStylePr w:type="band1Horz">
      <w:tblPr/>
      <w:tcPr>
        <w:shd w:val="clear" w:color="auto" w:fill="ACDCF5" w:themeFill="accent3" w:themeFillTint="7F"/>
      </w:tcPr>
    </w:tblStylePr>
  </w:style>
  <w:style w:type="paragraph" w:styleId="Caption">
    <w:name w:val="caption"/>
    <w:basedOn w:val="Normal"/>
    <w:next w:val="Normal"/>
    <w:uiPriority w:val="1"/>
    <w:semiHidden/>
    <w:rsid w:val="00A92D94"/>
    <w:pPr>
      <w:spacing w:before="280" w:after="210" w:line="260" w:lineRule="atLeast"/>
    </w:pPr>
    <w:rPr>
      <w:b/>
      <w:bCs/>
      <w:color w:val="007586" w:themeColor="text2"/>
      <w:szCs w:val="18"/>
    </w:rPr>
  </w:style>
  <w:style w:type="paragraph" w:customStyle="1" w:styleId="SCVtablecaption">
    <w:name w:val="SCV table caption"/>
    <w:next w:val="SCVbody"/>
    <w:uiPriority w:val="20"/>
    <w:qFormat/>
    <w:rsid w:val="00FD7069"/>
    <w:pPr>
      <w:keepNext/>
      <w:tabs>
        <w:tab w:val="left" w:pos="1080"/>
      </w:tabs>
      <w:spacing w:before="280" w:after="120" w:line="264" w:lineRule="auto"/>
    </w:pPr>
    <w:rPr>
      <w:b/>
      <w:bCs/>
      <w:color w:val="007586" w:themeColor="text2"/>
      <w:spacing w:val="2"/>
      <w:szCs w:val="18"/>
    </w:rPr>
  </w:style>
  <w:style w:type="character" w:styleId="PlaceholderText">
    <w:name w:val="Placeholder Text"/>
    <w:basedOn w:val="DefaultParagraphFont"/>
    <w:uiPriority w:val="1"/>
    <w:semiHidden/>
    <w:rsid w:val="00966115"/>
    <w:rPr>
      <w:color w:val="808080"/>
    </w:rPr>
  </w:style>
  <w:style w:type="paragraph" w:customStyle="1" w:styleId="SCVfooter">
    <w:name w:val="SCV footer"/>
    <w:basedOn w:val="Footer"/>
    <w:uiPriority w:val="99"/>
    <w:rsid w:val="009905FA"/>
    <w:pPr>
      <w:pBdr>
        <w:top w:val="single" w:sz="8" w:space="6" w:color="CCCCD0"/>
      </w:pBdr>
      <w:spacing w:line="240" w:lineRule="auto"/>
    </w:pPr>
    <w:rPr>
      <w:sz w:val="18"/>
    </w:rPr>
  </w:style>
  <w:style w:type="paragraph" w:customStyle="1" w:styleId="SCVintroductorytext">
    <w:name w:val="SCV introductory text"/>
    <w:basedOn w:val="Normal"/>
    <w:uiPriority w:val="1"/>
    <w:qFormat/>
    <w:rsid w:val="00876171"/>
    <w:pPr>
      <w:spacing w:before="400" w:after="240"/>
    </w:pPr>
    <w:rPr>
      <w:b/>
      <w:color w:val="007586" w:themeColor="text2"/>
    </w:rPr>
  </w:style>
  <w:style w:type="paragraph" w:styleId="NoSpacing">
    <w:name w:val="No Spacing"/>
    <w:uiPriority w:val="1"/>
    <w:semiHidden/>
    <w:qFormat/>
    <w:rsid w:val="00294A5A"/>
    <w:pPr>
      <w:spacing w:before="0" w:after="0" w:line="240" w:lineRule="auto"/>
    </w:pPr>
  </w:style>
  <w:style w:type="table" w:styleId="ColourfulGridAccent4">
    <w:name w:val="Colorful Grid Accent 4"/>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DBFF" w:themeFill="accent4" w:themeFillTint="33"/>
    </w:tcPr>
    <w:tblStylePr w:type="firstRow">
      <w:rPr>
        <w:b/>
        <w:bCs/>
      </w:rPr>
      <w:tblPr/>
      <w:tcPr>
        <w:shd w:val="clear" w:color="auto" w:fill="6FB7FF" w:themeFill="accent4" w:themeFillTint="66"/>
      </w:tcPr>
    </w:tblStylePr>
    <w:tblStylePr w:type="lastRow">
      <w:rPr>
        <w:b/>
        <w:bCs/>
        <w:color w:val="000000" w:themeColor="text1"/>
      </w:rPr>
      <w:tblPr/>
      <w:tcPr>
        <w:shd w:val="clear" w:color="auto" w:fill="6FB7FF" w:themeFill="accent4" w:themeFillTint="66"/>
      </w:tcPr>
    </w:tblStylePr>
    <w:tblStylePr w:type="firstCol">
      <w:rPr>
        <w:color w:val="FFFFFF" w:themeColor="background1"/>
      </w:rPr>
      <w:tblPr/>
      <w:tcPr>
        <w:shd w:val="clear" w:color="auto" w:fill="003871" w:themeFill="accent4" w:themeFillShade="BF"/>
      </w:tcPr>
    </w:tblStylePr>
    <w:tblStylePr w:type="lastCol">
      <w:rPr>
        <w:color w:val="FFFFFF" w:themeColor="background1"/>
      </w:rPr>
      <w:tblPr/>
      <w:tcPr>
        <w:shd w:val="clear" w:color="auto" w:fill="003871" w:themeFill="accent4" w:themeFillShade="BF"/>
      </w:tcPr>
    </w:tblStylePr>
    <w:tblStylePr w:type="band1Vert">
      <w:tblPr/>
      <w:tcPr>
        <w:shd w:val="clear" w:color="auto" w:fill="4CA5FF" w:themeFill="accent4" w:themeFillTint="7F"/>
      </w:tcPr>
    </w:tblStylePr>
    <w:tblStylePr w:type="band1Horz">
      <w:tblPr/>
      <w:tcPr>
        <w:shd w:val="clear" w:color="auto" w:fill="4CA5FF" w:themeFill="accent4" w:themeFillTint="7F"/>
      </w:tcPr>
    </w:tblStylePr>
  </w:style>
  <w:style w:type="table" w:styleId="ColourfulGridAccent5">
    <w:name w:val="Colorful Grid Accent 5"/>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EDF" w:themeFill="accent5" w:themeFillTint="33"/>
    </w:tcPr>
    <w:tblStylePr w:type="firstRow">
      <w:rPr>
        <w:b/>
        <w:bCs/>
      </w:rPr>
      <w:tblPr/>
      <w:tcPr>
        <w:shd w:val="clear" w:color="auto" w:fill="BDDDC0" w:themeFill="accent5" w:themeFillTint="66"/>
      </w:tcPr>
    </w:tblStylePr>
    <w:tblStylePr w:type="lastRow">
      <w:rPr>
        <w:b/>
        <w:bCs/>
        <w:color w:val="000000" w:themeColor="text1"/>
      </w:rPr>
      <w:tblPr/>
      <w:tcPr>
        <w:shd w:val="clear" w:color="auto" w:fill="BDDDC0" w:themeFill="accent5" w:themeFillTint="66"/>
      </w:tcPr>
    </w:tblStylePr>
    <w:tblStylePr w:type="firstCol">
      <w:rPr>
        <w:color w:val="FFFFFF" w:themeColor="background1"/>
      </w:rPr>
      <w:tblPr/>
      <w:tcPr>
        <w:shd w:val="clear" w:color="auto" w:fill="428049" w:themeFill="accent5" w:themeFillShade="BF"/>
      </w:tcPr>
    </w:tblStylePr>
    <w:tblStylePr w:type="lastCol">
      <w:rPr>
        <w:color w:val="FFFFFF" w:themeColor="background1"/>
      </w:rPr>
      <w:tblPr/>
      <w:tcPr>
        <w:shd w:val="clear" w:color="auto" w:fill="428049" w:themeFill="accent5" w:themeFillShade="BF"/>
      </w:tcPr>
    </w:tblStylePr>
    <w:tblStylePr w:type="band1Vert">
      <w:tblPr/>
      <w:tcPr>
        <w:shd w:val="clear" w:color="auto" w:fill="ACD4B1" w:themeFill="accent5" w:themeFillTint="7F"/>
      </w:tcPr>
    </w:tblStylePr>
    <w:tblStylePr w:type="band1Horz">
      <w:tblPr/>
      <w:tcPr>
        <w:shd w:val="clear" w:color="auto" w:fill="ACD4B1" w:themeFill="accent5" w:themeFillTint="7F"/>
      </w:tcPr>
    </w:tblStylePr>
  </w:style>
  <w:style w:type="table" w:styleId="ColourfulGridAccent6">
    <w:name w:val="Colorful Grid Accent 6"/>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0D8" w:themeFill="accent6" w:themeFillTint="33"/>
    </w:tcPr>
    <w:tblStylePr w:type="firstRow">
      <w:rPr>
        <w:b/>
        <w:bCs/>
      </w:rPr>
      <w:tblPr/>
      <w:tcPr>
        <w:shd w:val="clear" w:color="auto" w:fill="F5C1B1" w:themeFill="accent6" w:themeFillTint="66"/>
      </w:tcPr>
    </w:tblStylePr>
    <w:tblStylePr w:type="lastRow">
      <w:rPr>
        <w:b/>
        <w:bCs/>
        <w:color w:val="000000" w:themeColor="text1"/>
      </w:rPr>
      <w:tblPr/>
      <w:tcPr>
        <w:shd w:val="clear" w:color="auto" w:fill="F5C1B1" w:themeFill="accent6" w:themeFillTint="66"/>
      </w:tcPr>
    </w:tblStylePr>
    <w:tblStylePr w:type="firstCol">
      <w:rPr>
        <w:color w:val="FFFFFF" w:themeColor="background1"/>
      </w:rPr>
      <w:tblPr/>
      <w:tcPr>
        <w:shd w:val="clear" w:color="auto" w:fill="C04018" w:themeFill="accent6" w:themeFillShade="BF"/>
      </w:tcPr>
    </w:tblStylePr>
    <w:tblStylePr w:type="lastCol">
      <w:rPr>
        <w:color w:val="FFFFFF" w:themeColor="background1"/>
      </w:rPr>
      <w:tblPr/>
      <w:tcPr>
        <w:shd w:val="clear" w:color="auto" w:fill="C04018" w:themeFill="accent6" w:themeFillShade="BF"/>
      </w:tcPr>
    </w:tblStylePr>
    <w:tblStylePr w:type="band1Vert">
      <w:tblPr/>
      <w:tcPr>
        <w:shd w:val="clear" w:color="auto" w:fill="F2B19D" w:themeFill="accent6" w:themeFillTint="7F"/>
      </w:tcPr>
    </w:tblStylePr>
    <w:tblStylePr w:type="band1Horz">
      <w:tblPr/>
      <w:tcPr>
        <w:shd w:val="clear" w:color="auto" w:fill="F2B19D" w:themeFill="accent6" w:themeFillTint="7F"/>
      </w:tcPr>
    </w:tblStylePr>
  </w:style>
  <w:style w:type="table" w:styleId="ColourfulList">
    <w:name w:val="Colorful List"/>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E4EAEE" w:themeFill="accent1"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CAD4" w:themeFill="accent1" w:themeFillTint="3F"/>
      </w:tcPr>
    </w:tblStylePr>
    <w:tblStylePr w:type="band1Horz">
      <w:tblPr/>
      <w:tcPr>
        <w:shd w:val="clear" w:color="auto" w:fill="C9D4DC" w:themeFill="accent1" w:themeFillTint="33"/>
      </w:tcPr>
    </w:tblStylePr>
  </w:style>
  <w:style w:type="table" w:styleId="ColourfulListAccent2">
    <w:name w:val="Colorful List Accent 2"/>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DAFAFF" w:themeFill="accent2"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2FF" w:themeFill="accent2" w:themeFillTint="3F"/>
      </w:tcPr>
    </w:tblStylePr>
    <w:tblStylePr w:type="band1Horz">
      <w:tblPr/>
      <w:tcPr>
        <w:shd w:val="clear" w:color="auto" w:fill="B3F5FF" w:themeFill="accent2" w:themeFillTint="33"/>
      </w:tcPr>
    </w:tblStylePr>
  </w:style>
  <w:style w:type="table" w:styleId="ColourfulListAccent3">
    <w:name w:val="Colorful List Accent 3"/>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EEF8FD" w:themeFill="accent3" w:themeFillTint="19"/>
    </w:tcPr>
    <w:tblStylePr w:type="firstRow">
      <w:rPr>
        <w:b/>
        <w:bCs/>
        <w:color w:val="FFFFFF" w:themeColor="background1"/>
      </w:rPr>
      <w:tblPr/>
      <w:tcPr>
        <w:tcBorders>
          <w:bottom w:val="single" w:sz="12" w:space="0" w:color="FFFFFF" w:themeColor="background1"/>
        </w:tcBorders>
        <w:shd w:val="clear" w:color="auto" w:fill="003C78" w:themeFill="accent4" w:themeFillShade="CC"/>
      </w:tcPr>
    </w:tblStylePr>
    <w:tblStylePr w:type="lastRow">
      <w:rPr>
        <w:b/>
        <w:bCs/>
        <w:color w:val="003C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FA" w:themeFill="accent3" w:themeFillTint="3F"/>
      </w:tcPr>
    </w:tblStylePr>
    <w:tblStylePr w:type="band1Horz">
      <w:tblPr/>
      <w:tcPr>
        <w:shd w:val="clear" w:color="auto" w:fill="DEF0FB" w:themeFill="accent3" w:themeFillTint="33"/>
      </w:tcPr>
    </w:tblStylePr>
  </w:style>
  <w:style w:type="table" w:styleId="ColourfulListAccent4">
    <w:name w:val="Colorful List Accent 4"/>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DBEDFF" w:themeFill="accent4" w:themeFillTint="19"/>
    </w:tcPr>
    <w:tblStylePr w:type="firstRow">
      <w:rPr>
        <w:b/>
        <w:bCs/>
        <w:color w:val="FFFFFF" w:themeColor="background1"/>
      </w:rPr>
      <w:tblPr/>
      <w:tcPr>
        <w:tcBorders>
          <w:bottom w:val="single" w:sz="12" w:space="0" w:color="FFFFFF" w:themeColor="background1"/>
        </w:tcBorders>
        <w:shd w:val="clear" w:color="auto" w:fill="20A0E4" w:themeFill="accent3" w:themeFillShade="CC"/>
      </w:tcPr>
    </w:tblStylePr>
    <w:tblStylePr w:type="lastRow">
      <w:rPr>
        <w:b/>
        <w:bCs/>
        <w:color w:val="20A0E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4" w:themeFillTint="3F"/>
      </w:tcPr>
    </w:tblStylePr>
    <w:tblStylePr w:type="band1Horz">
      <w:tblPr/>
      <w:tcPr>
        <w:shd w:val="clear" w:color="auto" w:fill="B7DBFF" w:themeFill="accent4" w:themeFillTint="33"/>
      </w:tcPr>
    </w:tblStylePr>
  </w:style>
  <w:style w:type="table" w:styleId="ColourfulListAccent5">
    <w:name w:val="Colorful List Accent 5"/>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EEF6EF" w:themeFill="accent5" w:themeFillTint="19"/>
    </w:tcPr>
    <w:tblStylePr w:type="firstRow">
      <w:rPr>
        <w:b/>
        <w:bCs/>
        <w:color w:val="FFFFFF" w:themeColor="background1"/>
      </w:rPr>
      <w:tblPr/>
      <w:tcPr>
        <w:tcBorders>
          <w:bottom w:val="single" w:sz="12" w:space="0" w:color="FFFFFF" w:themeColor="background1"/>
        </w:tcBorders>
        <w:shd w:val="clear" w:color="auto" w:fill="CD441A" w:themeFill="accent6" w:themeFillShade="CC"/>
      </w:tcPr>
    </w:tblStylePr>
    <w:tblStylePr w:type="lastRow">
      <w:rPr>
        <w:b/>
        <w:bCs/>
        <w:color w:val="CD441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AD8" w:themeFill="accent5" w:themeFillTint="3F"/>
      </w:tcPr>
    </w:tblStylePr>
    <w:tblStylePr w:type="band1Horz">
      <w:tblPr/>
      <w:tcPr>
        <w:shd w:val="clear" w:color="auto" w:fill="DEEEDF" w:themeFill="accent5" w:themeFillTint="33"/>
      </w:tcPr>
    </w:tblStylePr>
  </w:style>
  <w:style w:type="table" w:styleId="ColourfulListAccent6">
    <w:name w:val="Colorful List Accent 6"/>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FCEFEB" w:themeFill="accent6" w:themeFillTint="19"/>
    </w:tcPr>
    <w:tblStylePr w:type="firstRow">
      <w:rPr>
        <w:b/>
        <w:bCs/>
        <w:color w:val="FFFFFF" w:themeColor="background1"/>
      </w:rPr>
      <w:tblPr/>
      <w:tcPr>
        <w:tcBorders>
          <w:bottom w:val="single" w:sz="12" w:space="0" w:color="FFFFFF" w:themeColor="background1"/>
        </w:tcBorders>
        <w:shd w:val="clear" w:color="auto" w:fill="46894E" w:themeFill="accent5" w:themeFillShade="CC"/>
      </w:tcPr>
    </w:tblStylePr>
    <w:tblStylePr w:type="lastRow">
      <w:rPr>
        <w:b/>
        <w:bCs/>
        <w:color w:val="46894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E" w:themeFill="accent6" w:themeFillTint="3F"/>
      </w:tcPr>
    </w:tblStylePr>
    <w:tblStylePr w:type="band1Horz">
      <w:tblPr/>
      <w:tcPr>
        <w:shd w:val="clear" w:color="auto" w:fill="FAE0D8" w:themeFill="accent6" w:themeFillTint="33"/>
      </w:tcPr>
    </w:tblStylePr>
  </w:style>
  <w:style w:type="table" w:styleId="ColourfulShading">
    <w:name w:val="Colorful Shading"/>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00758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007586" w:themeColor="accent2"/>
        <w:left w:val="single" w:sz="4" w:space="0" w:color="1B242A" w:themeColor="accent1"/>
        <w:bottom w:val="single" w:sz="4" w:space="0" w:color="1B242A" w:themeColor="accent1"/>
        <w:right w:val="single" w:sz="4" w:space="0" w:color="1B242A" w:themeColor="accent1"/>
        <w:insideH w:val="single" w:sz="4" w:space="0" w:color="FFFFFF" w:themeColor="background1"/>
        <w:insideV w:val="single" w:sz="4" w:space="0" w:color="FFFFFF" w:themeColor="background1"/>
      </w:tblBorders>
    </w:tblPr>
    <w:tcPr>
      <w:shd w:val="clear" w:color="auto" w:fill="E4EAEE" w:themeFill="accent1"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1519" w:themeFill="accent1" w:themeFillShade="99"/>
      </w:tcPr>
    </w:tblStylePr>
    <w:tblStylePr w:type="firstCol">
      <w:rPr>
        <w:color w:val="FFFFFF" w:themeColor="background1"/>
      </w:rPr>
      <w:tblPr/>
      <w:tcPr>
        <w:tcBorders>
          <w:top w:val="nil"/>
          <w:left w:val="nil"/>
          <w:bottom w:val="nil"/>
          <w:right w:val="nil"/>
          <w:insideH w:val="single" w:sz="4" w:space="0" w:color="101519" w:themeColor="accent1" w:themeShade="99"/>
          <w:insideV w:val="nil"/>
        </w:tcBorders>
        <w:shd w:val="clear" w:color="auto" w:fill="10151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01519" w:themeFill="accent1" w:themeFillShade="99"/>
      </w:tcPr>
    </w:tblStylePr>
    <w:tblStylePr w:type="band1Vert">
      <w:tblPr/>
      <w:tcPr>
        <w:shd w:val="clear" w:color="auto" w:fill="93AABA" w:themeFill="accent1" w:themeFillTint="66"/>
      </w:tcPr>
    </w:tblStylePr>
    <w:tblStylePr w:type="band1Horz">
      <w:tblPr/>
      <w:tcPr>
        <w:shd w:val="clear" w:color="auto" w:fill="7995A9"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007586" w:themeColor="accent2"/>
        <w:left w:val="single" w:sz="4" w:space="0" w:color="007586" w:themeColor="accent2"/>
        <w:bottom w:val="single" w:sz="4" w:space="0" w:color="007586" w:themeColor="accent2"/>
        <w:right w:val="single" w:sz="4" w:space="0" w:color="007586" w:themeColor="accent2"/>
        <w:insideH w:val="single" w:sz="4" w:space="0" w:color="FFFFFF" w:themeColor="background1"/>
        <w:insideV w:val="single" w:sz="4" w:space="0" w:color="FFFFFF" w:themeColor="background1"/>
      </w:tblBorders>
    </w:tblPr>
    <w:tcPr>
      <w:shd w:val="clear" w:color="auto" w:fill="DAFAFF" w:themeFill="accent2"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550" w:themeFill="accent2" w:themeFillShade="99"/>
      </w:tcPr>
    </w:tblStylePr>
    <w:tblStylePr w:type="firstCol">
      <w:rPr>
        <w:color w:val="FFFFFF" w:themeColor="background1"/>
      </w:rPr>
      <w:tblPr/>
      <w:tcPr>
        <w:tcBorders>
          <w:top w:val="nil"/>
          <w:left w:val="nil"/>
          <w:bottom w:val="nil"/>
          <w:right w:val="nil"/>
          <w:insideH w:val="single" w:sz="4" w:space="0" w:color="004550" w:themeColor="accent2" w:themeShade="99"/>
          <w:insideV w:val="nil"/>
        </w:tcBorders>
        <w:shd w:val="clear" w:color="auto" w:fill="0045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550" w:themeFill="accent2" w:themeFillShade="99"/>
      </w:tcPr>
    </w:tblStylePr>
    <w:tblStylePr w:type="band1Vert">
      <w:tblPr/>
      <w:tcPr>
        <w:shd w:val="clear" w:color="auto" w:fill="68EBFF" w:themeFill="accent2" w:themeFillTint="66"/>
      </w:tcPr>
    </w:tblStylePr>
    <w:tblStylePr w:type="band1Horz">
      <w:tblPr/>
      <w:tcPr>
        <w:shd w:val="clear" w:color="auto" w:fill="43E6F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004C97" w:themeColor="accent4"/>
        <w:left w:val="single" w:sz="4" w:space="0" w:color="5AB9EB" w:themeColor="accent3"/>
        <w:bottom w:val="single" w:sz="4" w:space="0" w:color="5AB9EB" w:themeColor="accent3"/>
        <w:right w:val="single" w:sz="4" w:space="0" w:color="5AB9EB" w:themeColor="accent3"/>
        <w:insideH w:val="single" w:sz="4" w:space="0" w:color="FFFFFF" w:themeColor="background1"/>
        <w:insideV w:val="single" w:sz="4" w:space="0" w:color="FFFFFF" w:themeColor="background1"/>
      </w:tblBorders>
    </w:tblPr>
    <w:tcPr>
      <w:shd w:val="clear" w:color="auto" w:fill="EEF8FD" w:themeFill="accent3" w:themeFillTint="19"/>
    </w:tcPr>
    <w:tblStylePr w:type="firstRow">
      <w:rPr>
        <w:b/>
        <w:bCs/>
      </w:rPr>
      <w:tblPr/>
      <w:tcPr>
        <w:tcBorders>
          <w:top w:val="nil"/>
          <w:left w:val="nil"/>
          <w:bottom w:val="single" w:sz="24" w:space="0" w:color="004C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79AD" w:themeFill="accent3" w:themeFillShade="99"/>
      </w:tcPr>
    </w:tblStylePr>
    <w:tblStylePr w:type="firstCol">
      <w:rPr>
        <w:color w:val="FFFFFF" w:themeColor="background1"/>
      </w:rPr>
      <w:tblPr/>
      <w:tcPr>
        <w:tcBorders>
          <w:top w:val="nil"/>
          <w:left w:val="nil"/>
          <w:bottom w:val="nil"/>
          <w:right w:val="nil"/>
          <w:insideH w:val="single" w:sz="4" w:space="0" w:color="1579AD" w:themeColor="accent3" w:themeShade="99"/>
          <w:insideV w:val="nil"/>
        </w:tcBorders>
        <w:shd w:val="clear" w:color="auto" w:fill="1579A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579AD" w:themeFill="accent3" w:themeFillShade="99"/>
      </w:tcPr>
    </w:tblStylePr>
    <w:tblStylePr w:type="band1Vert">
      <w:tblPr/>
      <w:tcPr>
        <w:shd w:val="clear" w:color="auto" w:fill="BDE2F7" w:themeFill="accent3" w:themeFillTint="66"/>
      </w:tcPr>
    </w:tblStylePr>
    <w:tblStylePr w:type="band1Horz">
      <w:tblPr/>
      <w:tcPr>
        <w:shd w:val="clear" w:color="auto" w:fill="ACDCF5" w:themeFill="accent3" w:themeFillTint="7F"/>
      </w:tcPr>
    </w:tblStylePr>
  </w:style>
  <w:style w:type="table" w:styleId="ColourfulShadingAccent4">
    <w:name w:val="Colorful Shading Accent 4"/>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5AB9EB" w:themeColor="accent3"/>
        <w:left w:val="single" w:sz="4" w:space="0" w:color="004C97" w:themeColor="accent4"/>
        <w:bottom w:val="single" w:sz="4" w:space="0" w:color="004C97" w:themeColor="accent4"/>
        <w:right w:val="single" w:sz="4" w:space="0" w:color="004C97" w:themeColor="accent4"/>
        <w:insideH w:val="single" w:sz="4" w:space="0" w:color="FFFFFF" w:themeColor="background1"/>
        <w:insideV w:val="single" w:sz="4" w:space="0" w:color="FFFFFF" w:themeColor="background1"/>
      </w:tblBorders>
    </w:tblPr>
    <w:tcPr>
      <w:shd w:val="clear" w:color="auto" w:fill="DBEDFF" w:themeFill="accent4" w:themeFillTint="19"/>
    </w:tcPr>
    <w:tblStylePr w:type="firstRow">
      <w:rPr>
        <w:b/>
        <w:bCs/>
      </w:rPr>
      <w:tblPr/>
      <w:tcPr>
        <w:tcBorders>
          <w:top w:val="nil"/>
          <w:left w:val="nil"/>
          <w:bottom w:val="single" w:sz="24" w:space="0" w:color="5AB9E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4" w:themeFillShade="99"/>
      </w:tcPr>
    </w:tblStylePr>
    <w:tblStylePr w:type="firstCol">
      <w:rPr>
        <w:color w:val="FFFFFF" w:themeColor="background1"/>
      </w:rPr>
      <w:tblPr/>
      <w:tcPr>
        <w:tcBorders>
          <w:top w:val="nil"/>
          <w:left w:val="nil"/>
          <w:bottom w:val="nil"/>
          <w:right w:val="nil"/>
          <w:insideH w:val="single" w:sz="4" w:space="0" w:color="002D5A" w:themeColor="accent4" w:themeShade="99"/>
          <w:insideV w:val="nil"/>
        </w:tcBorders>
        <w:shd w:val="clear" w:color="auto" w:fill="002D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4" w:themeFillShade="99"/>
      </w:tcPr>
    </w:tblStylePr>
    <w:tblStylePr w:type="band1Vert">
      <w:tblPr/>
      <w:tcPr>
        <w:shd w:val="clear" w:color="auto" w:fill="6FB7FF" w:themeFill="accent4" w:themeFillTint="66"/>
      </w:tcPr>
    </w:tblStylePr>
    <w:tblStylePr w:type="band1Horz">
      <w:tblPr/>
      <w:tcPr>
        <w:shd w:val="clear" w:color="auto" w:fill="4CA5F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E6643C" w:themeColor="accent6"/>
        <w:left w:val="single" w:sz="4" w:space="0" w:color="5AAA64" w:themeColor="accent5"/>
        <w:bottom w:val="single" w:sz="4" w:space="0" w:color="5AAA64" w:themeColor="accent5"/>
        <w:right w:val="single" w:sz="4" w:space="0" w:color="5AAA64" w:themeColor="accent5"/>
        <w:insideH w:val="single" w:sz="4" w:space="0" w:color="FFFFFF" w:themeColor="background1"/>
        <w:insideV w:val="single" w:sz="4" w:space="0" w:color="FFFFFF" w:themeColor="background1"/>
      </w:tblBorders>
    </w:tblPr>
    <w:tcPr>
      <w:shd w:val="clear" w:color="auto" w:fill="EEF6EF" w:themeFill="accent5" w:themeFillTint="19"/>
    </w:tcPr>
    <w:tblStylePr w:type="firstRow">
      <w:rPr>
        <w:b/>
        <w:bCs/>
      </w:rPr>
      <w:tblPr/>
      <w:tcPr>
        <w:tcBorders>
          <w:top w:val="nil"/>
          <w:left w:val="nil"/>
          <w:bottom w:val="single" w:sz="24" w:space="0" w:color="E6643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663B" w:themeFill="accent5" w:themeFillShade="99"/>
      </w:tcPr>
    </w:tblStylePr>
    <w:tblStylePr w:type="firstCol">
      <w:rPr>
        <w:color w:val="FFFFFF" w:themeColor="background1"/>
      </w:rPr>
      <w:tblPr/>
      <w:tcPr>
        <w:tcBorders>
          <w:top w:val="nil"/>
          <w:left w:val="nil"/>
          <w:bottom w:val="nil"/>
          <w:right w:val="nil"/>
          <w:insideH w:val="single" w:sz="4" w:space="0" w:color="35663B" w:themeColor="accent5" w:themeShade="99"/>
          <w:insideV w:val="nil"/>
        </w:tcBorders>
        <w:shd w:val="clear" w:color="auto" w:fill="35663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5663B" w:themeFill="accent5" w:themeFillShade="99"/>
      </w:tcPr>
    </w:tblStylePr>
    <w:tblStylePr w:type="band1Vert">
      <w:tblPr/>
      <w:tcPr>
        <w:shd w:val="clear" w:color="auto" w:fill="BDDDC0" w:themeFill="accent5" w:themeFillTint="66"/>
      </w:tcPr>
    </w:tblStylePr>
    <w:tblStylePr w:type="band1Horz">
      <w:tblPr/>
      <w:tcPr>
        <w:shd w:val="clear" w:color="auto" w:fill="ACD4B1"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5AAA64" w:themeColor="accent5"/>
        <w:left w:val="single" w:sz="4" w:space="0" w:color="E6643C" w:themeColor="accent6"/>
        <w:bottom w:val="single" w:sz="4" w:space="0" w:color="E6643C" w:themeColor="accent6"/>
        <w:right w:val="single" w:sz="4" w:space="0" w:color="E6643C" w:themeColor="accent6"/>
        <w:insideH w:val="single" w:sz="4" w:space="0" w:color="FFFFFF" w:themeColor="background1"/>
        <w:insideV w:val="single" w:sz="4" w:space="0" w:color="FFFFFF" w:themeColor="background1"/>
      </w:tblBorders>
    </w:tblPr>
    <w:tcPr>
      <w:shd w:val="clear" w:color="auto" w:fill="FCEFEB" w:themeFill="accent6" w:themeFillTint="19"/>
    </w:tcPr>
    <w:tblStylePr w:type="firstRow">
      <w:rPr>
        <w:b/>
        <w:bCs/>
      </w:rPr>
      <w:tblPr/>
      <w:tcPr>
        <w:tcBorders>
          <w:top w:val="nil"/>
          <w:left w:val="nil"/>
          <w:bottom w:val="single" w:sz="24" w:space="0" w:color="5AAA6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3313" w:themeFill="accent6" w:themeFillShade="99"/>
      </w:tcPr>
    </w:tblStylePr>
    <w:tblStylePr w:type="firstCol">
      <w:rPr>
        <w:color w:val="FFFFFF" w:themeColor="background1"/>
      </w:rPr>
      <w:tblPr/>
      <w:tcPr>
        <w:tcBorders>
          <w:top w:val="nil"/>
          <w:left w:val="nil"/>
          <w:bottom w:val="nil"/>
          <w:right w:val="nil"/>
          <w:insideH w:val="single" w:sz="4" w:space="0" w:color="9A3313" w:themeColor="accent6" w:themeShade="99"/>
          <w:insideV w:val="nil"/>
        </w:tcBorders>
        <w:shd w:val="clear" w:color="auto" w:fill="9A331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A3313" w:themeFill="accent6" w:themeFillShade="99"/>
      </w:tcPr>
    </w:tblStylePr>
    <w:tblStylePr w:type="band1Vert">
      <w:tblPr/>
      <w:tcPr>
        <w:shd w:val="clear" w:color="auto" w:fill="F5C1B1" w:themeFill="accent6" w:themeFillTint="66"/>
      </w:tcPr>
    </w:tblStylePr>
    <w:tblStylePr w:type="band1Horz">
      <w:tblPr/>
      <w:tcPr>
        <w:shd w:val="clear" w:color="auto" w:fill="F2B19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1B242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1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41A1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41A1F" w:themeFill="accent1" w:themeFillShade="BF"/>
      </w:tcPr>
    </w:tblStylePr>
    <w:tblStylePr w:type="band1Vert">
      <w:tblPr/>
      <w:tcPr>
        <w:tcBorders>
          <w:top w:val="nil"/>
          <w:left w:val="nil"/>
          <w:bottom w:val="nil"/>
          <w:right w:val="nil"/>
          <w:insideH w:val="nil"/>
          <w:insideV w:val="nil"/>
        </w:tcBorders>
        <w:shd w:val="clear" w:color="auto" w:fill="141A1F" w:themeFill="accent1" w:themeFillShade="BF"/>
      </w:tcPr>
    </w:tblStylePr>
    <w:tblStylePr w:type="band1Horz">
      <w:tblPr/>
      <w:tcPr>
        <w:tcBorders>
          <w:top w:val="nil"/>
          <w:left w:val="nil"/>
          <w:bottom w:val="nil"/>
          <w:right w:val="nil"/>
          <w:insideH w:val="nil"/>
          <w:insideV w:val="nil"/>
        </w:tcBorders>
        <w:shd w:val="clear" w:color="auto" w:fill="141A1F" w:themeFill="accent1" w:themeFillShade="BF"/>
      </w:tcPr>
    </w:tblStylePr>
  </w:style>
  <w:style w:type="table" w:styleId="DarkList-Accent2">
    <w:name w:val="Dark List Accent 2"/>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00758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4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7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764" w:themeFill="accent2" w:themeFillShade="BF"/>
      </w:tcPr>
    </w:tblStylePr>
    <w:tblStylePr w:type="band1Vert">
      <w:tblPr/>
      <w:tcPr>
        <w:tcBorders>
          <w:top w:val="nil"/>
          <w:left w:val="nil"/>
          <w:bottom w:val="nil"/>
          <w:right w:val="nil"/>
          <w:insideH w:val="nil"/>
          <w:insideV w:val="nil"/>
        </w:tcBorders>
        <w:shd w:val="clear" w:color="auto" w:fill="005764" w:themeFill="accent2" w:themeFillShade="BF"/>
      </w:tcPr>
    </w:tblStylePr>
    <w:tblStylePr w:type="band1Horz">
      <w:tblPr/>
      <w:tcPr>
        <w:tcBorders>
          <w:top w:val="nil"/>
          <w:left w:val="nil"/>
          <w:bottom w:val="nil"/>
          <w:right w:val="nil"/>
          <w:insideH w:val="nil"/>
          <w:insideV w:val="nil"/>
        </w:tcBorders>
        <w:shd w:val="clear" w:color="auto" w:fill="005764" w:themeFill="accent2" w:themeFillShade="BF"/>
      </w:tcPr>
    </w:tblStylePr>
  </w:style>
  <w:style w:type="table" w:styleId="DarkList-Accent3">
    <w:name w:val="Dark List Accent 3"/>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5AB9E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649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A97D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A97D9" w:themeFill="accent3" w:themeFillShade="BF"/>
      </w:tcPr>
    </w:tblStylePr>
    <w:tblStylePr w:type="band1Vert">
      <w:tblPr/>
      <w:tcPr>
        <w:tcBorders>
          <w:top w:val="nil"/>
          <w:left w:val="nil"/>
          <w:bottom w:val="nil"/>
          <w:right w:val="nil"/>
          <w:insideH w:val="nil"/>
          <w:insideV w:val="nil"/>
        </w:tcBorders>
        <w:shd w:val="clear" w:color="auto" w:fill="1A97D9" w:themeFill="accent3" w:themeFillShade="BF"/>
      </w:tcPr>
    </w:tblStylePr>
    <w:tblStylePr w:type="band1Horz">
      <w:tblPr/>
      <w:tcPr>
        <w:tcBorders>
          <w:top w:val="nil"/>
          <w:left w:val="nil"/>
          <w:bottom w:val="nil"/>
          <w:right w:val="nil"/>
          <w:insideH w:val="nil"/>
          <w:insideV w:val="nil"/>
        </w:tcBorders>
        <w:shd w:val="clear" w:color="auto" w:fill="1A97D9" w:themeFill="accent3" w:themeFillShade="BF"/>
      </w:tcPr>
    </w:tblStylePr>
  </w:style>
  <w:style w:type="table" w:styleId="DarkList-Accent4">
    <w:name w:val="Dark List Accent 4"/>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004C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4" w:themeFillShade="BF"/>
      </w:tcPr>
    </w:tblStylePr>
    <w:tblStylePr w:type="band1Vert">
      <w:tblPr/>
      <w:tcPr>
        <w:tcBorders>
          <w:top w:val="nil"/>
          <w:left w:val="nil"/>
          <w:bottom w:val="nil"/>
          <w:right w:val="nil"/>
          <w:insideH w:val="nil"/>
          <w:insideV w:val="nil"/>
        </w:tcBorders>
        <w:shd w:val="clear" w:color="auto" w:fill="003871" w:themeFill="accent4" w:themeFillShade="BF"/>
      </w:tcPr>
    </w:tblStylePr>
    <w:tblStylePr w:type="band1Horz">
      <w:tblPr/>
      <w:tcPr>
        <w:tcBorders>
          <w:top w:val="nil"/>
          <w:left w:val="nil"/>
          <w:bottom w:val="nil"/>
          <w:right w:val="nil"/>
          <w:insideH w:val="nil"/>
          <w:insideV w:val="nil"/>
        </w:tcBorders>
        <w:shd w:val="clear" w:color="auto" w:fill="003871" w:themeFill="accent4" w:themeFillShade="BF"/>
      </w:tcPr>
    </w:tblStylePr>
  </w:style>
  <w:style w:type="table" w:styleId="DarkList-Accent5">
    <w:name w:val="Dark List Accent 5"/>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5AAA6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553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804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8049" w:themeFill="accent5" w:themeFillShade="BF"/>
      </w:tcPr>
    </w:tblStylePr>
    <w:tblStylePr w:type="band1Vert">
      <w:tblPr/>
      <w:tcPr>
        <w:tcBorders>
          <w:top w:val="nil"/>
          <w:left w:val="nil"/>
          <w:bottom w:val="nil"/>
          <w:right w:val="nil"/>
          <w:insideH w:val="nil"/>
          <w:insideV w:val="nil"/>
        </w:tcBorders>
        <w:shd w:val="clear" w:color="auto" w:fill="428049" w:themeFill="accent5" w:themeFillShade="BF"/>
      </w:tcPr>
    </w:tblStylePr>
    <w:tblStylePr w:type="band1Horz">
      <w:tblPr/>
      <w:tcPr>
        <w:tcBorders>
          <w:top w:val="nil"/>
          <w:left w:val="nil"/>
          <w:bottom w:val="nil"/>
          <w:right w:val="nil"/>
          <w:insideH w:val="nil"/>
          <w:insideV w:val="nil"/>
        </w:tcBorders>
        <w:shd w:val="clear" w:color="auto" w:fill="428049" w:themeFill="accent5" w:themeFillShade="BF"/>
      </w:tcPr>
    </w:tblStylePr>
  </w:style>
  <w:style w:type="table" w:styleId="DarkList-Accent6">
    <w:name w:val="Dark List Accent 6"/>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E6643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2A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040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04018" w:themeFill="accent6" w:themeFillShade="BF"/>
      </w:tcPr>
    </w:tblStylePr>
    <w:tblStylePr w:type="band1Vert">
      <w:tblPr/>
      <w:tcPr>
        <w:tcBorders>
          <w:top w:val="nil"/>
          <w:left w:val="nil"/>
          <w:bottom w:val="nil"/>
          <w:right w:val="nil"/>
          <w:insideH w:val="nil"/>
          <w:insideV w:val="nil"/>
        </w:tcBorders>
        <w:shd w:val="clear" w:color="auto" w:fill="C04018" w:themeFill="accent6" w:themeFillShade="BF"/>
      </w:tcPr>
    </w:tblStylePr>
    <w:tblStylePr w:type="band1Horz">
      <w:tblPr/>
      <w:tcPr>
        <w:tcBorders>
          <w:top w:val="nil"/>
          <w:left w:val="nil"/>
          <w:bottom w:val="nil"/>
          <w:right w:val="nil"/>
          <w:insideH w:val="nil"/>
          <w:insideV w:val="nil"/>
        </w:tcBorders>
        <w:shd w:val="clear" w:color="auto" w:fill="C04018" w:themeFill="accent6" w:themeFillShade="BF"/>
      </w:tcPr>
    </w:tblStylePr>
  </w:style>
  <w:style w:type="table" w:styleId="GridTable1Light">
    <w:name w:val="Grid Table 1 Light"/>
    <w:basedOn w:val="TableNormal"/>
    <w:uiPriority w:val="46"/>
    <w:semiHidden/>
    <w:rsid w:val="00294A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294A5A"/>
    <w:pPr>
      <w:spacing w:after="0" w:line="240" w:lineRule="auto"/>
    </w:pPr>
    <w:tblPr>
      <w:tblStyleRowBandSize w:val="1"/>
      <w:tblStyleColBandSize w:val="1"/>
      <w:tblBorders>
        <w:top w:val="single" w:sz="4" w:space="0" w:color="93AABA" w:themeColor="accent1" w:themeTint="66"/>
        <w:left w:val="single" w:sz="4" w:space="0" w:color="93AABA" w:themeColor="accent1" w:themeTint="66"/>
        <w:bottom w:val="single" w:sz="4" w:space="0" w:color="93AABA" w:themeColor="accent1" w:themeTint="66"/>
        <w:right w:val="single" w:sz="4" w:space="0" w:color="93AABA" w:themeColor="accent1" w:themeTint="66"/>
        <w:insideH w:val="single" w:sz="4" w:space="0" w:color="93AABA" w:themeColor="accent1" w:themeTint="66"/>
        <w:insideV w:val="single" w:sz="4" w:space="0" w:color="93AABA" w:themeColor="accent1" w:themeTint="66"/>
      </w:tblBorders>
    </w:tblPr>
    <w:tblStylePr w:type="firstRow">
      <w:rPr>
        <w:b/>
        <w:bCs/>
      </w:rPr>
      <w:tblPr/>
      <w:tcPr>
        <w:tcBorders>
          <w:bottom w:val="single" w:sz="12" w:space="0" w:color="607F95" w:themeColor="accent1" w:themeTint="99"/>
        </w:tcBorders>
      </w:tcPr>
    </w:tblStylePr>
    <w:tblStylePr w:type="lastRow">
      <w:rPr>
        <w:b/>
        <w:bCs/>
      </w:rPr>
      <w:tblPr/>
      <w:tcPr>
        <w:tcBorders>
          <w:top w:val="double" w:sz="2" w:space="0" w:color="607F9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294A5A"/>
    <w:pPr>
      <w:spacing w:after="0" w:line="240" w:lineRule="auto"/>
    </w:pPr>
    <w:tblPr>
      <w:tblStyleRowBandSize w:val="1"/>
      <w:tblStyleColBandSize w:val="1"/>
      <w:tblBorders>
        <w:top w:val="single" w:sz="4" w:space="0" w:color="68EBFF" w:themeColor="accent2" w:themeTint="66"/>
        <w:left w:val="single" w:sz="4" w:space="0" w:color="68EBFF" w:themeColor="accent2" w:themeTint="66"/>
        <w:bottom w:val="single" w:sz="4" w:space="0" w:color="68EBFF" w:themeColor="accent2" w:themeTint="66"/>
        <w:right w:val="single" w:sz="4" w:space="0" w:color="68EBFF" w:themeColor="accent2" w:themeTint="66"/>
        <w:insideH w:val="single" w:sz="4" w:space="0" w:color="68EBFF" w:themeColor="accent2" w:themeTint="66"/>
        <w:insideV w:val="single" w:sz="4" w:space="0" w:color="68EBFF" w:themeColor="accent2" w:themeTint="66"/>
      </w:tblBorders>
    </w:tblPr>
    <w:tblStylePr w:type="firstRow">
      <w:rPr>
        <w:b/>
        <w:bCs/>
      </w:rPr>
      <w:tblPr/>
      <w:tcPr>
        <w:tcBorders>
          <w:bottom w:val="single" w:sz="12" w:space="0" w:color="1DE1FF" w:themeColor="accent2" w:themeTint="99"/>
        </w:tcBorders>
      </w:tcPr>
    </w:tblStylePr>
    <w:tblStylePr w:type="lastRow">
      <w:rPr>
        <w:b/>
        <w:bCs/>
      </w:rPr>
      <w:tblPr/>
      <w:tcPr>
        <w:tcBorders>
          <w:top w:val="double" w:sz="2" w:space="0" w:color="1DE1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294A5A"/>
    <w:pPr>
      <w:spacing w:after="0" w:line="240" w:lineRule="auto"/>
    </w:pPr>
    <w:tblPr>
      <w:tblStyleRowBandSize w:val="1"/>
      <w:tblStyleColBandSize w:val="1"/>
      <w:tblBorders>
        <w:top w:val="single" w:sz="4" w:space="0" w:color="BDE2F7" w:themeColor="accent3" w:themeTint="66"/>
        <w:left w:val="single" w:sz="4" w:space="0" w:color="BDE2F7" w:themeColor="accent3" w:themeTint="66"/>
        <w:bottom w:val="single" w:sz="4" w:space="0" w:color="BDE2F7" w:themeColor="accent3" w:themeTint="66"/>
        <w:right w:val="single" w:sz="4" w:space="0" w:color="BDE2F7" w:themeColor="accent3" w:themeTint="66"/>
        <w:insideH w:val="single" w:sz="4" w:space="0" w:color="BDE2F7" w:themeColor="accent3" w:themeTint="66"/>
        <w:insideV w:val="single" w:sz="4" w:space="0" w:color="BDE2F7" w:themeColor="accent3" w:themeTint="66"/>
      </w:tblBorders>
    </w:tblPr>
    <w:tblStylePr w:type="firstRow">
      <w:rPr>
        <w:b/>
        <w:bCs/>
      </w:rPr>
      <w:tblPr/>
      <w:tcPr>
        <w:tcBorders>
          <w:bottom w:val="single" w:sz="12" w:space="0" w:color="9CD4F3" w:themeColor="accent3" w:themeTint="99"/>
        </w:tcBorders>
      </w:tcPr>
    </w:tblStylePr>
    <w:tblStylePr w:type="lastRow">
      <w:rPr>
        <w:b/>
        <w:bCs/>
      </w:rPr>
      <w:tblPr/>
      <w:tcPr>
        <w:tcBorders>
          <w:top w:val="double" w:sz="2" w:space="0" w:color="9CD4F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294A5A"/>
    <w:pPr>
      <w:spacing w:after="0" w:line="240" w:lineRule="auto"/>
    </w:pPr>
    <w:tblPr>
      <w:tblStyleRowBandSize w:val="1"/>
      <w:tblStyleColBandSize w:val="1"/>
      <w:tblBorders>
        <w:top w:val="single" w:sz="4" w:space="0" w:color="6FB7FF" w:themeColor="accent4" w:themeTint="66"/>
        <w:left w:val="single" w:sz="4" w:space="0" w:color="6FB7FF" w:themeColor="accent4" w:themeTint="66"/>
        <w:bottom w:val="single" w:sz="4" w:space="0" w:color="6FB7FF" w:themeColor="accent4" w:themeTint="66"/>
        <w:right w:val="single" w:sz="4" w:space="0" w:color="6FB7FF" w:themeColor="accent4" w:themeTint="66"/>
        <w:insideH w:val="single" w:sz="4" w:space="0" w:color="6FB7FF" w:themeColor="accent4" w:themeTint="66"/>
        <w:insideV w:val="single" w:sz="4" w:space="0" w:color="6FB7FF" w:themeColor="accent4" w:themeTint="66"/>
      </w:tblBorders>
    </w:tblPr>
    <w:tblStylePr w:type="firstRow">
      <w:rPr>
        <w:b/>
        <w:bCs/>
      </w:rPr>
      <w:tblPr/>
      <w:tcPr>
        <w:tcBorders>
          <w:bottom w:val="single" w:sz="12" w:space="0" w:color="2793FF" w:themeColor="accent4" w:themeTint="99"/>
        </w:tcBorders>
      </w:tcPr>
    </w:tblStylePr>
    <w:tblStylePr w:type="lastRow">
      <w:rPr>
        <w:b/>
        <w:bCs/>
      </w:rPr>
      <w:tblPr/>
      <w:tcPr>
        <w:tcBorders>
          <w:top w:val="double" w:sz="2" w:space="0" w:color="2793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294A5A"/>
    <w:pPr>
      <w:spacing w:after="0" w:line="240" w:lineRule="auto"/>
    </w:pPr>
    <w:tblPr>
      <w:tblStyleRowBandSize w:val="1"/>
      <w:tblStyleColBandSize w:val="1"/>
      <w:tblBorders>
        <w:top w:val="single" w:sz="4" w:space="0" w:color="BDDDC0" w:themeColor="accent5" w:themeTint="66"/>
        <w:left w:val="single" w:sz="4" w:space="0" w:color="BDDDC0" w:themeColor="accent5" w:themeTint="66"/>
        <w:bottom w:val="single" w:sz="4" w:space="0" w:color="BDDDC0" w:themeColor="accent5" w:themeTint="66"/>
        <w:right w:val="single" w:sz="4" w:space="0" w:color="BDDDC0" w:themeColor="accent5" w:themeTint="66"/>
        <w:insideH w:val="single" w:sz="4" w:space="0" w:color="BDDDC0" w:themeColor="accent5" w:themeTint="66"/>
        <w:insideV w:val="single" w:sz="4" w:space="0" w:color="BDDDC0" w:themeColor="accent5" w:themeTint="66"/>
      </w:tblBorders>
    </w:tblPr>
    <w:tblStylePr w:type="firstRow">
      <w:rPr>
        <w:b/>
        <w:bCs/>
      </w:rPr>
      <w:tblPr/>
      <w:tcPr>
        <w:tcBorders>
          <w:bottom w:val="single" w:sz="12" w:space="0" w:color="9CCCA1" w:themeColor="accent5" w:themeTint="99"/>
        </w:tcBorders>
      </w:tcPr>
    </w:tblStylePr>
    <w:tblStylePr w:type="lastRow">
      <w:rPr>
        <w:b/>
        <w:bCs/>
      </w:rPr>
      <w:tblPr/>
      <w:tcPr>
        <w:tcBorders>
          <w:top w:val="double" w:sz="2" w:space="0" w:color="9CCCA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294A5A"/>
    <w:pPr>
      <w:spacing w:after="0" w:line="240" w:lineRule="auto"/>
    </w:pPr>
    <w:tblPr>
      <w:tblStyleRowBandSize w:val="1"/>
      <w:tblStyleColBandSize w:val="1"/>
      <w:tblBorders>
        <w:top w:val="single" w:sz="4" w:space="0" w:color="F5C1B1" w:themeColor="accent6" w:themeTint="66"/>
        <w:left w:val="single" w:sz="4" w:space="0" w:color="F5C1B1" w:themeColor="accent6" w:themeTint="66"/>
        <w:bottom w:val="single" w:sz="4" w:space="0" w:color="F5C1B1" w:themeColor="accent6" w:themeTint="66"/>
        <w:right w:val="single" w:sz="4" w:space="0" w:color="F5C1B1" w:themeColor="accent6" w:themeTint="66"/>
        <w:insideH w:val="single" w:sz="4" w:space="0" w:color="F5C1B1" w:themeColor="accent6" w:themeTint="66"/>
        <w:insideV w:val="single" w:sz="4" w:space="0" w:color="F5C1B1" w:themeColor="accent6" w:themeTint="66"/>
      </w:tblBorders>
    </w:tblPr>
    <w:tblStylePr w:type="firstRow">
      <w:rPr>
        <w:b/>
        <w:bCs/>
      </w:rPr>
      <w:tblPr/>
      <w:tcPr>
        <w:tcBorders>
          <w:bottom w:val="single" w:sz="12" w:space="0" w:color="F0A28A" w:themeColor="accent6" w:themeTint="99"/>
        </w:tcBorders>
      </w:tcPr>
    </w:tblStylePr>
    <w:tblStylePr w:type="lastRow">
      <w:rPr>
        <w:b/>
        <w:bCs/>
      </w:rPr>
      <w:tblPr/>
      <w:tcPr>
        <w:tcBorders>
          <w:top w:val="double" w:sz="2" w:space="0" w:color="F0A28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294A5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294A5A"/>
    <w:pPr>
      <w:spacing w:after="0" w:line="240" w:lineRule="auto"/>
    </w:pPr>
    <w:tblPr>
      <w:tblStyleRowBandSize w:val="1"/>
      <w:tblStyleColBandSize w:val="1"/>
      <w:tblBorders>
        <w:top w:val="single" w:sz="2" w:space="0" w:color="607F95" w:themeColor="accent1" w:themeTint="99"/>
        <w:bottom w:val="single" w:sz="2" w:space="0" w:color="607F95" w:themeColor="accent1" w:themeTint="99"/>
        <w:insideH w:val="single" w:sz="2" w:space="0" w:color="607F95" w:themeColor="accent1" w:themeTint="99"/>
        <w:insideV w:val="single" w:sz="2" w:space="0" w:color="607F95" w:themeColor="accent1" w:themeTint="99"/>
      </w:tblBorders>
    </w:tblPr>
    <w:tblStylePr w:type="firstRow">
      <w:rPr>
        <w:b/>
        <w:bCs/>
      </w:rPr>
      <w:tblPr/>
      <w:tcPr>
        <w:tcBorders>
          <w:top w:val="nil"/>
          <w:bottom w:val="single" w:sz="12" w:space="0" w:color="607F95" w:themeColor="accent1" w:themeTint="99"/>
          <w:insideH w:val="nil"/>
          <w:insideV w:val="nil"/>
        </w:tcBorders>
        <w:shd w:val="clear" w:color="auto" w:fill="FFFFFF" w:themeFill="background1"/>
      </w:tcPr>
    </w:tblStylePr>
    <w:tblStylePr w:type="lastRow">
      <w:rPr>
        <w:b/>
        <w:bCs/>
      </w:rPr>
      <w:tblPr/>
      <w:tcPr>
        <w:tcBorders>
          <w:top w:val="double" w:sz="2" w:space="0" w:color="607F9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2-Accent2">
    <w:name w:val="Grid Table 2 Accent 2"/>
    <w:basedOn w:val="TableNormal"/>
    <w:uiPriority w:val="47"/>
    <w:semiHidden/>
    <w:rsid w:val="00294A5A"/>
    <w:pPr>
      <w:spacing w:after="0" w:line="240" w:lineRule="auto"/>
    </w:pPr>
    <w:tblPr>
      <w:tblStyleRowBandSize w:val="1"/>
      <w:tblStyleColBandSize w:val="1"/>
      <w:tblBorders>
        <w:top w:val="single" w:sz="2" w:space="0" w:color="1DE1FF" w:themeColor="accent2" w:themeTint="99"/>
        <w:bottom w:val="single" w:sz="2" w:space="0" w:color="1DE1FF" w:themeColor="accent2" w:themeTint="99"/>
        <w:insideH w:val="single" w:sz="2" w:space="0" w:color="1DE1FF" w:themeColor="accent2" w:themeTint="99"/>
        <w:insideV w:val="single" w:sz="2" w:space="0" w:color="1DE1FF" w:themeColor="accent2" w:themeTint="99"/>
      </w:tblBorders>
    </w:tblPr>
    <w:tblStylePr w:type="firstRow">
      <w:rPr>
        <w:b/>
        <w:bCs/>
      </w:rPr>
      <w:tblPr/>
      <w:tcPr>
        <w:tcBorders>
          <w:top w:val="nil"/>
          <w:bottom w:val="single" w:sz="12" w:space="0" w:color="1DE1FF" w:themeColor="accent2" w:themeTint="99"/>
          <w:insideH w:val="nil"/>
          <w:insideV w:val="nil"/>
        </w:tcBorders>
        <w:shd w:val="clear" w:color="auto" w:fill="FFFFFF" w:themeFill="background1"/>
      </w:tcPr>
    </w:tblStylePr>
    <w:tblStylePr w:type="lastRow">
      <w:rPr>
        <w:b/>
        <w:bCs/>
      </w:rPr>
      <w:tblPr/>
      <w:tcPr>
        <w:tcBorders>
          <w:top w:val="double" w:sz="2" w:space="0" w:color="1DE1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2-Accent3">
    <w:name w:val="Grid Table 2 Accent 3"/>
    <w:basedOn w:val="TableNormal"/>
    <w:uiPriority w:val="47"/>
    <w:semiHidden/>
    <w:rsid w:val="00294A5A"/>
    <w:pPr>
      <w:spacing w:after="0" w:line="240" w:lineRule="auto"/>
    </w:pPr>
    <w:tblPr>
      <w:tblStyleRowBandSize w:val="1"/>
      <w:tblStyleColBandSize w:val="1"/>
      <w:tblBorders>
        <w:top w:val="single" w:sz="2" w:space="0" w:color="9CD4F3" w:themeColor="accent3" w:themeTint="99"/>
        <w:bottom w:val="single" w:sz="2" w:space="0" w:color="9CD4F3" w:themeColor="accent3" w:themeTint="99"/>
        <w:insideH w:val="single" w:sz="2" w:space="0" w:color="9CD4F3" w:themeColor="accent3" w:themeTint="99"/>
        <w:insideV w:val="single" w:sz="2" w:space="0" w:color="9CD4F3" w:themeColor="accent3" w:themeTint="99"/>
      </w:tblBorders>
    </w:tblPr>
    <w:tblStylePr w:type="firstRow">
      <w:rPr>
        <w:b/>
        <w:bCs/>
      </w:rPr>
      <w:tblPr/>
      <w:tcPr>
        <w:tcBorders>
          <w:top w:val="nil"/>
          <w:bottom w:val="single" w:sz="12" w:space="0" w:color="9CD4F3" w:themeColor="accent3" w:themeTint="99"/>
          <w:insideH w:val="nil"/>
          <w:insideV w:val="nil"/>
        </w:tcBorders>
        <w:shd w:val="clear" w:color="auto" w:fill="FFFFFF" w:themeFill="background1"/>
      </w:tcPr>
    </w:tblStylePr>
    <w:tblStylePr w:type="lastRow">
      <w:rPr>
        <w:b/>
        <w:bCs/>
      </w:rPr>
      <w:tblPr/>
      <w:tcPr>
        <w:tcBorders>
          <w:top w:val="double" w:sz="2" w:space="0" w:color="9CD4F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2-Accent4">
    <w:name w:val="Grid Table 2 Accent 4"/>
    <w:basedOn w:val="TableNormal"/>
    <w:uiPriority w:val="47"/>
    <w:semiHidden/>
    <w:rsid w:val="00294A5A"/>
    <w:pPr>
      <w:spacing w:after="0" w:line="240" w:lineRule="auto"/>
    </w:pPr>
    <w:tblPr>
      <w:tblStyleRowBandSize w:val="1"/>
      <w:tblStyleColBandSize w:val="1"/>
      <w:tblBorders>
        <w:top w:val="single" w:sz="2" w:space="0" w:color="2793FF" w:themeColor="accent4" w:themeTint="99"/>
        <w:bottom w:val="single" w:sz="2" w:space="0" w:color="2793FF" w:themeColor="accent4" w:themeTint="99"/>
        <w:insideH w:val="single" w:sz="2" w:space="0" w:color="2793FF" w:themeColor="accent4" w:themeTint="99"/>
        <w:insideV w:val="single" w:sz="2" w:space="0" w:color="2793FF" w:themeColor="accent4" w:themeTint="99"/>
      </w:tblBorders>
    </w:tblPr>
    <w:tblStylePr w:type="firstRow">
      <w:rPr>
        <w:b/>
        <w:bCs/>
      </w:rPr>
      <w:tblPr/>
      <w:tcPr>
        <w:tcBorders>
          <w:top w:val="nil"/>
          <w:bottom w:val="single" w:sz="12" w:space="0" w:color="2793FF" w:themeColor="accent4" w:themeTint="99"/>
          <w:insideH w:val="nil"/>
          <w:insideV w:val="nil"/>
        </w:tcBorders>
        <w:shd w:val="clear" w:color="auto" w:fill="FFFFFF" w:themeFill="background1"/>
      </w:tcPr>
    </w:tblStylePr>
    <w:tblStylePr w:type="lastRow">
      <w:rPr>
        <w:b/>
        <w:bCs/>
      </w:rPr>
      <w:tblPr/>
      <w:tcPr>
        <w:tcBorders>
          <w:top w:val="double" w:sz="2" w:space="0" w:color="2793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2-Accent5">
    <w:name w:val="Grid Table 2 Accent 5"/>
    <w:basedOn w:val="TableNormal"/>
    <w:uiPriority w:val="47"/>
    <w:semiHidden/>
    <w:rsid w:val="00294A5A"/>
    <w:pPr>
      <w:spacing w:after="0" w:line="240" w:lineRule="auto"/>
    </w:pPr>
    <w:tblPr>
      <w:tblStyleRowBandSize w:val="1"/>
      <w:tblStyleColBandSize w:val="1"/>
      <w:tblBorders>
        <w:top w:val="single" w:sz="2" w:space="0" w:color="9CCCA1" w:themeColor="accent5" w:themeTint="99"/>
        <w:bottom w:val="single" w:sz="2" w:space="0" w:color="9CCCA1" w:themeColor="accent5" w:themeTint="99"/>
        <w:insideH w:val="single" w:sz="2" w:space="0" w:color="9CCCA1" w:themeColor="accent5" w:themeTint="99"/>
        <w:insideV w:val="single" w:sz="2" w:space="0" w:color="9CCCA1" w:themeColor="accent5" w:themeTint="99"/>
      </w:tblBorders>
    </w:tblPr>
    <w:tblStylePr w:type="firstRow">
      <w:rPr>
        <w:b/>
        <w:bCs/>
      </w:rPr>
      <w:tblPr/>
      <w:tcPr>
        <w:tcBorders>
          <w:top w:val="nil"/>
          <w:bottom w:val="single" w:sz="12" w:space="0" w:color="9CCCA1" w:themeColor="accent5" w:themeTint="99"/>
          <w:insideH w:val="nil"/>
          <w:insideV w:val="nil"/>
        </w:tcBorders>
        <w:shd w:val="clear" w:color="auto" w:fill="FFFFFF" w:themeFill="background1"/>
      </w:tcPr>
    </w:tblStylePr>
    <w:tblStylePr w:type="lastRow">
      <w:rPr>
        <w:b/>
        <w:bCs/>
      </w:rPr>
      <w:tblPr/>
      <w:tcPr>
        <w:tcBorders>
          <w:top w:val="double" w:sz="2" w:space="0" w:color="9CCCA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2-Accent6">
    <w:name w:val="Grid Table 2 Accent 6"/>
    <w:basedOn w:val="TableNormal"/>
    <w:uiPriority w:val="47"/>
    <w:semiHidden/>
    <w:rsid w:val="00294A5A"/>
    <w:pPr>
      <w:spacing w:after="0" w:line="240" w:lineRule="auto"/>
    </w:pPr>
    <w:tblPr>
      <w:tblStyleRowBandSize w:val="1"/>
      <w:tblStyleColBandSize w:val="1"/>
      <w:tblBorders>
        <w:top w:val="single" w:sz="2" w:space="0" w:color="F0A28A" w:themeColor="accent6" w:themeTint="99"/>
        <w:bottom w:val="single" w:sz="2" w:space="0" w:color="F0A28A" w:themeColor="accent6" w:themeTint="99"/>
        <w:insideH w:val="single" w:sz="2" w:space="0" w:color="F0A28A" w:themeColor="accent6" w:themeTint="99"/>
        <w:insideV w:val="single" w:sz="2" w:space="0" w:color="F0A28A" w:themeColor="accent6" w:themeTint="99"/>
      </w:tblBorders>
    </w:tblPr>
    <w:tblStylePr w:type="firstRow">
      <w:rPr>
        <w:b/>
        <w:bCs/>
      </w:rPr>
      <w:tblPr/>
      <w:tcPr>
        <w:tcBorders>
          <w:top w:val="nil"/>
          <w:bottom w:val="single" w:sz="12" w:space="0" w:color="F0A28A" w:themeColor="accent6" w:themeTint="99"/>
          <w:insideH w:val="nil"/>
          <w:insideV w:val="nil"/>
        </w:tcBorders>
        <w:shd w:val="clear" w:color="auto" w:fill="FFFFFF" w:themeFill="background1"/>
      </w:tcPr>
    </w:tblStylePr>
    <w:tblStylePr w:type="lastRow">
      <w:rPr>
        <w:b/>
        <w:bCs/>
      </w:rPr>
      <w:tblPr/>
      <w:tcPr>
        <w:tcBorders>
          <w:top w:val="double" w:sz="2" w:space="0" w:color="F0A28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3">
    <w:name w:val="Grid Table 3"/>
    <w:basedOn w:val="TableNormal"/>
    <w:uiPriority w:val="48"/>
    <w:semiHidden/>
    <w:rsid w:val="00294A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294A5A"/>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bottom w:val="single" w:sz="4" w:space="0" w:color="607F95" w:themeColor="accent1" w:themeTint="99"/>
        </w:tcBorders>
      </w:tcPr>
    </w:tblStylePr>
    <w:tblStylePr w:type="nwCell">
      <w:tblPr/>
      <w:tcPr>
        <w:tcBorders>
          <w:bottom w:val="single" w:sz="4" w:space="0" w:color="607F95" w:themeColor="accent1" w:themeTint="99"/>
        </w:tcBorders>
      </w:tcPr>
    </w:tblStylePr>
    <w:tblStylePr w:type="seCell">
      <w:tblPr/>
      <w:tcPr>
        <w:tcBorders>
          <w:top w:val="single" w:sz="4" w:space="0" w:color="607F95" w:themeColor="accent1" w:themeTint="99"/>
        </w:tcBorders>
      </w:tcPr>
    </w:tblStylePr>
    <w:tblStylePr w:type="swCell">
      <w:tblPr/>
      <w:tcPr>
        <w:tcBorders>
          <w:top w:val="single" w:sz="4" w:space="0" w:color="607F95" w:themeColor="accent1" w:themeTint="99"/>
        </w:tcBorders>
      </w:tcPr>
    </w:tblStylePr>
  </w:style>
  <w:style w:type="table" w:styleId="GridTable3-Accent2">
    <w:name w:val="Grid Table 3 Accent 2"/>
    <w:basedOn w:val="TableNormal"/>
    <w:uiPriority w:val="48"/>
    <w:semiHidden/>
    <w:rsid w:val="00294A5A"/>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bottom w:val="single" w:sz="4" w:space="0" w:color="1DE1FF" w:themeColor="accent2" w:themeTint="99"/>
        </w:tcBorders>
      </w:tcPr>
    </w:tblStylePr>
    <w:tblStylePr w:type="nwCell">
      <w:tblPr/>
      <w:tcPr>
        <w:tcBorders>
          <w:bottom w:val="single" w:sz="4" w:space="0" w:color="1DE1FF" w:themeColor="accent2" w:themeTint="99"/>
        </w:tcBorders>
      </w:tcPr>
    </w:tblStylePr>
    <w:tblStylePr w:type="seCell">
      <w:tblPr/>
      <w:tcPr>
        <w:tcBorders>
          <w:top w:val="single" w:sz="4" w:space="0" w:color="1DE1FF" w:themeColor="accent2" w:themeTint="99"/>
        </w:tcBorders>
      </w:tcPr>
    </w:tblStylePr>
    <w:tblStylePr w:type="swCell">
      <w:tblPr/>
      <w:tcPr>
        <w:tcBorders>
          <w:top w:val="single" w:sz="4" w:space="0" w:color="1DE1FF" w:themeColor="accent2" w:themeTint="99"/>
        </w:tcBorders>
      </w:tcPr>
    </w:tblStylePr>
  </w:style>
  <w:style w:type="table" w:styleId="GridTable3-Accent3">
    <w:name w:val="Grid Table 3 Accent 3"/>
    <w:basedOn w:val="TableNormal"/>
    <w:uiPriority w:val="48"/>
    <w:semiHidden/>
    <w:rsid w:val="00294A5A"/>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bottom w:val="single" w:sz="4" w:space="0" w:color="9CD4F3" w:themeColor="accent3" w:themeTint="99"/>
        </w:tcBorders>
      </w:tcPr>
    </w:tblStylePr>
    <w:tblStylePr w:type="nwCell">
      <w:tblPr/>
      <w:tcPr>
        <w:tcBorders>
          <w:bottom w:val="single" w:sz="4" w:space="0" w:color="9CD4F3" w:themeColor="accent3" w:themeTint="99"/>
        </w:tcBorders>
      </w:tcPr>
    </w:tblStylePr>
    <w:tblStylePr w:type="seCell">
      <w:tblPr/>
      <w:tcPr>
        <w:tcBorders>
          <w:top w:val="single" w:sz="4" w:space="0" w:color="9CD4F3" w:themeColor="accent3" w:themeTint="99"/>
        </w:tcBorders>
      </w:tcPr>
    </w:tblStylePr>
    <w:tblStylePr w:type="swCell">
      <w:tblPr/>
      <w:tcPr>
        <w:tcBorders>
          <w:top w:val="single" w:sz="4" w:space="0" w:color="9CD4F3" w:themeColor="accent3" w:themeTint="99"/>
        </w:tcBorders>
      </w:tcPr>
    </w:tblStylePr>
  </w:style>
  <w:style w:type="table" w:styleId="GridTable3-Accent4">
    <w:name w:val="Grid Table 3 Accent 4"/>
    <w:basedOn w:val="TableNormal"/>
    <w:uiPriority w:val="48"/>
    <w:semiHidden/>
    <w:rsid w:val="00294A5A"/>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bottom w:val="single" w:sz="4" w:space="0" w:color="2793FF" w:themeColor="accent4" w:themeTint="99"/>
        </w:tcBorders>
      </w:tcPr>
    </w:tblStylePr>
    <w:tblStylePr w:type="nwCell">
      <w:tblPr/>
      <w:tcPr>
        <w:tcBorders>
          <w:bottom w:val="single" w:sz="4" w:space="0" w:color="2793FF" w:themeColor="accent4" w:themeTint="99"/>
        </w:tcBorders>
      </w:tcPr>
    </w:tblStylePr>
    <w:tblStylePr w:type="seCell">
      <w:tblPr/>
      <w:tcPr>
        <w:tcBorders>
          <w:top w:val="single" w:sz="4" w:space="0" w:color="2793FF" w:themeColor="accent4" w:themeTint="99"/>
        </w:tcBorders>
      </w:tcPr>
    </w:tblStylePr>
    <w:tblStylePr w:type="swCell">
      <w:tblPr/>
      <w:tcPr>
        <w:tcBorders>
          <w:top w:val="single" w:sz="4" w:space="0" w:color="2793FF" w:themeColor="accent4" w:themeTint="99"/>
        </w:tcBorders>
      </w:tcPr>
    </w:tblStylePr>
  </w:style>
  <w:style w:type="table" w:styleId="GridTable3-Accent5">
    <w:name w:val="Grid Table 3 Accent 5"/>
    <w:basedOn w:val="TableNormal"/>
    <w:uiPriority w:val="48"/>
    <w:semiHidden/>
    <w:rsid w:val="00294A5A"/>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bottom w:val="single" w:sz="4" w:space="0" w:color="9CCCA1" w:themeColor="accent5" w:themeTint="99"/>
        </w:tcBorders>
      </w:tcPr>
    </w:tblStylePr>
    <w:tblStylePr w:type="nwCell">
      <w:tblPr/>
      <w:tcPr>
        <w:tcBorders>
          <w:bottom w:val="single" w:sz="4" w:space="0" w:color="9CCCA1" w:themeColor="accent5" w:themeTint="99"/>
        </w:tcBorders>
      </w:tcPr>
    </w:tblStylePr>
    <w:tblStylePr w:type="seCell">
      <w:tblPr/>
      <w:tcPr>
        <w:tcBorders>
          <w:top w:val="single" w:sz="4" w:space="0" w:color="9CCCA1" w:themeColor="accent5" w:themeTint="99"/>
        </w:tcBorders>
      </w:tcPr>
    </w:tblStylePr>
    <w:tblStylePr w:type="swCell">
      <w:tblPr/>
      <w:tcPr>
        <w:tcBorders>
          <w:top w:val="single" w:sz="4" w:space="0" w:color="9CCCA1" w:themeColor="accent5" w:themeTint="99"/>
        </w:tcBorders>
      </w:tcPr>
    </w:tblStylePr>
  </w:style>
  <w:style w:type="table" w:styleId="GridTable3-Accent6">
    <w:name w:val="Grid Table 3 Accent 6"/>
    <w:basedOn w:val="TableNormal"/>
    <w:uiPriority w:val="48"/>
    <w:semiHidden/>
    <w:rsid w:val="00294A5A"/>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bottom w:val="single" w:sz="4" w:space="0" w:color="F0A28A" w:themeColor="accent6" w:themeTint="99"/>
        </w:tcBorders>
      </w:tcPr>
    </w:tblStylePr>
    <w:tblStylePr w:type="nwCell">
      <w:tblPr/>
      <w:tcPr>
        <w:tcBorders>
          <w:bottom w:val="single" w:sz="4" w:space="0" w:color="F0A28A" w:themeColor="accent6" w:themeTint="99"/>
        </w:tcBorders>
      </w:tcPr>
    </w:tblStylePr>
    <w:tblStylePr w:type="seCell">
      <w:tblPr/>
      <w:tcPr>
        <w:tcBorders>
          <w:top w:val="single" w:sz="4" w:space="0" w:color="F0A28A" w:themeColor="accent6" w:themeTint="99"/>
        </w:tcBorders>
      </w:tcPr>
    </w:tblStylePr>
    <w:tblStylePr w:type="swCell">
      <w:tblPr/>
      <w:tcPr>
        <w:tcBorders>
          <w:top w:val="single" w:sz="4" w:space="0" w:color="F0A28A" w:themeColor="accent6" w:themeTint="99"/>
        </w:tcBorders>
      </w:tcPr>
    </w:tblStylePr>
  </w:style>
  <w:style w:type="table" w:styleId="GridTable4">
    <w:name w:val="Grid Table 4"/>
    <w:basedOn w:val="TableNormal"/>
    <w:uiPriority w:val="49"/>
    <w:semiHidden/>
    <w:rsid w:val="00294A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294A5A"/>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color w:val="FFFFFF" w:themeColor="background1"/>
      </w:rPr>
      <w:tblPr/>
      <w:tcPr>
        <w:tcBorders>
          <w:top w:val="single" w:sz="4" w:space="0" w:color="1B242A" w:themeColor="accent1"/>
          <w:left w:val="single" w:sz="4" w:space="0" w:color="1B242A" w:themeColor="accent1"/>
          <w:bottom w:val="single" w:sz="4" w:space="0" w:color="1B242A" w:themeColor="accent1"/>
          <w:right w:val="single" w:sz="4" w:space="0" w:color="1B242A" w:themeColor="accent1"/>
          <w:insideH w:val="nil"/>
          <w:insideV w:val="nil"/>
        </w:tcBorders>
        <w:shd w:val="clear" w:color="auto" w:fill="1B242A" w:themeFill="accent1"/>
      </w:tcPr>
    </w:tblStylePr>
    <w:tblStylePr w:type="lastRow">
      <w:rPr>
        <w:b/>
        <w:bCs/>
      </w:rPr>
      <w:tblPr/>
      <w:tcPr>
        <w:tcBorders>
          <w:top w:val="double" w:sz="4" w:space="0" w:color="1B242A" w:themeColor="accent1"/>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4-Accent2">
    <w:name w:val="Grid Table 4 Accent 2"/>
    <w:basedOn w:val="TableNormal"/>
    <w:uiPriority w:val="49"/>
    <w:semiHidden/>
    <w:rsid w:val="00294A5A"/>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color w:val="FFFFFF" w:themeColor="background1"/>
      </w:rPr>
      <w:tblPr/>
      <w:tcPr>
        <w:tcBorders>
          <w:top w:val="single" w:sz="4" w:space="0" w:color="007586" w:themeColor="accent2"/>
          <w:left w:val="single" w:sz="4" w:space="0" w:color="007586" w:themeColor="accent2"/>
          <w:bottom w:val="single" w:sz="4" w:space="0" w:color="007586" w:themeColor="accent2"/>
          <w:right w:val="single" w:sz="4" w:space="0" w:color="007586" w:themeColor="accent2"/>
          <w:insideH w:val="nil"/>
          <w:insideV w:val="nil"/>
        </w:tcBorders>
        <w:shd w:val="clear" w:color="auto" w:fill="007586" w:themeFill="accent2"/>
      </w:tcPr>
    </w:tblStylePr>
    <w:tblStylePr w:type="lastRow">
      <w:rPr>
        <w:b/>
        <w:bCs/>
      </w:rPr>
      <w:tblPr/>
      <w:tcPr>
        <w:tcBorders>
          <w:top w:val="double" w:sz="4" w:space="0" w:color="007586" w:themeColor="accent2"/>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4-Accent3">
    <w:name w:val="Grid Table 4 Accent 3"/>
    <w:basedOn w:val="TableNormal"/>
    <w:uiPriority w:val="49"/>
    <w:semiHidden/>
    <w:rsid w:val="00294A5A"/>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color w:val="FFFFFF" w:themeColor="background1"/>
      </w:rPr>
      <w:tblPr/>
      <w:tcPr>
        <w:tcBorders>
          <w:top w:val="single" w:sz="4" w:space="0" w:color="5AB9EB" w:themeColor="accent3"/>
          <w:left w:val="single" w:sz="4" w:space="0" w:color="5AB9EB" w:themeColor="accent3"/>
          <w:bottom w:val="single" w:sz="4" w:space="0" w:color="5AB9EB" w:themeColor="accent3"/>
          <w:right w:val="single" w:sz="4" w:space="0" w:color="5AB9EB" w:themeColor="accent3"/>
          <w:insideH w:val="nil"/>
          <w:insideV w:val="nil"/>
        </w:tcBorders>
        <w:shd w:val="clear" w:color="auto" w:fill="5AB9EB" w:themeFill="accent3"/>
      </w:tcPr>
    </w:tblStylePr>
    <w:tblStylePr w:type="lastRow">
      <w:rPr>
        <w:b/>
        <w:bCs/>
      </w:rPr>
      <w:tblPr/>
      <w:tcPr>
        <w:tcBorders>
          <w:top w:val="double" w:sz="4" w:space="0" w:color="5AB9EB" w:themeColor="accent3"/>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4-Accent4">
    <w:name w:val="Grid Table 4 Accent 4"/>
    <w:basedOn w:val="TableNormal"/>
    <w:uiPriority w:val="49"/>
    <w:semiHidden/>
    <w:rsid w:val="00294A5A"/>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color w:val="FFFFFF" w:themeColor="background1"/>
      </w:rPr>
      <w:tblPr/>
      <w:tcPr>
        <w:tcBorders>
          <w:top w:val="single" w:sz="4" w:space="0" w:color="004C97" w:themeColor="accent4"/>
          <w:left w:val="single" w:sz="4" w:space="0" w:color="004C97" w:themeColor="accent4"/>
          <w:bottom w:val="single" w:sz="4" w:space="0" w:color="004C97" w:themeColor="accent4"/>
          <w:right w:val="single" w:sz="4" w:space="0" w:color="004C97" w:themeColor="accent4"/>
          <w:insideH w:val="nil"/>
          <w:insideV w:val="nil"/>
        </w:tcBorders>
        <w:shd w:val="clear" w:color="auto" w:fill="004C97" w:themeFill="accent4"/>
      </w:tcPr>
    </w:tblStylePr>
    <w:tblStylePr w:type="lastRow">
      <w:rPr>
        <w:b/>
        <w:bCs/>
      </w:rPr>
      <w:tblPr/>
      <w:tcPr>
        <w:tcBorders>
          <w:top w:val="double" w:sz="4" w:space="0" w:color="004C97" w:themeColor="accent4"/>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4-Accent5">
    <w:name w:val="Grid Table 4 Accent 5"/>
    <w:basedOn w:val="TableNormal"/>
    <w:uiPriority w:val="49"/>
    <w:semiHidden/>
    <w:rsid w:val="00294A5A"/>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color w:val="FFFFFF" w:themeColor="background1"/>
      </w:rPr>
      <w:tblPr/>
      <w:tcPr>
        <w:tcBorders>
          <w:top w:val="single" w:sz="4" w:space="0" w:color="5AAA64" w:themeColor="accent5"/>
          <w:left w:val="single" w:sz="4" w:space="0" w:color="5AAA64" w:themeColor="accent5"/>
          <w:bottom w:val="single" w:sz="4" w:space="0" w:color="5AAA64" w:themeColor="accent5"/>
          <w:right w:val="single" w:sz="4" w:space="0" w:color="5AAA64" w:themeColor="accent5"/>
          <w:insideH w:val="nil"/>
          <w:insideV w:val="nil"/>
        </w:tcBorders>
        <w:shd w:val="clear" w:color="auto" w:fill="5AAA64" w:themeFill="accent5"/>
      </w:tcPr>
    </w:tblStylePr>
    <w:tblStylePr w:type="lastRow">
      <w:rPr>
        <w:b/>
        <w:bCs/>
      </w:rPr>
      <w:tblPr/>
      <w:tcPr>
        <w:tcBorders>
          <w:top w:val="double" w:sz="4" w:space="0" w:color="5AAA64" w:themeColor="accent5"/>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4-Accent6">
    <w:name w:val="Grid Table 4 Accent 6"/>
    <w:basedOn w:val="TableNormal"/>
    <w:uiPriority w:val="49"/>
    <w:semiHidden/>
    <w:rsid w:val="00294A5A"/>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color w:val="FFFFFF" w:themeColor="background1"/>
      </w:rPr>
      <w:tblPr/>
      <w:tcPr>
        <w:tcBorders>
          <w:top w:val="single" w:sz="4" w:space="0" w:color="E6643C" w:themeColor="accent6"/>
          <w:left w:val="single" w:sz="4" w:space="0" w:color="E6643C" w:themeColor="accent6"/>
          <w:bottom w:val="single" w:sz="4" w:space="0" w:color="E6643C" w:themeColor="accent6"/>
          <w:right w:val="single" w:sz="4" w:space="0" w:color="E6643C" w:themeColor="accent6"/>
          <w:insideH w:val="nil"/>
          <w:insideV w:val="nil"/>
        </w:tcBorders>
        <w:shd w:val="clear" w:color="auto" w:fill="E6643C" w:themeFill="accent6"/>
      </w:tcPr>
    </w:tblStylePr>
    <w:tblStylePr w:type="lastRow">
      <w:rPr>
        <w:b/>
        <w:bCs/>
      </w:rPr>
      <w:tblPr/>
      <w:tcPr>
        <w:tcBorders>
          <w:top w:val="double" w:sz="4" w:space="0" w:color="E6643C" w:themeColor="accent6"/>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5Dark">
    <w:name w:val="Grid Table 5 Dark"/>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D4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242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242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242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242A" w:themeFill="accent1"/>
      </w:tcPr>
    </w:tblStylePr>
    <w:tblStylePr w:type="band1Vert">
      <w:tblPr/>
      <w:tcPr>
        <w:shd w:val="clear" w:color="auto" w:fill="93AABA" w:themeFill="accent1" w:themeFillTint="66"/>
      </w:tcPr>
    </w:tblStylePr>
    <w:tblStylePr w:type="band1Horz">
      <w:tblPr/>
      <w:tcPr>
        <w:shd w:val="clear" w:color="auto" w:fill="93AABA" w:themeFill="accent1" w:themeFillTint="66"/>
      </w:tcPr>
    </w:tblStylePr>
  </w:style>
  <w:style w:type="table" w:styleId="GridTable5Dark-Accent2">
    <w:name w:val="Grid Table 5 Dark Accent 2"/>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8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8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8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86" w:themeFill="accent2"/>
      </w:tcPr>
    </w:tblStylePr>
    <w:tblStylePr w:type="band1Vert">
      <w:tblPr/>
      <w:tcPr>
        <w:shd w:val="clear" w:color="auto" w:fill="68EBFF" w:themeFill="accent2" w:themeFillTint="66"/>
      </w:tcPr>
    </w:tblStylePr>
    <w:tblStylePr w:type="band1Horz">
      <w:tblPr/>
      <w:tcPr>
        <w:shd w:val="clear" w:color="auto" w:fill="68EBFF" w:themeFill="accent2" w:themeFillTint="66"/>
      </w:tcPr>
    </w:tblStylePr>
  </w:style>
  <w:style w:type="table" w:styleId="GridTable5Dark-Accent3">
    <w:name w:val="Grid Table 5 Dark Accent 3"/>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B9E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B9E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B9E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B9EB" w:themeFill="accent3"/>
      </w:tcPr>
    </w:tblStylePr>
    <w:tblStylePr w:type="band1Vert">
      <w:tblPr/>
      <w:tcPr>
        <w:shd w:val="clear" w:color="auto" w:fill="BDE2F7" w:themeFill="accent3" w:themeFillTint="66"/>
      </w:tcPr>
    </w:tblStylePr>
    <w:tblStylePr w:type="band1Horz">
      <w:tblPr/>
      <w:tcPr>
        <w:shd w:val="clear" w:color="auto" w:fill="BDE2F7" w:themeFill="accent3" w:themeFillTint="66"/>
      </w:tcPr>
    </w:tblStylePr>
  </w:style>
  <w:style w:type="table" w:styleId="GridTable5Dark-Accent4">
    <w:name w:val="Grid Table 5 Dark Accent 4"/>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4"/>
      </w:tcPr>
    </w:tblStylePr>
    <w:tblStylePr w:type="band1Vert">
      <w:tblPr/>
      <w:tcPr>
        <w:shd w:val="clear" w:color="auto" w:fill="6FB7FF" w:themeFill="accent4" w:themeFillTint="66"/>
      </w:tcPr>
    </w:tblStylePr>
    <w:tblStylePr w:type="band1Horz">
      <w:tblPr/>
      <w:tcPr>
        <w:shd w:val="clear" w:color="auto" w:fill="6FB7FF" w:themeFill="accent4" w:themeFillTint="66"/>
      </w:tcPr>
    </w:tblStylePr>
  </w:style>
  <w:style w:type="table" w:styleId="GridTable5Dark-Accent5">
    <w:name w:val="Grid Table 5 Dark Accent 5"/>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E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A6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A6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A6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A64" w:themeFill="accent5"/>
      </w:tcPr>
    </w:tblStylePr>
    <w:tblStylePr w:type="band1Vert">
      <w:tblPr/>
      <w:tcPr>
        <w:shd w:val="clear" w:color="auto" w:fill="BDDDC0" w:themeFill="accent5" w:themeFillTint="66"/>
      </w:tcPr>
    </w:tblStylePr>
    <w:tblStylePr w:type="band1Horz">
      <w:tblPr/>
      <w:tcPr>
        <w:shd w:val="clear" w:color="auto" w:fill="BDDDC0" w:themeFill="accent5" w:themeFillTint="66"/>
      </w:tcPr>
    </w:tblStylePr>
  </w:style>
  <w:style w:type="table" w:styleId="GridTable5Dark-Accent6">
    <w:name w:val="Grid Table 5 Dark Accent 6"/>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0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43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43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43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43C" w:themeFill="accent6"/>
      </w:tcPr>
    </w:tblStylePr>
    <w:tblStylePr w:type="band1Vert">
      <w:tblPr/>
      <w:tcPr>
        <w:shd w:val="clear" w:color="auto" w:fill="F5C1B1" w:themeFill="accent6" w:themeFillTint="66"/>
      </w:tcPr>
    </w:tblStylePr>
    <w:tblStylePr w:type="band1Horz">
      <w:tblPr/>
      <w:tcPr>
        <w:shd w:val="clear" w:color="auto" w:fill="F5C1B1" w:themeFill="accent6" w:themeFillTint="66"/>
      </w:tcPr>
    </w:tblStylePr>
  </w:style>
  <w:style w:type="table" w:styleId="GridTable6Colourful">
    <w:name w:val="Grid Table 6 Colorful"/>
    <w:basedOn w:val="TableNormal"/>
    <w:uiPriority w:val="51"/>
    <w:semiHidden/>
    <w:rsid w:val="00294A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294A5A"/>
    <w:pPr>
      <w:spacing w:after="0" w:line="240" w:lineRule="auto"/>
    </w:pPr>
    <w:rPr>
      <w:color w:val="141A1F" w:themeColor="accent1" w:themeShade="BF"/>
    </w:r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bottom w:val="single" w:sz="12" w:space="0" w:color="607F95" w:themeColor="accent1" w:themeTint="99"/>
        </w:tcBorders>
      </w:tcPr>
    </w:tblStylePr>
    <w:tblStylePr w:type="lastRow">
      <w:rPr>
        <w:b/>
        <w:bCs/>
      </w:rPr>
      <w:tblPr/>
      <w:tcPr>
        <w:tcBorders>
          <w:top w:val="doub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6ColourfulAccent2">
    <w:name w:val="Grid Table 6 Colorful Accent 2"/>
    <w:basedOn w:val="TableNormal"/>
    <w:uiPriority w:val="51"/>
    <w:semiHidden/>
    <w:rsid w:val="00294A5A"/>
    <w:pPr>
      <w:spacing w:after="0" w:line="240" w:lineRule="auto"/>
    </w:pPr>
    <w:rPr>
      <w:color w:val="005764" w:themeColor="accent2" w:themeShade="BF"/>
    </w:r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bottom w:val="single" w:sz="12" w:space="0" w:color="1DE1FF" w:themeColor="accent2" w:themeTint="99"/>
        </w:tcBorders>
      </w:tcPr>
    </w:tblStylePr>
    <w:tblStylePr w:type="lastRow">
      <w:rPr>
        <w:b/>
        <w:bCs/>
      </w:rPr>
      <w:tblPr/>
      <w:tcPr>
        <w:tcBorders>
          <w:top w:val="doub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6ColourfulAccent3">
    <w:name w:val="Grid Table 6 Colorful Accent 3"/>
    <w:basedOn w:val="TableNormal"/>
    <w:uiPriority w:val="51"/>
    <w:semiHidden/>
    <w:rsid w:val="00294A5A"/>
    <w:pPr>
      <w:spacing w:after="0" w:line="240" w:lineRule="auto"/>
    </w:pPr>
    <w:rPr>
      <w:color w:val="1A97D9" w:themeColor="accent3" w:themeShade="BF"/>
    </w:r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bottom w:val="single" w:sz="12" w:space="0" w:color="9CD4F3" w:themeColor="accent3" w:themeTint="99"/>
        </w:tcBorders>
      </w:tcPr>
    </w:tblStylePr>
    <w:tblStylePr w:type="lastRow">
      <w:rPr>
        <w:b/>
        <w:bCs/>
      </w:rPr>
      <w:tblPr/>
      <w:tcPr>
        <w:tcBorders>
          <w:top w:val="doub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6ColourfulAccent4">
    <w:name w:val="Grid Table 6 Colorful Accent 4"/>
    <w:basedOn w:val="TableNormal"/>
    <w:uiPriority w:val="51"/>
    <w:semiHidden/>
    <w:rsid w:val="00294A5A"/>
    <w:pPr>
      <w:spacing w:after="0" w:line="240" w:lineRule="auto"/>
    </w:pPr>
    <w:rPr>
      <w:color w:val="003871" w:themeColor="accent4" w:themeShade="BF"/>
    </w:r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bottom w:val="single" w:sz="12" w:space="0" w:color="2793FF" w:themeColor="accent4" w:themeTint="99"/>
        </w:tcBorders>
      </w:tcPr>
    </w:tblStylePr>
    <w:tblStylePr w:type="lastRow">
      <w:rPr>
        <w:b/>
        <w:bCs/>
      </w:rPr>
      <w:tblPr/>
      <w:tcPr>
        <w:tcBorders>
          <w:top w:val="doub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6ColourfulAccent5">
    <w:name w:val="Grid Table 6 Colorful Accent 5"/>
    <w:basedOn w:val="TableNormal"/>
    <w:uiPriority w:val="51"/>
    <w:semiHidden/>
    <w:rsid w:val="00294A5A"/>
    <w:pPr>
      <w:spacing w:after="0" w:line="240" w:lineRule="auto"/>
    </w:pPr>
    <w:rPr>
      <w:color w:val="428049" w:themeColor="accent5" w:themeShade="BF"/>
    </w:r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bottom w:val="single" w:sz="12" w:space="0" w:color="9CCCA1" w:themeColor="accent5" w:themeTint="99"/>
        </w:tcBorders>
      </w:tcPr>
    </w:tblStylePr>
    <w:tblStylePr w:type="lastRow">
      <w:rPr>
        <w:b/>
        <w:bCs/>
      </w:rPr>
      <w:tblPr/>
      <w:tcPr>
        <w:tcBorders>
          <w:top w:val="doub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6ColourfulAccent6">
    <w:name w:val="Grid Table 6 Colorful Accent 6"/>
    <w:basedOn w:val="TableNormal"/>
    <w:uiPriority w:val="51"/>
    <w:semiHidden/>
    <w:rsid w:val="00294A5A"/>
    <w:pPr>
      <w:spacing w:after="0" w:line="240" w:lineRule="auto"/>
    </w:pPr>
    <w:rPr>
      <w:color w:val="C04018" w:themeColor="accent6" w:themeShade="BF"/>
    </w:r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bottom w:val="single" w:sz="12" w:space="0" w:color="F0A28A" w:themeColor="accent6" w:themeTint="99"/>
        </w:tcBorders>
      </w:tcPr>
    </w:tblStylePr>
    <w:tblStylePr w:type="lastRow">
      <w:rPr>
        <w:b/>
        <w:bCs/>
      </w:rPr>
      <w:tblPr/>
      <w:tcPr>
        <w:tcBorders>
          <w:top w:val="doub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7Colourful">
    <w:name w:val="Grid Table 7 Colorful"/>
    <w:basedOn w:val="TableNormal"/>
    <w:uiPriority w:val="52"/>
    <w:semiHidden/>
    <w:rsid w:val="00294A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294A5A"/>
    <w:pPr>
      <w:spacing w:after="0" w:line="240" w:lineRule="auto"/>
    </w:pPr>
    <w:rPr>
      <w:color w:val="141A1F" w:themeColor="accent1" w:themeShade="BF"/>
    </w:r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bottom w:val="single" w:sz="4" w:space="0" w:color="607F95" w:themeColor="accent1" w:themeTint="99"/>
        </w:tcBorders>
      </w:tcPr>
    </w:tblStylePr>
    <w:tblStylePr w:type="nwCell">
      <w:tblPr/>
      <w:tcPr>
        <w:tcBorders>
          <w:bottom w:val="single" w:sz="4" w:space="0" w:color="607F95" w:themeColor="accent1" w:themeTint="99"/>
        </w:tcBorders>
      </w:tcPr>
    </w:tblStylePr>
    <w:tblStylePr w:type="seCell">
      <w:tblPr/>
      <w:tcPr>
        <w:tcBorders>
          <w:top w:val="single" w:sz="4" w:space="0" w:color="607F95" w:themeColor="accent1" w:themeTint="99"/>
        </w:tcBorders>
      </w:tcPr>
    </w:tblStylePr>
    <w:tblStylePr w:type="swCell">
      <w:tblPr/>
      <w:tcPr>
        <w:tcBorders>
          <w:top w:val="single" w:sz="4" w:space="0" w:color="607F95" w:themeColor="accent1" w:themeTint="99"/>
        </w:tcBorders>
      </w:tcPr>
    </w:tblStylePr>
  </w:style>
  <w:style w:type="table" w:styleId="GridTable7ColourfulAccent2">
    <w:name w:val="Grid Table 7 Colorful Accent 2"/>
    <w:basedOn w:val="TableNormal"/>
    <w:uiPriority w:val="52"/>
    <w:semiHidden/>
    <w:rsid w:val="00294A5A"/>
    <w:pPr>
      <w:spacing w:after="0" w:line="240" w:lineRule="auto"/>
    </w:pPr>
    <w:rPr>
      <w:color w:val="005764" w:themeColor="accent2" w:themeShade="BF"/>
    </w:r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bottom w:val="single" w:sz="4" w:space="0" w:color="1DE1FF" w:themeColor="accent2" w:themeTint="99"/>
        </w:tcBorders>
      </w:tcPr>
    </w:tblStylePr>
    <w:tblStylePr w:type="nwCell">
      <w:tblPr/>
      <w:tcPr>
        <w:tcBorders>
          <w:bottom w:val="single" w:sz="4" w:space="0" w:color="1DE1FF" w:themeColor="accent2" w:themeTint="99"/>
        </w:tcBorders>
      </w:tcPr>
    </w:tblStylePr>
    <w:tblStylePr w:type="seCell">
      <w:tblPr/>
      <w:tcPr>
        <w:tcBorders>
          <w:top w:val="single" w:sz="4" w:space="0" w:color="1DE1FF" w:themeColor="accent2" w:themeTint="99"/>
        </w:tcBorders>
      </w:tcPr>
    </w:tblStylePr>
    <w:tblStylePr w:type="swCell">
      <w:tblPr/>
      <w:tcPr>
        <w:tcBorders>
          <w:top w:val="single" w:sz="4" w:space="0" w:color="1DE1FF" w:themeColor="accent2" w:themeTint="99"/>
        </w:tcBorders>
      </w:tcPr>
    </w:tblStylePr>
  </w:style>
  <w:style w:type="table" w:styleId="GridTable7ColourfulAccent3">
    <w:name w:val="Grid Table 7 Colorful Accent 3"/>
    <w:basedOn w:val="TableNormal"/>
    <w:uiPriority w:val="52"/>
    <w:semiHidden/>
    <w:rsid w:val="00294A5A"/>
    <w:pPr>
      <w:spacing w:after="0" w:line="240" w:lineRule="auto"/>
    </w:pPr>
    <w:rPr>
      <w:color w:val="1A97D9" w:themeColor="accent3" w:themeShade="BF"/>
    </w:r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bottom w:val="single" w:sz="4" w:space="0" w:color="9CD4F3" w:themeColor="accent3" w:themeTint="99"/>
        </w:tcBorders>
      </w:tcPr>
    </w:tblStylePr>
    <w:tblStylePr w:type="nwCell">
      <w:tblPr/>
      <w:tcPr>
        <w:tcBorders>
          <w:bottom w:val="single" w:sz="4" w:space="0" w:color="9CD4F3" w:themeColor="accent3" w:themeTint="99"/>
        </w:tcBorders>
      </w:tcPr>
    </w:tblStylePr>
    <w:tblStylePr w:type="seCell">
      <w:tblPr/>
      <w:tcPr>
        <w:tcBorders>
          <w:top w:val="single" w:sz="4" w:space="0" w:color="9CD4F3" w:themeColor="accent3" w:themeTint="99"/>
        </w:tcBorders>
      </w:tcPr>
    </w:tblStylePr>
    <w:tblStylePr w:type="swCell">
      <w:tblPr/>
      <w:tcPr>
        <w:tcBorders>
          <w:top w:val="single" w:sz="4" w:space="0" w:color="9CD4F3" w:themeColor="accent3" w:themeTint="99"/>
        </w:tcBorders>
      </w:tcPr>
    </w:tblStylePr>
  </w:style>
  <w:style w:type="table" w:styleId="GridTable7ColourfulAccent4">
    <w:name w:val="Grid Table 7 Colorful Accent 4"/>
    <w:basedOn w:val="TableNormal"/>
    <w:uiPriority w:val="52"/>
    <w:semiHidden/>
    <w:rsid w:val="00294A5A"/>
    <w:pPr>
      <w:spacing w:after="0" w:line="240" w:lineRule="auto"/>
    </w:pPr>
    <w:rPr>
      <w:color w:val="003871" w:themeColor="accent4" w:themeShade="BF"/>
    </w:r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bottom w:val="single" w:sz="4" w:space="0" w:color="2793FF" w:themeColor="accent4" w:themeTint="99"/>
        </w:tcBorders>
      </w:tcPr>
    </w:tblStylePr>
    <w:tblStylePr w:type="nwCell">
      <w:tblPr/>
      <w:tcPr>
        <w:tcBorders>
          <w:bottom w:val="single" w:sz="4" w:space="0" w:color="2793FF" w:themeColor="accent4" w:themeTint="99"/>
        </w:tcBorders>
      </w:tcPr>
    </w:tblStylePr>
    <w:tblStylePr w:type="seCell">
      <w:tblPr/>
      <w:tcPr>
        <w:tcBorders>
          <w:top w:val="single" w:sz="4" w:space="0" w:color="2793FF" w:themeColor="accent4" w:themeTint="99"/>
        </w:tcBorders>
      </w:tcPr>
    </w:tblStylePr>
    <w:tblStylePr w:type="swCell">
      <w:tblPr/>
      <w:tcPr>
        <w:tcBorders>
          <w:top w:val="single" w:sz="4" w:space="0" w:color="2793FF" w:themeColor="accent4" w:themeTint="99"/>
        </w:tcBorders>
      </w:tcPr>
    </w:tblStylePr>
  </w:style>
  <w:style w:type="table" w:styleId="GridTable7ColourfulAccent5">
    <w:name w:val="Grid Table 7 Colorful Accent 5"/>
    <w:basedOn w:val="TableNormal"/>
    <w:uiPriority w:val="52"/>
    <w:semiHidden/>
    <w:rsid w:val="00294A5A"/>
    <w:pPr>
      <w:spacing w:after="0" w:line="240" w:lineRule="auto"/>
    </w:pPr>
    <w:rPr>
      <w:color w:val="428049" w:themeColor="accent5" w:themeShade="BF"/>
    </w:r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bottom w:val="single" w:sz="4" w:space="0" w:color="9CCCA1" w:themeColor="accent5" w:themeTint="99"/>
        </w:tcBorders>
      </w:tcPr>
    </w:tblStylePr>
    <w:tblStylePr w:type="nwCell">
      <w:tblPr/>
      <w:tcPr>
        <w:tcBorders>
          <w:bottom w:val="single" w:sz="4" w:space="0" w:color="9CCCA1" w:themeColor="accent5" w:themeTint="99"/>
        </w:tcBorders>
      </w:tcPr>
    </w:tblStylePr>
    <w:tblStylePr w:type="seCell">
      <w:tblPr/>
      <w:tcPr>
        <w:tcBorders>
          <w:top w:val="single" w:sz="4" w:space="0" w:color="9CCCA1" w:themeColor="accent5" w:themeTint="99"/>
        </w:tcBorders>
      </w:tcPr>
    </w:tblStylePr>
    <w:tblStylePr w:type="swCell">
      <w:tblPr/>
      <w:tcPr>
        <w:tcBorders>
          <w:top w:val="single" w:sz="4" w:space="0" w:color="9CCCA1" w:themeColor="accent5" w:themeTint="99"/>
        </w:tcBorders>
      </w:tcPr>
    </w:tblStylePr>
  </w:style>
  <w:style w:type="table" w:styleId="GridTable7ColourfulAccent6">
    <w:name w:val="Grid Table 7 Colorful Accent 6"/>
    <w:basedOn w:val="TableNormal"/>
    <w:uiPriority w:val="52"/>
    <w:semiHidden/>
    <w:rsid w:val="00294A5A"/>
    <w:pPr>
      <w:spacing w:after="0" w:line="240" w:lineRule="auto"/>
    </w:pPr>
    <w:rPr>
      <w:color w:val="C04018" w:themeColor="accent6" w:themeShade="BF"/>
    </w:r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bottom w:val="single" w:sz="4" w:space="0" w:color="F0A28A" w:themeColor="accent6" w:themeTint="99"/>
        </w:tcBorders>
      </w:tcPr>
    </w:tblStylePr>
    <w:tblStylePr w:type="nwCell">
      <w:tblPr/>
      <w:tcPr>
        <w:tcBorders>
          <w:bottom w:val="single" w:sz="4" w:space="0" w:color="F0A28A" w:themeColor="accent6" w:themeTint="99"/>
        </w:tcBorders>
      </w:tcPr>
    </w:tblStylePr>
    <w:tblStylePr w:type="seCell">
      <w:tblPr/>
      <w:tcPr>
        <w:tcBorders>
          <w:top w:val="single" w:sz="4" w:space="0" w:color="F0A28A" w:themeColor="accent6" w:themeTint="99"/>
        </w:tcBorders>
      </w:tcPr>
    </w:tblStylePr>
    <w:tblStylePr w:type="swCell">
      <w:tblPr/>
      <w:tcPr>
        <w:tcBorders>
          <w:top w:val="single" w:sz="4" w:space="0" w:color="F0A28A" w:themeColor="accent6" w:themeTint="99"/>
        </w:tcBorders>
      </w:tcPr>
    </w:tblStylePr>
  </w:style>
  <w:style w:type="table" w:styleId="LightGrid">
    <w:name w:val="Light Grid"/>
    <w:basedOn w:val="TableNormal"/>
    <w:uiPriority w:val="62"/>
    <w:semiHidden/>
    <w:rsid w:val="00294A5A"/>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94A5A"/>
    <w:pPr>
      <w:spacing w:before="0" w:after="0" w:line="240" w:lineRule="auto"/>
    </w:p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insideH w:val="single" w:sz="8" w:space="0" w:color="1B242A" w:themeColor="accent1"/>
        <w:insideV w:val="single" w:sz="8" w:space="0" w:color="1B242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242A" w:themeColor="accent1"/>
          <w:left w:val="single" w:sz="8" w:space="0" w:color="1B242A" w:themeColor="accent1"/>
          <w:bottom w:val="single" w:sz="18" w:space="0" w:color="1B242A" w:themeColor="accent1"/>
          <w:right w:val="single" w:sz="8" w:space="0" w:color="1B242A" w:themeColor="accent1"/>
          <w:insideH w:val="nil"/>
          <w:insideV w:val="single" w:sz="8" w:space="0" w:color="1B242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242A" w:themeColor="accent1"/>
          <w:left w:val="single" w:sz="8" w:space="0" w:color="1B242A" w:themeColor="accent1"/>
          <w:bottom w:val="single" w:sz="8" w:space="0" w:color="1B242A" w:themeColor="accent1"/>
          <w:right w:val="single" w:sz="8" w:space="0" w:color="1B242A" w:themeColor="accent1"/>
          <w:insideH w:val="nil"/>
          <w:insideV w:val="single" w:sz="8" w:space="0" w:color="1B242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tblStylePr w:type="band1Vert">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shd w:val="clear" w:color="auto" w:fill="BCCAD4" w:themeFill="accent1" w:themeFillTint="3F"/>
      </w:tcPr>
    </w:tblStylePr>
    <w:tblStylePr w:type="band1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insideV w:val="single" w:sz="8" w:space="0" w:color="1B242A" w:themeColor="accent1"/>
        </w:tcBorders>
        <w:shd w:val="clear" w:color="auto" w:fill="BCCAD4" w:themeFill="accent1" w:themeFillTint="3F"/>
      </w:tcPr>
    </w:tblStylePr>
    <w:tblStylePr w:type="band2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insideV w:val="single" w:sz="8" w:space="0" w:color="1B242A" w:themeColor="accent1"/>
        </w:tcBorders>
      </w:tcPr>
    </w:tblStylePr>
  </w:style>
  <w:style w:type="table" w:styleId="LightGrid-Accent2">
    <w:name w:val="Light Grid Accent 2"/>
    <w:basedOn w:val="TableNormal"/>
    <w:uiPriority w:val="62"/>
    <w:semiHidden/>
    <w:rsid w:val="00294A5A"/>
    <w:pPr>
      <w:spacing w:before="0" w:after="0" w:line="240" w:lineRule="auto"/>
    </w:p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insideH w:val="single" w:sz="8" w:space="0" w:color="007586" w:themeColor="accent2"/>
        <w:insideV w:val="single" w:sz="8" w:space="0" w:color="00758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586" w:themeColor="accent2"/>
          <w:left w:val="single" w:sz="8" w:space="0" w:color="007586" w:themeColor="accent2"/>
          <w:bottom w:val="single" w:sz="18" w:space="0" w:color="007586" w:themeColor="accent2"/>
          <w:right w:val="single" w:sz="8" w:space="0" w:color="007586" w:themeColor="accent2"/>
          <w:insideH w:val="nil"/>
          <w:insideV w:val="single" w:sz="8" w:space="0" w:color="00758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586" w:themeColor="accent2"/>
          <w:left w:val="single" w:sz="8" w:space="0" w:color="007586" w:themeColor="accent2"/>
          <w:bottom w:val="single" w:sz="8" w:space="0" w:color="007586" w:themeColor="accent2"/>
          <w:right w:val="single" w:sz="8" w:space="0" w:color="007586" w:themeColor="accent2"/>
          <w:insideH w:val="nil"/>
          <w:insideV w:val="single" w:sz="8" w:space="0" w:color="00758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tblStylePr w:type="band1Vert">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shd w:val="clear" w:color="auto" w:fill="A2F2FF" w:themeFill="accent2" w:themeFillTint="3F"/>
      </w:tcPr>
    </w:tblStylePr>
    <w:tblStylePr w:type="band1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insideV w:val="single" w:sz="8" w:space="0" w:color="007586" w:themeColor="accent2"/>
        </w:tcBorders>
        <w:shd w:val="clear" w:color="auto" w:fill="A2F2FF" w:themeFill="accent2" w:themeFillTint="3F"/>
      </w:tcPr>
    </w:tblStylePr>
    <w:tblStylePr w:type="band2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insideV w:val="single" w:sz="8" w:space="0" w:color="007586" w:themeColor="accent2"/>
        </w:tcBorders>
      </w:tcPr>
    </w:tblStylePr>
  </w:style>
  <w:style w:type="table" w:styleId="LightGrid-Accent3">
    <w:name w:val="Light Grid Accent 3"/>
    <w:basedOn w:val="TableNormal"/>
    <w:uiPriority w:val="62"/>
    <w:semiHidden/>
    <w:rsid w:val="00294A5A"/>
    <w:pPr>
      <w:spacing w:before="0" w:after="0" w:line="240" w:lineRule="auto"/>
    </w:p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insideH w:val="single" w:sz="8" w:space="0" w:color="5AB9EB" w:themeColor="accent3"/>
        <w:insideV w:val="single" w:sz="8" w:space="0" w:color="5AB9E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B9EB" w:themeColor="accent3"/>
          <w:left w:val="single" w:sz="8" w:space="0" w:color="5AB9EB" w:themeColor="accent3"/>
          <w:bottom w:val="single" w:sz="18" w:space="0" w:color="5AB9EB" w:themeColor="accent3"/>
          <w:right w:val="single" w:sz="8" w:space="0" w:color="5AB9EB" w:themeColor="accent3"/>
          <w:insideH w:val="nil"/>
          <w:insideV w:val="single" w:sz="8" w:space="0" w:color="5AB9E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B9EB" w:themeColor="accent3"/>
          <w:left w:val="single" w:sz="8" w:space="0" w:color="5AB9EB" w:themeColor="accent3"/>
          <w:bottom w:val="single" w:sz="8" w:space="0" w:color="5AB9EB" w:themeColor="accent3"/>
          <w:right w:val="single" w:sz="8" w:space="0" w:color="5AB9EB" w:themeColor="accent3"/>
          <w:insideH w:val="nil"/>
          <w:insideV w:val="single" w:sz="8" w:space="0" w:color="5AB9E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tblStylePr w:type="band1Vert">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shd w:val="clear" w:color="auto" w:fill="D5EDFA" w:themeFill="accent3" w:themeFillTint="3F"/>
      </w:tcPr>
    </w:tblStylePr>
    <w:tblStylePr w:type="band1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insideV w:val="single" w:sz="8" w:space="0" w:color="5AB9EB" w:themeColor="accent3"/>
        </w:tcBorders>
        <w:shd w:val="clear" w:color="auto" w:fill="D5EDFA" w:themeFill="accent3" w:themeFillTint="3F"/>
      </w:tcPr>
    </w:tblStylePr>
    <w:tblStylePr w:type="band2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insideV w:val="single" w:sz="8" w:space="0" w:color="5AB9EB" w:themeColor="accent3"/>
        </w:tcBorders>
      </w:tcPr>
    </w:tblStylePr>
  </w:style>
  <w:style w:type="table" w:styleId="LightGrid-Accent4">
    <w:name w:val="Light Grid Accent 4"/>
    <w:basedOn w:val="TableNormal"/>
    <w:uiPriority w:val="62"/>
    <w:semiHidden/>
    <w:rsid w:val="00294A5A"/>
    <w:pPr>
      <w:spacing w:before="0" w:after="0" w:line="240" w:lineRule="auto"/>
    </w:p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insideH w:val="single" w:sz="8" w:space="0" w:color="004C97" w:themeColor="accent4"/>
        <w:insideV w:val="single" w:sz="8" w:space="0" w:color="004C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4"/>
          <w:left w:val="single" w:sz="8" w:space="0" w:color="004C97" w:themeColor="accent4"/>
          <w:bottom w:val="single" w:sz="18" w:space="0" w:color="004C97" w:themeColor="accent4"/>
          <w:right w:val="single" w:sz="8" w:space="0" w:color="004C97" w:themeColor="accent4"/>
          <w:insideH w:val="nil"/>
          <w:insideV w:val="single" w:sz="8" w:space="0" w:color="004C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4"/>
          <w:left w:val="single" w:sz="8" w:space="0" w:color="004C97" w:themeColor="accent4"/>
          <w:bottom w:val="single" w:sz="8" w:space="0" w:color="004C97" w:themeColor="accent4"/>
          <w:right w:val="single" w:sz="8" w:space="0" w:color="004C97" w:themeColor="accent4"/>
          <w:insideH w:val="nil"/>
          <w:insideV w:val="single" w:sz="8" w:space="0" w:color="004C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tblStylePr w:type="band1Vert">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shd w:val="clear" w:color="auto" w:fill="A6D2FF" w:themeFill="accent4" w:themeFillTint="3F"/>
      </w:tcPr>
    </w:tblStylePr>
    <w:tblStylePr w:type="band1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insideV w:val="single" w:sz="8" w:space="0" w:color="004C97" w:themeColor="accent4"/>
        </w:tcBorders>
        <w:shd w:val="clear" w:color="auto" w:fill="A6D2FF" w:themeFill="accent4" w:themeFillTint="3F"/>
      </w:tcPr>
    </w:tblStylePr>
    <w:tblStylePr w:type="band2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insideV w:val="single" w:sz="8" w:space="0" w:color="004C97" w:themeColor="accent4"/>
        </w:tcBorders>
      </w:tcPr>
    </w:tblStylePr>
  </w:style>
  <w:style w:type="table" w:styleId="LightGrid-Accent5">
    <w:name w:val="Light Grid Accent 5"/>
    <w:basedOn w:val="TableNormal"/>
    <w:uiPriority w:val="62"/>
    <w:semiHidden/>
    <w:rsid w:val="00294A5A"/>
    <w:pPr>
      <w:spacing w:before="0" w:after="0" w:line="240" w:lineRule="auto"/>
    </w:p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insideH w:val="single" w:sz="8" w:space="0" w:color="5AAA64" w:themeColor="accent5"/>
        <w:insideV w:val="single" w:sz="8" w:space="0" w:color="5AAA6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AA64" w:themeColor="accent5"/>
          <w:left w:val="single" w:sz="8" w:space="0" w:color="5AAA64" w:themeColor="accent5"/>
          <w:bottom w:val="single" w:sz="18" w:space="0" w:color="5AAA64" w:themeColor="accent5"/>
          <w:right w:val="single" w:sz="8" w:space="0" w:color="5AAA64" w:themeColor="accent5"/>
          <w:insideH w:val="nil"/>
          <w:insideV w:val="single" w:sz="8" w:space="0" w:color="5AAA6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A64" w:themeColor="accent5"/>
          <w:left w:val="single" w:sz="8" w:space="0" w:color="5AAA64" w:themeColor="accent5"/>
          <w:bottom w:val="single" w:sz="8" w:space="0" w:color="5AAA64" w:themeColor="accent5"/>
          <w:right w:val="single" w:sz="8" w:space="0" w:color="5AAA64" w:themeColor="accent5"/>
          <w:insideH w:val="nil"/>
          <w:insideV w:val="single" w:sz="8" w:space="0" w:color="5AAA6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tblStylePr w:type="band1Vert">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shd w:val="clear" w:color="auto" w:fill="D6EAD8" w:themeFill="accent5" w:themeFillTint="3F"/>
      </w:tcPr>
    </w:tblStylePr>
    <w:tblStylePr w:type="band1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insideV w:val="single" w:sz="8" w:space="0" w:color="5AAA64" w:themeColor="accent5"/>
        </w:tcBorders>
        <w:shd w:val="clear" w:color="auto" w:fill="D6EAD8" w:themeFill="accent5" w:themeFillTint="3F"/>
      </w:tcPr>
    </w:tblStylePr>
    <w:tblStylePr w:type="band2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insideV w:val="single" w:sz="8" w:space="0" w:color="5AAA64" w:themeColor="accent5"/>
        </w:tcBorders>
      </w:tcPr>
    </w:tblStylePr>
  </w:style>
  <w:style w:type="table" w:styleId="LightGrid-Accent6">
    <w:name w:val="Light Grid Accent 6"/>
    <w:basedOn w:val="TableNormal"/>
    <w:uiPriority w:val="62"/>
    <w:semiHidden/>
    <w:rsid w:val="00294A5A"/>
    <w:pPr>
      <w:spacing w:before="0" w:after="0" w:line="240" w:lineRule="auto"/>
    </w:p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insideH w:val="single" w:sz="8" w:space="0" w:color="E6643C" w:themeColor="accent6"/>
        <w:insideV w:val="single" w:sz="8" w:space="0" w:color="E6643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643C" w:themeColor="accent6"/>
          <w:left w:val="single" w:sz="8" w:space="0" w:color="E6643C" w:themeColor="accent6"/>
          <w:bottom w:val="single" w:sz="18" w:space="0" w:color="E6643C" w:themeColor="accent6"/>
          <w:right w:val="single" w:sz="8" w:space="0" w:color="E6643C" w:themeColor="accent6"/>
          <w:insideH w:val="nil"/>
          <w:insideV w:val="single" w:sz="8" w:space="0" w:color="E6643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43C" w:themeColor="accent6"/>
          <w:left w:val="single" w:sz="8" w:space="0" w:color="E6643C" w:themeColor="accent6"/>
          <w:bottom w:val="single" w:sz="8" w:space="0" w:color="E6643C" w:themeColor="accent6"/>
          <w:right w:val="single" w:sz="8" w:space="0" w:color="E6643C" w:themeColor="accent6"/>
          <w:insideH w:val="nil"/>
          <w:insideV w:val="single" w:sz="8" w:space="0" w:color="E6643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tblStylePr w:type="band1Vert">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shd w:val="clear" w:color="auto" w:fill="F8D8CE" w:themeFill="accent6" w:themeFillTint="3F"/>
      </w:tcPr>
    </w:tblStylePr>
    <w:tblStylePr w:type="band1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insideV w:val="single" w:sz="8" w:space="0" w:color="E6643C" w:themeColor="accent6"/>
        </w:tcBorders>
        <w:shd w:val="clear" w:color="auto" w:fill="F8D8CE" w:themeFill="accent6" w:themeFillTint="3F"/>
      </w:tcPr>
    </w:tblStylePr>
    <w:tblStylePr w:type="band2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insideV w:val="single" w:sz="8" w:space="0" w:color="E6643C" w:themeColor="accent6"/>
        </w:tcBorders>
      </w:tcPr>
    </w:tblStylePr>
  </w:style>
  <w:style w:type="table" w:styleId="LightList">
    <w:name w:val="Light List"/>
    <w:basedOn w:val="TableNormal"/>
    <w:uiPriority w:val="61"/>
    <w:semiHidden/>
    <w:rsid w:val="00294A5A"/>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semiHidden/>
    <w:rsid w:val="00294A5A"/>
    <w:pPr>
      <w:spacing w:before="0" w:after="0" w:line="240" w:lineRule="auto"/>
    </w:p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tblBorders>
    </w:tblPr>
    <w:tblStylePr w:type="firstRow">
      <w:pPr>
        <w:spacing w:before="0" w:after="0" w:line="240" w:lineRule="auto"/>
      </w:pPr>
      <w:rPr>
        <w:b/>
        <w:bCs/>
        <w:color w:val="FFFFFF" w:themeColor="background1"/>
      </w:rPr>
      <w:tblPr/>
      <w:tcPr>
        <w:shd w:val="clear" w:color="auto" w:fill="007586" w:themeFill="accent2"/>
      </w:tcPr>
    </w:tblStylePr>
    <w:tblStylePr w:type="lastRow">
      <w:pPr>
        <w:spacing w:before="0" w:after="0" w:line="240" w:lineRule="auto"/>
      </w:pPr>
      <w:rPr>
        <w:b/>
        <w:bCs/>
      </w:rPr>
      <w:tblPr/>
      <w:tcPr>
        <w:tcBorders>
          <w:top w:val="double" w:sz="6" w:space="0" w:color="007586" w:themeColor="accent2"/>
          <w:left w:val="single" w:sz="8" w:space="0" w:color="007586" w:themeColor="accent2"/>
          <w:bottom w:val="single" w:sz="8" w:space="0" w:color="007586" w:themeColor="accent2"/>
          <w:right w:val="single" w:sz="8" w:space="0" w:color="007586" w:themeColor="accent2"/>
        </w:tcBorders>
      </w:tcPr>
    </w:tblStylePr>
    <w:tblStylePr w:type="firstCol">
      <w:rPr>
        <w:b/>
        <w:bCs/>
      </w:rPr>
    </w:tblStylePr>
    <w:tblStylePr w:type="lastCol">
      <w:rPr>
        <w:b/>
        <w:bCs/>
      </w:rPr>
    </w:tblStylePr>
    <w:tblStylePr w:type="band1Vert">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tblStylePr w:type="band1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style>
  <w:style w:type="table" w:styleId="LightList-Accent3">
    <w:name w:val="Light List Accent 3"/>
    <w:basedOn w:val="TableNormal"/>
    <w:uiPriority w:val="61"/>
    <w:semiHidden/>
    <w:rsid w:val="00294A5A"/>
    <w:pPr>
      <w:spacing w:before="0" w:after="0" w:line="240" w:lineRule="auto"/>
    </w:p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tblBorders>
    </w:tblPr>
    <w:tblStylePr w:type="firstRow">
      <w:pPr>
        <w:spacing w:before="0" w:after="0" w:line="240" w:lineRule="auto"/>
      </w:pPr>
      <w:rPr>
        <w:b/>
        <w:bCs/>
        <w:color w:val="FFFFFF" w:themeColor="background1"/>
      </w:rPr>
      <w:tblPr/>
      <w:tcPr>
        <w:shd w:val="clear" w:color="auto" w:fill="5AB9EB" w:themeFill="accent3"/>
      </w:tcPr>
    </w:tblStylePr>
    <w:tblStylePr w:type="lastRow">
      <w:pPr>
        <w:spacing w:before="0" w:after="0" w:line="240" w:lineRule="auto"/>
      </w:pPr>
      <w:rPr>
        <w:b/>
        <w:bCs/>
      </w:rPr>
      <w:tblPr/>
      <w:tcPr>
        <w:tcBorders>
          <w:top w:val="double" w:sz="6" w:space="0" w:color="5AB9EB" w:themeColor="accent3"/>
          <w:left w:val="single" w:sz="8" w:space="0" w:color="5AB9EB" w:themeColor="accent3"/>
          <w:bottom w:val="single" w:sz="8" w:space="0" w:color="5AB9EB" w:themeColor="accent3"/>
          <w:right w:val="single" w:sz="8" w:space="0" w:color="5AB9EB" w:themeColor="accent3"/>
        </w:tcBorders>
      </w:tcPr>
    </w:tblStylePr>
    <w:tblStylePr w:type="firstCol">
      <w:rPr>
        <w:b/>
        <w:bCs/>
      </w:rPr>
    </w:tblStylePr>
    <w:tblStylePr w:type="lastCol">
      <w:rPr>
        <w:b/>
        <w:bCs/>
      </w:rPr>
    </w:tblStylePr>
    <w:tblStylePr w:type="band1Vert">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tblStylePr w:type="band1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style>
  <w:style w:type="table" w:styleId="LightList-Accent5">
    <w:name w:val="Light List Accent 5"/>
    <w:basedOn w:val="TableNormal"/>
    <w:uiPriority w:val="61"/>
    <w:semiHidden/>
    <w:rsid w:val="00294A5A"/>
    <w:pPr>
      <w:spacing w:before="0" w:after="0" w:line="240" w:lineRule="auto"/>
    </w:p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tblBorders>
    </w:tblPr>
    <w:tblStylePr w:type="firstRow">
      <w:pPr>
        <w:spacing w:before="0" w:after="0" w:line="240" w:lineRule="auto"/>
      </w:pPr>
      <w:rPr>
        <w:b/>
        <w:bCs/>
        <w:color w:val="FFFFFF" w:themeColor="background1"/>
      </w:rPr>
      <w:tblPr/>
      <w:tcPr>
        <w:shd w:val="clear" w:color="auto" w:fill="5AAA64" w:themeFill="accent5"/>
      </w:tcPr>
    </w:tblStylePr>
    <w:tblStylePr w:type="lastRow">
      <w:pPr>
        <w:spacing w:before="0" w:after="0" w:line="240" w:lineRule="auto"/>
      </w:pPr>
      <w:rPr>
        <w:b/>
        <w:bCs/>
      </w:rPr>
      <w:tblPr/>
      <w:tcPr>
        <w:tcBorders>
          <w:top w:val="double" w:sz="6" w:space="0" w:color="5AAA64" w:themeColor="accent5"/>
          <w:left w:val="single" w:sz="8" w:space="0" w:color="5AAA64" w:themeColor="accent5"/>
          <w:bottom w:val="single" w:sz="8" w:space="0" w:color="5AAA64" w:themeColor="accent5"/>
          <w:right w:val="single" w:sz="8" w:space="0" w:color="5AAA64" w:themeColor="accent5"/>
        </w:tcBorders>
      </w:tcPr>
    </w:tblStylePr>
    <w:tblStylePr w:type="firstCol">
      <w:rPr>
        <w:b/>
        <w:bCs/>
      </w:rPr>
    </w:tblStylePr>
    <w:tblStylePr w:type="lastCol">
      <w:rPr>
        <w:b/>
        <w:bCs/>
      </w:rPr>
    </w:tblStylePr>
    <w:tblStylePr w:type="band1Vert">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tblStylePr w:type="band1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style>
  <w:style w:type="table" w:styleId="LightList-Accent6">
    <w:name w:val="Light List Accent 6"/>
    <w:basedOn w:val="TableNormal"/>
    <w:uiPriority w:val="61"/>
    <w:semiHidden/>
    <w:rsid w:val="00294A5A"/>
    <w:pPr>
      <w:spacing w:before="0" w:after="0" w:line="240" w:lineRule="auto"/>
    </w:p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tblBorders>
    </w:tblPr>
    <w:tblStylePr w:type="firstRow">
      <w:pPr>
        <w:spacing w:before="0" w:after="0" w:line="240" w:lineRule="auto"/>
      </w:pPr>
      <w:rPr>
        <w:b/>
        <w:bCs/>
        <w:color w:val="FFFFFF" w:themeColor="background1"/>
      </w:rPr>
      <w:tblPr/>
      <w:tcPr>
        <w:shd w:val="clear" w:color="auto" w:fill="E6643C" w:themeFill="accent6"/>
      </w:tcPr>
    </w:tblStylePr>
    <w:tblStylePr w:type="lastRow">
      <w:pPr>
        <w:spacing w:before="0" w:after="0" w:line="240" w:lineRule="auto"/>
      </w:pPr>
      <w:rPr>
        <w:b/>
        <w:bCs/>
      </w:rPr>
      <w:tblPr/>
      <w:tcPr>
        <w:tcBorders>
          <w:top w:val="double" w:sz="6" w:space="0" w:color="E6643C" w:themeColor="accent6"/>
          <w:left w:val="single" w:sz="8" w:space="0" w:color="E6643C" w:themeColor="accent6"/>
          <w:bottom w:val="single" w:sz="8" w:space="0" w:color="E6643C" w:themeColor="accent6"/>
          <w:right w:val="single" w:sz="8" w:space="0" w:color="E6643C" w:themeColor="accent6"/>
        </w:tcBorders>
      </w:tcPr>
    </w:tblStylePr>
    <w:tblStylePr w:type="firstCol">
      <w:rPr>
        <w:b/>
        <w:bCs/>
      </w:rPr>
    </w:tblStylePr>
    <w:tblStylePr w:type="lastCol">
      <w:rPr>
        <w:b/>
        <w:bCs/>
      </w:rPr>
    </w:tblStylePr>
    <w:tblStylePr w:type="band1Vert">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tblStylePr w:type="band1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style>
  <w:style w:type="table" w:styleId="LightShading-Accent1">
    <w:name w:val="Light Shading Accent 1"/>
    <w:basedOn w:val="TableNormal"/>
    <w:uiPriority w:val="60"/>
    <w:semiHidden/>
    <w:rsid w:val="00294A5A"/>
    <w:pPr>
      <w:spacing w:before="0" w:after="0" w:line="240" w:lineRule="auto"/>
    </w:pPr>
    <w:rPr>
      <w:color w:val="141A1F" w:themeColor="accent1" w:themeShade="BF"/>
    </w:rPr>
    <w:tblPr>
      <w:tblStyleRowBandSize w:val="1"/>
      <w:tblStyleColBandSize w:val="1"/>
      <w:tblBorders>
        <w:top w:val="single" w:sz="8" w:space="0" w:color="1B242A" w:themeColor="accent1"/>
        <w:bottom w:val="single" w:sz="8" w:space="0" w:color="1B242A" w:themeColor="accent1"/>
      </w:tblBorders>
    </w:tblPr>
    <w:tblStylePr w:type="firstRow">
      <w:pPr>
        <w:spacing w:before="0" w:after="0" w:line="240" w:lineRule="auto"/>
      </w:pPr>
      <w:rPr>
        <w:b/>
        <w:bCs/>
      </w:rPr>
      <w:tblPr/>
      <w:tcPr>
        <w:tcBorders>
          <w:top w:val="single" w:sz="8" w:space="0" w:color="1B242A" w:themeColor="accent1"/>
          <w:left w:val="nil"/>
          <w:bottom w:val="single" w:sz="8" w:space="0" w:color="1B242A" w:themeColor="accent1"/>
          <w:right w:val="nil"/>
          <w:insideH w:val="nil"/>
          <w:insideV w:val="nil"/>
        </w:tcBorders>
      </w:tcPr>
    </w:tblStylePr>
    <w:tblStylePr w:type="lastRow">
      <w:pPr>
        <w:spacing w:before="0" w:after="0" w:line="240" w:lineRule="auto"/>
      </w:pPr>
      <w:rPr>
        <w:b/>
        <w:bCs/>
      </w:rPr>
      <w:tblPr/>
      <w:tcPr>
        <w:tcBorders>
          <w:top w:val="single" w:sz="8" w:space="0" w:color="1B242A" w:themeColor="accent1"/>
          <w:left w:val="nil"/>
          <w:bottom w:val="single" w:sz="8" w:space="0" w:color="1B242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CAD4" w:themeFill="accent1" w:themeFillTint="3F"/>
      </w:tcPr>
    </w:tblStylePr>
    <w:tblStylePr w:type="band1Horz">
      <w:tblPr/>
      <w:tcPr>
        <w:tcBorders>
          <w:left w:val="nil"/>
          <w:right w:val="nil"/>
          <w:insideH w:val="nil"/>
          <w:insideV w:val="nil"/>
        </w:tcBorders>
        <w:shd w:val="clear" w:color="auto" w:fill="BCCAD4" w:themeFill="accent1" w:themeFillTint="3F"/>
      </w:tcPr>
    </w:tblStylePr>
  </w:style>
  <w:style w:type="table" w:styleId="LightShading-Accent2">
    <w:name w:val="Light Shading Accent 2"/>
    <w:basedOn w:val="TableNormal"/>
    <w:uiPriority w:val="60"/>
    <w:semiHidden/>
    <w:rsid w:val="00294A5A"/>
    <w:pPr>
      <w:spacing w:before="0" w:after="0" w:line="240" w:lineRule="auto"/>
    </w:pPr>
    <w:rPr>
      <w:color w:val="005764" w:themeColor="accent2" w:themeShade="BF"/>
    </w:rPr>
    <w:tblPr>
      <w:tblStyleRowBandSize w:val="1"/>
      <w:tblStyleColBandSize w:val="1"/>
      <w:tblBorders>
        <w:top w:val="single" w:sz="8" w:space="0" w:color="007586" w:themeColor="accent2"/>
        <w:bottom w:val="single" w:sz="8" w:space="0" w:color="007586" w:themeColor="accent2"/>
      </w:tblBorders>
    </w:tblPr>
    <w:tblStylePr w:type="firstRow">
      <w:pPr>
        <w:spacing w:before="0" w:after="0" w:line="240" w:lineRule="auto"/>
      </w:pPr>
      <w:rPr>
        <w:b/>
        <w:bCs/>
      </w:rPr>
      <w:tblPr/>
      <w:tcPr>
        <w:tcBorders>
          <w:top w:val="single" w:sz="8" w:space="0" w:color="007586" w:themeColor="accent2"/>
          <w:left w:val="nil"/>
          <w:bottom w:val="single" w:sz="8" w:space="0" w:color="007586" w:themeColor="accent2"/>
          <w:right w:val="nil"/>
          <w:insideH w:val="nil"/>
          <w:insideV w:val="nil"/>
        </w:tcBorders>
      </w:tcPr>
    </w:tblStylePr>
    <w:tblStylePr w:type="lastRow">
      <w:pPr>
        <w:spacing w:before="0" w:after="0" w:line="240" w:lineRule="auto"/>
      </w:pPr>
      <w:rPr>
        <w:b/>
        <w:bCs/>
      </w:rPr>
      <w:tblPr/>
      <w:tcPr>
        <w:tcBorders>
          <w:top w:val="single" w:sz="8" w:space="0" w:color="007586" w:themeColor="accent2"/>
          <w:left w:val="nil"/>
          <w:bottom w:val="single" w:sz="8" w:space="0" w:color="00758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2FF" w:themeFill="accent2" w:themeFillTint="3F"/>
      </w:tcPr>
    </w:tblStylePr>
    <w:tblStylePr w:type="band1Horz">
      <w:tblPr/>
      <w:tcPr>
        <w:tcBorders>
          <w:left w:val="nil"/>
          <w:right w:val="nil"/>
          <w:insideH w:val="nil"/>
          <w:insideV w:val="nil"/>
        </w:tcBorders>
        <w:shd w:val="clear" w:color="auto" w:fill="A2F2FF" w:themeFill="accent2" w:themeFillTint="3F"/>
      </w:tcPr>
    </w:tblStylePr>
  </w:style>
  <w:style w:type="table" w:styleId="LightShading-Accent3">
    <w:name w:val="Light Shading Accent 3"/>
    <w:basedOn w:val="TableNormal"/>
    <w:uiPriority w:val="60"/>
    <w:semiHidden/>
    <w:rsid w:val="00294A5A"/>
    <w:pPr>
      <w:spacing w:before="0" w:after="0" w:line="240" w:lineRule="auto"/>
    </w:pPr>
    <w:rPr>
      <w:color w:val="1A97D9" w:themeColor="accent3" w:themeShade="BF"/>
    </w:rPr>
    <w:tblPr>
      <w:tblStyleRowBandSize w:val="1"/>
      <w:tblStyleColBandSize w:val="1"/>
      <w:tblBorders>
        <w:top w:val="single" w:sz="8" w:space="0" w:color="5AB9EB" w:themeColor="accent3"/>
        <w:bottom w:val="single" w:sz="8" w:space="0" w:color="5AB9EB" w:themeColor="accent3"/>
      </w:tblBorders>
    </w:tblPr>
    <w:tblStylePr w:type="firstRow">
      <w:pPr>
        <w:spacing w:before="0" w:after="0" w:line="240" w:lineRule="auto"/>
      </w:pPr>
      <w:rPr>
        <w:b/>
        <w:bCs/>
      </w:rPr>
      <w:tblPr/>
      <w:tcPr>
        <w:tcBorders>
          <w:top w:val="single" w:sz="8" w:space="0" w:color="5AB9EB" w:themeColor="accent3"/>
          <w:left w:val="nil"/>
          <w:bottom w:val="single" w:sz="8" w:space="0" w:color="5AB9EB" w:themeColor="accent3"/>
          <w:right w:val="nil"/>
          <w:insideH w:val="nil"/>
          <w:insideV w:val="nil"/>
        </w:tcBorders>
      </w:tcPr>
    </w:tblStylePr>
    <w:tblStylePr w:type="lastRow">
      <w:pPr>
        <w:spacing w:before="0" w:after="0" w:line="240" w:lineRule="auto"/>
      </w:pPr>
      <w:rPr>
        <w:b/>
        <w:bCs/>
      </w:rPr>
      <w:tblPr/>
      <w:tcPr>
        <w:tcBorders>
          <w:top w:val="single" w:sz="8" w:space="0" w:color="5AB9EB" w:themeColor="accent3"/>
          <w:left w:val="nil"/>
          <w:bottom w:val="single" w:sz="8" w:space="0" w:color="5AB9E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FA" w:themeFill="accent3" w:themeFillTint="3F"/>
      </w:tcPr>
    </w:tblStylePr>
    <w:tblStylePr w:type="band1Horz">
      <w:tblPr/>
      <w:tcPr>
        <w:tcBorders>
          <w:left w:val="nil"/>
          <w:right w:val="nil"/>
          <w:insideH w:val="nil"/>
          <w:insideV w:val="nil"/>
        </w:tcBorders>
        <w:shd w:val="clear" w:color="auto" w:fill="D5EDFA" w:themeFill="accent3" w:themeFillTint="3F"/>
      </w:tcPr>
    </w:tblStylePr>
  </w:style>
  <w:style w:type="table" w:styleId="LightShading-Accent4">
    <w:name w:val="Light Shading Accent 4"/>
    <w:basedOn w:val="TableNormal"/>
    <w:uiPriority w:val="60"/>
    <w:semiHidden/>
    <w:rsid w:val="00294A5A"/>
    <w:pPr>
      <w:spacing w:before="0" w:after="0" w:line="240" w:lineRule="auto"/>
    </w:pPr>
    <w:rPr>
      <w:color w:val="003871" w:themeColor="accent4" w:themeShade="BF"/>
    </w:rPr>
    <w:tblPr>
      <w:tblStyleRowBandSize w:val="1"/>
      <w:tblStyleColBandSize w:val="1"/>
      <w:tblBorders>
        <w:top w:val="single" w:sz="8" w:space="0" w:color="004C97" w:themeColor="accent4"/>
        <w:bottom w:val="single" w:sz="8" w:space="0" w:color="004C97" w:themeColor="accent4"/>
      </w:tblBorders>
    </w:tblPr>
    <w:tblStylePr w:type="firstRow">
      <w:pPr>
        <w:spacing w:before="0" w:after="0" w:line="240" w:lineRule="auto"/>
      </w:pPr>
      <w:rPr>
        <w:b/>
        <w:bCs/>
      </w:rPr>
      <w:tblPr/>
      <w:tcPr>
        <w:tcBorders>
          <w:top w:val="single" w:sz="8" w:space="0" w:color="004C97" w:themeColor="accent4"/>
          <w:left w:val="nil"/>
          <w:bottom w:val="single" w:sz="8" w:space="0" w:color="004C97" w:themeColor="accent4"/>
          <w:right w:val="nil"/>
          <w:insideH w:val="nil"/>
          <w:insideV w:val="nil"/>
        </w:tcBorders>
      </w:tcPr>
    </w:tblStylePr>
    <w:tblStylePr w:type="lastRow">
      <w:pPr>
        <w:spacing w:before="0" w:after="0" w:line="240" w:lineRule="auto"/>
      </w:pPr>
      <w:rPr>
        <w:b/>
        <w:bCs/>
      </w:rPr>
      <w:tblPr/>
      <w:tcPr>
        <w:tcBorders>
          <w:top w:val="single" w:sz="8" w:space="0" w:color="004C97" w:themeColor="accent4"/>
          <w:left w:val="nil"/>
          <w:bottom w:val="single" w:sz="8" w:space="0" w:color="004C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4" w:themeFillTint="3F"/>
      </w:tcPr>
    </w:tblStylePr>
    <w:tblStylePr w:type="band1Horz">
      <w:tblPr/>
      <w:tcPr>
        <w:tcBorders>
          <w:left w:val="nil"/>
          <w:right w:val="nil"/>
          <w:insideH w:val="nil"/>
          <w:insideV w:val="nil"/>
        </w:tcBorders>
        <w:shd w:val="clear" w:color="auto" w:fill="A6D2FF" w:themeFill="accent4" w:themeFillTint="3F"/>
      </w:tcPr>
    </w:tblStylePr>
  </w:style>
  <w:style w:type="table" w:styleId="LightShading-Accent5">
    <w:name w:val="Light Shading Accent 5"/>
    <w:basedOn w:val="TableNormal"/>
    <w:uiPriority w:val="60"/>
    <w:semiHidden/>
    <w:rsid w:val="00294A5A"/>
    <w:pPr>
      <w:spacing w:before="0" w:after="0" w:line="240" w:lineRule="auto"/>
    </w:pPr>
    <w:rPr>
      <w:color w:val="428049" w:themeColor="accent5" w:themeShade="BF"/>
    </w:rPr>
    <w:tblPr>
      <w:tblStyleRowBandSize w:val="1"/>
      <w:tblStyleColBandSize w:val="1"/>
      <w:tblBorders>
        <w:top w:val="single" w:sz="8" w:space="0" w:color="5AAA64" w:themeColor="accent5"/>
        <w:bottom w:val="single" w:sz="8" w:space="0" w:color="5AAA64" w:themeColor="accent5"/>
      </w:tblBorders>
    </w:tblPr>
    <w:tblStylePr w:type="firstRow">
      <w:pPr>
        <w:spacing w:before="0" w:after="0" w:line="240" w:lineRule="auto"/>
      </w:pPr>
      <w:rPr>
        <w:b/>
        <w:bCs/>
      </w:rPr>
      <w:tblPr/>
      <w:tcPr>
        <w:tcBorders>
          <w:top w:val="single" w:sz="8" w:space="0" w:color="5AAA64" w:themeColor="accent5"/>
          <w:left w:val="nil"/>
          <w:bottom w:val="single" w:sz="8" w:space="0" w:color="5AAA64" w:themeColor="accent5"/>
          <w:right w:val="nil"/>
          <w:insideH w:val="nil"/>
          <w:insideV w:val="nil"/>
        </w:tcBorders>
      </w:tcPr>
    </w:tblStylePr>
    <w:tblStylePr w:type="lastRow">
      <w:pPr>
        <w:spacing w:before="0" w:after="0" w:line="240" w:lineRule="auto"/>
      </w:pPr>
      <w:rPr>
        <w:b/>
        <w:bCs/>
      </w:rPr>
      <w:tblPr/>
      <w:tcPr>
        <w:tcBorders>
          <w:top w:val="single" w:sz="8" w:space="0" w:color="5AAA64" w:themeColor="accent5"/>
          <w:left w:val="nil"/>
          <w:bottom w:val="single" w:sz="8" w:space="0" w:color="5AAA6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AD8" w:themeFill="accent5" w:themeFillTint="3F"/>
      </w:tcPr>
    </w:tblStylePr>
    <w:tblStylePr w:type="band1Horz">
      <w:tblPr/>
      <w:tcPr>
        <w:tcBorders>
          <w:left w:val="nil"/>
          <w:right w:val="nil"/>
          <w:insideH w:val="nil"/>
          <w:insideV w:val="nil"/>
        </w:tcBorders>
        <w:shd w:val="clear" w:color="auto" w:fill="D6EAD8" w:themeFill="accent5" w:themeFillTint="3F"/>
      </w:tcPr>
    </w:tblStylePr>
  </w:style>
  <w:style w:type="table" w:styleId="LightShading-Accent6">
    <w:name w:val="Light Shading Accent 6"/>
    <w:basedOn w:val="TableNormal"/>
    <w:uiPriority w:val="60"/>
    <w:semiHidden/>
    <w:rsid w:val="00294A5A"/>
    <w:pPr>
      <w:spacing w:before="0" w:after="0" w:line="240" w:lineRule="auto"/>
    </w:pPr>
    <w:rPr>
      <w:color w:val="C04018" w:themeColor="accent6" w:themeShade="BF"/>
    </w:rPr>
    <w:tblPr>
      <w:tblStyleRowBandSize w:val="1"/>
      <w:tblStyleColBandSize w:val="1"/>
      <w:tblBorders>
        <w:top w:val="single" w:sz="8" w:space="0" w:color="E6643C" w:themeColor="accent6"/>
        <w:bottom w:val="single" w:sz="8" w:space="0" w:color="E6643C" w:themeColor="accent6"/>
      </w:tblBorders>
    </w:tblPr>
    <w:tblStylePr w:type="firstRow">
      <w:pPr>
        <w:spacing w:before="0" w:after="0" w:line="240" w:lineRule="auto"/>
      </w:pPr>
      <w:rPr>
        <w:b/>
        <w:bCs/>
      </w:rPr>
      <w:tblPr/>
      <w:tcPr>
        <w:tcBorders>
          <w:top w:val="single" w:sz="8" w:space="0" w:color="E6643C" w:themeColor="accent6"/>
          <w:left w:val="nil"/>
          <w:bottom w:val="single" w:sz="8" w:space="0" w:color="E6643C" w:themeColor="accent6"/>
          <w:right w:val="nil"/>
          <w:insideH w:val="nil"/>
          <w:insideV w:val="nil"/>
        </w:tcBorders>
      </w:tcPr>
    </w:tblStylePr>
    <w:tblStylePr w:type="lastRow">
      <w:pPr>
        <w:spacing w:before="0" w:after="0" w:line="240" w:lineRule="auto"/>
      </w:pPr>
      <w:rPr>
        <w:b/>
        <w:bCs/>
      </w:rPr>
      <w:tblPr/>
      <w:tcPr>
        <w:tcBorders>
          <w:top w:val="single" w:sz="8" w:space="0" w:color="E6643C" w:themeColor="accent6"/>
          <w:left w:val="nil"/>
          <w:bottom w:val="single" w:sz="8" w:space="0" w:color="E6643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E" w:themeFill="accent6" w:themeFillTint="3F"/>
      </w:tcPr>
    </w:tblStylePr>
    <w:tblStylePr w:type="band1Horz">
      <w:tblPr/>
      <w:tcPr>
        <w:tcBorders>
          <w:left w:val="nil"/>
          <w:right w:val="nil"/>
          <w:insideH w:val="nil"/>
          <w:insideV w:val="nil"/>
        </w:tcBorders>
        <w:shd w:val="clear" w:color="auto" w:fill="F8D8CE" w:themeFill="accent6" w:themeFillTint="3F"/>
      </w:tcPr>
    </w:tblStylePr>
  </w:style>
  <w:style w:type="table" w:styleId="ListTable1Light">
    <w:name w:val="List Table 1 Light"/>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607F95" w:themeColor="accent1" w:themeTint="99"/>
        </w:tcBorders>
      </w:tcPr>
    </w:tblStylePr>
    <w:tblStylePr w:type="lastRow">
      <w:rPr>
        <w:b/>
        <w:bCs/>
      </w:rPr>
      <w:tblPr/>
      <w:tcPr>
        <w:tcBorders>
          <w:top w:val="sing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1Light-Accent2">
    <w:name w:val="List Table 1 Light Accent 2"/>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1DE1FF" w:themeColor="accent2" w:themeTint="99"/>
        </w:tcBorders>
      </w:tcPr>
    </w:tblStylePr>
    <w:tblStylePr w:type="lastRow">
      <w:rPr>
        <w:b/>
        <w:bCs/>
      </w:rPr>
      <w:tblPr/>
      <w:tcPr>
        <w:tcBorders>
          <w:top w:val="sing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1Light-Accent3">
    <w:name w:val="List Table 1 Light Accent 3"/>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9CD4F3" w:themeColor="accent3" w:themeTint="99"/>
        </w:tcBorders>
      </w:tcPr>
    </w:tblStylePr>
    <w:tblStylePr w:type="lastRow">
      <w:rPr>
        <w:b/>
        <w:bCs/>
      </w:rPr>
      <w:tblPr/>
      <w:tcPr>
        <w:tcBorders>
          <w:top w:val="sing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1Light-Accent4">
    <w:name w:val="List Table 1 Light Accent 4"/>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2793FF" w:themeColor="accent4" w:themeTint="99"/>
        </w:tcBorders>
      </w:tcPr>
    </w:tblStylePr>
    <w:tblStylePr w:type="lastRow">
      <w:rPr>
        <w:b/>
        <w:bCs/>
      </w:rPr>
      <w:tblPr/>
      <w:tcPr>
        <w:tcBorders>
          <w:top w:val="sing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1Light-Accent5">
    <w:name w:val="List Table 1 Light Accent 5"/>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9CCCA1" w:themeColor="accent5" w:themeTint="99"/>
        </w:tcBorders>
      </w:tcPr>
    </w:tblStylePr>
    <w:tblStylePr w:type="lastRow">
      <w:rPr>
        <w:b/>
        <w:bCs/>
      </w:rPr>
      <w:tblPr/>
      <w:tcPr>
        <w:tcBorders>
          <w:top w:val="sing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1Light-Accent6">
    <w:name w:val="List Table 1 Light Accent 6"/>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F0A28A" w:themeColor="accent6" w:themeTint="99"/>
        </w:tcBorders>
      </w:tcPr>
    </w:tblStylePr>
    <w:tblStylePr w:type="lastRow">
      <w:rPr>
        <w:b/>
        <w:bCs/>
      </w:rPr>
      <w:tblPr/>
      <w:tcPr>
        <w:tcBorders>
          <w:top w:val="sing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2">
    <w:name w:val="List Table 2"/>
    <w:basedOn w:val="TableNormal"/>
    <w:uiPriority w:val="47"/>
    <w:semiHidden/>
    <w:rsid w:val="00294A5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294A5A"/>
    <w:pPr>
      <w:spacing w:after="0" w:line="240" w:lineRule="auto"/>
    </w:pPr>
    <w:tblPr>
      <w:tblStyleRowBandSize w:val="1"/>
      <w:tblStyleColBandSize w:val="1"/>
      <w:tblBorders>
        <w:top w:val="single" w:sz="4" w:space="0" w:color="607F95" w:themeColor="accent1" w:themeTint="99"/>
        <w:bottom w:val="single" w:sz="4" w:space="0" w:color="607F95" w:themeColor="accent1" w:themeTint="99"/>
        <w:insideH w:val="single" w:sz="4" w:space="0" w:color="607F9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2-Accent2">
    <w:name w:val="List Table 2 Accent 2"/>
    <w:basedOn w:val="TableNormal"/>
    <w:uiPriority w:val="47"/>
    <w:semiHidden/>
    <w:rsid w:val="00294A5A"/>
    <w:pPr>
      <w:spacing w:after="0" w:line="240" w:lineRule="auto"/>
    </w:pPr>
    <w:tblPr>
      <w:tblStyleRowBandSize w:val="1"/>
      <w:tblStyleColBandSize w:val="1"/>
      <w:tblBorders>
        <w:top w:val="single" w:sz="4" w:space="0" w:color="1DE1FF" w:themeColor="accent2" w:themeTint="99"/>
        <w:bottom w:val="single" w:sz="4" w:space="0" w:color="1DE1FF" w:themeColor="accent2" w:themeTint="99"/>
        <w:insideH w:val="single" w:sz="4" w:space="0" w:color="1DE1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2-Accent3">
    <w:name w:val="List Table 2 Accent 3"/>
    <w:basedOn w:val="TableNormal"/>
    <w:uiPriority w:val="47"/>
    <w:semiHidden/>
    <w:rsid w:val="00294A5A"/>
    <w:pPr>
      <w:spacing w:after="0" w:line="240" w:lineRule="auto"/>
    </w:pPr>
    <w:tblPr>
      <w:tblStyleRowBandSize w:val="1"/>
      <w:tblStyleColBandSize w:val="1"/>
      <w:tblBorders>
        <w:top w:val="single" w:sz="4" w:space="0" w:color="9CD4F3" w:themeColor="accent3" w:themeTint="99"/>
        <w:bottom w:val="single" w:sz="4" w:space="0" w:color="9CD4F3" w:themeColor="accent3" w:themeTint="99"/>
        <w:insideH w:val="single" w:sz="4" w:space="0" w:color="9CD4F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2-Accent4">
    <w:name w:val="List Table 2 Accent 4"/>
    <w:basedOn w:val="TableNormal"/>
    <w:uiPriority w:val="47"/>
    <w:semiHidden/>
    <w:rsid w:val="00294A5A"/>
    <w:pPr>
      <w:spacing w:after="0" w:line="240" w:lineRule="auto"/>
    </w:pPr>
    <w:tblPr>
      <w:tblStyleRowBandSize w:val="1"/>
      <w:tblStyleColBandSize w:val="1"/>
      <w:tblBorders>
        <w:top w:val="single" w:sz="4" w:space="0" w:color="2793FF" w:themeColor="accent4" w:themeTint="99"/>
        <w:bottom w:val="single" w:sz="4" w:space="0" w:color="2793FF" w:themeColor="accent4" w:themeTint="99"/>
        <w:insideH w:val="single" w:sz="4" w:space="0" w:color="2793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2-Accent5">
    <w:name w:val="List Table 2 Accent 5"/>
    <w:basedOn w:val="TableNormal"/>
    <w:uiPriority w:val="47"/>
    <w:semiHidden/>
    <w:rsid w:val="00294A5A"/>
    <w:pPr>
      <w:spacing w:after="0" w:line="240" w:lineRule="auto"/>
    </w:pPr>
    <w:tblPr>
      <w:tblStyleRowBandSize w:val="1"/>
      <w:tblStyleColBandSize w:val="1"/>
      <w:tblBorders>
        <w:top w:val="single" w:sz="4" w:space="0" w:color="9CCCA1" w:themeColor="accent5" w:themeTint="99"/>
        <w:bottom w:val="single" w:sz="4" w:space="0" w:color="9CCCA1" w:themeColor="accent5" w:themeTint="99"/>
        <w:insideH w:val="single" w:sz="4" w:space="0" w:color="9CCCA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2-Accent6">
    <w:name w:val="List Table 2 Accent 6"/>
    <w:basedOn w:val="TableNormal"/>
    <w:uiPriority w:val="47"/>
    <w:semiHidden/>
    <w:rsid w:val="00294A5A"/>
    <w:pPr>
      <w:spacing w:after="0" w:line="240" w:lineRule="auto"/>
    </w:pPr>
    <w:tblPr>
      <w:tblStyleRowBandSize w:val="1"/>
      <w:tblStyleColBandSize w:val="1"/>
      <w:tblBorders>
        <w:top w:val="single" w:sz="4" w:space="0" w:color="F0A28A" w:themeColor="accent6" w:themeTint="99"/>
        <w:bottom w:val="single" w:sz="4" w:space="0" w:color="F0A28A" w:themeColor="accent6" w:themeTint="99"/>
        <w:insideH w:val="single" w:sz="4" w:space="0" w:color="F0A28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3">
    <w:name w:val="List Table 3"/>
    <w:basedOn w:val="TableNormal"/>
    <w:uiPriority w:val="48"/>
    <w:semiHidden/>
    <w:rsid w:val="00294A5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294A5A"/>
    <w:pPr>
      <w:spacing w:after="0" w:line="240" w:lineRule="auto"/>
    </w:pPr>
    <w:tblPr>
      <w:tblStyleRowBandSize w:val="1"/>
      <w:tblStyleColBandSize w:val="1"/>
      <w:tblBorders>
        <w:top w:val="single" w:sz="4" w:space="0" w:color="1B242A" w:themeColor="accent1"/>
        <w:left w:val="single" w:sz="4" w:space="0" w:color="1B242A" w:themeColor="accent1"/>
        <w:bottom w:val="single" w:sz="4" w:space="0" w:color="1B242A" w:themeColor="accent1"/>
        <w:right w:val="single" w:sz="4" w:space="0" w:color="1B242A" w:themeColor="accent1"/>
      </w:tblBorders>
    </w:tblPr>
    <w:tblStylePr w:type="firstRow">
      <w:rPr>
        <w:b/>
        <w:bCs/>
        <w:color w:val="FFFFFF" w:themeColor="background1"/>
      </w:rPr>
      <w:tblPr/>
      <w:tcPr>
        <w:shd w:val="clear" w:color="auto" w:fill="1B242A" w:themeFill="accent1"/>
      </w:tcPr>
    </w:tblStylePr>
    <w:tblStylePr w:type="lastRow">
      <w:rPr>
        <w:b/>
        <w:bCs/>
      </w:rPr>
      <w:tblPr/>
      <w:tcPr>
        <w:tcBorders>
          <w:top w:val="double" w:sz="4" w:space="0" w:color="1B242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242A" w:themeColor="accent1"/>
          <w:right w:val="single" w:sz="4" w:space="0" w:color="1B242A" w:themeColor="accent1"/>
        </w:tcBorders>
      </w:tcPr>
    </w:tblStylePr>
    <w:tblStylePr w:type="band1Horz">
      <w:tblPr/>
      <w:tcPr>
        <w:tcBorders>
          <w:top w:val="single" w:sz="4" w:space="0" w:color="1B242A" w:themeColor="accent1"/>
          <w:bottom w:val="single" w:sz="4" w:space="0" w:color="1B242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242A" w:themeColor="accent1"/>
          <w:left w:val="nil"/>
        </w:tcBorders>
      </w:tcPr>
    </w:tblStylePr>
    <w:tblStylePr w:type="swCell">
      <w:tblPr/>
      <w:tcPr>
        <w:tcBorders>
          <w:top w:val="double" w:sz="4" w:space="0" w:color="1B242A" w:themeColor="accent1"/>
          <w:right w:val="nil"/>
        </w:tcBorders>
      </w:tcPr>
    </w:tblStylePr>
  </w:style>
  <w:style w:type="table" w:styleId="ListTable3-Accent2">
    <w:name w:val="List Table 3 Accent 2"/>
    <w:basedOn w:val="TableNormal"/>
    <w:uiPriority w:val="48"/>
    <w:semiHidden/>
    <w:rsid w:val="00294A5A"/>
    <w:pPr>
      <w:spacing w:after="0" w:line="240" w:lineRule="auto"/>
    </w:pPr>
    <w:tblPr>
      <w:tblStyleRowBandSize w:val="1"/>
      <w:tblStyleColBandSize w:val="1"/>
      <w:tblBorders>
        <w:top w:val="single" w:sz="4" w:space="0" w:color="007586" w:themeColor="accent2"/>
        <w:left w:val="single" w:sz="4" w:space="0" w:color="007586" w:themeColor="accent2"/>
        <w:bottom w:val="single" w:sz="4" w:space="0" w:color="007586" w:themeColor="accent2"/>
        <w:right w:val="single" w:sz="4" w:space="0" w:color="007586" w:themeColor="accent2"/>
      </w:tblBorders>
    </w:tblPr>
    <w:tblStylePr w:type="firstRow">
      <w:rPr>
        <w:b/>
        <w:bCs/>
        <w:color w:val="FFFFFF" w:themeColor="background1"/>
      </w:rPr>
      <w:tblPr/>
      <w:tcPr>
        <w:shd w:val="clear" w:color="auto" w:fill="007586" w:themeFill="accent2"/>
      </w:tcPr>
    </w:tblStylePr>
    <w:tblStylePr w:type="lastRow">
      <w:rPr>
        <w:b/>
        <w:bCs/>
      </w:rPr>
      <w:tblPr/>
      <w:tcPr>
        <w:tcBorders>
          <w:top w:val="double" w:sz="4" w:space="0" w:color="00758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86" w:themeColor="accent2"/>
          <w:right w:val="single" w:sz="4" w:space="0" w:color="007586" w:themeColor="accent2"/>
        </w:tcBorders>
      </w:tcPr>
    </w:tblStylePr>
    <w:tblStylePr w:type="band1Horz">
      <w:tblPr/>
      <w:tcPr>
        <w:tcBorders>
          <w:top w:val="single" w:sz="4" w:space="0" w:color="007586" w:themeColor="accent2"/>
          <w:bottom w:val="single" w:sz="4" w:space="0" w:color="00758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86" w:themeColor="accent2"/>
          <w:left w:val="nil"/>
        </w:tcBorders>
      </w:tcPr>
    </w:tblStylePr>
    <w:tblStylePr w:type="swCell">
      <w:tblPr/>
      <w:tcPr>
        <w:tcBorders>
          <w:top w:val="double" w:sz="4" w:space="0" w:color="007586" w:themeColor="accent2"/>
          <w:right w:val="nil"/>
        </w:tcBorders>
      </w:tcPr>
    </w:tblStylePr>
  </w:style>
  <w:style w:type="table" w:styleId="ListTable3-Accent3">
    <w:name w:val="List Table 3 Accent 3"/>
    <w:basedOn w:val="TableNormal"/>
    <w:uiPriority w:val="48"/>
    <w:semiHidden/>
    <w:rsid w:val="00294A5A"/>
    <w:pPr>
      <w:spacing w:after="0" w:line="240" w:lineRule="auto"/>
    </w:pPr>
    <w:tblPr>
      <w:tblStyleRowBandSize w:val="1"/>
      <w:tblStyleColBandSize w:val="1"/>
      <w:tblBorders>
        <w:top w:val="single" w:sz="4" w:space="0" w:color="5AB9EB" w:themeColor="accent3"/>
        <w:left w:val="single" w:sz="4" w:space="0" w:color="5AB9EB" w:themeColor="accent3"/>
        <w:bottom w:val="single" w:sz="4" w:space="0" w:color="5AB9EB" w:themeColor="accent3"/>
        <w:right w:val="single" w:sz="4" w:space="0" w:color="5AB9EB" w:themeColor="accent3"/>
      </w:tblBorders>
    </w:tblPr>
    <w:tblStylePr w:type="firstRow">
      <w:rPr>
        <w:b/>
        <w:bCs/>
        <w:color w:val="FFFFFF" w:themeColor="background1"/>
      </w:rPr>
      <w:tblPr/>
      <w:tcPr>
        <w:shd w:val="clear" w:color="auto" w:fill="5AB9EB" w:themeFill="accent3"/>
      </w:tcPr>
    </w:tblStylePr>
    <w:tblStylePr w:type="lastRow">
      <w:rPr>
        <w:b/>
        <w:bCs/>
      </w:rPr>
      <w:tblPr/>
      <w:tcPr>
        <w:tcBorders>
          <w:top w:val="double" w:sz="4" w:space="0" w:color="5AB9E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B9EB" w:themeColor="accent3"/>
          <w:right w:val="single" w:sz="4" w:space="0" w:color="5AB9EB" w:themeColor="accent3"/>
        </w:tcBorders>
      </w:tcPr>
    </w:tblStylePr>
    <w:tblStylePr w:type="band1Horz">
      <w:tblPr/>
      <w:tcPr>
        <w:tcBorders>
          <w:top w:val="single" w:sz="4" w:space="0" w:color="5AB9EB" w:themeColor="accent3"/>
          <w:bottom w:val="single" w:sz="4" w:space="0" w:color="5AB9E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B9EB" w:themeColor="accent3"/>
          <w:left w:val="nil"/>
        </w:tcBorders>
      </w:tcPr>
    </w:tblStylePr>
    <w:tblStylePr w:type="swCell">
      <w:tblPr/>
      <w:tcPr>
        <w:tcBorders>
          <w:top w:val="double" w:sz="4" w:space="0" w:color="5AB9EB" w:themeColor="accent3"/>
          <w:right w:val="nil"/>
        </w:tcBorders>
      </w:tcPr>
    </w:tblStylePr>
  </w:style>
  <w:style w:type="table" w:styleId="ListTable3-Accent4">
    <w:name w:val="List Table 3 Accent 4"/>
    <w:basedOn w:val="TableNormal"/>
    <w:uiPriority w:val="48"/>
    <w:semiHidden/>
    <w:rsid w:val="00294A5A"/>
    <w:pPr>
      <w:spacing w:after="0" w:line="240" w:lineRule="auto"/>
    </w:pPr>
    <w:tblPr>
      <w:tblStyleRowBandSize w:val="1"/>
      <w:tblStyleColBandSize w:val="1"/>
      <w:tblBorders>
        <w:top w:val="single" w:sz="4" w:space="0" w:color="004C97" w:themeColor="accent4"/>
        <w:left w:val="single" w:sz="4" w:space="0" w:color="004C97" w:themeColor="accent4"/>
        <w:bottom w:val="single" w:sz="4" w:space="0" w:color="004C97" w:themeColor="accent4"/>
        <w:right w:val="single" w:sz="4" w:space="0" w:color="004C97" w:themeColor="accent4"/>
      </w:tblBorders>
    </w:tblPr>
    <w:tblStylePr w:type="firstRow">
      <w:rPr>
        <w:b/>
        <w:bCs/>
        <w:color w:val="FFFFFF" w:themeColor="background1"/>
      </w:rPr>
      <w:tblPr/>
      <w:tcPr>
        <w:shd w:val="clear" w:color="auto" w:fill="004C97" w:themeFill="accent4"/>
      </w:tcPr>
    </w:tblStylePr>
    <w:tblStylePr w:type="lastRow">
      <w:rPr>
        <w:b/>
        <w:bCs/>
      </w:rPr>
      <w:tblPr/>
      <w:tcPr>
        <w:tcBorders>
          <w:top w:val="double" w:sz="4" w:space="0" w:color="004C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4"/>
          <w:right w:val="single" w:sz="4" w:space="0" w:color="004C97" w:themeColor="accent4"/>
        </w:tcBorders>
      </w:tcPr>
    </w:tblStylePr>
    <w:tblStylePr w:type="band1Horz">
      <w:tblPr/>
      <w:tcPr>
        <w:tcBorders>
          <w:top w:val="single" w:sz="4" w:space="0" w:color="004C97" w:themeColor="accent4"/>
          <w:bottom w:val="single" w:sz="4" w:space="0" w:color="004C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4"/>
          <w:left w:val="nil"/>
        </w:tcBorders>
      </w:tcPr>
    </w:tblStylePr>
    <w:tblStylePr w:type="swCell">
      <w:tblPr/>
      <w:tcPr>
        <w:tcBorders>
          <w:top w:val="double" w:sz="4" w:space="0" w:color="004C97" w:themeColor="accent4"/>
          <w:right w:val="nil"/>
        </w:tcBorders>
      </w:tcPr>
    </w:tblStylePr>
  </w:style>
  <w:style w:type="table" w:styleId="ListTable3-Accent5">
    <w:name w:val="List Table 3 Accent 5"/>
    <w:basedOn w:val="TableNormal"/>
    <w:uiPriority w:val="48"/>
    <w:semiHidden/>
    <w:rsid w:val="00294A5A"/>
    <w:pPr>
      <w:spacing w:after="0" w:line="240" w:lineRule="auto"/>
    </w:pPr>
    <w:tblPr>
      <w:tblStyleRowBandSize w:val="1"/>
      <w:tblStyleColBandSize w:val="1"/>
      <w:tblBorders>
        <w:top w:val="single" w:sz="4" w:space="0" w:color="5AAA64" w:themeColor="accent5"/>
        <w:left w:val="single" w:sz="4" w:space="0" w:color="5AAA64" w:themeColor="accent5"/>
        <w:bottom w:val="single" w:sz="4" w:space="0" w:color="5AAA64" w:themeColor="accent5"/>
        <w:right w:val="single" w:sz="4" w:space="0" w:color="5AAA64" w:themeColor="accent5"/>
      </w:tblBorders>
    </w:tblPr>
    <w:tblStylePr w:type="firstRow">
      <w:rPr>
        <w:b/>
        <w:bCs/>
        <w:color w:val="FFFFFF" w:themeColor="background1"/>
      </w:rPr>
      <w:tblPr/>
      <w:tcPr>
        <w:shd w:val="clear" w:color="auto" w:fill="5AAA64" w:themeFill="accent5"/>
      </w:tcPr>
    </w:tblStylePr>
    <w:tblStylePr w:type="lastRow">
      <w:rPr>
        <w:b/>
        <w:bCs/>
      </w:rPr>
      <w:tblPr/>
      <w:tcPr>
        <w:tcBorders>
          <w:top w:val="double" w:sz="4" w:space="0" w:color="5AAA6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A64" w:themeColor="accent5"/>
          <w:right w:val="single" w:sz="4" w:space="0" w:color="5AAA64" w:themeColor="accent5"/>
        </w:tcBorders>
      </w:tcPr>
    </w:tblStylePr>
    <w:tblStylePr w:type="band1Horz">
      <w:tblPr/>
      <w:tcPr>
        <w:tcBorders>
          <w:top w:val="single" w:sz="4" w:space="0" w:color="5AAA64" w:themeColor="accent5"/>
          <w:bottom w:val="single" w:sz="4" w:space="0" w:color="5AAA6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A64" w:themeColor="accent5"/>
          <w:left w:val="nil"/>
        </w:tcBorders>
      </w:tcPr>
    </w:tblStylePr>
    <w:tblStylePr w:type="swCell">
      <w:tblPr/>
      <w:tcPr>
        <w:tcBorders>
          <w:top w:val="double" w:sz="4" w:space="0" w:color="5AAA64" w:themeColor="accent5"/>
          <w:right w:val="nil"/>
        </w:tcBorders>
      </w:tcPr>
    </w:tblStylePr>
  </w:style>
  <w:style w:type="table" w:styleId="ListTable3-Accent6">
    <w:name w:val="List Table 3 Accent 6"/>
    <w:basedOn w:val="TableNormal"/>
    <w:uiPriority w:val="48"/>
    <w:semiHidden/>
    <w:rsid w:val="00294A5A"/>
    <w:pPr>
      <w:spacing w:after="0" w:line="240" w:lineRule="auto"/>
    </w:pPr>
    <w:tblPr>
      <w:tblStyleRowBandSize w:val="1"/>
      <w:tblStyleColBandSize w:val="1"/>
      <w:tblBorders>
        <w:top w:val="single" w:sz="4" w:space="0" w:color="E6643C" w:themeColor="accent6"/>
        <w:left w:val="single" w:sz="4" w:space="0" w:color="E6643C" w:themeColor="accent6"/>
        <w:bottom w:val="single" w:sz="4" w:space="0" w:color="E6643C" w:themeColor="accent6"/>
        <w:right w:val="single" w:sz="4" w:space="0" w:color="E6643C" w:themeColor="accent6"/>
      </w:tblBorders>
    </w:tblPr>
    <w:tblStylePr w:type="firstRow">
      <w:rPr>
        <w:b/>
        <w:bCs/>
        <w:color w:val="FFFFFF" w:themeColor="background1"/>
      </w:rPr>
      <w:tblPr/>
      <w:tcPr>
        <w:shd w:val="clear" w:color="auto" w:fill="E6643C" w:themeFill="accent6"/>
      </w:tcPr>
    </w:tblStylePr>
    <w:tblStylePr w:type="lastRow">
      <w:rPr>
        <w:b/>
        <w:bCs/>
      </w:rPr>
      <w:tblPr/>
      <w:tcPr>
        <w:tcBorders>
          <w:top w:val="double" w:sz="4" w:space="0" w:color="E6643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43C" w:themeColor="accent6"/>
          <w:right w:val="single" w:sz="4" w:space="0" w:color="E6643C" w:themeColor="accent6"/>
        </w:tcBorders>
      </w:tcPr>
    </w:tblStylePr>
    <w:tblStylePr w:type="band1Horz">
      <w:tblPr/>
      <w:tcPr>
        <w:tcBorders>
          <w:top w:val="single" w:sz="4" w:space="0" w:color="E6643C" w:themeColor="accent6"/>
          <w:bottom w:val="single" w:sz="4" w:space="0" w:color="E6643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43C" w:themeColor="accent6"/>
          <w:left w:val="nil"/>
        </w:tcBorders>
      </w:tcPr>
    </w:tblStylePr>
    <w:tblStylePr w:type="swCell">
      <w:tblPr/>
      <w:tcPr>
        <w:tcBorders>
          <w:top w:val="double" w:sz="4" w:space="0" w:color="E6643C" w:themeColor="accent6"/>
          <w:right w:val="nil"/>
        </w:tcBorders>
      </w:tcPr>
    </w:tblStylePr>
  </w:style>
  <w:style w:type="table" w:styleId="ListTable4">
    <w:name w:val="List Table 4"/>
    <w:basedOn w:val="TableNormal"/>
    <w:uiPriority w:val="49"/>
    <w:semiHidden/>
    <w:rsid w:val="00294A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294A5A"/>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tblBorders>
    </w:tblPr>
    <w:tblStylePr w:type="firstRow">
      <w:rPr>
        <w:b/>
        <w:bCs/>
        <w:color w:val="FFFFFF" w:themeColor="background1"/>
      </w:rPr>
      <w:tblPr/>
      <w:tcPr>
        <w:tcBorders>
          <w:top w:val="single" w:sz="4" w:space="0" w:color="1B242A" w:themeColor="accent1"/>
          <w:left w:val="single" w:sz="4" w:space="0" w:color="1B242A" w:themeColor="accent1"/>
          <w:bottom w:val="single" w:sz="4" w:space="0" w:color="1B242A" w:themeColor="accent1"/>
          <w:right w:val="single" w:sz="4" w:space="0" w:color="1B242A" w:themeColor="accent1"/>
          <w:insideH w:val="nil"/>
        </w:tcBorders>
        <w:shd w:val="clear" w:color="auto" w:fill="1B242A" w:themeFill="accent1"/>
      </w:tcPr>
    </w:tblStylePr>
    <w:tblStylePr w:type="lastRow">
      <w:rPr>
        <w:b/>
        <w:bCs/>
      </w:rPr>
      <w:tblPr/>
      <w:tcPr>
        <w:tcBorders>
          <w:top w:val="doub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4-Accent2">
    <w:name w:val="List Table 4 Accent 2"/>
    <w:basedOn w:val="TableNormal"/>
    <w:uiPriority w:val="49"/>
    <w:semiHidden/>
    <w:rsid w:val="00294A5A"/>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tblBorders>
    </w:tblPr>
    <w:tblStylePr w:type="firstRow">
      <w:rPr>
        <w:b/>
        <w:bCs/>
        <w:color w:val="FFFFFF" w:themeColor="background1"/>
      </w:rPr>
      <w:tblPr/>
      <w:tcPr>
        <w:tcBorders>
          <w:top w:val="single" w:sz="4" w:space="0" w:color="007586" w:themeColor="accent2"/>
          <w:left w:val="single" w:sz="4" w:space="0" w:color="007586" w:themeColor="accent2"/>
          <w:bottom w:val="single" w:sz="4" w:space="0" w:color="007586" w:themeColor="accent2"/>
          <w:right w:val="single" w:sz="4" w:space="0" w:color="007586" w:themeColor="accent2"/>
          <w:insideH w:val="nil"/>
        </w:tcBorders>
        <w:shd w:val="clear" w:color="auto" w:fill="007586" w:themeFill="accent2"/>
      </w:tcPr>
    </w:tblStylePr>
    <w:tblStylePr w:type="lastRow">
      <w:rPr>
        <w:b/>
        <w:bCs/>
      </w:rPr>
      <w:tblPr/>
      <w:tcPr>
        <w:tcBorders>
          <w:top w:val="doub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4-Accent3">
    <w:name w:val="List Table 4 Accent 3"/>
    <w:basedOn w:val="TableNormal"/>
    <w:uiPriority w:val="49"/>
    <w:semiHidden/>
    <w:rsid w:val="00294A5A"/>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tblBorders>
    </w:tblPr>
    <w:tblStylePr w:type="firstRow">
      <w:rPr>
        <w:b/>
        <w:bCs/>
        <w:color w:val="FFFFFF" w:themeColor="background1"/>
      </w:rPr>
      <w:tblPr/>
      <w:tcPr>
        <w:tcBorders>
          <w:top w:val="single" w:sz="4" w:space="0" w:color="5AB9EB" w:themeColor="accent3"/>
          <w:left w:val="single" w:sz="4" w:space="0" w:color="5AB9EB" w:themeColor="accent3"/>
          <w:bottom w:val="single" w:sz="4" w:space="0" w:color="5AB9EB" w:themeColor="accent3"/>
          <w:right w:val="single" w:sz="4" w:space="0" w:color="5AB9EB" w:themeColor="accent3"/>
          <w:insideH w:val="nil"/>
        </w:tcBorders>
        <w:shd w:val="clear" w:color="auto" w:fill="5AB9EB" w:themeFill="accent3"/>
      </w:tcPr>
    </w:tblStylePr>
    <w:tblStylePr w:type="lastRow">
      <w:rPr>
        <w:b/>
        <w:bCs/>
      </w:rPr>
      <w:tblPr/>
      <w:tcPr>
        <w:tcBorders>
          <w:top w:val="doub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4-Accent4">
    <w:name w:val="List Table 4 Accent 4"/>
    <w:basedOn w:val="TableNormal"/>
    <w:uiPriority w:val="49"/>
    <w:semiHidden/>
    <w:rsid w:val="00294A5A"/>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tblBorders>
    </w:tblPr>
    <w:tblStylePr w:type="firstRow">
      <w:rPr>
        <w:b/>
        <w:bCs/>
        <w:color w:val="FFFFFF" w:themeColor="background1"/>
      </w:rPr>
      <w:tblPr/>
      <w:tcPr>
        <w:tcBorders>
          <w:top w:val="single" w:sz="4" w:space="0" w:color="004C97" w:themeColor="accent4"/>
          <w:left w:val="single" w:sz="4" w:space="0" w:color="004C97" w:themeColor="accent4"/>
          <w:bottom w:val="single" w:sz="4" w:space="0" w:color="004C97" w:themeColor="accent4"/>
          <w:right w:val="single" w:sz="4" w:space="0" w:color="004C97" w:themeColor="accent4"/>
          <w:insideH w:val="nil"/>
        </w:tcBorders>
        <w:shd w:val="clear" w:color="auto" w:fill="004C97" w:themeFill="accent4"/>
      </w:tcPr>
    </w:tblStylePr>
    <w:tblStylePr w:type="lastRow">
      <w:rPr>
        <w:b/>
        <w:bCs/>
      </w:rPr>
      <w:tblPr/>
      <w:tcPr>
        <w:tcBorders>
          <w:top w:val="doub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4-Accent5">
    <w:name w:val="List Table 4 Accent 5"/>
    <w:basedOn w:val="TableNormal"/>
    <w:uiPriority w:val="49"/>
    <w:semiHidden/>
    <w:rsid w:val="00294A5A"/>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tblBorders>
    </w:tblPr>
    <w:tblStylePr w:type="firstRow">
      <w:rPr>
        <w:b/>
        <w:bCs/>
        <w:color w:val="FFFFFF" w:themeColor="background1"/>
      </w:rPr>
      <w:tblPr/>
      <w:tcPr>
        <w:tcBorders>
          <w:top w:val="single" w:sz="4" w:space="0" w:color="5AAA64" w:themeColor="accent5"/>
          <w:left w:val="single" w:sz="4" w:space="0" w:color="5AAA64" w:themeColor="accent5"/>
          <w:bottom w:val="single" w:sz="4" w:space="0" w:color="5AAA64" w:themeColor="accent5"/>
          <w:right w:val="single" w:sz="4" w:space="0" w:color="5AAA64" w:themeColor="accent5"/>
          <w:insideH w:val="nil"/>
        </w:tcBorders>
        <w:shd w:val="clear" w:color="auto" w:fill="5AAA64" w:themeFill="accent5"/>
      </w:tcPr>
    </w:tblStylePr>
    <w:tblStylePr w:type="lastRow">
      <w:rPr>
        <w:b/>
        <w:bCs/>
      </w:rPr>
      <w:tblPr/>
      <w:tcPr>
        <w:tcBorders>
          <w:top w:val="doub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4-Accent6">
    <w:name w:val="List Table 4 Accent 6"/>
    <w:basedOn w:val="TableNormal"/>
    <w:uiPriority w:val="49"/>
    <w:semiHidden/>
    <w:rsid w:val="00294A5A"/>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tblBorders>
    </w:tblPr>
    <w:tblStylePr w:type="firstRow">
      <w:rPr>
        <w:b/>
        <w:bCs/>
        <w:color w:val="FFFFFF" w:themeColor="background1"/>
      </w:rPr>
      <w:tblPr/>
      <w:tcPr>
        <w:tcBorders>
          <w:top w:val="single" w:sz="4" w:space="0" w:color="E6643C" w:themeColor="accent6"/>
          <w:left w:val="single" w:sz="4" w:space="0" w:color="E6643C" w:themeColor="accent6"/>
          <w:bottom w:val="single" w:sz="4" w:space="0" w:color="E6643C" w:themeColor="accent6"/>
          <w:right w:val="single" w:sz="4" w:space="0" w:color="E6643C" w:themeColor="accent6"/>
          <w:insideH w:val="nil"/>
        </w:tcBorders>
        <w:shd w:val="clear" w:color="auto" w:fill="E6643C" w:themeFill="accent6"/>
      </w:tcPr>
    </w:tblStylePr>
    <w:tblStylePr w:type="lastRow">
      <w:rPr>
        <w:b/>
        <w:bCs/>
      </w:rPr>
      <w:tblPr/>
      <w:tcPr>
        <w:tcBorders>
          <w:top w:val="doub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5Dark">
    <w:name w:val="List Table 5 Dark"/>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1B242A" w:themeColor="accent1"/>
        <w:left w:val="single" w:sz="24" w:space="0" w:color="1B242A" w:themeColor="accent1"/>
        <w:bottom w:val="single" w:sz="24" w:space="0" w:color="1B242A" w:themeColor="accent1"/>
        <w:right w:val="single" w:sz="24" w:space="0" w:color="1B242A" w:themeColor="accent1"/>
      </w:tblBorders>
    </w:tblPr>
    <w:tcPr>
      <w:shd w:val="clear" w:color="auto" w:fill="1B242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007586" w:themeColor="accent2"/>
        <w:left w:val="single" w:sz="24" w:space="0" w:color="007586" w:themeColor="accent2"/>
        <w:bottom w:val="single" w:sz="24" w:space="0" w:color="007586" w:themeColor="accent2"/>
        <w:right w:val="single" w:sz="24" w:space="0" w:color="007586" w:themeColor="accent2"/>
      </w:tblBorders>
    </w:tblPr>
    <w:tcPr>
      <w:shd w:val="clear" w:color="auto" w:fill="00758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5AB9EB" w:themeColor="accent3"/>
        <w:left w:val="single" w:sz="24" w:space="0" w:color="5AB9EB" w:themeColor="accent3"/>
        <w:bottom w:val="single" w:sz="24" w:space="0" w:color="5AB9EB" w:themeColor="accent3"/>
        <w:right w:val="single" w:sz="24" w:space="0" w:color="5AB9EB" w:themeColor="accent3"/>
      </w:tblBorders>
    </w:tblPr>
    <w:tcPr>
      <w:shd w:val="clear" w:color="auto" w:fill="5AB9E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004C97" w:themeColor="accent4"/>
        <w:left w:val="single" w:sz="24" w:space="0" w:color="004C97" w:themeColor="accent4"/>
        <w:bottom w:val="single" w:sz="24" w:space="0" w:color="004C97" w:themeColor="accent4"/>
        <w:right w:val="single" w:sz="24" w:space="0" w:color="004C97" w:themeColor="accent4"/>
      </w:tblBorders>
    </w:tblPr>
    <w:tcPr>
      <w:shd w:val="clear" w:color="auto" w:fill="004C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5AAA64" w:themeColor="accent5"/>
        <w:left w:val="single" w:sz="24" w:space="0" w:color="5AAA64" w:themeColor="accent5"/>
        <w:bottom w:val="single" w:sz="24" w:space="0" w:color="5AAA64" w:themeColor="accent5"/>
        <w:right w:val="single" w:sz="24" w:space="0" w:color="5AAA64" w:themeColor="accent5"/>
      </w:tblBorders>
    </w:tblPr>
    <w:tcPr>
      <w:shd w:val="clear" w:color="auto" w:fill="5AAA6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E6643C" w:themeColor="accent6"/>
        <w:left w:val="single" w:sz="24" w:space="0" w:color="E6643C" w:themeColor="accent6"/>
        <w:bottom w:val="single" w:sz="24" w:space="0" w:color="E6643C" w:themeColor="accent6"/>
        <w:right w:val="single" w:sz="24" w:space="0" w:color="E6643C" w:themeColor="accent6"/>
      </w:tblBorders>
    </w:tblPr>
    <w:tcPr>
      <w:shd w:val="clear" w:color="auto" w:fill="E6643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294A5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294A5A"/>
    <w:pPr>
      <w:spacing w:after="0" w:line="240" w:lineRule="auto"/>
    </w:pPr>
    <w:rPr>
      <w:color w:val="141A1F" w:themeColor="accent1" w:themeShade="BF"/>
    </w:rPr>
    <w:tblPr>
      <w:tblStyleRowBandSize w:val="1"/>
      <w:tblStyleColBandSize w:val="1"/>
      <w:tblBorders>
        <w:top w:val="single" w:sz="4" w:space="0" w:color="1B242A" w:themeColor="accent1"/>
        <w:bottom w:val="single" w:sz="4" w:space="0" w:color="1B242A" w:themeColor="accent1"/>
      </w:tblBorders>
    </w:tblPr>
    <w:tblStylePr w:type="firstRow">
      <w:rPr>
        <w:b/>
        <w:bCs/>
      </w:rPr>
      <w:tblPr/>
      <w:tcPr>
        <w:tcBorders>
          <w:bottom w:val="single" w:sz="4" w:space="0" w:color="1B242A" w:themeColor="accent1"/>
        </w:tcBorders>
      </w:tcPr>
    </w:tblStylePr>
    <w:tblStylePr w:type="lastRow">
      <w:rPr>
        <w:b/>
        <w:bCs/>
      </w:rPr>
      <w:tblPr/>
      <w:tcPr>
        <w:tcBorders>
          <w:top w:val="double" w:sz="4" w:space="0" w:color="1B242A" w:themeColor="accent1"/>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6ColourfulAccent2">
    <w:name w:val="List Table 6 Colorful Accent 2"/>
    <w:basedOn w:val="TableNormal"/>
    <w:uiPriority w:val="51"/>
    <w:semiHidden/>
    <w:rsid w:val="00294A5A"/>
    <w:pPr>
      <w:spacing w:after="0" w:line="240" w:lineRule="auto"/>
    </w:pPr>
    <w:rPr>
      <w:color w:val="005764" w:themeColor="accent2" w:themeShade="BF"/>
    </w:rPr>
    <w:tblPr>
      <w:tblStyleRowBandSize w:val="1"/>
      <w:tblStyleColBandSize w:val="1"/>
      <w:tblBorders>
        <w:top w:val="single" w:sz="4" w:space="0" w:color="007586" w:themeColor="accent2"/>
        <w:bottom w:val="single" w:sz="4" w:space="0" w:color="007586" w:themeColor="accent2"/>
      </w:tblBorders>
    </w:tblPr>
    <w:tblStylePr w:type="firstRow">
      <w:rPr>
        <w:b/>
        <w:bCs/>
      </w:rPr>
      <w:tblPr/>
      <w:tcPr>
        <w:tcBorders>
          <w:bottom w:val="single" w:sz="4" w:space="0" w:color="007586" w:themeColor="accent2"/>
        </w:tcBorders>
      </w:tcPr>
    </w:tblStylePr>
    <w:tblStylePr w:type="lastRow">
      <w:rPr>
        <w:b/>
        <w:bCs/>
      </w:rPr>
      <w:tblPr/>
      <w:tcPr>
        <w:tcBorders>
          <w:top w:val="double" w:sz="4" w:space="0" w:color="007586" w:themeColor="accent2"/>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6ColourfulAccent3">
    <w:name w:val="List Table 6 Colorful Accent 3"/>
    <w:basedOn w:val="TableNormal"/>
    <w:uiPriority w:val="51"/>
    <w:semiHidden/>
    <w:rsid w:val="00294A5A"/>
    <w:pPr>
      <w:spacing w:after="0" w:line="240" w:lineRule="auto"/>
    </w:pPr>
    <w:rPr>
      <w:color w:val="1A97D9" w:themeColor="accent3" w:themeShade="BF"/>
    </w:rPr>
    <w:tblPr>
      <w:tblStyleRowBandSize w:val="1"/>
      <w:tblStyleColBandSize w:val="1"/>
      <w:tblBorders>
        <w:top w:val="single" w:sz="4" w:space="0" w:color="5AB9EB" w:themeColor="accent3"/>
        <w:bottom w:val="single" w:sz="4" w:space="0" w:color="5AB9EB" w:themeColor="accent3"/>
      </w:tblBorders>
    </w:tblPr>
    <w:tblStylePr w:type="firstRow">
      <w:rPr>
        <w:b/>
        <w:bCs/>
      </w:rPr>
      <w:tblPr/>
      <w:tcPr>
        <w:tcBorders>
          <w:bottom w:val="single" w:sz="4" w:space="0" w:color="5AB9EB" w:themeColor="accent3"/>
        </w:tcBorders>
      </w:tcPr>
    </w:tblStylePr>
    <w:tblStylePr w:type="lastRow">
      <w:rPr>
        <w:b/>
        <w:bCs/>
      </w:rPr>
      <w:tblPr/>
      <w:tcPr>
        <w:tcBorders>
          <w:top w:val="double" w:sz="4" w:space="0" w:color="5AB9EB" w:themeColor="accent3"/>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6ColourfulAccent4">
    <w:name w:val="List Table 6 Colorful Accent 4"/>
    <w:basedOn w:val="TableNormal"/>
    <w:uiPriority w:val="51"/>
    <w:semiHidden/>
    <w:rsid w:val="00294A5A"/>
    <w:pPr>
      <w:spacing w:after="0" w:line="240" w:lineRule="auto"/>
    </w:pPr>
    <w:rPr>
      <w:color w:val="003871" w:themeColor="accent4" w:themeShade="BF"/>
    </w:rPr>
    <w:tblPr>
      <w:tblStyleRowBandSize w:val="1"/>
      <w:tblStyleColBandSize w:val="1"/>
      <w:tblBorders>
        <w:top w:val="single" w:sz="4" w:space="0" w:color="004C97" w:themeColor="accent4"/>
        <w:bottom w:val="single" w:sz="4" w:space="0" w:color="004C97" w:themeColor="accent4"/>
      </w:tblBorders>
    </w:tblPr>
    <w:tblStylePr w:type="firstRow">
      <w:rPr>
        <w:b/>
        <w:bCs/>
      </w:rPr>
      <w:tblPr/>
      <w:tcPr>
        <w:tcBorders>
          <w:bottom w:val="single" w:sz="4" w:space="0" w:color="004C97" w:themeColor="accent4"/>
        </w:tcBorders>
      </w:tcPr>
    </w:tblStylePr>
    <w:tblStylePr w:type="lastRow">
      <w:rPr>
        <w:b/>
        <w:bCs/>
      </w:rPr>
      <w:tblPr/>
      <w:tcPr>
        <w:tcBorders>
          <w:top w:val="double" w:sz="4" w:space="0" w:color="004C97" w:themeColor="accent4"/>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6ColourfulAccent5">
    <w:name w:val="List Table 6 Colorful Accent 5"/>
    <w:basedOn w:val="TableNormal"/>
    <w:uiPriority w:val="51"/>
    <w:semiHidden/>
    <w:rsid w:val="00294A5A"/>
    <w:pPr>
      <w:spacing w:after="0" w:line="240" w:lineRule="auto"/>
    </w:pPr>
    <w:rPr>
      <w:color w:val="428049" w:themeColor="accent5" w:themeShade="BF"/>
    </w:rPr>
    <w:tblPr>
      <w:tblStyleRowBandSize w:val="1"/>
      <w:tblStyleColBandSize w:val="1"/>
      <w:tblBorders>
        <w:top w:val="single" w:sz="4" w:space="0" w:color="5AAA64" w:themeColor="accent5"/>
        <w:bottom w:val="single" w:sz="4" w:space="0" w:color="5AAA64" w:themeColor="accent5"/>
      </w:tblBorders>
    </w:tblPr>
    <w:tblStylePr w:type="firstRow">
      <w:rPr>
        <w:b/>
        <w:bCs/>
      </w:rPr>
      <w:tblPr/>
      <w:tcPr>
        <w:tcBorders>
          <w:bottom w:val="single" w:sz="4" w:space="0" w:color="5AAA64" w:themeColor="accent5"/>
        </w:tcBorders>
      </w:tcPr>
    </w:tblStylePr>
    <w:tblStylePr w:type="lastRow">
      <w:rPr>
        <w:b/>
        <w:bCs/>
      </w:rPr>
      <w:tblPr/>
      <w:tcPr>
        <w:tcBorders>
          <w:top w:val="double" w:sz="4" w:space="0" w:color="5AAA64" w:themeColor="accent5"/>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6ColourfulAccent6">
    <w:name w:val="List Table 6 Colorful Accent 6"/>
    <w:basedOn w:val="TableNormal"/>
    <w:uiPriority w:val="51"/>
    <w:semiHidden/>
    <w:rsid w:val="00294A5A"/>
    <w:pPr>
      <w:spacing w:after="0" w:line="240" w:lineRule="auto"/>
    </w:pPr>
    <w:rPr>
      <w:color w:val="C04018" w:themeColor="accent6" w:themeShade="BF"/>
    </w:rPr>
    <w:tblPr>
      <w:tblStyleRowBandSize w:val="1"/>
      <w:tblStyleColBandSize w:val="1"/>
      <w:tblBorders>
        <w:top w:val="single" w:sz="4" w:space="0" w:color="E6643C" w:themeColor="accent6"/>
        <w:bottom w:val="single" w:sz="4" w:space="0" w:color="E6643C" w:themeColor="accent6"/>
      </w:tblBorders>
    </w:tblPr>
    <w:tblStylePr w:type="firstRow">
      <w:rPr>
        <w:b/>
        <w:bCs/>
      </w:rPr>
      <w:tblPr/>
      <w:tcPr>
        <w:tcBorders>
          <w:bottom w:val="single" w:sz="4" w:space="0" w:color="E6643C" w:themeColor="accent6"/>
        </w:tcBorders>
      </w:tcPr>
    </w:tblStylePr>
    <w:tblStylePr w:type="lastRow">
      <w:rPr>
        <w:b/>
        <w:bCs/>
      </w:rPr>
      <w:tblPr/>
      <w:tcPr>
        <w:tcBorders>
          <w:top w:val="double" w:sz="4" w:space="0" w:color="E6643C" w:themeColor="accent6"/>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7Colourful">
    <w:name w:val="List Table 7 Colorful"/>
    <w:basedOn w:val="TableNormal"/>
    <w:uiPriority w:val="52"/>
    <w:semiHidden/>
    <w:rsid w:val="00294A5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294A5A"/>
    <w:pPr>
      <w:spacing w:after="0" w:line="240" w:lineRule="auto"/>
    </w:pPr>
    <w:rPr>
      <w:color w:val="141A1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242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242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242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242A" w:themeColor="accent1"/>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294A5A"/>
    <w:pPr>
      <w:spacing w:after="0" w:line="240" w:lineRule="auto"/>
    </w:pPr>
    <w:rPr>
      <w:color w:val="0057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58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58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58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586" w:themeColor="accent2"/>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294A5A"/>
    <w:pPr>
      <w:spacing w:after="0" w:line="240" w:lineRule="auto"/>
    </w:pPr>
    <w:rPr>
      <w:color w:val="1A97D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B9E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B9E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B9E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B9EB" w:themeColor="accent3"/>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294A5A"/>
    <w:pPr>
      <w:spacing w:after="0" w:line="240" w:lineRule="auto"/>
    </w:pPr>
    <w:rPr>
      <w:color w:val="00387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4"/>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294A5A"/>
    <w:pPr>
      <w:spacing w:after="0" w:line="240" w:lineRule="auto"/>
    </w:pPr>
    <w:rPr>
      <w:color w:val="42804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A6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A6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A6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A64" w:themeColor="accent5"/>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294A5A"/>
    <w:pPr>
      <w:spacing w:after="0" w:line="240" w:lineRule="auto"/>
    </w:pPr>
    <w:rPr>
      <w:color w:val="C0401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643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43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43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43C" w:themeColor="accent6"/>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294A5A"/>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94A5A"/>
    <w:pPr>
      <w:spacing w:before="0" w:after="0" w:line="240" w:lineRule="auto"/>
    </w:pPr>
    <w:tblPr>
      <w:tblStyleRowBandSize w:val="1"/>
      <w:tblStyleColBandSize w:val="1"/>
      <w:tbl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single" w:sz="8" w:space="0" w:color="465D6D" w:themeColor="accent1" w:themeTint="BF"/>
        <w:insideV w:val="single" w:sz="8" w:space="0" w:color="465D6D" w:themeColor="accent1" w:themeTint="BF"/>
      </w:tblBorders>
    </w:tblPr>
    <w:tcPr>
      <w:shd w:val="clear" w:color="auto" w:fill="BCCAD4" w:themeFill="accent1" w:themeFillTint="3F"/>
    </w:tcPr>
    <w:tblStylePr w:type="firstRow">
      <w:rPr>
        <w:b/>
        <w:bCs/>
      </w:rPr>
    </w:tblStylePr>
    <w:tblStylePr w:type="lastRow">
      <w:rPr>
        <w:b/>
        <w:bCs/>
      </w:rPr>
      <w:tblPr/>
      <w:tcPr>
        <w:tcBorders>
          <w:top w:val="single" w:sz="18" w:space="0" w:color="465D6D" w:themeColor="accent1" w:themeTint="BF"/>
        </w:tcBorders>
      </w:tcPr>
    </w:tblStylePr>
    <w:tblStylePr w:type="firstCol">
      <w:rPr>
        <w:b/>
        <w:bCs/>
      </w:rPr>
    </w:tblStylePr>
    <w:tblStylePr w:type="lastCol">
      <w:rPr>
        <w:b/>
        <w:bCs/>
      </w:rPr>
    </w:tblStylePr>
    <w:tblStylePr w:type="band1Vert">
      <w:tblPr/>
      <w:tcPr>
        <w:shd w:val="clear" w:color="auto" w:fill="7995A9" w:themeFill="accent1" w:themeFillTint="7F"/>
      </w:tcPr>
    </w:tblStylePr>
    <w:tblStylePr w:type="band1Horz">
      <w:tblPr/>
      <w:tcPr>
        <w:shd w:val="clear" w:color="auto" w:fill="7995A9" w:themeFill="accent1" w:themeFillTint="7F"/>
      </w:tcPr>
    </w:tblStylePr>
  </w:style>
  <w:style w:type="table" w:styleId="MediumGrid1-Accent2">
    <w:name w:val="Medium Grid 1 Accent 2"/>
    <w:basedOn w:val="TableNormal"/>
    <w:uiPriority w:val="67"/>
    <w:semiHidden/>
    <w:rsid w:val="00294A5A"/>
    <w:pPr>
      <w:spacing w:before="0" w:after="0" w:line="240" w:lineRule="auto"/>
    </w:pPr>
    <w:tblPr>
      <w:tblStyleRowBandSize w:val="1"/>
      <w:tblStyleColBandSize w:val="1"/>
      <w:tbl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single" w:sz="8" w:space="0" w:color="00C6E4" w:themeColor="accent2" w:themeTint="BF"/>
        <w:insideV w:val="single" w:sz="8" w:space="0" w:color="00C6E4" w:themeColor="accent2" w:themeTint="BF"/>
      </w:tblBorders>
    </w:tblPr>
    <w:tcPr>
      <w:shd w:val="clear" w:color="auto" w:fill="A2F2FF" w:themeFill="accent2" w:themeFillTint="3F"/>
    </w:tcPr>
    <w:tblStylePr w:type="firstRow">
      <w:rPr>
        <w:b/>
        <w:bCs/>
      </w:rPr>
    </w:tblStylePr>
    <w:tblStylePr w:type="lastRow">
      <w:rPr>
        <w:b/>
        <w:bCs/>
      </w:rPr>
      <w:tblPr/>
      <w:tcPr>
        <w:tcBorders>
          <w:top w:val="single" w:sz="18" w:space="0" w:color="00C6E4" w:themeColor="accent2" w:themeTint="BF"/>
        </w:tcBorders>
      </w:tcPr>
    </w:tblStylePr>
    <w:tblStylePr w:type="firstCol">
      <w:rPr>
        <w:b/>
        <w:bCs/>
      </w:rPr>
    </w:tblStylePr>
    <w:tblStylePr w:type="lastCol">
      <w:rPr>
        <w:b/>
        <w:bCs/>
      </w:rPr>
    </w:tblStylePr>
    <w:tblStylePr w:type="band1Vert">
      <w:tblPr/>
      <w:tcPr>
        <w:shd w:val="clear" w:color="auto" w:fill="43E6FF" w:themeFill="accent2" w:themeFillTint="7F"/>
      </w:tcPr>
    </w:tblStylePr>
    <w:tblStylePr w:type="band1Horz">
      <w:tblPr/>
      <w:tcPr>
        <w:shd w:val="clear" w:color="auto" w:fill="43E6FF" w:themeFill="accent2" w:themeFillTint="7F"/>
      </w:tcPr>
    </w:tblStylePr>
  </w:style>
  <w:style w:type="table" w:styleId="MediumGrid1-Accent3">
    <w:name w:val="Medium Grid 1 Accent 3"/>
    <w:basedOn w:val="TableNormal"/>
    <w:uiPriority w:val="67"/>
    <w:semiHidden/>
    <w:rsid w:val="00294A5A"/>
    <w:pPr>
      <w:spacing w:before="0" w:after="0" w:line="240" w:lineRule="auto"/>
    </w:pPr>
    <w:tblPr>
      <w:tblStyleRowBandSize w:val="1"/>
      <w:tblStyleColBandSize w:val="1"/>
      <w:tbl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single" w:sz="8" w:space="0" w:color="83CAF0" w:themeColor="accent3" w:themeTint="BF"/>
        <w:insideV w:val="single" w:sz="8" w:space="0" w:color="83CAF0" w:themeColor="accent3" w:themeTint="BF"/>
      </w:tblBorders>
    </w:tblPr>
    <w:tcPr>
      <w:shd w:val="clear" w:color="auto" w:fill="D5EDFA" w:themeFill="accent3" w:themeFillTint="3F"/>
    </w:tcPr>
    <w:tblStylePr w:type="firstRow">
      <w:rPr>
        <w:b/>
        <w:bCs/>
      </w:rPr>
    </w:tblStylePr>
    <w:tblStylePr w:type="lastRow">
      <w:rPr>
        <w:b/>
        <w:bCs/>
      </w:rPr>
      <w:tblPr/>
      <w:tcPr>
        <w:tcBorders>
          <w:top w:val="single" w:sz="18" w:space="0" w:color="83CAF0" w:themeColor="accent3" w:themeTint="BF"/>
        </w:tcBorders>
      </w:tcPr>
    </w:tblStylePr>
    <w:tblStylePr w:type="firstCol">
      <w:rPr>
        <w:b/>
        <w:bCs/>
      </w:rPr>
    </w:tblStylePr>
    <w:tblStylePr w:type="lastCol">
      <w:rPr>
        <w:b/>
        <w:bCs/>
      </w:rPr>
    </w:tblStylePr>
    <w:tblStylePr w:type="band1Vert">
      <w:tblPr/>
      <w:tcPr>
        <w:shd w:val="clear" w:color="auto" w:fill="ACDCF5" w:themeFill="accent3" w:themeFillTint="7F"/>
      </w:tcPr>
    </w:tblStylePr>
    <w:tblStylePr w:type="band1Horz">
      <w:tblPr/>
      <w:tcPr>
        <w:shd w:val="clear" w:color="auto" w:fill="ACDCF5" w:themeFill="accent3" w:themeFillTint="7F"/>
      </w:tcPr>
    </w:tblStylePr>
  </w:style>
  <w:style w:type="table" w:styleId="MediumGrid1-Accent4">
    <w:name w:val="Medium Grid 1 Accent 4"/>
    <w:basedOn w:val="TableNormal"/>
    <w:uiPriority w:val="67"/>
    <w:semiHidden/>
    <w:rsid w:val="00294A5A"/>
    <w:pPr>
      <w:spacing w:before="0" w:after="0" w:line="240" w:lineRule="auto"/>
    </w:pPr>
    <w:tblPr>
      <w:tblStyleRowBandSize w:val="1"/>
      <w:tblStyleColBandSize w:val="1"/>
      <w:tbl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single" w:sz="8" w:space="0" w:color="0078F1" w:themeColor="accent4" w:themeTint="BF"/>
        <w:insideV w:val="single" w:sz="8" w:space="0" w:color="0078F1" w:themeColor="accent4" w:themeTint="BF"/>
      </w:tblBorders>
    </w:tblPr>
    <w:tcPr>
      <w:shd w:val="clear" w:color="auto" w:fill="A6D2FF" w:themeFill="accent4" w:themeFillTint="3F"/>
    </w:tcPr>
    <w:tblStylePr w:type="firstRow">
      <w:rPr>
        <w:b/>
        <w:bCs/>
      </w:rPr>
    </w:tblStylePr>
    <w:tblStylePr w:type="lastRow">
      <w:rPr>
        <w:b/>
        <w:bCs/>
      </w:rPr>
      <w:tblPr/>
      <w:tcPr>
        <w:tcBorders>
          <w:top w:val="single" w:sz="18" w:space="0" w:color="0078F1" w:themeColor="accent4" w:themeTint="BF"/>
        </w:tcBorders>
      </w:tcPr>
    </w:tblStylePr>
    <w:tblStylePr w:type="firstCol">
      <w:rPr>
        <w:b/>
        <w:bCs/>
      </w:rPr>
    </w:tblStylePr>
    <w:tblStylePr w:type="lastCol">
      <w:rPr>
        <w:b/>
        <w:bCs/>
      </w:rPr>
    </w:tblStylePr>
    <w:tblStylePr w:type="band1Vert">
      <w:tblPr/>
      <w:tcPr>
        <w:shd w:val="clear" w:color="auto" w:fill="4CA5FF" w:themeFill="accent4" w:themeFillTint="7F"/>
      </w:tcPr>
    </w:tblStylePr>
    <w:tblStylePr w:type="band1Horz">
      <w:tblPr/>
      <w:tcPr>
        <w:shd w:val="clear" w:color="auto" w:fill="4CA5FF" w:themeFill="accent4" w:themeFillTint="7F"/>
      </w:tcPr>
    </w:tblStylePr>
  </w:style>
  <w:style w:type="table" w:styleId="MediumGrid1-Accent5">
    <w:name w:val="Medium Grid 1 Accent 5"/>
    <w:basedOn w:val="TableNormal"/>
    <w:uiPriority w:val="67"/>
    <w:semiHidden/>
    <w:rsid w:val="00294A5A"/>
    <w:pPr>
      <w:spacing w:before="0" w:after="0" w:line="240" w:lineRule="auto"/>
    </w:pPr>
    <w:tblPr>
      <w:tblStyleRowBandSize w:val="1"/>
      <w:tblStyleColBandSize w:val="1"/>
      <w:tbl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single" w:sz="8" w:space="0" w:color="83BF8A" w:themeColor="accent5" w:themeTint="BF"/>
        <w:insideV w:val="single" w:sz="8" w:space="0" w:color="83BF8A" w:themeColor="accent5" w:themeTint="BF"/>
      </w:tblBorders>
    </w:tblPr>
    <w:tcPr>
      <w:shd w:val="clear" w:color="auto" w:fill="D6EAD8" w:themeFill="accent5" w:themeFillTint="3F"/>
    </w:tcPr>
    <w:tblStylePr w:type="firstRow">
      <w:rPr>
        <w:b/>
        <w:bCs/>
      </w:rPr>
    </w:tblStylePr>
    <w:tblStylePr w:type="lastRow">
      <w:rPr>
        <w:b/>
        <w:bCs/>
      </w:rPr>
      <w:tblPr/>
      <w:tcPr>
        <w:tcBorders>
          <w:top w:val="single" w:sz="18" w:space="0" w:color="83BF8A" w:themeColor="accent5" w:themeTint="BF"/>
        </w:tcBorders>
      </w:tcPr>
    </w:tblStylePr>
    <w:tblStylePr w:type="firstCol">
      <w:rPr>
        <w:b/>
        <w:bCs/>
      </w:rPr>
    </w:tblStylePr>
    <w:tblStylePr w:type="lastCol">
      <w:rPr>
        <w:b/>
        <w:bCs/>
      </w:rPr>
    </w:tblStylePr>
    <w:tblStylePr w:type="band1Vert">
      <w:tblPr/>
      <w:tcPr>
        <w:shd w:val="clear" w:color="auto" w:fill="ACD4B1" w:themeFill="accent5" w:themeFillTint="7F"/>
      </w:tcPr>
    </w:tblStylePr>
    <w:tblStylePr w:type="band1Horz">
      <w:tblPr/>
      <w:tcPr>
        <w:shd w:val="clear" w:color="auto" w:fill="ACD4B1" w:themeFill="accent5" w:themeFillTint="7F"/>
      </w:tcPr>
    </w:tblStylePr>
  </w:style>
  <w:style w:type="table" w:styleId="MediumGrid1-Accent6">
    <w:name w:val="Medium Grid 1 Accent 6"/>
    <w:basedOn w:val="TableNormal"/>
    <w:uiPriority w:val="67"/>
    <w:semiHidden/>
    <w:rsid w:val="00294A5A"/>
    <w:pPr>
      <w:spacing w:before="0" w:after="0" w:line="240" w:lineRule="auto"/>
    </w:pPr>
    <w:tblPr>
      <w:tblStyleRowBandSize w:val="1"/>
      <w:tblStyleColBandSize w:val="1"/>
      <w:tbl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single" w:sz="8" w:space="0" w:color="EC8A6C" w:themeColor="accent6" w:themeTint="BF"/>
        <w:insideV w:val="single" w:sz="8" w:space="0" w:color="EC8A6C" w:themeColor="accent6" w:themeTint="BF"/>
      </w:tblBorders>
    </w:tblPr>
    <w:tcPr>
      <w:shd w:val="clear" w:color="auto" w:fill="F8D8CE" w:themeFill="accent6" w:themeFillTint="3F"/>
    </w:tcPr>
    <w:tblStylePr w:type="firstRow">
      <w:rPr>
        <w:b/>
        <w:bCs/>
      </w:rPr>
    </w:tblStylePr>
    <w:tblStylePr w:type="lastRow">
      <w:rPr>
        <w:b/>
        <w:bCs/>
      </w:rPr>
      <w:tblPr/>
      <w:tcPr>
        <w:tcBorders>
          <w:top w:val="single" w:sz="18" w:space="0" w:color="EC8A6C" w:themeColor="accent6" w:themeTint="BF"/>
        </w:tcBorders>
      </w:tcPr>
    </w:tblStylePr>
    <w:tblStylePr w:type="firstCol">
      <w:rPr>
        <w:b/>
        <w:bCs/>
      </w:rPr>
    </w:tblStylePr>
    <w:tblStylePr w:type="lastCol">
      <w:rPr>
        <w:b/>
        <w:bCs/>
      </w:rPr>
    </w:tblStylePr>
    <w:tblStylePr w:type="band1Vert">
      <w:tblPr/>
      <w:tcPr>
        <w:shd w:val="clear" w:color="auto" w:fill="F2B19D" w:themeFill="accent6" w:themeFillTint="7F"/>
      </w:tcPr>
    </w:tblStylePr>
    <w:tblStylePr w:type="band1Horz">
      <w:tblPr/>
      <w:tcPr>
        <w:shd w:val="clear" w:color="auto" w:fill="F2B19D" w:themeFill="accent6" w:themeFillTint="7F"/>
      </w:tcPr>
    </w:tblStylePr>
  </w:style>
  <w:style w:type="table" w:styleId="MediumGrid2">
    <w:name w:val="Medium Grid 2"/>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insideH w:val="single" w:sz="8" w:space="0" w:color="1B242A" w:themeColor="accent1"/>
        <w:insideV w:val="single" w:sz="8" w:space="0" w:color="1B242A" w:themeColor="accent1"/>
      </w:tblBorders>
    </w:tblPr>
    <w:tcPr>
      <w:shd w:val="clear" w:color="auto" w:fill="BCCAD4" w:themeFill="accent1" w:themeFillTint="3F"/>
    </w:tcPr>
    <w:tblStylePr w:type="firstRow">
      <w:rPr>
        <w:b/>
        <w:bCs/>
        <w:color w:val="000000" w:themeColor="text1"/>
      </w:rPr>
      <w:tblPr/>
      <w:tcPr>
        <w:shd w:val="clear" w:color="auto" w:fill="E4EA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D4DC" w:themeFill="accent1" w:themeFillTint="33"/>
      </w:tcPr>
    </w:tblStylePr>
    <w:tblStylePr w:type="band1Vert">
      <w:tblPr/>
      <w:tcPr>
        <w:shd w:val="clear" w:color="auto" w:fill="7995A9" w:themeFill="accent1" w:themeFillTint="7F"/>
      </w:tcPr>
    </w:tblStylePr>
    <w:tblStylePr w:type="band1Horz">
      <w:tblPr/>
      <w:tcPr>
        <w:tcBorders>
          <w:insideH w:val="single" w:sz="6" w:space="0" w:color="1B242A" w:themeColor="accent1"/>
          <w:insideV w:val="single" w:sz="6" w:space="0" w:color="1B242A" w:themeColor="accent1"/>
        </w:tcBorders>
        <w:shd w:val="clear" w:color="auto" w:fill="7995A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insideH w:val="single" w:sz="8" w:space="0" w:color="007586" w:themeColor="accent2"/>
        <w:insideV w:val="single" w:sz="8" w:space="0" w:color="007586" w:themeColor="accent2"/>
      </w:tblBorders>
    </w:tblPr>
    <w:tcPr>
      <w:shd w:val="clear" w:color="auto" w:fill="A2F2FF" w:themeFill="accent2" w:themeFillTint="3F"/>
    </w:tcPr>
    <w:tblStylePr w:type="firstRow">
      <w:rPr>
        <w:b/>
        <w:bCs/>
        <w:color w:val="000000" w:themeColor="text1"/>
      </w:rPr>
      <w:tblPr/>
      <w:tcPr>
        <w:shd w:val="clear" w:color="auto" w:fill="DAFA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5FF" w:themeFill="accent2" w:themeFillTint="33"/>
      </w:tcPr>
    </w:tblStylePr>
    <w:tblStylePr w:type="band1Vert">
      <w:tblPr/>
      <w:tcPr>
        <w:shd w:val="clear" w:color="auto" w:fill="43E6FF" w:themeFill="accent2" w:themeFillTint="7F"/>
      </w:tcPr>
    </w:tblStylePr>
    <w:tblStylePr w:type="band1Horz">
      <w:tblPr/>
      <w:tcPr>
        <w:tcBorders>
          <w:insideH w:val="single" w:sz="6" w:space="0" w:color="007586" w:themeColor="accent2"/>
          <w:insideV w:val="single" w:sz="6" w:space="0" w:color="007586" w:themeColor="accent2"/>
        </w:tcBorders>
        <w:shd w:val="clear" w:color="auto" w:fill="43E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insideH w:val="single" w:sz="8" w:space="0" w:color="5AB9EB" w:themeColor="accent3"/>
        <w:insideV w:val="single" w:sz="8" w:space="0" w:color="5AB9EB" w:themeColor="accent3"/>
      </w:tblBorders>
    </w:tblPr>
    <w:tcPr>
      <w:shd w:val="clear" w:color="auto" w:fill="D5EDFA" w:themeFill="accent3" w:themeFillTint="3F"/>
    </w:tcPr>
    <w:tblStylePr w:type="firstRow">
      <w:rPr>
        <w:b/>
        <w:bCs/>
        <w:color w:val="000000" w:themeColor="text1"/>
      </w:rPr>
      <w:tblPr/>
      <w:tcPr>
        <w:shd w:val="clear" w:color="auto" w:fill="EEF8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FB" w:themeFill="accent3" w:themeFillTint="33"/>
      </w:tcPr>
    </w:tblStylePr>
    <w:tblStylePr w:type="band1Vert">
      <w:tblPr/>
      <w:tcPr>
        <w:shd w:val="clear" w:color="auto" w:fill="ACDCF5" w:themeFill="accent3" w:themeFillTint="7F"/>
      </w:tcPr>
    </w:tblStylePr>
    <w:tblStylePr w:type="band1Horz">
      <w:tblPr/>
      <w:tcPr>
        <w:tcBorders>
          <w:insideH w:val="single" w:sz="6" w:space="0" w:color="5AB9EB" w:themeColor="accent3"/>
          <w:insideV w:val="single" w:sz="6" w:space="0" w:color="5AB9EB" w:themeColor="accent3"/>
        </w:tcBorders>
        <w:shd w:val="clear" w:color="auto" w:fill="ACDCF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insideH w:val="single" w:sz="8" w:space="0" w:color="004C97" w:themeColor="accent4"/>
        <w:insideV w:val="single" w:sz="8" w:space="0" w:color="004C97" w:themeColor="accent4"/>
      </w:tblBorders>
    </w:tblPr>
    <w:tcPr>
      <w:shd w:val="clear" w:color="auto" w:fill="A6D2FF" w:themeFill="accent4" w:themeFillTint="3F"/>
    </w:tcPr>
    <w:tblStylePr w:type="firstRow">
      <w:rPr>
        <w:b/>
        <w:bCs/>
        <w:color w:val="000000" w:themeColor="text1"/>
      </w:rPr>
      <w:tblPr/>
      <w:tcPr>
        <w:shd w:val="clear" w:color="auto" w:fill="DBE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DBFF" w:themeFill="accent4" w:themeFillTint="33"/>
      </w:tcPr>
    </w:tblStylePr>
    <w:tblStylePr w:type="band1Vert">
      <w:tblPr/>
      <w:tcPr>
        <w:shd w:val="clear" w:color="auto" w:fill="4CA5FF" w:themeFill="accent4" w:themeFillTint="7F"/>
      </w:tcPr>
    </w:tblStylePr>
    <w:tblStylePr w:type="band1Horz">
      <w:tblPr/>
      <w:tcPr>
        <w:tcBorders>
          <w:insideH w:val="single" w:sz="6" w:space="0" w:color="004C97" w:themeColor="accent4"/>
          <w:insideV w:val="single" w:sz="6" w:space="0" w:color="004C97" w:themeColor="accent4"/>
        </w:tcBorders>
        <w:shd w:val="clear" w:color="auto" w:fill="4CA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insideH w:val="single" w:sz="8" w:space="0" w:color="5AAA64" w:themeColor="accent5"/>
        <w:insideV w:val="single" w:sz="8" w:space="0" w:color="5AAA64" w:themeColor="accent5"/>
      </w:tblBorders>
    </w:tblPr>
    <w:tcPr>
      <w:shd w:val="clear" w:color="auto" w:fill="D6EAD8" w:themeFill="accent5" w:themeFillTint="3F"/>
    </w:tcPr>
    <w:tblStylePr w:type="firstRow">
      <w:rPr>
        <w:b/>
        <w:bCs/>
        <w:color w:val="000000" w:themeColor="text1"/>
      </w:rPr>
      <w:tblPr/>
      <w:tcPr>
        <w:shd w:val="clear" w:color="auto" w:fill="EEF6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EDF" w:themeFill="accent5" w:themeFillTint="33"/>
      </w:tcPr>
    </w:tblStylePr>
    <w:tblStylePr w:type="band1Vert">
      <w:tblPr/>
      <w:tcPr>
        <w:shd w:val="clear" w:color="auto" w:fill="ACD4B1" w:themeFill="accent5" w:themeFillTint="7F"/>
      </w:tcPr>
    </w:tblStylePr>
    <w:tblStylePr w:type="band1Horz">
      <w:tblPr/>
      <w:tcPr>
        <w:tcBorders>
          <w:insideH w:val="single" w:sz="6" w:space="0" w:color="5AAA64" w:themeColor="accent5"/>
          <w:insideV w:val="single" w:sz="6" w:space="0" w:color="5AAA64" w:themeColor="accent5"/>
        </w:tcBorders>
        <w:shd w:val="clear" w:color="auto" w:fill="ACD4B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insideH w:val="single" w:sz="8" w:space="0" w:color="E6643C" w:themeColor="accent6"/>
        <w:insideV w:val="single" w:sz="8" w:space="0" w:color="E6643C" w:themeColor="accent6"/>
      </w:tblBorders>
    </w:tblPr>
    <w:tcPr>
      <w:shd w:val="clear" w:color="auto" w:fill="F8D8CE" w:themeFill="accent6" w:themeFillTint="3F"/>
    </w:tcPr>
    <w:tblStylePr w:type="firstRow">
      <w:rPr>
        <w:b/>
        <w:bCs/>
        <w:color w:val="000000" w:themeColor="text1"/>
      </w:rPr>
      <w:tblPr/>
      <w:tcPr>
        <w:shd w:val="clear" w:color="auto" w:fill="FCEF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8" w:themeFill="accent6" w:themeFillTint="33"/>
      </w:tcPr>
    </w:tblStylePr>
    <w:tblStylePr w:type="band1Vert">
      <w:tblPr/>
      <w:tcPr>
        <w:shd w:val="clear" w:color="auto" w:fill="F2B19D" w:themeFill="accent6" w:themeFillTint="7F"/>
      </w:tcPr>
    </w:tblStylePr>
    <w:tblStylePr w:type="band1Horz">
      <w:tblPr/>
      <w:tcPr>
        <w:tcBorders>
          <w:insideH w:val="single" w:sz="6" w:space="0" w:color="E6643C" w:themeColor="accent6"/>
          <w:insideV w:val="single" w:sz="6" w:space="0" w:color="E6643C" w:themeColor="accent6"/>
        </w:tcBorders>
        <w:shd w:val="clear" w:color="auto" w:fill="F2B19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CAD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242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242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242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242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95A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95A9" w:themeFill="accent1" w:themeFillTint="7F"/>
      </w:tcPr>
    </w:tblStylePr>
  </w:style>
  <w:style w:type="table" w:styleId="MediumGrid3-Accent2">
    <w:name w:val="Medium Grid 3 Accent 2"/>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58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58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58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58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6FF" w:themeFill="accent2" w:themeFillTint="7F"/>
      </w:tcPr>
    </w:tblStylePr>
  </w:style>
  <w:style w:type="table" w:styleId="MediumGrid3-Accent3">
    <w:name w:val="Medium Grid 3 Accent 3"/>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B9E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B9E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B9E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B9E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CF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CF5" w:themeFill="accent3" w:themeFillTint="7F"/>
      </w:tcPr>
    </w:tblStylePr>
  </w:style>
  <w:style w:type="table" w:styleId="MediumGrid3-Accent4">
    <w:name w:val="Medium Grid 3 Accent 4"/>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4" w:themeFillTint="7F"/>
      </w:tcPr>
    </w:tblStylePr>
  </w:style>
  <w:style w:type="table" w:styleId="MediumGrid3-Accent5">
    <w:name w:val="Medium Grid 3 Accent 5"/>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A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A6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A6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A6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A6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4B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4B1" w:themeFill="accent5" w:themeFillTint="7F"/>
      </w:tcPr>
    </w:tblStylePr>
  </w:style>
  <w:style w:type="table" w:styleId="MediumGrid3-Accent6">
    <w:name w:val="Medium Grid 3 Accent 6"/>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43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43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43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43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9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9D" w:themeFill="accent6" w:themeFillTint="7F"/>
      </w:tcPr>
    </w:tblStylePr>
  </w:style>
  <w:style w:type="table" w:styleId="MediumList1">
    <w:name w:val="Medium List 1"/>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58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1B242A" w:themeColor="accent1"/>
        <w:bottom w:val="single" w:sz="8" w:space="0" w:color="1B242A" w:themeColor="accent1"/>
      </w:tblBorders>
    </w:tblPr>
    <w:tblStylePr w:type="firstRow">
      <w:rPr>
        <w:rFonts w:asciiTheme="majorHAnsi" w:eastAsiaTheme="majorEastAsia" w:hAnsiTheme="majorHAnsi" w:cstheme="majorBidi"/>
      </w:rPr>
      <w:tblPr/>
      <w:tcPr>
        <w:tcBorders>
          <w:top w:val="nil"/>
          <w:bottom w:val="single" w:sz="8" w:space="0" w:color="1B242A" w:themeColor="accent1"/>
        </w:tcBorders>
      </w:tcPr>
    </w:tblStylePr>
    <w:tblStylePr w:type="lastRow">
      <w:rPr>
        <w:b/>
        <w:bCs/>
        <w:color w:val="007586" w:themeColor="text2"/>
      </w:rPr>
      <w:tblPr/>
      <w:tcPr>
        <w:tcBorders>
          <w:top w:val="single" w:sz="8" w:space="0" w:color="1B242A" w:themeColor="accent1"/>
          <w:bottom w:val="single" w:sz="8" w:space="0" w:color="1B242A" w:themeColor="accent1"/>
        </w:tcBorders>
      </w:tcPr>
    </w:tblStylePr>
    <w:tblStylePr w:type="firstCol">
      <w:rPr>
        <w:b/>
        <w:bCs/>
      </w:rPr>
    </w:tblStylePr>
    <w:tblStylePr w:type="lastCol">
      <w:rPr>
        <w:b/>
        <w:bCs/>
      </w:rPr>
      <w:tblPr/>
      <w:tcPr>
        <w:tcBorders>
          <w:top w:val="single" w:sz="8" w:space="0" w:color="1B242A" w:themeColor="accent1"/>
          <w:bottom w:val="single" w:sz="8" w:space="0" w:color="1B242A" w:themeColor="accent1"/>
        </w:tcBorders>
      </w:tcPr>
    </w:tblStylePr>
    <w:tblStylePr w:type="band1Vert">
      <w:tblPr/>
      <w:tcPr>
        <w:shd w:val="clear" w:color="auto" w:fill="BCCAD4" w:themeFill="accent1" w:themeFillTint="3F"/>
      </w:tcPr>
    </w:tblStylePr>
    <w:tblStylePr w:type="band1Horz">
      <w:tblPr/>
      <w:tcPr>
        <w:shd w:val="clear" w:color="auto" w:fill="BCCAD4" w:themeFill="accent1" w:themeFillTint="3F"/>
      </w:tcPr>
    </w:tblStylePr>
  </w:style>
  <w:style w:type="table" w:styleId="MediumList1-Accent2">
    <w:name w:val="Medium List 1 Accent 2"/>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007586" w:themeColor="accent2"/>
        <w:bottom w:val="single" w:sz="8" w:space="0" w:color="007586" w:themeColor="accent2"/>
      </w:tblBorders>
    </w:tblPr>
    <w:tblStylePr w:type="firstRow">
      <w:rPr>
        <w:rFonts w:asciiTheme="majorHAnsi" w:eastAsiaTheme="majorEastAsia" w:hAnsiTheme="majorHAnsi" w:cstheme="majorBidi"/>
      </w:rPr>
      <w:tblPr/>
      <w:tcPr>
        <w:tcBorders>
          <w:top w:val="nil"/>
          <w:bottom w:val="single" w:sz="8" w:space="0" w:color="007586" w:themeColor="accent2"/>
        </w:tcBorders>
      </w:tcPr>
    </w:tblStylePr>
    <w:tblStylePr w:type="lastRow">
      <w:rPr>
        <w:b/>
        <w:bCs/>
        <w:color w:val="007586" w:themeColor="text2"/>
      </w:rPr>
      <w:tblPr/>
      <w:tcPr>
        <w:tcBorders>
          <w:top w:val="single" w:sz="8" w:space="0" w:color="007586" w:themeColor="accent2"/>
          <w:bottom w:val="single" w:sz="8" w:space="0" w:color="007586" w:themeColor="accent2"/>
        </w:tcBorders>
      </w:tcPr>
    </w:tblStylePr>
    <w:tblStylePr w:type="firstCol">
      <w:rPr>
        <w:b/>
        <w:bCs/>
      </w:rPr>
    </w:tblStylePr>
    <w:tblStylePr w:type="lastCol">
      <w:rPr>
        <w:b/>
        <w:bCs/>
      </w:rPr>
      <w:tblPr/>
      <w:tcPr>
        <w:tcBorders>
          <w:top w:val="single" w:sz="8" w:space="0" w:color="007586" w:themeColor="accent2"/>
          <w:bottom w:val="single" w:sz="8" w:space="0" w:color="007586" w:themeColor="accent2"/>
        </w:tcBorders>
      </w:tcPr>
    </w:tblStylePr>
    <w:tblStylePr w:type="band1Vert">
      <w:tblPr/>
      <w:tcPr>
        <w:shd w:val="clear" w:color="auto" w:fill="A2F2FF" w:themeFill="accent2" w:themeFillTint="3F"/>
      </w:tcPr>
    </w:tblStylePr>
    <w:tblStylePr w:type="band1Horz">
      <w:tblPr/>
      <w:tcPr>
        <w:shd w:val="clear" w:color="auto" w:fill="A2F2FF" w:themeFill="accent2" w:themeFillTint="3F"/>
      </w:tcPr>
    </w:tblStylePr>
  </w:style>
  <w:style w:type="table" w:styleId="MediumList1-Accent3">
    <w:name w:val="Medium List 1 Accent 3"/>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5AB9EB" w:themeColor="accent3"/>
        <w:bottom w:val="single" w:sz="8" w:space="0" w:color="5AB9EB" w:themeColor="accent3"/>
      </w:tblBorders>
    </w:tblPr>
    <w:tblStylePr w:type="firstRow">
      <w:rPr>
        <w:rFonts w:asciiTheme="majorHAnsi" w:eastAsiaTheme="majorEastAsia" w:hAnsiTheme="majorHAnsi" w:cstheme="majorBidi"/>
      </w:rPr>
      <w:tblPr/>
      <w:tcPr>
        <w:tcBorders>
          <w:top w:val="nil"/>
          <w:bottom w:val="single" w:sz="8" w:space="0" w:color="5AB9EB" w:themeColor="accent3"/>
        </w:tcBorders>
      </w:tcPr>
    </w:tblStylePr>
    <w:tblStylePr w:type="lastRow">
      <w:rPr>
        <w:b/>
        <w:bCs/>
        <w:color w:val="007586" w:themeColor="text2"/>
      </w:rPr>
      <w:tblPr/>
      <w:tcPr>
        <w:tcBorders>
          <w:top w:val="single" w:sz="8" w:space="0" w:color="5AB9EB" w:themeColor="accent3"/>
          <w:bottom w:val="single" w:sz="8" w:space="0" w:color="5AB9EB" w:themeColor="accent3"/>
        </w:tcBorders>
      </w:tcPr>
    </w:tblStylePr>
    <w:tblStylePr w:type="firstCol">
      <w:rPr>
        <w:b/>
        <w:bCs/>
      </w:rPr>
    </w:tblStylePr>
    <w:tblStylePr w:type="lastCol">
      <w:rPr>
        <w:b/>
        <w:bCs/>
      </w:rPr>
      <w:tblPr/>
      <w:tcPr>
        <w:tcBorders>
          <w:top w:val="single" w:sz="8" w:space="0" w:color="5AB9EB" w:themeColor="accent3"/>
          <w:bottom w:val="single" w:sz="8" w:space="0" w:color="5AB9EB" w:themeColor="accent3"/>
        </w:tcBorders>
      </w:tcPr>
    </w:tblStylePr>
    <w:tblStylePr w:type="band1Vert">
      <w:tblPr/>
      <w:tcPr>
        <w:shd w:val="clear" w:color="auto" w:fill="D5EDFA" w:themeFill="accent3" w:themeFillTint="3F"/>
      </w:tcPr>
    </w:tblStylePr>
    <w:tblStylePr w:type="band1Horz">
      <w:tblPr/>
      <w:tcPr>
        <w:shd w:val="clear" w:color="auto" w:fill="D5EDFA" w:themeFill="accent3" w:themeFillTint="3F"/>
      </w:tcPr>
    </w:tblStylePr>
  </w:style>
  <w:style w:type="table" w:styleId="MediumList1-Accent4">
    <w:name w:val="Medium List 1 Accent 4"/>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004C97" w:themeColor="accent4"/>
        <w:bottom w:val="single" w:sz="8" w:space="0" w:color="004C97" w:themeColor="accent4"/>
      </w:tblBorders>
    </w:tblPr>
    <w:tblStylePr w:type="firstRow">
      <w:rPr>
        <w:rFonts w:asciiTheme="majorHAnsi" w:eastAsiaTheme="majorEastAsia" w:hAnsiTheme="majorHAnsi" w:cstheme="majorBidi"/>
      </w:rPr>
      <w:tblPr/>
      <w:tcPr>
        <w:tcBorders>
          <w:top w:val="nil"/>
          <w:bottom w:val="single" w:sz="8" w:space="0" w:color="004C97" w:themeColor="accent4"/>
        </w:tcBorders>
      </w:tcPr>
    </w:tblStylePr>
    <w:tblStylePr w:type="lastRow">
      <w:rPr>
        <w:b/>
        <w:bCs/>
        <w:color w:val="007586" w:themeColor="text2"/>
      </w:rPr>
      <w:tblPr/>
      <w:tcPr>
        <w:tcBorders>
          <w:top w:val="single" w:sz="8" w:space="0" w:color="004C97" w:themeColor="accent4"/>
          <w:bottom w:val="single" w:sz="8" w:space="0" w:color="004C97" w:themeColor="accent4"/>
        </w:tcBorders>
      </w:tcPr>
    </w:tblStylePr>
    <w:tblStylePr w:type="firstCol">
      <w:rPr>
        <w:b/>
        <w:bCs/>
      </w:rPr>
    </w:tblStylePr>
    <w:tblStylePr w:type="lastCol">
      <w:rPr>
        <w:b/>
        <w:bCs/>
      </w:rPr>
      <w:tblPr/>
      <w:tcPr>
        <w:tcBorders>
          <w:top w:val="single" w:sz="8" w:space="0" w:color="004C97" w:themeColor="accent4"/>
          <w:bottom w:val="single" w:sz="8" w:space="0" w:color="004C97" w:themeColor="accent4"/>
        </w:tcBorders>
      </w:tcPr>
    </w:tblStylePr>
    <w:tblStylePr w:type="band1Vert">
      <w:tblPr/>
      <w:tcPr>
        <w:shd w:val="clear" w:color="auto" w:fill="A6D2FF" w:themeFill="accent4" w:themeFillTint="3F"/>
      </w:tcPr>
    </w:tblStylePr>
    <w:tblStylePr w:type="band1Horz">
      <w:tblPr/>
      <w:tcPr>
        <w:shd w:val="clear" w:color="auto" w:fill="A6D2FF" w:themeFill="accent4" w:themeFillTint="3F"/>
      </w:tcPr>
    </w:tblStylePr>
  </w:style>
  <w:style w:type="table" w:styleId="MediumList1-Accent5">
    <w:name w:val="Medium List 1 Accent 5"/>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5AAA64" w:themeColor="accent5"/>
        <w:bottom w:val="single" w:sz="8" w:space="0" w:color="5AAA64" w:themeColor="accent5"/>
      </w:tblBorders>
    </w:tblPr>
    <w:tblStylePr w:type="firstRow">
      <w:rPr>
        <w:rFonts w:asciiTheme="majorHAnsi" w:eastAsiaTheme="majorEastAsia" w:hAnsiTheme="majorHAnsi" w:cstheme="majorBidi"/>
      </w:rPr>
      <w:tblPr/>
      <w:tcPr>
        <w:tcBorders>
          <w:top w:val="nil"/>
          <w:bottom w:val="single" w:sz="8" w:space="0" w:color="5AAA64" w:themeColor="accent5"/>
        </w:tcBorders>
      </w:tcPr>
    </w:tblStylePr>
    <w:tblStylePr w:type="lastRow">
      <w:rPr>
        <w:b/>
        <w:bCs/>
        <w:color w:val="007586" w:themeColor="text2"/>
      </w:rPr>
      <w:tblPr/>
      <w:tcPr>
        <w:tcBorders>
          <w:top w:val="single" w:sz="8" w:space="0" w:color="5AAA64" w:themeColor="accent5"/>
          <w:bottom w:val="single" w:sz="8" w:space="0" w:color="5AAA64" w:themeColor="accent5"/>
        </w:tcBorders>
      </w:tcPr>
    </w:tblStylePr>
    <w:tblStylePr w:type="firstCol">
      <w:rPr>
        <w:b/>
        <w:bCs/>
      </w:rPr>
    </w:tblStylePr>
    <w:tblStylePr w:type="lastCol">
      <w:rPr>
        <w:b/>
        <w:bCs/>
      </w:rPr>
      <w:tblPr/>
      <w:tcPr>
        <w:tcBorders>
          <w:top w:val="single" w:sz="8" w:space="0" w:color="5AAA64" w:themeColor="accent5"/>
          <w:bottom w:val="single" w:sz="8" w:space="0" w:color="5AAA64" w:themeColor="accent5"/>
        </w:tcBorders>
      </w:tcPr>
    </w:tblStylePr>
    <w:tblStylePr w:type="band1Vert">
      <w:tblPr/>
      <w:tcPr>
        <w:shd w:val="clear" w:color="auto" w:fill="D6EAD8" w:themeFill="accent5" w:themeFillTint="3F"/>
      </w:tcPr>
    </w:tblStylePr>
    <w:tblStylePr w:type="band1Horz">
      <w:tblPr/>
      <w:tcPr>
        <w:shd w:val="clear" w:color="auto" w:fill="D6EAD8" w:themeFill="accent5" w:themeFillTint="3F"/>
      </w:tcPr>
    </w:tblStylePr>
  </w:style>
  <w:style w:type="table" w:styleId="MediumList1-Accent6">
    <w:name w:val="Medium List 1 Accent 6"/>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E6643C" w:themeColor="accent6"/>
        <w:bottom w:val="single" w:sz="8" w:space="0" w:color="E6643C" w:themeColor="accent6"/>
      </w:tblBorders>
    </w:tblPr>
    <w:tblStylePr w:type="firstRow">
      <w:rPr>
        <w:rFonts w:asciiTheme="majorHAnsi" w:eastAsiaTheme="majorEastAsia" w:hAnsiTheme="majorHAnsi" w:cstheme="majorBidi"/>
      </w:rPr>
      <w:tblPr/>
      <w:tcPr>
        <w:tcBorders>
          <w:top w:val="nil"/>
          <w:bottom w:val="single" w:sz="8" w:space="0" w:color="E6643C" w:themeColor="accent6"/>
        </w:tcBorders>
      </w:tcPr>
    </w:tblStylePr>
    <w:tblStylePr w:type="lastRow">
      <w:rPr>
        <w:b/>
        <w:bCs/>
        <w:color w:val="007586" w:themeColor="text2"/>
      </w:rPr>
      <w:tblPr/>
      <w:tcPr>
        <w:tcBorders>
          <w:top w:val="single" w:sz="8" w:space="0" w:color="E6643C" w:themeColor="accent6"/>
          <w:bottom w:val="single" w:sz="8" w:space="0" w:color="E6643C" w:themeColor="accent6"/>
        </w:tcBorders>
      </w:tcPr>
    </w:tblStylePr>
    <w:tblStylePr w:type="firstCol">
      <w:rPr>
        <w:b/>
        <w:bCs/>
      </w:rPr>
    </w:tblStylePr>
    <w:tblStylePr w:type="lastCol">
      <w:rPr>
        <w:b/>
        <w:bCs/>
      </w:rPr>
      <w:tblPr/>
      <w:tcPr>
        <w:tcBorders>
          <w:top w:val="single" w:sz="8" w:space="0" w:color="E6643C" w:themeColor="accent6"/>
          <w:bottom w:val="single" w:sz="8" w:space="0" w:color="E6643C" w:themeColor="accent6"/>
        </w:tcBorders>
      </w:tcPr>
    </w:tblStylePr>
    <w:tblStylePr w:type="band1Vert">
      <w:tblPr/>
      <w:tcPr>
        <w:shd w:val="clear" w:color="auto" w:fill="F8D8CE" w:themeFill="accent6" w:themeFillTint="3F"/>
      </w:tcPr>
    </w:tblStylePr>
    <w:tblStylePr w:type="band1Horz">
      <w:tblPr/>
      <w:tcPr>
        <w:shd w:val="clear" w:color="auto" w:fill="F8D8CE" w:themeFill="accent6" w:themeFillTint="3F"/>
      </w:tcPr>
    </w:tblStylePr>
  </w:style>
  <w:style w:type="table" w:styleId="MediumList2">
    <w:name w:val="Medium List 2"/>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tblBorders>
    </w:tblPr>
    <w:tblStylePr w:type="firstRow">
      <w:rPr>
        <w:sz w:val="24"/>
        <w:szCs w:val="24"/>
      </w:rPr>
      <w:tblPr/>
      <w:tcPr>
        <w:tcBorders>
          <w:top w:val="nil"/>
          <w:left w:val="nil"/>
          <w:bottom w:val="single" w:sz="24" w:space="0" w:color="1B242A" w:themeColor="accent1"/>
          <w:right w:val="nil"/>
          <w:insideH w:val="nil"/>
          <w:insideV w:val="nil"/>
        </w:tcBorders>
        <w:shd w:val="clear" w:color="auto" w:fill="FFFFFF" w:themeFill="background1"/>
      </w:tcPr>
    </w:tblStylePr>
    <w:tblStylePr w:type="lastRow">
      <w:tblPr/>
      <w:tcPr>
        <w:tcBorders>
          <w:top w:val="single" w:sz="8" w:space="0" w:color="1B242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242A" w:themeColor="accent1"/>
          <w:insideH w:val="nil"/>
          <w:insideV w:val="nil"/>
        </w:tcBorders>
        <w:shd w:val="clear" w:color="auto" w:fill="FFFFFF" w:themeFill="background1"/>
      </w:tcPr>
    </w:tblStylePr>
    <w:tblStylePr w:type="lastCol">
      <w:tblPr/>
      <w:tcPr>
        <w:tcBorders>
          <w:top w:val="nil"/>
          <w:left w:val="single" w:sz="8" w:space="0" w:color="1B242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CAD4" w:themeFill="accent1" w:themeFillTint="3F"/>
      </w:tcPr>
    </w:tblStylePr>
    <w:tblStylePr w:type="band1Horz">
      <w:tblPr/>
      <w:tcPr>
        <w:tcBorders>
          <w:top w:val="nil"/>
          <w:bottom w:val="nil"/>
          <w:insideH w:val="nil"/>
          <w:insideV w:val="nil"/>
        </w:tcBorders>
        <w:shd w:val="clear" w:color="auto" w:fill="BCCAD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tblBorders>
    </w:tblPr>
    <w:tblStylePr w:type="firstRow">
      <w:rPr>
        <w:sz w:val="24"/>
        <w:szCs w:val="24"/>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tblPr/>
      <w:tcPr>
        <w:tcBorders>
          <w:top w:val="single" w:sz="8" w:space="0" w:color="0075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86" w:themeColor="accent2"/>
          <w:insideH w:val="nil"/>
          <w:insideV w:val="nil"/>
        </w:tcBorders>
        <w:shd w:val="clear" w:color="auto" w:fill="FFFFFF" w:themeFill="background1"/>
      </w:tcPr>
    </w:tblStylePr>
    <w:tblStylePr w:type="lastCol">
      <w:tblPr/>
      <w:tcPr>
        <w:tcBorders>
          <w:top w:val="nil"/>
          <w:left w:val="single" w:sz="8" w:space="0" w:color="0075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2FF" w:themeFill="accent2" w:themeFillTint="3F"/>
      </w:tcPr>
    </w:tblStylePr>
    <w:tblStylePr w:type="band1Horz">
      <w:tblPr/>
      <w:tcPr>
        <w:tcBorders>
          <w:top w:val="nil"/>
          <w:bottom w:val="nil"/>
          <w:insideH w:val="nil"/>
          <w:insideV w:val="nil"/>
        </w:tcBorders>
        <w:shd w:val="clear" w:color="auto" w:fill="A2F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tblBorders>
    </w:tblPr>
    <w:tblStylePr w:type="firstRow">
      <w:rPr>
        <w:sz w:val="24"/>
        <w:szCs w:val="24"/>
      </w:rPr>
      <w:tblPr/>
      <w:tcPr>
        <w:tcBorders>
          <w:top w:val="nil"/>
          <w:left w:val="nil"/>
          <w:bottom w:val="single" w:sz="24" w:space="0" w:color="5AB9EB" w:themeColor="accent3"/>
          <w:right w:val="nil"/>
          <w:insideH w:val="nil"/>
          <w:insideV w:val="nil"/>
        </w:tcBorders>
        <w:shd w:val="clear" w:color="auto" w:fill="FFFFFF" w:themeFill="background1"/>
      </w:tcPr>
    </w:tblStylePr>
    <w:tblStylePr w:type="lastRow">
      <w:tblPr/>
      <w:tcPr>
        <w:tcBorders>
          <w:top w:val="single" w:sz="8" w:space="0" w:color="5AB9E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B9EB" w:themeColor="accent3"/>
          <w:insideH w:val="nil"/>
          <w:insideV w:val="nil"/>
        </w:tcBorders>
        <w:shd w:val="clear" w:color="auto" w:fill="FFFFFF" w:themeFill="background1"/>
      </w:tcPr>
    </w:tblStylePr>
    <w:tblStylePr w:type="lastCol">
      <w:tblPr/>
      <w:tcPr>
        <w:tcBorders>
          <w:top w:val="nil"/>
          <w:left w:val="single" w:sz="8" w:space="0" w:color="5AB9E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FA" w:themeFill="accent3" w:themeFillTint="3F"/>
      </w:tcPr>
    </w:tblStylePr>
    <w:tblStylePr w:type="band1Horz">
      <w:tblPr/>
      <w:tcPr>
        <w:tcBorders>
          <w:top w:val="nil"/>
          <w:bottom w:val="nil"/>
          <w:insideH w:val="nil"/>
          <w:insideV w:val="nil"/>
        </w:tcBorders>
        <w:shd w:val="clear" w:color="auto" w:fill="D5ED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tblBorders>
    </w:tblPr>
    <w:tblStylePr w:type="firstRow">
      <w:rPr>
        <w:sz w:val="24"/>
        <w:szCs w:val="24"/>
      </w:rPr>
      <w:tblPr/>
      <w:tcPr>
        <w:tcBorders>
          <w:top w:val="nil"/>
          <w:left w:val="nil"/>
          <w:bottom w:val="single" w:sz="24" w:space="0" w:color="004C97" w:themeColor="accent4"/>
          <w:right w:val="nil"/>
          <w:insideH w:val="nil"/>
          <w:insideV w:val="nil"/>
        </w:tcBorders>
        <w:shd w:val="clear" w:color="auto" w:fill="FFFFFF" w:themeFill="background1"/>
      </w:tcPr>
    </w:tblStylePr>
    <w:tblStylePr w:type="lastRow">
      <w:tblPr/>
      <w:tcPr>
        <w:tcBorders>
          <w:top w:val="single" w:sz="8" w:space="0" w:color="004C9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4"/>
          <w:insideH w:val="nil"/>
          <w:insideV w:val="nil"/>
        </w:tcBorders>
        <w:shd w:val="clear" w:color="auto" w:fill="FFFFFF" w:themeFill="background1"/>
      </w:tcPr>
    </w:tblStylePr>
    <w:tblStylePr w:type="lastCol">
      <w:tblPr/>
      <w:tcPr>
        <w:tcBorders>
          <w:top w:val="nil"/>
          <w:left w:val="single" w:sz="8" w:space="0" w:color="004C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4" w:themeFillTint="3F"/>
      </w:tcPr>
    </w:tblStylePr>
    <w:tblStylePr w:type="band1Horz">
      <w:tblPr/>
      <w:tcPr>
        <w:tcBorders>
          <w:top w:val="nil"/>
          <w:bottom w:val="nil"/>
          <w:insideH w:val="nil"/>
          <w:insideV w:val="nil"/>
        </w:tcBorders>
        <w:shd w:val="clear" w:color="auto" w:fill="A6D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tblBorders>
    </w:tblPr>
    <w:tblStylePr w:type="firstRow">
      <w:rPr>
        <w:sz w:val="24"/>
        <w:szCs w:val="24"/>
      </w:rPr>
      <w:tblPr/>
      <w:tcPr>
        <w:tcBorders>
          <w:top w:val="nil"/>
          <w:left w:val="nil"/>
          <w:bottom w:val="single" w:sz="24" w:space="0" w:color="5AAA64" w:themeColor="accent5"/>
          <w:right w:val="nil"/>
          <w:insideH w:val="nil"/>
          <w:insideV w:val="nil"/>
        </w:tcBorders>
        <w:shd w:val="clear" w:color="auto" w:fill="FFFFFF" w:themeFill="background1"/>
      </w:tcPr>
    </w:tblStylePr>
    <w:tblStylePr w:type="lastRow">
      <w:tblPr/>
      <w:tcPr>
        <w:tcBorders>
          <w:top w:val="single" w:sz="8" w:space="0" w:color="5AAA6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AA64" w:themeColor="accent5"/>
          <w:insideH w:val="nil"/>
          <w:insideV w:val="nil"/>
        </w:tcBorders>
        <w:shd w:val="clear" w:color="auto" w:fill="FFFFFF" w:themeFill="background1"/>
      </w:tcPr>
    </w:tblStylePr>
    <w:tblStylePr w:type="lastCol">
      <w:tblPr/>
      <w:tcPr>
        <w:tcBorders>
          <w:top w:val="nil"/>
          <w:left w:val="single" w:sz="8" w:space="0" w:color="5AAA6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AD8" w:themeFill="accent5" w:themeFillTint="3F"/>
      </w:tcPr>
    </w:tblStylePr>
    <w:tblStylePr w:type="band1Horz">
      <w:tblPr/>
      <w:tcPr>
        <w:tcBorders>
          <w:top w:val="nil"/>
          <w:bottom w:val="nil"/>
          <w:insideH w:val="nil"/>
          <w:insideV w:val="nil"/>
        </w:tcBorders>
        <w:shd w:val="clear" w:color="auto" w:fill="D6EA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tblBorders>
    </w:tblPr>
    <w:tblStylePr w:type="firstRow">
      <w:rPr>
        <w:sz w:val="24"/>
        <w:szCs w:val="24"/>
      </w:rPr>
      <w:tblPr/>
      <w:tcPr>
        <w:tcBorders>
          <w:top w:val="nil"/>
          <w:left w:val="nil"/>
          <w:bottom w:val="single" w:sz="24" w:space="0" w:color="E6643C" w:themeColor="accent6"/>
          <w:right w:val="nil"/>
          <w:insideH w:val="nil"/>
          <w:insideV w:val="nil"/>
        </w:tcBorders>
        <w:shd w:val="clear" w:color="auto" w:fill="FFFFFF" w:themeFill="background1"/>
      </w:tcPr>
    </w:tblStylePr>
    <w:tblStylePr w:type="lastRow">
      <w:tblPr/>
      <w:tcPr>
        <w:tcBorders>
          <w:top w:val="single" w:sz="8" w:space="0" w:color="E6643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43C" w:themeColor="accent6"/>
          <w:insideH w:val="nil"/>
          <w:insideV w:val="nil"/>
        </w:tcBorders>
        <w:shd w:val="clear" w:color="auto" w:fill="FFFFFF" w:themeFill="background1"/>
      </w:tcPr>
    </w:tblStylePr>
    <w:tblStylePr w:type="lastCol">
      <w:tblPr/>
      <w:tcPr>
        <w:tcBorders>
          <w:top w:val="nil"/>
          <w:left w:val="single" w:sz="8" w:space="0" w:color="E6643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E" w:themeFill="accent6" w:themeFillTint="3F"/>
      </w:tcPr>
    </w:tblStylePr>
    <w:tblStylePr w:type="band1Horz">
      <w:tblPr/>
      <w:tcPr>
        <w:tcBorders>
          <w:top w:val="nil"/>
          <w:bottom w:val="nil"/>
          <w:insideH w:val="nil"/>
          <w:insideV w:val="nil"/>
        </w:tcBorders>
        <w:shd w:val="clear" w:color="auto" w:fill="F8D8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94A5A"/>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94A5A"/>
    <w:pPr>
      <w:spacing w:before="0" w:after="0" w:line="240" w:lineRule="auto"/>
    </w:pPr>
    <w:tblPr>
      <w:tblStyleRowBandSize w:val="1"/>
      <w:tblStyleColBandSize w:val="1"/>
      <w:tbl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single" w:sz="8" w:space="0" w:color="465D6D" w:themeColor="accent1" w:themeTint="BF"/>
      </w:tblBorders>
    </w:tblPr>
    <w:tblStylePr w:type="firstRow">
      <w:pPr>
        <w:spacing w:before="0" w:after="0" w:line="240" w:lineRule="auto"/>
      </w:pPr>
      <w:rPr>
        <w:b/>
        <w:bCs/>
        <w:color w:val="FFFFFF" w:themeColor="background1"/>
      </w:rPr>
      <w:tblPr/>
      <w:tcPr>
        <w:tc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nil"/>
          <w:insideV w:val="nil"/>
        </w:tcBorders>
        <w:shd w:val="clear" w:color="auto" w:fill="1B242A" w:themeFill="accent1"/>
      </w:tcPr>
    </w:tblStylePr>
    <w:tblStylePr w:type="lastRow">
      <w:pPr>
        <w:spacing w:before="0" w:after="0" w:line="240" w:lineRule="auto"/>
      </w:pPr>
      <w:rPr>
        <w:b/>
        <w:bCs/>
      </w:rPr>
      <w:tblPr/>
      <w:tcPr>
        <w:tcBorders>
          <w:top w:val="double" w:sz="6"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nil"/>
          <w:insideV w:val="nil"/>
        </w:tcBorders>
      </w:tcPr>
    </w:tblStylePr>
    <w:tblStylePr w:type="firstCol">
      <w:rPr>
        <w:b/>
        <w:bCs/>
      </w:rPr>
    </w:tblStylePr>
    <w:tblStylePr w:type="lastCol">
      <w:rPr>
        <w:b/>
        <w:bCs/>
      </w:rPr>
    </w:tblStylePr>
    <w:tblStylePr w:type="band1Vert">
      <w:tblPr/>
      <w:tcPr>
        <w:shd w:val="clear" w:color="auto" w:fill="BCCAD4" w:themeFill="accent1" w:themeFillTint="3F"/>
      </w:tcPr>
    </w:tblStylePr>
    <w:tblStylePr w:type="band1Horz">
      <w:tblPr/>
      <w:tcPr>
        <w:tcBorders>
          <w:insideH w:val="nil"/>
          <w:insideV w:val="nil"/>
        </w:tcBorders>
        <w:shd w:val="clear" w:color="auto" w:fill="BCCAD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94A5A"/>
    <w:pPr>
      <w:spacing w:before="0" w:after="0" w:line="240" w:lineRule="auto"/>
    </w:pPr>
    <w:tblPr>
      <w:tblStyleRowBandSize w:val="1"/>
      <w:tblStyleColBandSize w:val="1"/>
      <w:tbl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single" w:sz="8" w:space="0" w:color="00C6E4" w:themeColor="accent2" w:themeTint="BF"/>
      </w:tblBorders>
    </w:tblPr>
    <w:tblStylePr w:type="firstRow">
      <w:pPr>
        <w:spacing w:before="0" w:after="0" w:line="240" w:lineRule="auto"/>
      </w:pPr>
      <w:rPr>
        <w:b/>
        <w:bCs/>
        <w:color w:val="FFFFFF" w:themeColor="background1"/>
      </w:rPr>
      <w:tblPr/>
      <w:tcPr>
        <w:tc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nil"/>
          <w:insideV w:val="nil"/>
        </w:tcBorders>
        <w:shd w:val="clear" w:color="auto" w:fill="007586" w:themeFill="accent2"/>
      </w:tcPr>
    </w:tblStylePr>
    <w:tblStylePr w:type="lastRow">
      <w:pPr>
        <w:spacing w:before="0" w:after="0" w:line="240" w:lineRule="auto"/>
      </w:pPr>
      <w:rPr>
        <w:b/>
        <w:bCs/>
      </w:rPr>
      <w:tblPr/>
      <w:tcPr>
        <w:tcBorders>
          <w:top w:val="double" w:sz="6"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A2F2FF" w:themeFill="accent2" w:themeFillTint="3F"/>
      </w:tcPr>
    </w:tblStylePr>
    <w:tblStylePr w:type="band1Horz">
      <w:tblPr/>
      <w:tcPr>
        <w:tcBorders>
          <w:insideH w:val="nil"/>
          <w:insideV w:val="nil"/>
        </w:tcBorders>
        <w:shd w:val="clear" w:color="auto" w:fill="A2F2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94A5A"/>
    <w:pPr>
      <w:spacing w:before="0" w:after="0" w:line="240" w:lineRule="auto"/>
    </w:pPr>
    <w:tblPr>
      <w:tblStyleRowBandSize w:val="1"/>
      <w:tblStyleColBandSize w:val="1"/>
      <w:tbl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single" w:sz="8" w:space="0" w:color="83CAF0" w:themeColor="accent3" w:themeTint="BF"/>
      </w:tblBorders>
    </w:tblPr>
    <w:tblStylePr w:type="firstRow">
      <w:pPr>
        <w:spacing w:before="0" w:after="0" w:line="240" w:lineRule="auto"/>
      </w:pPr>
      <w:rPr>
        <w:b/>
        <w:bCs/>
        <w:color w:val="FFFFFF" w:themeColor="background1"/>
      </w:rPr>
      <w:tblPr/>
      <w:tcPr>
        <w:tc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nil"/>
          <w:insideV w:val="nil"/>
        </w:tcBorders>
        <w:shd w:val="clear" w:color="auto" w:fill="5AB9EB" w:themeFill="accent3"/>
      </w:tcPr>
    </w:tblStylePr>
    <w:tblStylePr w:type="lastRow">
      <w:pPr>
        <w:spacing w:before="0" w:after="0" w:line="240" w:lineRule="auto"/>
      </w:pPr>
      <w:rPr>
        <w:b/>
        <w:bCs/>
      </w:rPr>
      <w:tblPr/>
      <w:tcPr>
        <w:tcBorders>
          <w:top w:val="double" w:sz="6"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DFA" w:themeFill="accent3" w:themeFillTint="3F"/>
      </w:tcPr>
    </w:tblStylePr>
    <w:tblStylePr w:type="band1Horz">
      <w:tblPr/>
      <w:tcPr>
        <w:tcBorders>
          <w:insideH w:val="nil"/>
          <w:insideV w:val="nil"/>
        </w:tcBorders>
        <w:shd w:val="clear" w:color="auto" w:fill="D5ED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94A5A"/>
    <w:pPr>
      <w:spacing w:before="0" w:after="0" w:line="240" w:lineRule="auto"/>
    </w:pPr>
    <w:tblPr>
      <w:tblStyleRowBandSize w:val="1"/>
      <w:tblStyleColBandSize w:val="1"/>
      <w:tbl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single" w:sz="8" w:space="0" w:color="0078F1" w:themeColor="accent4" w:themeTint="BF"/>
      </w:tblBorders>
    </w:tblPr>
    <w:tblStylePr w:type="firstRow">
      <w:pPr>
        <w:spacing w:before="0" w:after="0" w:line="240" w:lineRule="auto"/>
      </w:pPr>
      <w:rPr>
        <w:b/>
        <w:bCs/>
        <w:color w:val="FFFFFF" w:themeColor="background1"/>
      </w:rPr>
      <w:tblPr/>
      <w:tcPr>
        <w:tc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nil"/>
          <w:insideV w:val="nil"/>
        </w:tcBorders>
        <w:shd w:val="clear" w:color="auto" w:fill="004C97" w:themeFill="accent4"/>
      </w:tcPr>
    </w:tblStylePr>
    <w:tblStylePr w:type="lastRow">
      <w:pPr>
        <w:spacing w:before="0" w:after="0" w:line="240" w:lineRule="auto"/>
      </w:pPr>
      <w:rPr>
        <w:b/>
        <w:bCs/>
      </w:rPr>
      <w:tblPr/>
      <w:tcPr>
        <w:tcBorders>
          <w:top w:val="double" w:sz="6"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4" w:themeFillTint="3F"/>
      </w:tcPr>
    </w:tblStylePr>
    <w:tblStylePr w:type="band1Horz">
      <w:tblPr/>
      <w:tcPr>
        <w:tcBorders>
          <w:insideH w:val="nil"/>
          <w:insideV w:val="nil"/>
        </w:tcBorders>
        <w:shd w:val="clear" w:color="auto" w:fill="A6D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94A5A"/>
    <w:pPr>
      <w:spacing w:before="0" w:after="0" w:line="240" w:lineRule="auto"/>
    </w:pPr>
    <w:tblPr>
      <w:tblStyleRowBandSize w:val="1"/>
      <w:tblStyleColBandSize w:val="1"/>
      <w:tbl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single" w:sz="8" w:space="0" w:color="83BF8A" w:themeColor="accent5" w:themeTint="BF"/>
      </w:tblBorders>
    </w:tblPr>
    <w:tblStylePr w:type="firstRow">
      <w:pPr>
        <w:spacing w:before="0" w:after="0" w:line="240" w:lineRule="auto"/>
      </w:pPr>
      <w:rPr>
        <w:b/>
        <w:bCs/>
        <w:color w:val="FFFFFF" w:themeColor="background1"/>
      </w:rPr>
      <w:tblPr/>
      <w:tcPr>
        <w:tc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nil"/>
          <w:insideV w:val="nil"/>
        </w:tcBorders>
        <w:shd w:val="clear" w:color="auto" w:fill="5AAA64" w:themeFill="accent5"/>
      </w:tcPr>
    </w:tblStylePr>
    <w:tblStylePr w:type="lastRow">
      <w:pPr>
        <w:spacing w:before="0" w:after="0" w:line="240" w:lineRule="auto"/>
      </w:pPr>
      <w:rPr>
        <w:b/>
        <w:bCs/>
      </w:rPr>
      <w:tblPr/>
      <w:tcPr>
        <w:tcBorders>
          <w:top w:val="double" w:sz="6"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AD8" w:themeFill="accent5" w:themeFillTint="3F"/>
      </w:tcPr>
    </w:tblStylePr>
    <w:tblStylePr w:type="band1Horz">
      <w:tblPr/>
      <w:tcPr>
        <w:tcBorders>
          <w:insideH w:val="nil"/>
          <w:insideV w:val="nil"/>
        </w:tcBorders>
        <w:shd w:val="clear" w:color="auto" w:fill="D6EAD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94A5A"/>
    <w:pPr>
      <w:spacing w:before="0" w:after="0" w:line="240" w:lineRule="auto"/>
    </w:pPr>
    <w:tblPr>
      <w:tblStyleRowBandSize w:val="1"/>
      <w:tblStyleColBandSize w:val="1"/>
      <w:tbl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single" w:sz="8" w:space="0" w:color="EC8A6C" w:themeColor="accent6" w:themeTint="BF"/>
      </w:tblBorders>
    </w:tblPr>
    <w:tblStylePr w:type="firstRow">
      <w:pPr>
        <w:spacing w:before="0" w:after="0" w:line="240" w:lineRule="auto"/>
      </w:pPr>
      <w:rPr>
        <w:b/>
        <w:bCs/>
        <w:color w:val="FFFFFF" w:themeColor="background1"/>
      </w:rPr>
      <w:tblPr/>
      <w:tcPr>
        <w:tc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nil"/>
          <w:insideV w:val="nil"/>
        </w:tcBorders>
        <w:shd w:val="clear" w:color="auto" w:fill="E6643C" w:themeFill="accent6"/>
      </w:tcPr>
    </w:tblStylePr>
    <w:tblStylePr w:type="lastRow">
      <w:pPr>
        <w:spacing w:before="0" w:after="0" w:line="240" w:lineRule="auto"/>
      </w:pPr>
      <w:rPr>
        <w:b/>
        <w:bCs/>
      </w:rPr>
      <w:tblPr/>
      <w:tcPr>
        <w:tcBorders>
          <w:top w:val="double" w:sz="6"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E" w:themeFill="accent6" w:themeFillTint="3F"/>
      </w:tcPr>
    </w:tblStylePr>
    <w:tblStylePr w:type="band1Horz">
      <w:tblPr/>
      <w:tcPr>
        <w:tcBorders>
          <w:insideH w:val="nil"/>
          <w:insideV w:val="nil"/>
        </w:tcBorders>
        <w:shd w:val="clear" w:color="auto" w:fill="F8D8C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242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B242A" w:themeFill="accent1"/>
      </w:tcPr>
    </w:tblStylePr>
    <w:tblStylePr w:type="lastCol">
      <w:rPr>
        <w:b/>
        <w:bCs/>
        <w:color w:val="FFFFFF" w:themeColor="background1"/>
      </w:rPr>
      <w:tblPr/>
      <w:tcPr>
        <w:tcBorders>
          <w:left w:val="nil"/>
          <w:right w:val="nil"/>
          <w:insideH w:val="nil"/>
          <w:insideV w:val="nil"/>
        </w:tcBorders>
        <w:shd w:val="clear" w:color="auto" w:fill="1B242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5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586" w:themeFill="accent2"/>
      </w:tcPr>
    </w:tblStylePr>
    <w:tblStylePr w:type="lastCol">
      <w:rPr>
        <w:b/>
        <w:bCs/>
        <w:color w:val="FFFFFF" w:themeColor="background1"/>
      </w:rPr>
      <w:tblPr/>
      <w:tcPr>
        <w:tcBorders>
          <w:left w:val="nil"/>
          <w:right w:val="nil"/>
          <w:insideH w:val="nil"/>
          <w:insideV w:val="nil"/>
        </w:tcBorders>
        <w:shd w:val="clear" w:color="auto" w:fill="0075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B9E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B9EB" w:themeFill="accent3"/>
      </w:tcPr>
    </w:tblStylePr>
    <w:tblStylePr w:type="lastCol">
      <w:rPr>
        <w:b/>
        <w:bCs/>
        <w:color w:val="FFFFFF" w:themeColor="background1"/>
      </w:rPr>
      <w:tblPr/>
      <w:tcPr>
        <w:tcBorders>
          <w:left w:val="nil"/>
          <w:right w:val="nil"/>
          <w:insideH w:val="nil"/>
          <w:insideV w:val="nil"/>
        </w:tcBorders>
        <w:shd w:val="clear" w:color="auto" w:fill="5AB9E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4"/>
      </w:tcPr>
    </w:tblStylePr>
    <w:tblStylePr w:type="lastCol">
      <w:rPr>
        <w:b/>
        <w:bCs/>
        <w:color w:val="FFFFFF" w:themeColor="background1"/>
      </w:rPr>
      <w:tblPr/>
      <w:tcPr>
        <w:tcBorders>
          <w:left w:val="nil"/>
          <w:right w:val="nil"/>
          <w:insideH w:val="nil"/>
          <w:insideV w:val="nil"/>
        </w:tcBorders>
        <w:shd w:val="clear" w:color="auto" w:fill="004C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A6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AA64" w:themeFill="accent5"/>
      </w:tcPr>
    </w:tblStylePr>
    <w:tblStylePr w:type="lastCol">
      <w:rPr>
        <w:b/>
        <w:bCs/>
        <w:color w:val="FFFFFF" w:themeColor="background1"/>
      </w:rPr>
      <w:tblPr/>
      <w:tcPr>
        <w:tcBorders>
          <w:left w:val="nil"/>
          <w:right w:val="nil"/>
          <w:insideH w:val="nil"/>
          <w:insideV w:val="nil"/>
        </w:tcBorders>
        <w:shd w:val="clear" w:color="auto" w:fill="5AAA6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43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643C" w:themeFill="accent6"/>
      </w:tcPr>
    </w:tblStylePr>
    <w:tblStylePr w:type="lastCol">
      <w:rPr>
        <w:b/>
        <w:bCs/>
        <w:color w:val="FFFFFF" w:themeColor="background1"/>
      </w:rPr>
      <w:tblPr/>
      <w:tcPr>
        <w:tcBorders>
          <w:left w:val="nil"/>
          <w:right w:val="nil"/>
          <w:insideH w:val="nil"/>
          <w:insideV w:val="nil"/>
        </w:tcBorders>
        <w:shd w:val="clear" w:color="auto" w:fill="E6643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294A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294A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294A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294A5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294A5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294A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CVpullouttext">
    <w:name w:val="SCV pullout text"/>
    <w:basedOn w:val="SCVbody"/>
    <w:uiPriority w:val="13"/>
    <w:qFormat/>
    <w:rsid w:val="004D7778"/>
    <w:pPr>
      <w:spacing w:after="120"/>
    </w:pPr>
    <w:rPr>
      <w:color w:val="007586" w:themeColor="text2"/>
    </w:rPr>
  </w:style>
  <w:style w:type="paragraph" w:customStyle="1" w:styleId="SCVpulloutheading">
    <w:name w:val="SCV pullout heading"/>
    <w:basedOn w:val="SCVpullouttext"/>
    <w:next w:val="SCVpullouttext"/>
    <w:uiPriority w:val="13"/>
    <w:qFormat/>
    <w:rsid w:val="005C04F0"/>
    <w:pPr>
      <w:keepNext/>
      <w:keepLines/>
      <w:spacing w:line="240" w:lineRule="auto"/>
    </w:pPr>
    <w:rPr>
      <w:rFonts w:asciiTheme="majorHAnsi" w:hAnsiTheme="majorHAnsi"/>
      <w:b/>
      <w:sz w:val="24"/>
    </w:rPr>
  </w:style>
  <w:style w:type="table" w:customStyle="1" w:styleId="SCVInformationTable">
    <w:name w:val="SCV Information Table"/>
    <w:basedOn w:val="TableNormal"/>
    <w:uiPriority w:val="99"/>
    <w:rsid w:val="005C04F0"/>
    <w:pPr>
      <w:spacing w:before="0" w:line="288" w:lineRule="auto"/>
    </w:pPr>
    <w:tblPr>
      <w:tblCellMar>
        <w:top w:w="284" w:type="dxa"/>
        <w:left w:w="284" w:type="dxa"/>
        <w:bottom w:w="284" w:type="dxa"/>
        <w:right w:w="284" w:type="dxa"/>
      </w:tblCellMar>
    </w:tblPr>
    <w:tcPr>
      <w:shd w:val="clear" w:color="auto" w:fill="F2F2F2" w:themeFill="background1" w:themeFillShade="F2"/>
    </w:tcPr>
  </w:style>
  <w:style w:type="paragraph" w:styleId="NormalWeb">
    <w:name w:val="Normal (Web)"/>
    <w:basedOn w:val="Normal"/>
    <w:uiPriority w:val="99"/>
    <w:semiHidden/>
    <w:rsid w:val="00EA030C"/>
    <w:pPr>
      <w:spacing w:before="0" w:after="0" w:line="260" w:lineRule="atLeast"/>
    </w:pPr>
    <w:rPr>
      <w:rFonts w:eastAsia="Times New Roman" w:cs="Times New Roman"/>
      <w:color w:val="000000" w:themeColor="text1"/>
      <w:szCs w:val="24"/>
    </w:rPr>
  </w:style>
  <w:style w:type="character" w:customStyle="1" w:styleId="Heading5Char">
    <w:name w:val="Heading 5 Char"/>
    <w:basedOn w:val="DefaultParagraphFont"/>
    <w:link w:val="Heading5"/>
    <w:uiPriority w:val="1"/>
    <w:semiHidden/>
    <w:rsid w:val="00B15592"/>
    <w:rPr>
      <w:rFonts w:asciiTheme="majorHAnsi" w:eastAsiaTheme="majorEastAsia" w:hAnsiTheme="majorHAnsi" w:cstheme="majorBidi"/>
      <w:color w:val="141A1F" w:themeColor="accent1" w:themeShade="BF"/>
    </w:rPr>
  </w:style>
  <w:style w:type="paragraph" w:customStyle="1" w:styleId="SCVnumberloweralphaindent">
    <w:name w:val="SCV number lower alpha indent"/>
    <w:basedOn w:val="SCVbody"/>
    <w:uiPriority w:val="29"/>
    <w:rsid w:val="00AE5E04"/>
    <w:pPr>
      <w:numPr>
        <w:ilvl w:val="1"/>
        <w:numId w:val="16"/>
      </w:numPr>
      <w:spacing w:before="60" w:after="60"/>
    </w:pPr>
    <w:rPr>
      <w:rFonts w:eastAsia="Times New Roman" w:cstheme="minorHAnsi"/>
      <w:lang w:eastAsia="en-US"/>
    </w:rPr>
  </w:style>
  <w:style w:type="paragraph" w:customStyle="1" w:styleId="SCVtablebody">
    <w:name w:val="SCV table body"/>
    <w:uiPriority w:val="22"/>
    <w:qFormat/>
    <w:rsid w:val="000D1042"/>
    <w:pPr>
      <w:spacing w:before="80" w:after="60" w:line="240" w:lineRule="atLeast"/>
    </w:pPr>
    <w:rPr>
      <w:rFonts w:eastAsia="Times New Roman" w:cstheme="minorHAnsi"/>
      <w:sz w:val="18"/>
      <w:szCs w:val="21"/>
      <w:lang w:eastAsia="en-US"/>
    </w:rPr>
  </w:style>
  <w:style w:type="paragraph" w:customStyle="1" w:styleId="SCVnumberdigit">
    <w:name w:val="SCV number digit"/>
    <w:basedOn w:val="SCVbody"/>
    <w:uiPriority w:val="29"/>
    <w:rsid w:val="00AE5E04"/>
    <w:pPr>
      <w:numPr>
        <w:numId w:val="16"/>
      </w:numPr>
      <w:spacing w:before="60" w:after="60"/>
    </w:pPr>
    <w:rPr>
      <w:rFonts w:eastAsia="Times New Roman" w:cstheme="minorHAnsi"/>
      <w:lang w:eastAsia="en-US"/>
    </w:rPr>
  </w:style>
  <w:style w:type="paragraph" w:customStyle="1" w:styleId="SCVtablecolhead">
    <w:name w:val="SCV table col head"/>
    <w:uiPriority w:val="3"/>
    <w:qFormat/>
    <w:rsid w:val="002D6F3C"/>
    <w:pPr>
      <w:keepNext/>
      <w:keepLines/>
      <w:spacing w:before="80" w:after="60" w:line="240" w:lineRule="auto"/>
    </w:pPr>
    <w:rPr>
      <w:rFonts w:eastAsia="Times New Roman" w:cstheme="minorHAnsi"/>
      <w:b/>
      <w:color w:val="007586" w:themeColor="text2"/>
      <w:sz w:val="18"/>
      <w:szCs w:val="18"/>
      <w:lang w:eastAsia="en-US"/>
    </w:rPr>
  </w:style>
  <w:style w:type="paragraph" w:customStyle="1" w:styleId="SCVbodyaftertablefigure">
    <w:name w:val="SCV body after table/figure"/>
    <w:basedOn w:val="SCVbody"/>
    <w:next w:val="SCVbody"/>
    <w:uiPriority w:val="24"/>
    <w:rsid w:val="005C04F0"/>
    <w:pPr>
      <w:spacing w:before="240"/>
    </w:pPr>
    <w:rPr>
      <w:rFonts w:eastAsia="Times New Roman" w:cstheme="minorHAnsi"/>
      <w:lang w:eastAsia="en-US"/>
    </w:rPr>
  </w:style>
  <w:style w:type="paragraph" w:customStyle="1" w:styleId="SCVquote">
    <w:name w:val="SCV quote"/>
    <w:basedOn w:val="SCVbody"/>
    <w:uiPriority w:val="29"/>
    <w:rsid w:val="0078432C"/>
    <w:pPr>
      <w:ind w:left="397"/>
    </w:pPr>
    <w:rPr>
      <w:rFonts w:eastAsia="Times New Roman" w:cstheme="minorHAnsi"/>
      <w:color w:val="007586" w:themeColor="text2"/>
      <w:szCs w:val="18"/>
      <w:lang w:eastAsia="en-US"/>
    </w:rPr>
  </w:style>
  <w:style w:type="numbering" w:customStyle="1" w:styleId="ZZBulletsafternumbers">
    <w:name w:val="ZZ Bullets after numbers"/>
    <w:basedOn w:val="NoList"/>
    <w:uiPriority w:val="99"/>
    <w:rsid w:val="00FF411C"/>
    <w:pPr>
      <w:numPr>
        <w:numId w:val="20"/>
      </w:numPr>
    </w:pPr>
  </w:style>
  <w:style w:type="paragraph" w:customStyle="1" w:styleId="SCVbulletafternumbers">
    <w:name w:val="SCV bullet after numbers"/>
    <w:basedOn w:val="SCVbody"/>
    <w:uiPriority w:val="24"/>
    <w:rsid w:val="00AE5E04"/>
    <w:pPr>
      <w:numPr>
        <w:ilvl w:val="1"/>
        <w:numId w:val="20"/>
      </w:numPr>
      <w:spacing w:before="60" w:after="60"/>
    </w:pPr>
  </w:style>
  <w:style w:type="paragraph" w:customStyle="1" w:styleId="SCVquotebullet1">
    <w:name w:val="SCV quote bullet 1"/>
    <w:basedOn w:val="SCVquote"/>
    <w:uiPriority w:val="29"/>
    <w:rsid w:val="00994B72"/>
    <w:pPr>
      <w:numPr>
        <w:numId w:val="17"/>
      </w:numPr>
      <w:spacing w:before="60" w:after="60"/>
    </w:pPr>
  </w:style>
  <w:style w:type="paragraph" w:customStyle="1" w:styleId="SCVquotebullet2">
    <w:name w:val="SCV quote bullet 2"/>
    <w:basedOn w:val="SCVquote"/>
    <w:uiPriority w:val="29"/>
    <w:rsid w:val="00994B72"/>
    <w:pPr>
      <w:numPr>
        <w:ilvl w:val="1"/>
        <w:numId w:val="17"/>
      </w:numPr>
      <w:spacing w:before="60" w:after="60"/>
    </w:pPr>
  </w:style>
  <w:style w:type="paragraph" w:customStyle="1" w:styleId="SCVtablebullet1">
    <w:name w:val="SCV table bullet 1"/>
    <w:basedOn w:val="SCVtablebody"/>
    <w:uiPriority w:val="23"/>
    <w:qFormat/>
    <w:rsid w:val="002D6F3C"/>
    <w:pPr>
      <w:numPr>
        <w:numId w:val="18"/>
      </w:numPr>
    </w:pPr>
    <w:rPr>
      <w:szCs w:val="18"/>
    </w:rPr>
  </w:style>
  <w:style w:type="paragraph" w:customStyle="1" w:styleId="SCVtablebullet2">
    <w:name w:val="SCV table bullet 2"/>
    <w:basedOn w:val="SCVtablebody"/>
    <w:uiPriority w:val="23"/>
    <w:rsid w:val="002D6F3C"/>
    <w:pPr>
      <w:numPr>
        <w:ilvl w:val="1"/>
        <w:numId w:val="18"/>
      </w:numPr>
    </w:pPr>
    <w:rPr>
      <w:szCs w:val="18"/>
    </w:rPr>
  </w:style>
  <w:style w:type="character" w:customStyle="1" w:styleId="SCVbodyChar">
    <w:name w:val="SCV body Char"/>
    <w:basedOn w:val="DefaultParagraphFont"/>
    <w:link w:val="SCVbody"/>
    <w:locked/>
    <w:rsid w:val="000D1042"/>
  </w:style>
  <w:style w:type="numbering" w:customStyle="1" w:styleId="ZZNumbersdigit">
    <w:name w:val="ZZ Numbers digit"/>
    <w:rsid w:val="00FF411C"/>
    <w:pPr>
      <w:numPr>
        <w:numId w:val="16"/>
      </w:numPr>
    </w:pPr>
  </w:style>
  <w:style w:type="numbering" w:customStyle="1" w:styleId="ZZTablebullets">
    <w:name w:val="ZZ Table bullets"/>
    <w:rsid w:val="0025578B"/>
    <w:pPr>
      <w:numPr>
        <w:numId w:val="18"/>
      </w:numPr>
    </w:pPr>
  </w:style>
  <w:style w:type="numbering" w:customStyle="1" w:styleId="ZZQuotebullets">
    <w:name w:val="ZZ Quote bullets"/>
    <w:rsid w:val="00994B72"/>
    <w:pPr>
      <w:numPr>
        <w:numId w:val="17"/>
      </w:numPr>
    </w:pPr>
  </w:style>
  <w:style w:type="paragraph" w:customStyle="1" w:styleId="SCVheader">
    <w:name w:val="SCV header"/>
    <w:basedOn w:val="Header"/>
    <w:uiPriority w:val="1"/>
    <w:rsid w:val="009905FA"/>
    <w:pPr>
      <w:pBdr>
        <w:bottom w:val="single" w:sz="24" w:space="1" w:color="CCCCD0"/>
      </w:pBdr>
    </w:pPr>
  </w:style>
  <w:style w:type="paragraph" w:customStyle="1" w:styleId="SCVtablerowhead">
    <w:name w:val="SCV table row head"/>
    <w:basedOn w:val="SCVtablecolhead"/>
    <w:uiPriority w:val="21"/>
    <w:qFormat/>
    <w:rsid w:val="00350441"/>
    <w:rPr>
      <w:rFonts w:cs="Times New Roman"/>
    </w:rPr>
  </w:style>
  <w:style w:type="paragraph" w:customStyle="1" w:styleId="SCVaccessibilitypara">
    <w:name w:val="SCV accessibility para"/>
    <w:basedOn w:val="SCVbody"/>
    <w:uiPriority w:val="29"/>
    <w:rsid w:val="00276717"/>
    <w:rPr>
      <w:sz w:val="24"/>
    </w:rPr>
  </w:style>
  <w:style w:type="character" w:styleId="UnresolvedMention">
    <w:name w:val="Unresolved Mention"/>
    <w:basedOn w:val="DefaultParagraphFont"/>
    <w:uiPriority w:val="99"/>
    <w:semiHidden/>
    <w:unhideWhenUsed/>
    <w:rsid w:val="00276717"/>
    <w:rPr>
      <w:color w:val="605E5C"/>
      <w:shd w:val="clear" w:color="auto" w:fill="E1DFDD"/>
    </w:rPr>
  </w:style>
  <w:style w:type="character" w:styleId="FollowedHyperlink">
    <w:name w:val="FollowedHyperlink"/>
    <w:basedOn w:val="DefaultParagraphFont"/>
    <w:uiPriority w:val="1"/>
    <w:rsid w:val="00AD1351"/>
    <w:rPr>
      <w:color w:val="007586" w:themeColor="text2"/>
      <w:u w:val="single"/>
    </w:rPr>
  </w:style>
  <w:style w:type="table" w:customStyle="1" w:styleId="SCVpulloutbox">
    <w:name w:val="SCV pullout box"/>
    <w:basedOn w:val="PlainTable1"/>
    <w:uiPriority w:val="99"/>
    <w:rsid w:val="00796484"/>
    <w:pPr>
      <w:spacing w:before="0" w:after="120" w:line="300" w:lineRule="auto"/>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284" w:type="dxa"/>
        <w:bottom w:w="113" w:type="dxa"/>
        <w:right w:w="284" w:type="dxa"/>
      </w:tblCellMar>
    </w:tblPr>
    <w:tcPr>
      <w:shd w:val="clear" w:color="auto" w:fill="EDF5F7"/>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Tablenumbers">
    <w:name w:val="ZZ Table numbers"/>
    <w:basedOn w:val="NoList"/>
    <w:uiPriority w:val="99"/>
    <w:rsid w:val="00BA5BEB"/>
    <w:pPr>
      <w:numPr>
        <w:numId w:val="19"/>
      </w:numPr>
    </w:pPr>
  </w:style>
  <w:style w:type="paragraph" w:customStyle="1" w:styleId="SCVtablenumber1">
    <w:name w:val="SCV table number 1"/>
    <w:basedOn w:val="SCVtablebody"/>
    <w:uiPriority w:val="29"/>
    <w:rsid w:val="00D863EB"/>
    <w:pPr>
      <w:numPr>
        <w:numId w:val="19"/>
      </w:numPr>
    </w:pPr>
  </w:style>
  <w:style w:type="paragraph" w:customStyle="1" w:styleId="SCVtablenumber2">
    <w:name w:val="SCV table number 2"/>
    <w:basedOn w:val="SCVtablebody"/>
    <w:uiPriority w:val="29"/>
    <w:rsid w:val="00D863EB"/>
    <w:pPr>
      <w:numPr>
        <w:ilvl w:val="1"/>
        <w:numId w:val="19"/>
      </w:numPr>
      <w:spacing w:before="60" w:line="192" w:lineRule="atLeast"/>
    </w:pPr>
    <w:rPr>
      <w:rFonts w:eastAsiaTheme="minorHAnsi"/>
    </w:rPr>
  </w:style>
  <w:style w:type="paragraph" w:customStyle="1" w:styleId="SCVprotectivemarkingbelowsubtitle">
    <w:name w:val="SCV protective marking below subtitle"/>
    <w:basedOn w:val="SCVbody"/>
    <w:uiPriority w:val="1"/>
    <w:rsid w:val="00F024AD"/>
    <w:pPr>
      <w:spacing w:before="400" w:after="400" w:line="240" w:lineRule="auto"/>
    </w:pPr>
    <w:rPr>
      <w:caps/>
      <w:sz w:val="24"/>
      <w:szCs w:val="24"/>
    </w:rPr>
  </w:style>
  <w:style w:type="character" w:styleId="CommentReference">
    <w:name w:val="annotation reference"/>
    <w:basedOn w:val="DefaultParagraphFont"/>
    <w:uiPriority w:val="1"/>
    <w:semiHidden/>
    <w:unhideWhenUsed/>
    <w:rsid w:val="005416D7"/>
    <w:rPr>
      <w:sz w:val="16"/>
      <w:szCs w:val="16"/>
    </w:rPr>
  </w:style>
  <w:style w:type="paragraph" w:styleId="CommentText">
    <w:name w:val="annotation text"/>
    <w:basedOn w:val="Normal"/>
    <w:link w:val="CommentTextChar"/>
    <w:uiPriority w:val="1"/>
    <w:unhideWhenUsed/>
    <w:rsid w:val="005416D7"/>
    <w:pPr>
      <w:spacing w:line="240" w:lineRule="auto"/>
    </w:pPr>
  </w:style>
  <w:style w:type="character" w:customStyle="1" w:styleId="CommentTextChar">
    <w:name w:val="Comment Text Char"/>
    <w:basedOn w:val="DefaultParagraphFont"/>
    <w:link w:val="CommentText"/>
    <w:uiPriority w:val="1"/>
    <w:rsid w:val="005416D7"/>
  </w:style>
  <w:style w:type="paragraph" w:styleId="CommentSubject">
    <w:name w:val="annotation subject"/>
    <w:basedOn w:val="CommentText"/>
    <w:next w:val="CommentText"/>
    <w:link w:val="CommentSubjectChar"/>
    <w:uiPriority w:val="1"/>
    <w:semiHidden/>
    <w:unhideWhenUsed/>
    <w:rsid w:val="005416D7"/>
    <w:rPr>
      <w:b/>
      <w:bCs/>
    </w:rPr>
  </w:style>
  <w:style w:type="character" w:customStyle="1" w:styleId="CommentSubjectChar">
    <w:name w:val="Comment Subject Char"/>
    <w:basedOn w:val="CommentTextChar"/>
    <w:link w:val="CommentSubject"/>
    <w:uiPriority w:val="1"/>
    <w:semiHidden/>
    <w:rsid w:val="005416D7"/>
    <w:rPr>
      <w:b/>
      <w:bCs/>
    </w:rPr>
  </w:style>
  <w:style w:type="paragraph" w:styleId="Revision">
    <w:name w:val="Revision"/>
    <w:hidden/>
    <w:uiPriority w:val="99"/>
    <w:semiHidden/>
    <w:rsid w:val="005416D7"/>
    <w:pPr>
      <w:spacing w:before="0" w:after="0" w:line="240" w:lineRule="auto"/>
    </w:pPr>
  </w:style>
  <w:style w:type="paragraph" w:customStyle="1" w:styleId="SCVimprint">
    <w:name w:val="SCV imprint"/>
    <w:basedOn w:val="SCVbody"/>
    <w:uiPriority w:val="1"/>
    <w:rsid w:val="00B37FF8"/>
    <w:pPr>
      <w:spacing w:before="0" w:after="120"/>
    </w:pPr>
    <w:rPr>
      <w:sz w:val="18"/>
      <w:szCs w:val="18"/>
    </w:rPr>
  </w:style>
  <w:style w:type="paragraph" w:customStyle="1" w:styleId="SCVpulloutbullet">
    <w:name w:val="SCV pullout bullet"/>
    <w:basedOn w:val="SCVpullouttext"/>
    <w:uiPriority w:val="1"/>
    <w:rsid w:val="002F4173"/>
    <w:pPr>
      <w:numPr>
        <w:numId w:val="21"/>
      </w:numPr>
      <w:spacing w:before="0"/>
    </w:pPr>
  </w:style>
  <w:style w:type="numbering" w:customStyle="1" w:styleId="ZZPulloutbullets">
    <w:name w:val="ZZ Pullout bullets"/>
    <w:basedOn w:val="NoList"/>
    <w:uiPriority w:val="99"/>
    <w:rsid w:val="002F4173"/>
    <w:pPr>
      <w:numPr>
        <w:numId w:val="21"/>
      </w:numPr>
    </w:pPr>
  </w:style>
  <w:style w:type="paragraph" w:customStyle="1" w:styleId="SCVdate">
    <w:name w:val="SCV date"/>
    <w:basedOn w:val="SCVbody"/>
    <w:uiPriority w:val="1"/>
    <w:rsid w:val="00D15955"/>
    <w:pPr>
      <w:spacing w:before="0" w:after="0"/>
    </w:pPr>
    <w:rPr>
      <w:b/>
      <w:bCs/>
      <w:sz w:val="28"/>
      <w:szCs w:val="28"/>
    </w:rPr>
  </w:style>
  <w:style w:type="paragraph" w:customStyle="1" w:styleId="SCVborderabovetitle">
    <w:name w:val="SCV border above title"/>
    <w:basedOn w:val="SCVbody"/>
    <w:uiPriority w:val="1"/>
    <w:rsid w:val="00521CA5"/>
    <w:pPr>
      <w:pBdr>
        <w:top w:val="single" w:sz="24" w:space="1" w:color="D9D9D9" w:themeColor="background1" w:themeShade="D9"/>
      </w:pBdr>
      <w:spacing w:before="0" w:after="0"/>
    </w:pPr>
    <w:rPr>
      <w:sz w:val="12"/>
    </w:rPr>
  </w:style>
  <w:style w:type="paragraph" w:customStyle="1" w:styleId="Default">
    <w:name w:val="Default"/>
    <w:rsid w:val="005B2D6B"/>
    <w:pPr>
      <w:autoSpaceDE w:val="0"/>
      <w:autoSpaceDN w:val="0"/>
      <w:adjustRightInd w:val="0"/>
      <w:spacing w:before="0" w:after="0" w:line="240" w:lineRule="auto"/>
    </w:pPr>
    <w:rPr>
      <w:rFonts w:ascii="Arial" w:hAnsi="Arial" w:cs="Arial"/>
      <w:color w:val="000000"/>
      <w:sz w:val="24"/>
      <w:szCs w:val="24"/>
    </w:rPr>
  </w:style>
  <w:style w:type="character" w:styleId="Emphasis">
    <w:name w:val="Emphasis"/>
    <w:basedOn w:val="DefaultParagraphFont"/>
    <w:uiPriority w:val="20"/>
    <w:qFormat/>
    <w:rsid w:val="001D56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20593">
      <w:bodyDiv w:val="1"/>
      <w:marLeft w:val="0"/>
      <w:marRight w:val="0"/>
      <w:marTop w:val="0"/>
      <w:marBottom w:val="0"/>
      <w:divBdr>
        <w:top w:val="none" w:sz="0" w:space="0" w:color="auto"/>
        <w:left w:val="none" w:sz="0" w:space="0" w:color="auto"/>
        <w:bottom w:val="none" w:sz="0" w:space="0" w:color="auto"/>
        <w:right w:val="none" w:sz="0" w:space="0" w:color="auto"/>
      </w:divBdr>
    </w:div>
    <w:div w:id="209846884">
      <w:bodyDiv w:val="1"/>
      <w:marLeft w:val="0"/>
      <w:marRight w:val="0"/>
      <w:marTop w:val="0"/>
      <w:marBottom w:val="0"/>
      <w:divBdr>
        <w:top w:val="none" w:sz="0" w:space="0" w:color="auto"/>
        <w:left w:val="none" w:sz="0" w:space="0" w:color="auto"/>
        <w:bottom w:val="none" w:sz="0" w:space="0" w:color="auto"/>
        <w:right w:val="none" w:sz="0" w:space="0" w:color="auto"/>
      </w:divBdr>
    </w:div>
    <w:div w:id="219707465">
      <w:bodyDiv w:val="1"/>
      <w:marLeft w:val="0"/>
      <w:marRight w:val="0"/>
      <w:marTop w:val="0"/>
      <w:marBottom w:val="0"/>
      <w:divBdr>
        <w:top w:val="none" w:sz="0" w:space="0" w:color="auto"/>
        <w:left w:val="none" w:sz="0" w:space="0" w:color="auto"/>
        <w:bottom w:val="none" w:sz="0" w:space="0" w:color="auto"/>
        <w:right w:val="none" w:sz="0" w:space="0" w:color="auto"/>
      </w:divBdr>
    </w:div>
    <w:div w:id="391854816">
      <w:bodyDiv w:val="1"/>
      <w:marLeft w:val="0"/>
      <w:marRight w:val="0"/>
      <w:marTop w:val="0"/>
      <w:marBottom w:val="0"/>
      <w:divBdr>
        <w:top w:val="none" w:sz="0" w:space="0" w:color="auto"/>
        <w:left w:val="none" w:sz="0" w:space="0" w:color="auto"/>
        <w:bottom w:val="none" w:sz="0" w:space="0" w:color="auto"/>
        <w:right w:val="none" w:sz="0" w:space="0" w:color="auto"/>
      </w:divBdr>
    </w:div>
    <w:div w:id="608271218">
      <w:bodyDiv w:val="1"/>
      <w:marLeft w:val="0"/>
      <w:marRight w:val="0"/>
      <w:marTop w:val="0"/>
      <w:marBottom w:val="0"/>
      <w:divBdr>
        <w:top w:val="none" w:sz="0" w:space="0" w:color="auto"/>
        <w:left w:val="none" w:sz="0" w:space="0" w:color="auto"/>
        <w:bottom w:val="none" w:sz="0" w:space="0" w:color="auto"/>
        <w:right w:val="none" w:sz="0" w:space="0" w:color="auto"/>
      </w:divBdr>
    </w:div>
    <w:div w:id="750584430">
      <w:bodyDiv w:val="1"/>
      <w:marLeft w:val="0"/>
      <w:marRight w:val="0"/>
      <w:marTop w:val="0"/>
      <w:marBottom w:val="0"/>
      <w:divBdr>
        <w:top w:val="none" w:sz="0" w:space="0" w:color="auto"/>
        <w:left w:val="none" w:sz="0" w:space="0" w:color="auto"/>
        <w:bottom w:val="none" w:sz="0" w:space="0" w:color="auto"/>
        <w:right w:val="none" w:sz="0" w:space="0" w:color="auto"/>
      </w:divBdr>
    </w:div>
    <w:div w:id="815031036">
      <w:bodyDiv w:val="1"/>
      <w:marLeft w:val="0"/>
      <w:marRight w:val="0"/>
      <w:marTop w:val="0"/>
      <w:marBottom w:val="0"/>
      <w:divBdr>
        <w:top w:val="none" w:sz="0" w:space="0" w:color="auto"/>
        <w:left w:val="none" w:sz="0" w:space="0" w:color="auto"/>
        <w:bottom w:val="none" w:sz="0" w:space="0" w:color="auto"/>
        <w:right w:val="none" w:sz="0" w:space="0" w:color="auto"/>
      </w:divBdr>
    </w:div>
    <w:div w:id="843667623">
      <w:bodyDiv w:val="1"/>
      <w:marLeft w:val="0"/>
      <w:marRight w:val="0"/>
      <w:marTop w:val="0"/>
      <w:marBottom w:val="0"/>
      <w:divBdr>
        <w:top w:val="none" w:sz="0" w:space="0" w:color="auto"/>
        <w:left w:val="none" w:sz="0" w:space="0" w:color="auto"/>
        <w:bottom w:val="none" w:sz="0" w:space="0" w:color="auto"/>
        <w:right w:val="none" w:sz="0" w:space="0" w:color="auto"/>
      </w:divBdr>
    </w:div>
    <w:div w:id="844511306">
      <w:bodyDiv w:val="1"/>
      <w:marLeft w:val="0"/>
      <w:marRight w:val="0"/>
      <w:marTop w:val="0"/>
      <w:marBottom w:val="0"/>
      <w:divBdr>
        <w:top w:val="none" w:sz="0" w:space="0" w:color="auto"/>
        <w:left w:val="none" w:sz="0" w:space="0" w:color="auto"/>
        <w:bottom w:val="none" w:sz="0" w:space="0" w:color="auto"/>
        <w:right w:val="none" w:sz="0" w:space="0" w:color="auto"/>
      </w:divBdr>
    </w:div>
    <w:div w:id="1709065792">
      <w:bodyDiv w:val="1"/>
      <w:marLeft w:val="0"/>
      <w:marRight w:val="0"/>
      <w:marTop w:val="0"/>
      <w:marBottom w:val="0"/>
      <w:divBdr>
        <w:top w:val="none" w:sz="0" w:space="0" w:color="auto"/>
        <w:left w:val="none" w:sz="0" w:space="0" w:color="auto"/>
        <w:bottom w:val="none" w:sz="0" w:space="0" w:color="auto"/>
        <w:right w:val="none" w:sz="0" w:space="0" w:color="auto"/>
      </w:divBdr>
    </w:div>
    <w:div w:id="179879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info@safercarevictoria.vic.gov.au" TargetMode="External"/><Relationship Id="rId26" Type="http://schemas.openxmlformats.org/officeDocument/2006/relationships/hyperlink" Target="https://www.safercare.vic.gov.au/best-practice-improvement/clinical-guidance/neonatal/breastfeeding-for-neonates" TargetMode="External"/><Relationship Id="rId39" Type="http://schemas.openxmlformats.org/officeDocument/2006/relationships/fontTable" Target="fontTable.xml"/><Relationship Id="rId21" Type="http://schemas.openxmlformats.org/officeDocument/2006/relationships/hyperlink" Target="http://www.safercare.vic/" TargetMode="External"/><Relationship Id="rId34" Type="http://schemas.openxmlformats.org/officeDocument/2006/relationships/hyperlink" Target="https://www.thewomens.org.au/health-information/breastfeeding/breastfeeding-problem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pp.prompt.org.au/download/191945?code=e2a62332-6de8-41fb-92de-710ae7f1ca09" TargetMode="External"/><Relationship Id="rId33" Type="http://schemas.openxmlformats.org/officeDocument/2006/relationships/hyperlink" Target="https://www.education.vic.gov.au/Documents/childhood/professionals/health/brestfeedguidelines14.pdf" TargetMode="Externa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safercare.vic.gov.au/" TargetMode="External"/><Relationship Id="rId29" Type="http://schemas.openxmlformats.org/officeDocument/2006/relationships/hyperlink" Target="https://raisingchildren.net.au/newborns/breastfeeding-bottle-feeding/breastfeeding-challenges/sore-nipples-infe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hewomens.org.au/health-professionals/clinical-resources/clinical-guidelines-gps" TargetMode="External"/><Relationship Id="rId32" Type="http://schemas.openxmlformats.org/officeDocument/2006/relationships/hyperlink" Target="https://www.breastfeeding.asn.au/resources/why-are-my-nipples-sore"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thewomens.org.au/health-information/breastfeeding/breastfeeding-problems" TargetMode="External"/><Relationship Id="rId28" Type="http://schemas.openxmlformats.org/officeDocument/2006/relationships/hyperlink" Target="https://www.betterhealth.vic.gov.au/health/healthyliving/breastfeeding-mastitis-and-other-nipple-and-breast-problems"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safercarevictoria@dhhs.vic" TargetMode="External"/><Relationship Id="rId31" Type="http://schemas.openxmlformats.org/officeDocument/2006/relationships/hyperlink" Target="https://www.breastfeeding.asn.au/resources/positio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hyperlink" Target="https://www.breastfeeding.asn.au/resources/why-are-my-nipples-sore" TargetMode="External"/><Relationship Id="rId30" Type="http://schemas.openxmlformats.org/officeDocument/2006/relationships/hyperlink" Target="https://www.rch.org.au/kidsinfo/fact_sheets/Breastfeeding/" TargetMode="External"/><Relationship Id="rId35" Type="http://schemas.openxmlformats.org/officeDocument/2006/relationships/hyperlink" Target="https://www.thewomens.org.au/health-professionals/clinical-resources/clinical-guidelines-gp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Safer Care Victoria">
      <a:dk1>
        <a:srgbClr val="000000"/>
      </a:dk1>
      <a:lt1>
        <a:srgbClr val="FFFFFF"/>
      </a:lt1>
      <a:dk2>
        <a:srgbClr val="007586"/>
      </a:dk2>
      <a:lt2>
        <a:srgbClr val="EDF5F7"/>
      </a:lt2>
      <a:accent1>
        <a:srgbClr val="1B242A"/>
      </a:accent1>
      <a:accent2>
        <a:srgbClr val="007586"/>
      </a:accent2>
      <a:accent3>
        <a:srgbClr val="5AB9EB"/>
      </a:accent3>
      <a:accent4>
        <a:srgbClr val="004C97"/>
      </a:accent4>
      <a:accent5>
        <a:srgbClr val="5AAA64"/>
      </a:accent5>
      <a:accent6>
        <a:srgbClr val="E6643C"/>
      </a:accent6>
      <a:hlink>
        <a:srgbClr val="004C97"/>
      </a:hlink>
      <a:folHlink>
        <a:srgbClr val="007586"/>
      </a:folHlink>
    </a:clrScheme>
    <a:fontScheme name="Arial">
      <a:majorFont>
        <a:latin typeface="Arial" panose="020F0302020204030204"/>
        <a:ea typeface="Arial"/>
        <a:cs typeface="Arial"/>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F0502020204030204"/>
        <a:ea typeface="Arial"/>
        <a:cs typeface="Arial"/>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3480F79E7A53E4AAB992B930BD46B9C" ma:contentTypeVersion="12" ma:contentTypeDescription="Create a new document." ma:contentTypeScope="" ma:versionID="ec0c2bd67dd489b4de28ee3a7173283d">
  <xsd:schema xmlns:xsd="http://www.w3.org/2001/XMLSchema" xmlns:xs="http://www.w3.org/2001/XMLSchema" xmlns:p="http://schemas.microsoft.com/office/2006/metadata/properties" xmlns:ns2="275e2d46-35c9-4e08-bac2-d0bc94ac8c8d" xmlns:ns3="068ee4a9-6d3f-4feb-96dd-2cb52f00530f" targetNamespace="http://schemas.microsoft.com/office/2006/metadata/properties" ma:root="true" ma:fieldsID="846a97a9f56e739830abbe325db56110" ns2:_="" ns3:_="">
    <xsd:import namespace="275e2d46-35c9-4e08-bac2-d0bc94ac8c8d"/>
    <xsd:import namespace="068ee4a9-6d3f-4feb-96dd-2cb52f0053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e2d46-35c9-4e08-bac2-d0bc94ac8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ee4a9-6d3f-4feb-96dd-2cb52f0053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60f966-1aa9-4818-8463-d07824404070}" ma:internalName="TaxCatchAll" ma:showField="CatchAllData" ma:web="068ee4a9-6d3f-4feb-96dd-2cb52f0053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68ee4a9-6d3f-4feb-96dd-2cb52f00530f" xsi:nil="true"/>
    <lcf76f155ced4ddcb4097134ff3c332f xmlns="275e2d46-35c9-4e08-bac2-d0bc94ac8c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3E2600-0913-4C0F-9D18-1F8683ED2BB9}">
  <ds:schemaRefs>
    <ds:schemaRef ds:uri="http://schemas.microsoft.com/sharepoint/v3/contenttype/forms"/>
  </ds:schemaRefs>
</ds:datastoreItem>
</file>

<file path=customXml/itemProps2.xml><?xml version="1.0" encoding="utf-8"?>
<ds:datastoreItem xmlns:ds="http://schemas.openxmlformats.org/officeDocument/2006/customXml" ds:itemID="{E2275560-4ECF-4F3B-961E-72CF88D435DD}">
  <ds:schemaRefs>
    <ds:schemaRef ds:uri="http://schemas.openxmlformats.org/officeDocument/2006/bibliography"/>
  </ds:schemaRefs>
</ds:datastoreItem>
</file>

<file path=customXml/itemProps3.xml><?xml version="1.0" encoding="utf-8"?>
<ds:datastoreItem xmlns:ds="http://schemas.openxmlformats.org/officeDocument/2006/customXml" ds:itemID="{471C3FC7-6344-4634-B1C7-38A443AD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e2d46-35c9-4e08-bac2-d0bc94ac8c8d"/>
    <ds:schemaRef ds:uri="068ee4a9-6d3f-4feb-96dd-2cb52f005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19BAAC-244A-40DA-B9B5-B79DD0AD327C}">
  <ds:schemaRefs>
    <ds:schemaRef ds:uri="http://schemas.microsoft.com/office/2006/metadata/properties"/>
    <ds:schemaRef ds:uri="http://schemas.microsoft.com/office/infopath/2007/PartnerControls"/>
    <ds:schemaRef ds:uri="068ee4a9-6d3f-4feb-96dd-2cb52f00530f"/>
    <ds:schemaRef ds:uri="275e2d46-35c9-4e08-bac2-d0bc94ac8c8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1971</Words>
  <Characters>11477</Characters>
  <Application>Microsoft Office Word</Application>
  <DocSecurity>0</DocSecurity>
  <Lines>263</Lines>
  <Paragraphs>176</Paragraphs>
  <ScaleCrop>false</ScaleCrop>
  <HeadingPairs>
    <vt:vector size="2" baseType="variant">
      <vt:variant>
        <vt:lpstr>Title</vt:lpstr>
      </vt:variant>
      <vt:variant>
        <vt:i4>1</vt:i4>
      </vt:variant>
    </vt:vector>
  </HeadingPairs>
  <TitlesOfParts>
    <vt:vector size="1" baseType="lpstr">
      <vt:lpstr>Nipple pain and damage - Clinical guidance - Safer Care Victoria</vt:lpstr>
    </vt:vector>
  </TitlesOfParts>
  <Manager/>
  <Company>Safer Care Victoria</Company>
  <LinksUpToDate>false</LinksUpToDate>
  <CharactersWithSpaces>13374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Nipple pain and damage - Clinical guidance - Safer Care Victoria</dc:title>
  <dc:subject/>
  <dc:creator>Safer Care Victoria</dc:creator>
  <cp:keywords/>
  <dc:description/>
  <cp:lastModifiedBy>Max Arnold (Health)</cp:lastModifiedBy>
  <cp:revision>2</cp:revision>
  <cp:lastPrinted>2024-05-15T05:20:00Z</cp:lastPrinted>
  <dcterms:created xsi:type="dcterms:W3CDTF">2026-05-06T06:52:00Z</dcterms:created>
  <dcterms:modified xsi:type="dcterms:W3CDTF">2026-05-06T06:52:00Z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0x01010083480F79E7A53E4AAB992B930BD46B9C</vt:lpwstr>
  </property>
  <property fmtid="{D5CDD505-2E9C-101B-9397-08002B2CF9AE}" pid="4" name="MediaServiceImageTags">
    <vt:lpwstr/>
  </property>
  <property fmtid="{D5CDD505-2E9C-101B-9397-08002B2CF9AE}" pid="5" name="MSIP_Label_43e64453-338c-4f93-8a4d-0039a0a41f2a_Enabled">
    <vt:lpwstr>true</vt:lpwstr>
  </property>
  <property fmtid="{D5CDD505-2E9C-101B-9397-08002B2CF9AE}" pid="6" name="MSIP_Label_43e64453-338c-4f93-8a4d-0039a0a41f2a_SetDate">
    <vt:lpwstr>2024-05-21T05:46:16Z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59671173-dc8c-41a4-b84a-9b50a8a19e2c</vt:lpwstr>
  </property>
  <property fmtid="{D5CDD505-2E9C-101B-9397-08002B2CF9AE}" pid="11" name="MSIP_Label_43e64453-338c-4f93-8a4d-0039a0a41f2a_ContentBits">
    <vt:lpwstr>2</vt:lpwstr>
  </property>
  <property fmtid="{D5CDD505-2E9C-101B-9397-08002B2CF9AE}" pid="12" name="Order">
    <vt:i4>4358600</vt:i4>
  </property>
  <property fmtid="{D5CDD505-2E9C-101B-9397-08002B2CF9AE}" pid="13" name="xd_Signature">
    <vt:bool>false</vt:bool>
  </property>
  <property fmtid="{D5CDD505-2E9C-101B-9397-08002B2CF9AE}" pid="14" name="SharedWithUsers">
    <vt:lpwstr>455;#Adele O'Hehir (SCV);#697;#Amy Busby (DHHS);#556;#Keli Sutherland (SCV);#318;#Donna Mackereth (SCV);#306;#Anna Love (SCV);#1325;#Janine Davies (SCV)</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docLang">
    <vt:lpwstr>en</vt:lpwstr>
  </property>
</Properties>
</file>